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A1DC" w14:textId="3F2A2100" w:rsidR="00D25F01" w:rsidRDefault="005C0C43" w:rsidP="005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首先看f</w:t>
      </w:r>
      <w:r>
        <w:t>orm</w:t>
      </w:r>
      <w:r>
        <w:rPr>
          <w:rFonts w:hint="eastAsia"/>
        </w:rPr>
        <w:t>的model对象f</w:t>
      </w:r>
      <w:r>
        <w:t>orm-item</w:t>
      </w:r>
      <w:r>
        <w:rPr>
          <w:rFonts w:hint="eastAsia"/>
        </w:rPr>
        <w:t>的prop书写是否正确。</w:t>
      </w:r>
    </w:p>
    <w:p w14:paraId="022E2410" w14:textId="591FEDD4" w:rsidR="005C0C43" w:rsidRDefault="005C0C43" w:rsidP="005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看rules的验证规则是否正确。（</w:t>
      </w:r>
      <w:r>
        <w:rPr>
          <w:rFonts w:hint="eastAsia"/>
          <w:color w:val="FF0000"/>
        </w:rPr>
        <w:t>需要特别注意隐藏显示的组件是否也有验证条件，若果有应该在自定义规则下单独处理，当组件显示时再做验证判断</w:t>
      </w:r>
      <w:r>
        <w:rPr>
          <w:rFonts w:hint="eastAsia"/>
        </w:rPr>
        <w:t>）</w:t>
      </w:r>
    </w:p>
    <w:p w14:paraId="037E5CE5" w14:textId="07815DA1" w:rsidR="005C0C43" w:rsidRDefault="005C0C43" w:rsidP="005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如果使用自定规则验证时，无论在什么条件下都必须有callback（）函数</w:t>
      </w:r>
    </w:p>
    <w:p w14:paraId="08F19001" w14:textId="0E46F177" w:rsidR="009F1573" w:rsidRDefault="009F1573" w:rsidP="009F1573"/>
    <w:p w14:paraId="52AA1E9F" w14:textId="19003A3C" w:rsidR="009F1573" w:rsidRDefault="009F1573" w:rsidP="009F1573">
      <w:r>
        <w:rPr>
          <w:rFonts w:hint="eastAsia"/>
        </w:rPr>
        <w:t>/////*****************</w:t>
      </w:r>
    </w:p>
    <w:p w14:paraId="38C6C2F9" w14:textId="3C32A69F" w:rsidR="00A46DE4" w:rsidRDefault="00A46DE4" w:rsidP="009F1573"/>
    <w:p w14:paraId="7E2EE545" w14:textId="4EF2F58F" w:rsidR="00A46DE4" w:rsidRDefault="00A46DE4" w:rsidP="009F1573">
      <w:r>
        <w:rPr>
          <w:noProof/>
        </w:rPr>
        <w:drawing>
          <wp:inline distT="0" distB="0" distL="0" distR="0" wp14:anchorId="12802FE9" wp14:editId="13556AE8">
            <wp:extent cx="5274310" cy="2516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064" w14:textId="2C23146F" w:rsidR="00A46DE4" w:rsidRDefault="00A46DE4" w:rsidP="009F1573">
      <w:r>
        <w:rPr>
          <w:noProof/>
        </w:rPr>
        <w:drawing>
          <wp:inline distT="0" distB="0" distL="0" distR="0" wp14:anchorId="5571B27D" wp14:editId="36B3D5EF">
            <wp:extent cx="5274310" cy="3859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24D" w14:textId="22C07A1B" w:rsidR="00A46DE4" w:rsidRDefault="00A46DE4" w:rsidP="009F1573">
      <w:r>
        <w:rPr>
          <w:noProof/>
        </w:rPr>
        <w:lastRenderedPageBreak/>
        <w:drawing>
          <wp:inline distT="0" distB="0" distL="0" distR="0" wp14:anchorId="7EA61D29" wp14:editId="2DB169F4">
            <wp:extent cx="5274310" cy="2224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1D0C" w14:textId="333C8A50" w:rsidR="0052222D" w:rsidRPr="001C6C31" w:rsidRDefault="0052222D" w:rsidP="009F1573">
      <w:pPr>
        <w:rPr>
          <w:rFonts w:hint="eastAsia"/>
          <w:color w:val="FF0000"/>
        </w:rPr>
      </w:pPr>
      <w:bookmarkStart w:id="0" w:name="_GoBack"/>
      <w:r w:rsidRPr="001C6C31">
        <w:rPr>
          <w:color w:val="FF0000"/>
        </w:rPr>
        <w:t>///</w:t>
      </w:r>
      <w:r w:rsidRPr="001C6C31">
        <w:rPr>
          <w:rFonts w:hint="eastAsia"/>
          <w:color w:val="FF0000"/>
        </w:rPr>
        <w:t>这里只有当this</w:t>
      </w:r>
      <w:r w:rsidRPr="001C6C31">
        <w:rPr>
          <w:color w:val="FF0000"/>
        </w:rPr>
        <w:t>.tmp.orderseatmode</w:t>
      </w:r>
      <w:r w:rsidRPr="001C6C31">
        <w:rPr>
          <w:rFonts w:hint="eastAsia"/>
          <w:color w:val="FF0000"/>
        </w:rPr>
        <w:t>等于0的时候该选择框才会显示，所以添加规则验证的时候要单独处理并对orderseatmodel进行判断</w:t>
      </w:r>
    </w:p>
    <w:bookmarkEnd w:id="0"/>
    <w:p w14:paraId="0434ACA2" w14:textId="1D8B820C" w:rsidR="00A46DE4" w:rsidRDefault="00A46DE4" w:rsidP="009F1573">
      <w:r>
        <w:rPr>
          <w:noProof/>
        </w:rPr>
        <w:drawing>
          <wp:inline distT="0" distB="0" distL="0" distR="0" wp14:anchorId="71C053C6" wp14:editId="7A5AD214">
            <wp:extent cx="5258256" cy="219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C08D231" w14:textId="22018C76" w:rsidR="00A46DE4" w:rsidRDefault="00A46DE4" w:rsidP="009F1573">
      <w:r>
        <w:rPr>
          <w:noProof/>
        </w:rPr>
        <w:drawing>
          <wp:inline distT="0" distB="0" distL="0" distR="0" wp14:anchorId="30764503" wp14:editId="48DD7C62">
            <wp:extent cx="5274310" cy="2444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7A2"/>
    <w:multiLevelType w:val="hybridMultilevel"/>
    <w:tmpl w:val="FE8864BE"/>
    <w:lvl w:ilvl="0" w:tplc="8FECE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9E"/>
    <w:rsid w:val="001C6C31"/>
    <w:rsid w:val="0052222D"/>
    <w:rsid w:val="005C0C43"/>
    <w:rsid w:val="009F1573"/>
    <w:rsid w:val="00A46DE4"/>
    <w:rsid w:val="00C96A9E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1E1A"/>
  <w15:chartTrackingRefBased/>
  <w15:docId w15:val="{67D3F107-C002-4D67-8AA2-6B776D99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8</cp:revision>
  <dcterms:created xsi:type="dcterms:W3CDTF">2018-12-21T07:50:00Z</dcterms:created>
  <dcterms:modified xsi:type="dcterms:W3CDTF">2019-01-08T05:47:00Z</dcterms:modified>
</cp:coreProperties>
</file>