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BDB25" w14:textId="556F3CCB" w:rsidR="003E45AB" w:rsidRDefault="003E45AB" w:rsidP="00FC60AC">
      <w:pPr>
        <w:pStyle w:val="Title"/>
      </w:pPr>
      <w:r>
        <w:t>NC Voter Project</w:t>
      </w:r>
    </w:p>
    <w:p w14:paraId="2D655E66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E33544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7F2CBF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Implementation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E47A53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Database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57AF4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Historical Registration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BA89FA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Current Progress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4C2386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FB8E24" w14:textId="77777777" w:rsidR="00FC60AC" w:rsidRDefault="00FC60AC">
      <w:pPr>
        <w:pStyle w:val="TOC1"/>
        <w:tabs>
          <w:tab w:val="right" w:pos="935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Known Issues and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_Toc380310146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131156" w14:textId="77777777" w:rsidR="00FC60AC" w:rsidRDefault="00FC60AC" w:rsidP="00FC60AC">
      <w:pPr>
        <w:pStyle w:val="Heading1"/>
      </w:pPr>
      <w:r>
        <w:fldChar w:fldCharType="end"/>
      </w:r>
      <w:bookmarkStart w:id="0" w:name="_Toc380310139"/>
    </w:p>
    <w:p w14:paraId="29230404" w14:textId="258CF7CC" w:rsidR="003E45AB" w:rsidRDefault="00845A52" w:rsidP="00FC60AC">
      <w:pPr>
        <w:pStyle w:val="Heading1"/>
      </w:pPr>
      <w:r w:rsidRPr="00845A52">
        <w:t>Goal</w:t>
      </w:r>
      <w:bookmarkEnd w:id="0"/>
    </w:p>
    <w:p w14:paraId="101D3E51" w14:textId="277C0945" w:rsidR="003E45AB" w:rsidRDefault="00845A52" w:rsidP="003E45AB">
      <w:r>
        <w:t xml:space="preserve">Collect, clean and organize NC voter information </w:t>
      </w:r>
    </w:p>
    <w:p w14:paraId="4CEC757A" w14:textId="77777777" w:rsidR="003E45AB" w:rsidRPr="003E45AB" w:rsidRDefault="003E45AB" w:rsidP="00FC60AC">
      <w:pPr>
        <w:pStyle w:val="Heading1"/>
      </w:pPr>
      <w:bookmarkStart w:id="1" w:name="_Toc380310140"/>
      <w:r w:rsidRPr="003E45AB">
        <w:t>Background</w:t>
      </w:r>
      <w:bookmarkEnd w:id="1"/>
    </w:p>
    <w:p w14:paraId="2663B12C" w14:textId="77777777" w:rsidR="00537198" w:rsidRDefault="003E45AB" w:rsidP="00537198">
      <w:r>
        <w:t>The NC State Board of Elections</w:t>
      </w:r>
      <w:r w:rsidR="00537198">
        <w:t xml:space="preserve"> upload</w:t>
      </w:r>
      <w:r w:rsidR="00845A52">
        <w:t>s</w:t>
      </w:r>
      <w:r w:rsidR="00537198">
        <w:t xml:space="preserve"> current snapshots of their data on </w:t>
      </w:r>
      <w:hyperlink r:id="rId5" w:history="1">
        <w:r w:rsidR="00537198" w:rsidRPr="0027372B">
          <w:rPr>
            <w:rStyle w:val="Hyperlink"/>
          </w:rPr>
          <w:t>https://s3.amazonaws.com/dl.ncsbe.gov/data/list.html</w:t>
        </w:r>
      </w:hyperlink>
      <w:r w:rsidR="00537198">
        <w:t xml:space="preserve"> every few days. The file </w:t>
      </w:r>
      <w:hyperlink r:id="rId6" w:history="1">
        <w:r w:rsidR="00537198" w:rsidRPr="00537198">
          <w:rPr>
            <w:rStyle w:val="Hyperlink"/>
          </w:rPr>
          <w:t>ncvoter_Statewide.zip</w:t>
        </w:r>
      </w:hyperlink>
      <w:r w:rsidR="00537198">
        <w:t xml:space="preserve"> has the most recent registration information. And the file </w:t>
      </w:r>
      <w:hyperlink r:id="rId7" w:history="1">
        <w:r w:rsidR="00537198" w:rsidRPr="00537198">
          <w:rPr>
            <w:rStyle w:val="Hyperlink"/>
          </w:rPr>
          <w:t>ncvhis_Statewide.zip</w:t>
        </w:r>
      </w:hyperlink>
      <w:r w:rsidR="00537198">
        <w:t xml:space="preserve"> has the most recent voting </w:t>
      </w:r>
      <w:r w:rsidR="00B0183F">
        <w:t>records</w:t>
      </w:r>
      <w:r w:rsidR="00D32D08">
        <w:t xml:space="preserve"> (who vote in what election)</w:t>
      </w:r>
      <w:r w:rsidR="00537198">
        <w:t>.</w:t>
      </w:r>
    </w:p>
    <w:p w14:paraId="5990B562" w14:textId="77777777" w:rsidR="00537198" w:rsidRDefault="00537198" w:rsidP="00537198"/>
    <w:p w14:paraId="1F8B469F" w14:textId="3FB03915" w:rsidR="00537198" w:rsidRPr="00537198" w:rsidRDefault="00537198" w:rsidP="00537198">
      <w:r>
        <w:t>Every time NCSBE updates the snapshots, the files will be overwritten. Hence</w:t>
      </w:r>
      <w:r w:rsidR="00845A52">
        <w:t>,</w:t>
      </w:r>
      <w:r>
        <w:t xml:space="preserve"> one can only get the most up-to-date voter information from </w:t>
      </w:r>
      <w:r w:rsidR="00D32D08">
        <w:t xml:space="preserve">the </w:t>
      </w:r>
      <w:r w:rsidR="00484C1A">
        <w:t>NCSBE website</w:t>
      </w:r>
      <w:r>
        <w:t xml:space="preserve"> but not </w:t>
      </w:r>
      <w:r w:rsidR="00D32D08">
        <w:t xml:space="preserve">previous </w:t>
      </w:r>
      <w:r w:rsidR="00B0183F">
        <w:t xml:space="preserve">information </w:t>
      </w:r>
      <w:r w:rsidR="00845A52">
        <w:t>(if it ever</w:t>
      </w:r>
      <w:r w:rsidR="00557DE5">
        <w:t xml:space="preserve"> changed)</w:t>
      </w:r>
      <w:r w:rsidR="00D32D08">
        <w:t>.</w:t>
      </w:r>
    </w:p>
    <w:p w14:paraId="3D210952" w14:textId="77777777" w:rsidR="00537198" w:rsidRDefault="00537198" w:rsidP="00537198"/>
    <w:p w14:paraId="44FCFD77" w14:textId="5C7C6785" w:rsidR="00D32D08" w:rsidRDefault="00D32D08" w:rsidP="00537198">
      <w:r>
        <w:t xml:space="preserve">We will collect the real-time voter </w:t>
      </w:r>
      <w:r w:rsidR="00557DE5">
        <w:t>registration data</w:t>
      </w:r>
      <w:r>
        <w:t xml:space="preserve"> from the </w:t>
      </w:r>
      <w:proofErr w:type="spellStart"/>
      <w:r>
        <w:t>ncvoter</w:t>
      </w:r>
      <w:proofErr w:type="spellEnd"/>
      <w:r>
        <w:t xml:space="preserve"> file, and keep track of its changes over time.</w:t>
      </w:r>
      <w:r w:rsidR="00B0183F">
        <w:t xml:space="preserve"> The voting history information is easier to deal with; we only need to collect the new voting records every time they are posted and append them to the existing table. </w:t>
      </w:r>
    </w:p>
    <w:p w14:paraId="39698764" w14:textId="2B9C2FC9" w:rsidR="00B0183F" w:rsidRDefault="00D32D08" w:rsidP="00FC60AC">
      <w:pPr>
        <w:pStyle w:val="Heading1"/>
      </w:pPr>
      <w:bookmarkStart w:id="2" w:name="_Toc380310141"/>
      <w:r w:rsidRPr="00D32D08">
        <w:t>Implementation Plan</w:t>
      </w:r>
      <w:bookmarkEnd w:id="2"/>
    </w:p>
    <w:p w14:paraId="4AE70DF7" w14:textId="77777777" w:rsidR="008878FE" w:rsidRPr="008878FE" w:rsidRDefault="008878FE" w:rsidP="008878FE"/>
    <w:p w14:paraId="207BD568" w14:textId="77777777" w:rsidR="00B0183F" w:rsidRPr="00B0183F" w:rsidRDefault="00B0183F" w:rsidP="00537198">
      <w:pPr>
        <w:rPr>
          <w:u w:val="single"/>
        </w:rPr>
      </w:pPr>
      <w:r w:rsidRPr="00B0183F">
        <w:rPr>
          <w:u w:val="single"/>
        </w:rPr>
        <w:t>Voter Registration Data</w:t>
      </w:r>
    </w:p>
    <w:p w14:paraId="49B6B499" w14:textId="77777777" w:rsidR="00D32D08" w:rsidRDefault="00D32D08" w:rsidP="00537198">
      <w:r>
        <w:t xml:space="preserve">To keep track of voters’ registration data over time, we will use two tables, one for the most recent information, and the other for all the changes </w:t>
      </w:r>
      <w:r w:rsidR="00845A52">
        <w:t xml:space="preserve">that </w:t>
      </w:r>
      <w:r>
        <w:t>ever occurred.</w:t>
      </w:r>
    </w:p>
    <w:p w14:paraId="013B25CE" w14:textId="77777777" w:rsidR="00D32D08" w:rsidRDefault="00D32D08" w:rsidP="00537198"/>
    <w:p w14:paraId="5526099B" w14:textId="77777777" w:rsidR="00D32D08" w:rsidRDefault="00D32D08" w:rsidP="00537198">
      <w:r>
        <w:lastRenderedPageBreak/>
        <w:t xml:space="preserve">The </w:t>
      </w:r>
      <w:proofErr w:type="spellStart"/>
      <w:r w:rsidRPr="00D32D08">
        <w:t>NCVoter</w:t>
      </w:r>
      <w:proofErr w:type="spellEnd"/>
      <w:r>
        <w:t xml:space="preserve"> table will store the most recent registration information for </w:t>
      </w:r>
      <w:r w:rsidR="00557DE5">
        <w:t xml:space="preserve">each voter. The </w:t>
      </w:r>
      <w:proofErr w:type="spellStart"/>
      <w:r w:rsidR="00557DE5" w:rsidRPr="00557DE5">
        <w:t>ChangeTracker</w:t>
      </w:r>
      <w:proofErr w:type="spellEnd"/>
      <w:r w:rsidR="00557DE5">
        <w:t xml:space="preserve"> table will store the changes between snapshots for each voter. Besides, we will use one more table </w:t>
      </w:r>
      <w:proofErr w:type="spellStart"/>
      <w:r w:rsidR="00557DE5" w:rsidRPr="00557DE5">
        <w:t>FileTracker</w:t>
      </w:r>
      <w:proofErr w:type="spellEnd"/>
      <w:r w:rsidR="00557DE5">
        <w:t xml:space="preserve"> to store the metadata of each snapshot file. </w:t>
      </w:r>
    </w:p>
    <w:p w14:paraId="2F4B5AE0" w14:textId="77777777" w:rsidR="00557DE5" w:rsidRDefault="00557DE5" w:rsidP="00537198"/>
    <w:p w14:paraId="78EA00F7" w14:textId="77777777" w:rsidR="00557DE5" w:rsidRDefault="00557DE5" w:rsidP="00537198">
      <w:r>
        <w:t>The main workflow will be as follows.</w:t>
      </w:r>
    </w:p>
    <w:p w14:paraId="4433E969" w14:textId="77777777" w:rsidR="001D24EE" w:rsidRDefault="001D24EE" w:rsidP="00537198"/>
    <w:p w14:paraId="168E275B" w14:textId="77777777" w:rsidR="001D24EE" w:rsidRDefault="00B0183F" w:rsidP="00537198">
      <w:r>
        <w:t xml:space="preserve">- </w:t>
      </w:r>
      <w:r w:rsidR="001D24EE">
        <w:t>Download the snapshot file when it is updated</w:t>
      </w:r>
    </w:p>
    <w:p w14:paraId="6688891A" w14:textId="77777777" w:rsidR="00557DE5" w:rsidRDefault="00B0183F" w:rsidP="00537198">
      <w:r>
        <w:t xml:space="preserve">- </w:t>
      </w:r>
      <w:r w:rsidR="00557DE5">
        <w:t>For</w:t>
      </w:r>
      <w:r w:rsidR="001D24EE">
        <w:t xml:space="preserve"> each line in the snapshot file</w:t>
      </w:r>
    </w:p>
    <w:p w14:paraId="1F008962" w14:textId="77777777" w:rsidR="00557DE5" w:rsidRDefault="00557DE5" w:rsidP="00537198">
      <w:r>
        <w:t xml:space="preserve">    </w:t>
      </w:r>
      <w:r w:rsidR="00B0183F">
        <w:t xml:space="preserve"> - </w:t>
      </w:r>
      <w:r w:rsidR="00C53761">
        <w:t xml:space="preserve">Compare that line to the corresponding voter in the </w:t>
      </w:r>
      <w:proofErr w:type="spellStart"/>
      <w:r w:rsidR="00C53761" w:rsidRPr="00C53761">
        <w:t>NCVoter</w:t>
      </w:r>
      <w:proofErr w:type="spellEnd"/>
      <w:r w:rsidR="001D24EE">
        <w:t xml:space="preserve"> table</w:t>
      </w:r>
    </w:p>
    <w:p w14:paraId="72A32D65" w14:textId="77777777" w:rsidR="001D24EE" w:rsidRDefault="001D24EE" w:rsidP="00537198">
      <w:r>
        <w:t xml:space="preserve">    </w:t>
      </w:r>
      <w:r w:rsidR="00B0183F">
        <w:t xml:space="preserve"> - </w:t>
      </w:r>
      <w:r>
        <w:t>Represent changes as (field: new value) pairs for fields that are different</w:t>
      </w:r>
    </w:p>
    <w:p w14:paraId="79116FC1" w14:textId="77777777" w:rsidR="001D24EE" w:rsidRDefault="001D24EE" w:rsidP="00537198">
      <w:r>
        <w:t xml:space="preserve">    </w:t>
      </w:r>
      <w:r w:rsidR="00B0183F">
        <w:t xml:space="preserve"> - </w:t>
      </w:r>
      <w:r>
        <w:t xml:space="preserve">Store the pairs as a JSON blurb in the data field of the </w:t>
      </w:r>
      <w:proofErr w:type="spellStart"/>
      <w:r w:rsidRPr="00557DE5">
        <w:t>ChangeTracker</w:t>
      </w:r>
      <w:proofErr w:type="spellEnd"/>
      <w:r>
        <w:t xml:space="preserve"> table</w:t>
      </w:r>
    </w:p>
    <w:p w14:paraId="2CF926E4" w14:textId="77777777" w:rsidR="00D32D08" w:rsidRDefault="001D24EE" w:rsidP="00537198">
      <w:r>
        <w:t xml:space="preserve">    </w:t>
      </w:r>
      <w:r w:rsidR="00B0183F">
        <w:t xml:space="preserve"> - </w:t>
      </w:r>
      <w:r>
        <w:t xml:space="preserve">Update the corresponding voter in the </w:t>
      </w:r>
      <w:proofErr w:type="spellStart"/>
      <w:r>
        <w:t>NCVoter</w:t>
      </w:r>
      <w:proofErr w:type="spellEnd"/>
      <w:r>
        <w:t xml:space="preserve"> table</w:t>
      </w:r>
    </w:p>
    <w:p w14:paraId="6D55C255" w14:textId="77777777" w:rsidR="00B0183F" w:rsidRDefault="00B0183F" w:rsidP="00537198"/>
    <w:p w14:paraId="0E0D17FD" w14:textId="77777777" w:rsidR="00B0183F" w:rsidRDefault="00B0183F" w:rsidP="00537198">
      <w:pPr>
        <w:rPr>
          <w:u w:val="single"/>
        </w:rPr>
      </w:pPr>
      <w:r>
        <w:rPr>
          <w:u w:val="single"/>
        </w:rPr>
        <w:t>Voting</w:t>
      </w:r>
      <w:r w:rsidRPr="00B0183F">
        <w:rPr>
          <w:u w:val="single"/>
        </w:rPr>
        <w:t xml:space="preserve"> </w:t>
      </w:r>
      <w:r>
        <w:rPr>
          <w:u w:val="single"/>
        </w:rPr>
        <w:t>Records</w:t>
      </w:r>
    </w:p>
    <w:p w14:paraId="3D504A18" w14:textId="77777777" w:rsidR="00FC60AC" w:rsidRDefault="00B0183F" w:rsidP="00537198">
      <w:r>
        <w:t xml:space="preserve">We will use the </w:t>
      </w:r>
      <w:proofErr w:type="spellStart"/>
      <w:r w:rsidRPr="00B0183F">
        <w:t>NCVHis</w:t>
      </w:r>
      <w:proofErr w:type="spellEnd"/>
      <w:r>
        <w:t xml:space="preserve"> table to store voting records. </w:t>
      </w:r>
      <w:r w:rsidR="0087312C">
        <w:t xml:space="preserve">The </w:t>
      </w:r>
      <w:proofErr w:type="spellStart"/>
      <w:r w:rsidR="0087312C" w:rsidRPr="00557DE5">
        <w:t>FileTracker</w:t>
      </w:r>
      <w:proofErr w:type="spellEnd"/>
      <w:r w:rsidR="0087312C">
        <w:t xml:space="preserve"> table will also be used to store the metadata for each snapshot file. </w:t>
      </w:r>
    </w:p>
    <w:p w14:paraId="034071C7" w14:textId="77777777" w:rsidR="00FC60AC" w:rsidRDefault="00FC60AC" w:rsidP="00537198"/>
    <w:p w14:paraId="5D64A4BC" w14:textId="4C375EE6" w:rsidR="00B0183F" w:rsidRDefault="00B0183F" w:rsidP="00537198">
      <w:r>
        <w:t>The workflow is straightforward.</w:t>
      </w:r>
    </w:p>
    <w:p w14:paraId="7910B2DC" w14:textId="77777777" w:rsidR="00B0183F" w:rsidRDefault="00B0183F" w:rsidP="00B0183F">
      <w:r>
        <w:t>- Download the snapshot file when it is updated</w:t>
      </w:r>
    </w:p>
    <w:p w14:paraId="7B8AE945" w14:textId="21E1FD06" w:rsidR="00845A52" w:rsidRDefault="00B0183F" w:rsidP="00B0183F">
      <w:r>
        <w:t xml:space="preserve">- Parse the file and append all rows to the end of the </w:t>
      </w:r>
      <w:proofErr w:type="spellStart"/>
      <w:r w:rsidRPr="00B0183F">
        <w:t>NCVHis</w:t>
      </w:r>
      <w:proofErr w:type="spellEnd"/>
      <w:r>
        <w:t xml:space="preserve"> table</w:t>
      </w:r>
    </w:p>
    <w:p w14:paraId="4E1BDA31" w14:textId="75B4A233" w:rsidR="00845A52" w:rsidRDefault="00845A52" w:rsidP="00FC60AC">
      <w:pPr>
        <w:pStyle w:val="Heading1"/>
      </w:pPr>
      <w:bookmarkStart w:id="3" w:name="_Toc380310142"/>
      <w:r>
        <w:t>Database Structure</w:t>
      </w:r>
      <w:bookmarkEnd w:id="3"/>
    </w:p>
    <w:p w14:paraId="2DBF6242" w14:textId="77777777" w:rsidR="00FC60AC" w:rsidRPr="00FC60AC" w:rsidRDefault="00FC60AC" w:rsidP="00FC60AC"/>
    <w:p w14:paraId="1D8E5A47" w14:textId="77777777" w:rsidR="00845A52" w:rsidRDefault="00845A52" w:rsidP="00B0183F">
      <w:proofErr w:type="spellStart"/>
      <w:r w:rsidRPr="00845A52">
        <w:t>FileTracker</w:t>
      </w:r>
      <w:proofErr w:type="spellEnd"/>
      <w:r>
        <w:t xml:space="preserve"> Table: metadata for the snapshot files.</w:t>
      </w:r>
    </w:p>
    <w:p w14:paraId="792A0C6A" w14:textId="668AA22F" w:rsidR="00845A52" w:rsidRDefault="00845A52" w:rsidP="00B0183F">
      <w:r>
        <w:t xml:space="preserve">- </w:t>
      </w:r>
      <w:proofErr w:type="spellStart"/>
      <w:proofErr w:type="gramStart"/>
      <w:r w:rsidRPr="00845A52">
        <w:t>etag</w:t>
      </w:r>
      <w:proofErr w:type="spellEnd"/>
      <w:proofErr w:type="gramEnd"/>
    </w:p>
    <w:p w14:paraId="5D2B284E" w14:textId="77777777" w:rsidR="00845A52" w:rsidRDefault="00845A52" w:rsidP="00B0183F">
      <w:r>
        <w:t xml:space="preserve">- </w:t>
      </w:r>
      <w:proofErr w:type="gramStart"/>
      <w:r>
        <w:t>filename</w:t>
      </w:r>
      <w:proofErr w:type="gramEnd"/>
    </w:p>
    <w:p w14:paraId="5BB62475" w14:textId="2263E9C6" w:rsidR="00845A52" w:rsidRDefault="00845A52" w:rsidP="00B0183F">
      <w:r>
        <w:t xml:space="preserve">- </w:t>
      </w:r>
      <w:proofErr w:type="spellStart"/>
      <w:proofErr w:type="gramStart"/>
      <w:r w:rsidRPr="00845A52">
        <w:t>data</w:t>
      </w:r>
      <w:proofErr w:type="gramEnd"/>
      <w:r w:rsidRPr="00845A52">
        <w:t>_file_kind</w:t>
      </w:r>
      <w:proofErr w:type="spellEnd"/>
      <w:r>
        <w:t xml:space="preserve">: either voter file or voting </w:t>
      </w:r>
      <w:r w:rsidR="00484C1A">
        <w:t>history</w:t>
      </w:r>
      <w:r>
        <w:t xml:space="preserve"> file</w:t>
      </w:r>
    </w:p>
    <w:p w14:paraId="75A17A76" w14:textId="6E0C108B" w:rsidR="00845A52" w:rsidRDefault="00845A52" w:rsidP="00B0183F">
      <w:r>
        <w:t xml:space="preserve">- </w:t>
      </w:r>
      <w:proofErr w:type="spellStart"/>
      <w:proofErr w:type="gramStart"/>
      <w:r w:rsidRPr="00845A52">
        <w:t>county</w:t>
      </w:r>
      <w:proofErr w:type="gramEnd"/>
      <w:r w:rsidRPr="00845A52">
        <w:t>_num</w:t>
      </w:r>
      <w:proofErr w:type="spellEnd"/>
      <w:r w:rsidR="00484C1A">
        <w:t>: unnecessary, to be removed</w:t>
      </w:r>
    </w:p>
    <w:p w14:paraId="4EE3F887" w14:textId="77777777" w:rsidR="00845A52" w:rsidRDefault="00845A52" w:rsidP="00B0183F">
      <w:r>
        <w:t xml:space="preserve">- </w:t>
      </w:r>
      <w:proofErr w:type="gramStart"/>
      <w:r w:rsidRPr="00845A52">
        <w:t>created</w:t>
      </w:r>
      <w:proofErr w:type="gramEnd"/>
      <w:r>
        <w:t>: time when the file is downloaded to local</w:t>
      </w:r>
    </w:p>
    <w:p w14:paraId="1AC23008" w14:textId="77777777" w:rsidR="00845A52" w:rsidRDefault="00845A52" w:rsidP="00B0183F">
      <w:r>
        <w:t xml:space="preserve">- </w:t>
      </w:r>
      <w:proofErr w:type="spellStart"/>
      <w:proofErr w:type="gramStart"/>
      <w:r w:rsidRPr="00845A52">
        <w:t>file</w:t>
      </w:r>
      <w:proofErr w:type="gramEnd"/>
      <w:r w:rsidRPr="00845A52">
        <w:t>_status</w:t>
      </w:r>
      <w:proofErr w:type="spellEnd"/>
      <w:r>
        <w:t xml:space="preserve">: </w:t>
      </w:r>
      <w:r w:rsidRPr="00845A52">
        <w:t>UNPROCESSED</w:t>
      </w:r>
      <w:r>
        <w:t xml:space="preserve">, </w:t>
      </w:r>
      <w:r w:rsidRPr="00845A52">
        <w:t>PROCESSING</w:t>
      </w:r>
      <w:r>
        <w:t xml:space="preserve"> or </w:t>
      </w:r>
      <w:r w:rsidRPr="00845A52">
        <w:t>PROCESSED</w:t>
      </w:r>
    </w:p>
    <w:p w14:paraId="26B96658" w14:textId="77777777" w:rsidR="00845A52" w:rsidRDefault="00845A52" w:rsidP="00B0183F"/>
    <w:p w14:paraId="319803BA" w14:textId="77777777" w:rsidR="00845A52" w:rsidRDefault="00845A52" w:rsidP="00B0183F">
      <w:proofErr w:type="spellStart"/>
      <w:r w:rsidRPr="00845A52">
        <w:t>NCVoter</w:t>
      </w:r>
      <w:proofErr w:type="spellEnd"/>
      <w:r>
        <w:t xml:space="preserve"> Table: most recent voter registration information.</w:t>
      </w:r>
    </w:p>
    <w:p w14:paraId="2FD3D488" w14:textId="77777777" w:rsidR="00845A52" w:rsidRDefault="00845A52" w:rsidP="00B0183F">
      <w:r>
        <w:t xml:space="preserve">- </w:t>
      </w:r>
      <w:proofErr w:type="spellStart"/>
      <w:proofErr w:type="gramStart"/>
      <w:r>
        <w:t>ncid</w:t>
      </w:r>
      <w:proofErr w:type="spellEnd"/>
      <w:proofErr w:type="gramEnd"/>
      <w:r>
        <w:t>: the unique identifier for voters</w:t>
      </w:r>
    </w:p>
    <w:p w14:paraId="6C8D36B3" w14:textId="36ABCCD2" w:rsidR="00845A52" w:rsidRDefault="00484C1A" w:rsidP="00B0183F">
      <w:r>
        <w:t>- S</w:t>
      </w:r>
      <w:r w:rsidR="00845A52">
        <w:t>ee the layout information of snapshot files for other fields</w:t>
      </w:r>
    </w:p>
    <w:p w14:paraId="0078744E" w14:textId="77777777" w:rsidR="00845A52" w:rsidRDefault="00845A52" w:rsidP="00B0183F"/>
    <w:p w14:paraId="281290CE" w14:textId="77777777" w:rsidR="00845A52" w:rsidRDefault="00845A52" w:rsidP="00B0183F">
      <w:proofErr w:type="spellStart"/>
      <w:r w:rsidRPr="00845A52">
        <w:t>ChangeTracker</w:t>
      </w:r>
      <w:proofErr w:type="spellEnd"/>
      <w:r>
        <w:t xml:space="preserve"> Table: changes to the voter registration data between snapshots.</w:t>
      </w:r>
    </w:p>
    <w:p w14:paraId="6B49F8B7" w14:textId="00B20963" w:rsidR="00845A52" w:rsidRDefault="006038ED" w:rsidP="00B0183F">
      <w:r>
        <w:t xml:space="preserve">- </w:t>
      </w:r>
      <w:proofErr w:type="spellStart"/>
      <w:proofErr w:type="gramStart"/>
      <w:r w:rsidRPr="006038ED">
        <w:t>op</w:t>
      </w:r>
      <w:proofErr w:type="gramEnd"/>
      <w:r w:rsidRPr="006038ED">
        <w:t>_code</w:t>
      </w:r>
      <w:proofErr w:type="spellEnd"/>
      <w:r>
        <w:t xml:space="preserve">: whether this change </w:t>
      </w:r>
      <w:r w:rsidR="00484C1A">
        <w:t xml:space="preserve">creates a voter or modifies an existing </w:t>
      </w:r>
      <w:r>
        <w:t>voter’s information</w:t>
      </w:r>
    </w:p>
    <w:p w14:paraId="0FD76D92" w14:textId="77777777" w:rsidR="006038ED" w:rsidRDefault="006038ED" w:rsidP="00B0183F">
      <w:r>
        <w:t xml:space="preserve">- </w:t>
      </w:r>
      <w:proofErr w:type="spellStart"/>
      <w:proofErr w:type="gramStart"/>
      <w:r w:rsidRPr="006038ED">
        <w:t>model</w:t>
      </w:r>
      <w:proofErr w:type="gramEnd"/>
      <w:r w:rsidRPr="006038ED">
        <w:t>_name</w:t>
      </w:r>
      <w:proofErr w:type="spellEnd"/>
      <w:r>
        <w:t>: unnecessary field, to be removed</w:t>
      </w:r>
    </w:p>
    <w:p w14:paraId="56933741" w14:textId="491EC034" w:rsidR="006038ED" w:rsidRDefault="006038ED" w:rsidP="00B0183F">
      <w:r>
        <w:t xml:space="preserve">- </w:t>
      </w:r>
      <w:proofErr w:type="gramStart"/>
      <w:r w:rsidRPr="006038ED">
        <w:t>md5</w:t>
      </w:r>
      <w:proofErr w:type="gramEnd"/>
      <w:r w:rsidRPr="006038ED">
        <w:t>_hash</w:t>
      </w:r>
      <w:r>
        <w:t xml:space="preserve">: md5 hash value of this row </w:t>
      </w:r>
      <w:r w:rsidR="00484C1A">
        <w:t xml:space="preserve">after it is </w:t>
      </w:r>
      <w:r>
        <w:t>parsed.</w:t>
      </w:r>
    </w:p>
    <w:p w14:paraId="68BBA1CF" w14:textId="77777777" w:rsidR="006038ED" w:rsidRDefault="006038ED" w:rsidP="00B0183F">
      <w:r>
        <w:t xml:space="preserve">- </w:t>
      </w:r>
      <w:proofErr w:type="gramStart"/>
      <w:r w:rsidRPr="006038ED">
        <w:t>data</w:t>
      </w:r>
      <w:proofErr w:type="gramEnd"/>
      <w:r>
        <w:t xml:space="preserve">: changes occurred to the voter. See </w:t>
      </w:r>
      <w:r w:rsidRPr="006038ED">
        <w:rPr>
          <w:b/>
        </w:rPr>
        <w:t>Implementation Plan</w:t>
      </w:r>
      <w:r>
        <w:rPr>
          <w:b/>
        </w:rPr>
        <w:t xml:space="preserve"> </w:t>
      </w:r>
      <w:r>
        <w:t>for details.</w:t>
      </w:r>
    </w:p>
    <w:p w14:paraId="013B834E" w14:textId="77777777" w:rsidR="006038ED" w:rsidRDefault="006038ED" w:rsidP="00B0183F">
      <w:r>
        <w:t xml:space="preserve">- </w:t>
      </w:r>
      <w:proofErr w:type="spellStart"/>
      <w:proofErr w:type="gramStart"/>
      <w:r w:rsidRPr="006038ED">
        <w:t>ncid</w:t>
      </w:r>
      <w:proofErr w:type="spellEnd"/>
      <w:proofErr w:type="gramEnd"/>
      <w:r>
        <w:t xml:space="preserve">: </w:t>
      </w:r>
      <w:proofErr w:type="spellStart"/>
      <w:r>
        <w:t>ncid</w:t>
      </w:r>
      <w:proofErr w:type="spellEnd"/>
      <w:r>
        <w:t xml:space="preserve"> of the voter.</w:t>
      </w:r>
    </w:p>
    <w:p w14:paraId="6328F989" w14:textId="77777777" w:rsidR="006038ED" w:rsidRDefault="006038ED" w:rsidP="00B0183F">
      <w:r>
        <w:t xml:space="preserve">- </w:t>
      </w:r>
      <w:proofErr w:type="spellStart"/>
      <w:proofErr w:type="gramStart"/>
      <w:r w:rsidRPr="006038ED">
        <w:t>election</w:t>
      </w:r>
      <w:proofErr w:type="gramEnd"/>
      <w:r w:rsidRPr="006038ED">
        <w:t>_desc</w:t>
      </w:r>
      <w:proofErr w:type="spellEnd"/>
      <w:r>
        <w:t>: unnecessary field, to be removed.</w:t>
      </w:r>
    </w:p>
    <w:p w14:paraId="35F9F16F" w14:textId="77777777" w:rsidR="006038ED" w:rsidRDefault="006038ED" w:rsidP="00B0183F">
      <w:r>
        <w:t xml:space="preserve">- </w:t>
      </w:r>
      <w:proofErr w:type="spellStart"/>
      <w:proofErr w:type="gramStart"/>
      <w:r w:rsidRPr="006038ED">
        <w:t>file</w:t>
      </w:r>
      <w:proofErr w:type="gramEnd"/>
      <w:r w:rsidRPr="006038ED">
        <w:t>_tracker</w:t>
      </w:r>
      <w:proofErr w:type="spellEnd"/>
      <w:r>
        <w:t>: which file does the change come from.</w:t>
      </w:r>
    </w:p>
    <w:p w14:paraId="50B00D82" w14:textId="77777777" w:rsidR="006038ED" w:rsidRDefault="006038ED" w:rsidP="00B0183F">
      <w:r>
        <w:t xml:space="preserve">- </w:t>
      </w:r>
      <w:proofErr w:type="spellStart"/>
      <w:proofErr w:type="gramStart"/>
      <w:r w:rsidRPr="006038ED">
        <w:t>snapshot</w:t>
      </w:r>
      <w:proofErr w:type="gramEnd"/>
      <w:r w:rsidRPr="006038ED">
        <w:t>_dt</w:t>
      </w:r>
      <w:proofErr w:type="spellEnd"/>
      <w:r>
        <w:t>: the publication date of the snapshot file if it is known, or the date when the file is downloaded if its publication date is unknown.</w:t>
      </w:r>
    </w:p>
    <w:p w14:paraId="0D031A6F" w14:textId="77777777" w:rsidR="006038ED" w:rsidRDefault="006038ED" w:rsidP="00B0183F"/>
    <w:p w14:paraId="4B19BE82" w14:textId="77777777" w:rsidR="006038ED" w:rsidRDefault="006038ED" w:rsidP="00B0183F">
      <w:proofErr w:type="spellStart"/>
      <w:r w:rsidRPr="006038ED">
        <w:t>NCVHis</w:t>
      </w:r>
      <w:proofErr w:type="spellEnd"/>
      <w:r>
        <w:t xml:space="preserve"> Table: voting records (who vote in which election).</w:t>
      </w:r>
    </w:p>
    <w:p w14:paraId="7E6C7B63" w14:textId="22294ED4" w:rsidR="006038ED" w:rsidRPr="00845A52" w:rsidRDefault="006038ED" w:rsidP="00B0183F">
      <w:r>
        <w:t>- See layout information of the snapshot file</w:t>
      </w:r>
      <w:r w:rsidR="00484C1A">
        <w:t>s</w:t>
      </w:r>
      <w:r>
        <w:t xml:space="preserve"> for details on the fields.</w:t>
      </w:r>
    </w:p>
    <w:p w14:paraId="22C67177" w14:textId="77777777" w:rsidR="0087312C" w:rsidRDefault="0087312C" w:rsidP="00FC60AC">
      <w:pPr>
        <w:pStyle w:val="Heading1"/>
      </w:pPr>
      <w:bookmarkStart w:id="4" w:name="_Toc380310143"/>
      <w:r w:rsidRPr="0087312C">
        <w:t>Historical Registration Data</w:t>
      </w:r>
      <w:bookmarkEnd w:id="4"/>
    </w:p>
    <w:p w14:paraId="25C1CE1E" w14:textId="77777777" w:rsidR="00FC60AC" w:rsidRPr="00FC60AC" w:rsidRDefault="00FC60AC" w:rsidP="00FC60AC"/>
    <w:p w14:paraId="31FB964F" w14:textId="77777777" w:rsidR="00086820" w:rsidRDefault="0087312C" w:rsidP="00B0183F">
      <w:r>
        <w:t xml:space="preserve">As discussed earlier, </w:t>
      </w:r>
      <w:r w:rsidR="00086820">
        <w:t xml:space="preserve">the </w:t>
      </w:r>
      <w:hyperlink r:id="rId8" w:history="1">
        <w:r w:rsidR="00086820" w:rsidRPr="00537198">
          <w:rPr>
            <w:rStyle w:val="Hyperlink"/>
          </w:rPr>
          <w:t>ncvoter_Statewide.zip</w:t>
        </w:r>
      </w:hyperlink>
      <w:r w:rsidR="00086820">
        <w:t xml:space="preserve"> file has only the most recent registration data of voters. </w:t>
      </w:r>
      <w:r>
        <w:t xml:space="preserve">Consequently, </w:t>
      </w:r>
      <w:r w:rsidR="00086820">
        <w:t xml:space="preserve">we won’t have data earlier than </w:t>
      </w:r>
      <w:r>
        <w:t>when</w:t>
      </w:r>
      <w:r w:rsidR="00086820">
        <w:t>ever</w:t>
      </w:r>
      <w:r>
        <w:t xml:space="preserve"> we </w:t>
      </w:r>
      <w:r w:rsidR="00086820">
        <w:t xml:space="preserve">start downloading the snapshots. It turns out that this is not </w:t>
      </w:r>
      <w:r w:rsidR="006038ED">
        <w:t xml:space="preserve">completely </w:t>
      </w:r>
      <w:r w:rsidR="00086820">
        <w:t>true.</w:t>
      </w:r>
    </w:p>
    <w:p w14:paraId="1BC21165" w14:textId="77777777" w:rsidR="00086820" w:rsidRDefault="00086820" w:rsidP="00B0183F"/>
    <w:p w14:paraId="7F22081C" w14:textId="52DFC11D" w:rsidR="00086820" w:rsidRDefault="00086820" w:rsidP="00B0183F">
      <w:r>
        <w:t xml:space="preserve">The NCSBE also keeps historical snapshots of voter registration information at </w:t>
      </w:r>
      <w:hyperlink r:id="rId9" w:history="1">
        <w:r w:rsidRPr="0027372B">
          <w:rPr>
            <w:rStyle w:val="Hyperlink"/>
          </w:rPr>
          <w:t>https://s3.amazonaws.com/dl.ncsbe.gov/data/Snapshots/</w:t>
        </w:r>
      </w:hyperlink>
      <w:r>
        <w:t xml:space="preserve"> or (</w:t>
      </w:r>
      <w:hyperlink r:id="rId10" w:history="1">
        <w:r w:rsidRPr="0027372B">
          <w:rPr>
            <w:rStyle w:val="Hyperlink"/>
          </w:rPr>
          <w:t>http://dl.ncsbe.gov/index.html?prefix=data/Snapshots/</w:t>
        </w:r>
      </w:hyperlink>
      <w:r>
        <w:t xml:space="preserve">). </w:t>
      </w:r>
      <w:r w:rsidR="0025458B">
        <w:t xml:space="preserve">However, those files are </w:t>
      </w:r>
      <w:r w:rsidR="00484C1A">
        <w:t xml:space="preserve">apparently </w:t>
      </w:r>
      <w:r w:rsidR="0025458B">
        <w:t xml:space="preserve">different from the </w:t>
      </w:r>
      <w:hyperlink r:id="rId11" w:history="1">
        <w:r w:rsidR="0025458B" w:rsidRPr="0025458B">
          <w:rPr>
            <w:rStyle w:val="Hyperlink"/>
          </w:rPr>
          <w:t>ncvoter_Statewide.zip</w:t>
        </w:r>
      </w:hyperlink>
      <w:r w:rsidR="0025458B">
        <w:t xml:space="preserve"> files. The number of historical snapshots is small considering how often the real-time snapshots are updated. Also, the historical files are at least 2 times larger than the real-time snapshots. </w:t>
      </w:r>
    </w:p>
    <w:p w14:paraId="579E11C2" w14:textId="77777777" w:rsidR="0025458B" w:rsidRDefault="0025458B" w:rsidP="00B0183F"/>
    <w:p w14:paraId="661C156B" w14:textId="77777777" w:rsidR="0025458B" w:rsidRDefault="0025458B" w:rsidP="00B0183F">
      <w:r>
        <w:t xml:space="preserve">A few observations are made </w:t>
      </w:r>
      <w:r w:rsidR="006038ED">
        <w:t>into</w:t>
      </w:r>
      <w:r>
        <w:t xml:space="preserve"> the historical files, which make it possible to use them as historical registration data. </w:t>
      </w:r>
    </w:p>
    <w:p w14:paraId="5E6E90D2" w14:textId="77777777" w:rsidR="0025458B" w:rsidRDefault="0025458B" w:rsidP="00B0183F">
      <w:r>
        <w:t>1. The historical files have the same fields as the real-time snapshots, plus a few extra fields such as snapshot date, etc.</w:t>
      </w:r>
    </w:p>
    <w:p w14:paraId="52B6B828" w14:textId="77777777" w:rsidR="0025458B" w:rsidRDefault="0025458B" w:rsidP="00B0183F">
      <w:r>
        <w:t xml:space="preserve">2. In each historical file, some </w:t>
      </w:r>
      <w:proofErr w:type="spellStart"/>
      <w:r>
        <w:t>ncid’s</w:t>
      </w:r>
      <w:proofErr w:type="spellEnd"/>
      <w:r>
        <w:t xml:space="preserve"> might appear multiple times. One possibility is that each historical file is a concatenation of multiple real-time snapshots from that period.</w:t>
      </w:r>
    </w:p>
    <w:p w14:paraId="46C3B7A3" w14:textId="77777777" w:rsidR="00086820" w:rsidRDefault="00086820" w:rsidP="00B0183F"/>
    <w:p w14:paraId="253F053C" w14:textId="6649B8F4" w:rsidR="008878FE" w:rsidRPr="00FC60AC" w:rsidRDefault="007B2DED" w:rsidP="00B0183F">
      <w:r>
        <w:t>In light of those observations, we will collect all the historical registration files first, and then starting co</w:t>
      </w:r>
      <w:r w:rsidR="006038ED">
        <w:t>llecting the real-time voter snapshots</w:t>
      </w:r>
      <w:r>
        <w:t>.</w:t>
      </w:r>
      <w:r w:rsidR="006038ED">
        <w:t xml:space="preserve"> The code for doing both kinds of snapshots should be the same except for the </w:t>
      </w:r>
      <w:r w:rsidR="00484C1A">
        <w:t xml:space="preserve">part of where </w:t>
      </w:r>
      <w:r w:rsidR="006038ED">
        <w:t>the file</w:t>
      </w:r>
      <w:r w:rsidR="00484C1A">
        <w:t>s are</w:t>
      </w:r>
      <w:r w:rsidR="006038ED">
        <w:t xml:space="preserve">, so </w:t>
      </w:r>
      <w:r w:rsidR="00550A21">
        <w:t xml:space="preserve">there should be minimal extra work. </w:t>
      </w:r>
    </w:p>
    <w:p w14:paraId="045D5AE2" w14:textId="77777777" w:rsidR="00550A21" w:rsidRPr="00550A21" w:rsidRDefault="00550A21" w:rsidP="00FC60AC">
      <w:pPr>
        <w:pStyle w:val="Heading1"/>
      </w:pPr>
      <w:bookmarkStart w:id="5" w:name="_Toc380310145"/>
      <w:r>
        <w:t>Resources</w:t>
      </w:r>
      <w:bookmarkEnd w:id="5"/>
    </w:p>
    <w:p w14:paraId="78A95916" w14:textId="0C1EF9DC" w:rsidR="00C0172B" w:rsidRDefault="00C0172B" w:rsidP="00B0183F">
      <w:r>
        <w:t>Database</w:t>
      </w:r>
      <w:r w:rsidR="00827B02">
        <w:t xml:space="preserve"> server</w:t>
      </w:r>
      <w:r>
        <w:t>: Amazon RDS</w:t>
      </w:r>
    </w:p>
    <w:p w14:paraId="2401A8D8" w14:textId="54A091FC" w:rsidR="00C0172B" w:rsidRDefault="00C0172B" w:rsidP="00B0183F">
      <w:r>
        <w:t xml:space="preserve">- </w:t>
      </w:r>
      <w:r w:rsidR="00827B02">
        <w:t>Address</w:t>
      </w:r>
      <w:r>
        <w:t xml:space="preserve">: </w:t>
      </w:r>
      <w:r w:rsidR="00827B02" w:rsidRPr="00827B02">
        <w:t>ncvoter.c4228hnvl</w:t>
      </w:r>
      <w:r w:rsidR="00827B02">
        <w:t>vqh.us-east-1.rds.amazonaws.com</w:t>
      </w:r>
    </w:p>
    <w:p w14:paraId="747B4577" w14:textId="31FD8867" w:rsidR="00C0172B" w:rsidRDefault="00827B02" w:rsidP="00B0183F">
      <w:r>
        <w:t xml:space="preserve">- Database name: </w:t>
      </w:r>
      <w:proofErr w:type="spellStart"/>
      <w:r w:rsidRPr="00827B02">
        <w:t>ncvoter</w:t>
      </w:r>
      <w:proofErr w:type="spellEnd"/>
    </w:p>
    <w:p w14:paraId="66669E73" w14:textId="4A1C6A2E" w:rsidR="00827B02" w:rsidRDefault="00827B02" w:rsidP="00B0183F">
      <w:r>
        <w:t xml:space="preserve">- Username: </w:t>
      </w:r>
      <w:r w:rsidRPr="00827B02">
        <w:t>reader</w:t>
      </w:r>
      <w:r>
        <w:t xml:space="preserve"> (Read access only)</w:t>
      </w:r>
    </w:p>
    <w:p w14:paraId="0C17FAD1" w14:textId="4FF02085" w:rsidR="00827B02" w:rsidRDefault="00827B02" w:rsidP="00B0183F">
      <w:r>
        <w:t xml:space="preserve">- Password: </w:t>
      </w:r>
      <w:r w:rsidRPr="00827B02">
        <w:t>reader</w:t>
      </w:r>
    </w:p>
    <w:p w14:paraId="3F2234B6" w14:textId="77777777" w:rsidR="00827B02" w:rsidRDefault="00827B02" w:rsidP="00B0183F"/>
    <w:p w14:paraId="1E4D0755" w14:textId="6C1ED082" w:rsidR="00827B02" w:rsidRDefault="00827B02" w:rsidP="00B0183F">
      <w:r>
        <w:t>Amazon EC2 machine:</w:t>
      </w:r>
    </w:p>
    <w:p w14:paraId="3824D919" w14:textId="131438FF" w:rsidR="00C0172B" w:rsidRDefault="00827B02" w:rsidP="00B0183F">
      <w:r>
        <w:t xml:space="preserve">- Address: </w:t>
      </w:r>
      <w:r w:rsidRPr="00827B02">
        <w:t>34.204.163.12</w:t>
      </w:r>
    </w:p>
    <w:p w14:paraId="58822398" w14:textId="77777777" w:rsidR="008878FE" w:rsidRDefault="008878FE" w:rsidP="008878FE">
      <w:pPr>
        <w:pStyle w:val="Heading1"/>
      </w:pPr>
      <w:bookmarkStart w:id="6" w:name="_Toc380310146"/>
      <w:bookmarkStart w:id="7" w:name="_Toc380310144"/>
      <w:r w:rsidRPr="00550A21">
        <w:t>Current Progress</w:t>
      </w:r>
      <w:bookmarkEnd w:id="7"/>
      <w:r w:rsidRPr="00550A21">
        <w:t xml:space="preserve"> </w:t>
      </w:r>
    </w:p>
    <w:p w14:paraId="139C5B35" w14:textId="77777777" w:rsidR="008878FE" w:rsidRPr="00FC60AC" w:rsidRDefault="008878FE" w:rsidP="008878FE"/>
    <w:p w14:paraId="7063C3B0" w14:textId="77777777" w:rsidR="008878FE" w:rsidRDefault="008878FE" w:rsidP="008878FE">
      <w:r>
        <w:t>Code for processing the historical snapshots is ready and running.</w:t>
      </w:r>
    </w:p>
    <w:p w14:paraId="3E57230F" w14:textId="77777777" w:rsidR="008878FE" w:rsidRDefault="008878FE" w:rsidP="008878FE">
      <w:r>
        <w:t xml:space="preserve">- </w:t>
      </w:r>
      <w:proofErr w:type="gramStart"/>
      <w:r w:rsidRPr="00C0172B">
        <w:t>voter</w:t>
      </w:r>
      <w:proofErr w:type="gramEnd"/>
      <w:r w:rsidRPr="00C0172B">
        <w:t>_fetch_snapshot.py</w:t>
      </w:r>
      <w:r>
        <w:t xml:space="preserve">: Download and </w:t>
      </w:r>
      <w:proofErr w:type="spellStart"/>
      <w:r>
        <w:t>upzip</w:t>
      </w:r>
      <w:proofErr w:type="spellEnd"/>
      <w:r>
        <w:t xml:space="preserve"> a new historical snapshot file when all local files are processed or under processing.</w:t>
      </w:r>
    </w:p>
    <w:p w14:paraId="2FE8D47C" w14:textId="77777777" w:rsidR="008878FE" w:rsidRDefault="008878FE" w:rsidP="008878FE">
      <w:r>
        <w:t xml:space="preserve">- </w:t>
      </w:r>
      <w:proofErr w:type="gramStart"/>
      <w:r w:rsidRPr="00C0172B">
        <w:t>voter</w:t>
      </w:r>
      <w:proofErr w:type="gramEnd"/>
      <w:r w:rsidRPr="00C0172B">
        <w:t>_process_snapshot.py</w:t>
      </w:r>
      <w:r>
        <w:t xml:space="preserve">: Process the oldest snapshot file in the </w:t>
      </w:r>
      <w:proofErr w:type="spellStart"/>
      <w:r w:rsidRPr="00845A52">
        <w:t>FileTracker</w:t>
      </w:r>
      <w:proofErr w:type="spellEnd"/>
      <w:r>
        <w:t xml:space="preserve"> table, update the database (see Implementation Plan for details), and move to the next available file.</w:t>
      </w:r>
    </w:p>
    <w:p w14:paraId="122C7151" w14:textId="77777777" w:rsidR="008878FE" w:rsidRDefault="008878FE" w:rsidP="008878FE"/>
    <w:p w14:paraId="4E03E2DA" w14:textId="77777777" w:rsidR="008878FE" w:rsidRDefault="008878FE" w:rsidP="008878FE">
      <w:r>
        <w:t xml:space="preserve">The </w:t>
      </w:r>
      <w:proofErr w:type="spellStart"/>
      <w:r>
        <w:t>ingestor</w:t>
      </w:r>
      <w:proofErr w:type="spellEnd"/>
      <w:r>
        <w:t xml:space="preserve"> has finished snapshot 20120101. The sizes of the tables are</w:t>
      </w:r>
    </w:p>
    <w:p w14:paraId="0622A867" w14:textId="77777777" w:rsidR="008878FE" w:rsidRDefault="008878FE" w:rsidP="008878FE">
      <w:r>
        <w:t xml:space="preserve">- </w:t>
      </w:r>
      <w:proofErr w:type="spellStart"/>
      <w:proofErr w:type="gramStart"/>
      <w:r>
        <w:t>ncvoter</w:t>
      </w:r>
      <w:proofErr w:type="spellEnd"/>
      <w:proofErr w:type="gramEnd"/>
      <w:r>
        <w:t xml:space="preserve">: </w:t>
      </w:r>
      <w:r w:rsidRPr="008878FE">
        <w:t>8977 MB</w:t>
      </w:r>
    </w:p>
    <w:p w14:paraId="0AC3ACEA" w14:textId="574A1BA0" w:rsidR="008878FE" w:rsidRDefault="008878FE" w:rsidP="008878FE">
      <w:r>
        <w:t xml:space="preserve">- </w:t>
      </w:r>
      <w:proofErr w:type="spellStart"/>
      <w:proofErr w:type="gramStart"/>
      <w:r>
        <w:t>changetracker</w:t>
      </w:r>
      <w:proofErr w:type="spellEnd"/>
      <w:proofErr w:type="gramEnd"/>
      <w:r>
        <w:t xml:space="preserve">: </w:t>
      </w:r>
      <w:r w:rsidRPr="008878FE">
        <w:t>39 GB</w:t>
      </w:r>
    </w:p>
    <w:p w14:paraId="62DB7BBD" w14:textId="77777777" w:rsidR="00537198" w:rsidRDefault="0087312C" w:rsidP="00FC60AC">
      <w:pPr>
        <w:pStyle w:val="Heading1"/>
      </w:pPr>
      <w:r w:rsidRPr="0087312C">
        <w:t>Known Issues and Fixes</w:t>
      </w:r>
      <w:bookmarkEnd w:id="6"/>
    </w:p>
    <w:p w14:paraId="69BC8215" w14:textId="3234CC23" w:rsidR="00564893" w:rsidRDefault="00564893" w:rsidP="00537198">
      <w:r>
        <w:t>1. A few rows in some historical snapshots are longer or short than what they should be.</w:t>
      </w:r>
    </w:p>
    <w:p w14:paraId="659D5A59" w14:textId="77777777" w:rsidR="008878FE" w:rsidRDefault="008878FE" w:rsidP="00537198"/>
    <w:p w14:paraId="188144B0" w14:textId="43DDA938" w:rsidR="00564893" w:rsidRDefault="00564893" w:rsidP="00537198">
      <w:r>
        <w:t xml:space="preserve">Temporary fix: A pattern is found. It is the one item or the three items before </w:t>
      </w:r>
      <w:proofErr w:type="spellStart"/>
      <w:r>
        <w:t>registration_dt</w:t>
      </w:r>
      <w:proofErr w:type="spellEnd"/>
      <w:r>
        <w:t xml:space="preserve"> are missing. Hence, if the length of the row (in terms of items) is 1 or 3 less than what it should be, treat those missing items as empty. If the length is not 1 or 3 less than normal, print the row and wait for input from user.</w:t>
      </w:r>
    </w:p>
    <w:p w14:paraId="77C46182" w14:textId="77777777" w:rsidR="00564893" w:rsidRDefault="00564893" w:rsidP="00537198"/>
    <w:p w14:paraId="29B19FE3" w14:textId="55A9FC2F" w:rsidR="00564893" w:rsidRDefault="00564893" w:rsidP="00537198">
      <w:r>
        <w:t xml:space="preserve">2. If the </w:t>
      </w:r>
      <w:proofErr w:type="spellStart"/>
      <w:r>
        <w:t>ingestor</w:t>
      </w:r>
      <w:proofErr w:type="spellEnd"/>
      <w:r>
        <w:t xml:space="preserve"> is running, and another one kicks off accidentally, unexpected behavior will happen, resulting in unreliable data in the database.</w:t>
      </w:r>
    </w:p>
    <w:p w14:paraId="60A0010A" w14:textId="77777777" w:rsidR="008878FE" w:rsidRDefault="008878FE" w:rsidP="00537198"/>
    <w:p w14:paraId="1926EA90" w14:textId="517E0860" w:rsidR="001D24EE" w:rsidRPr="00537198" w:rsidRDefault="00564893" w:rsidP="00537198">
      <w:r>
        <w:t>Temporary fix: When the</w:t>
      </w:r>
      <w:r w:rsidR="008878FE">
        <w:t xml:space="preserve"> code starts, check if any file</w:t>
      </w:r>
      <w:bookmarkStart w:id="8" w:name="_GoBack"/>
      <w:bookmarkEnd w:id="8"/>
      <w:r>
        <w:t xml:space="preserve"> is under processing. If yes, stop immediately. </w:t>
      </w:r>
    </w:p>
    <w:p w14:paraId="0501552E" w14:textId="5455E024" w:rsidR="003E45AB" w:rsidRDefault="008878FE" w:rsidP="008878FE">
      <w:pPr>
        <w:pStyle w:val="Heading1"/>
      </w:pPr>
      <w:r>
        <w:t>Next Steps</w:t>
      </w:r>
    </w:p>
    <w:sectPr w:rsidR="003E45AB" w:rsidSect="003E45AB"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98"/>
    <w:rsid w:val="00086820"/>
    <w:rsid w:val="000D151C"/>
    <w:rsid w:val="001D24EE"/>
    <w:rsid w:val="0025458B"/>
    <w:rsid w:val="003E45AB"/>
    <w:rsid w:val="00484C1A"/>
    <w:rsid w:val="004C77E5"/>
    <w:rsid w:val="00520A76"/>
    <w:rsid w:val="00537198"/>
    <w:rsid w:val="00550A21"/>
    <w:rsid w:val="00557DE5"/>
    <w:rsid w:val="00564893"/>
    <w:rsid w:val="00585D3D"/>
    <w:rsid w:val="005E4AB7"/>
    <w:rsid w:val="006038ED"/>
    <w:rsid w:val="007B2DED"/>
    <w:rsid w:val="007F4172"/>
    <w:rsid w:val="00827B02"/>
    <w:rsid w:val="00845A52"/>
    <w:rsid w:val="0087312C"/>
    <w:rsid w:val="008878FE"/>
    <w:rsid w:val="00911320"/>
    <w:rsid w:val="00B0183F"/>
    <w:rsid w:val="00B77912"/>
    <w:rsid w:val="00C0172B"/>
    <w:rsid w:val="00C53761"/>
    <w:rsid w:val="00D32D08"/>
    <w:rsid w:val="00F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67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19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198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1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19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77E5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C77E5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77E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C77E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77E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77E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77E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77E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77E5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7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7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7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0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19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198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1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19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77E5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C77E5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77E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C77E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77E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77E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77E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77E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77E5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7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7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7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0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l.ncsbe.gov.s3.amazonaws.com/data/ncvoter_Statewide.zi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.amazonaws.com/dl.ncsbe.gov/data/list.html" TargetMode="External"/><Relationship Id="rId6" Type="http://schemas.openxmlformats.org/officeDocument/2006/relationships/hyperlink" Target="https://dl.ncsbe.gov.s3.amazonaws.com/data/ncvoter_Statewide.zip" TargetMode="External"/><Relationship Id="rId7" Type="http://schemas.openxmlformats.org/officeDocument/2006/relationships/hyperlink" Target="https://dl.ncsbe.gov.s3.amazonaws.com/data/ncvhis_Statewide.zip" TargetMode="External"/><Relationship Id="rId8" Type="http://schemas.openxmlformats.org/officeDocument/2006/relationships/hyperlink" Target="https://dl.ncsbe.gov.s3.amazonaws.com/data/ncvoter_Statewide.zip" TargetMode="External"/><Relationship Id="rId9" Type="http://schemas.openxmlformats.org/officeDocument/2006/relationships/hyperlink" Target="https://s3.amazonaws.com/dl.ncsbe.gov/data/Snapshots/" TargetMode="External"/><Relationship Id="rId10" Type="http://schemas.openxmlformats.org/officeDocument/2006/relationships/hyperlink" Target="http://dl.ncsbe.gov/index.html?prefix=data/Snapsh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1074</Words>
  <Characters>6124</Characters>
  <Application>Microsoft Macintosh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Bill Shi</cp:lastModifiedBy>
  <cp:revision>6</cp:revision>
  <dcterms:created xsi:type="dcterms:W3CDTF">2018-02-14T19:51:00Z</dcterms:created>
  <dcterms:modified xsi:type="dcterms:W3CDTF">2018-02-15T15:56:00Z</dcterms:modified>
</cp:coreProperties>
</file>