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82B2F" w14:paraId="243DC3AC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62E90BD9" w14:textId="78F9A08B" w:rsidR="00F82B2F" w:rsidRPr="00F82B2F" w:rsidRDefault="00F82B2F" w:rsidP="001F30CB">
            <w:r w:rsidRPr="00F82B2F">
              <w:t>Description</w:t>
            </w:r>
          </w:p>
        </w:tc>
        <w:tc>
          <w:tcPr>
            <w:tcW w:w="7285" w:type="dxa"/>
          </w:tcPr>
          <w:p w14:paraId="21786EC2" w14:textId="462419F8" w:rsidR="00F82B2F" w:rsidRDefault="00F82B2F" w:rsidP="001F30CB">
            <w:r>
              <w:t xml:space="preserve">The Research Assessment Program needs to operate within Standard Operating Environment (SOE) where computer devices run on Microsoft Windows Operating System. </w:t>
            </w:r>
          </w:p>
        </w:tc>
      </w:tr>
      <w:tr w:rsidR="00F82B2F" w14:paraId="7408CC3F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708863FD" w14:textId="122F4AC6" w:rsidR="00F82B2F" w:rsidRPr="00F82B2F" w:rsidRDefault="00F82B2F" w:rsidP="001F30CB">
            <w:r w:rsidRPr="00F82B2F">
              <w:t>Type and Use Case</w:t>
            </w:r>
          </w:p>
        </w:tc>
        <w:tc>
          <w:tcPr>
            <w:tcW w:w="7285" w:type="dxa"/>
          </w:tcPr>
          <w:p w14:paraId="3B70DE31" w14:textId="00F7C8EA" w:rsidR="00F82B2F" w:rsidRDefault="00F82B2F" w:rsidP="001F30CB">
            <w:r>
              <w:t xml:space="preserve">SWC </w:t>
            </w:r>
          </w:p>
        </w:tc>
      </w:tr>
      <w:tr w:rsidR="00F82B2F" w14:paraId="79B3B2B9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109093E9" w14:textId="4B0AF571" w:rsidR="00F82B2F" w:rsidRPr="00F82B2F" w:rsidRDefault="00F82B2F" w:rsidP="001F30CB">
            <w:r w:rsidRPr="00F82B2F">
              <w:t>Criteria</w:t>
            </w:r>
          </w:p>
        </w:tc>
        <w:tc>
          <w:tcPr>
            <w:tcW w:w="7285" w:type="dxa"/>
          </w:tcPr>
          <w:p w14:paraId="15871169" w14:textId="1FD1A622" w:rsidR="00F82B2F" w:rsidRDefault="00F82B2F" w:rsidP="001F30CB">
            <w:r>
              <w:t xml:space="preserve">The program requires to support Microsoft Windows Operating System environment. </w:t>
            </w:r>
          </w:p>
        </w:tc>
      </w:tr>
      <w:tr w:rsidR="00F82B2F" w14:paraId="610BCE77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7DDC4B47" w14:textId="74661C39" w:rsidR="00F82B2F" w:rsidRPr="00F82B2F" w:rsidRDefault="00F82B2F" w:rsidP="001F30CB">
            <w:r w:rsidRPr="00F82B2F">
              <w:t>Method</w:t>
            </w:r>
          </w:p>
        </w:tc>
        <w:tc>
          <w:tcPr>
            <w:tcW w:w="7285" w:type="dxa"/>
          </w:tcPr>
          <w:p w14:paraId="32998532" w14:textId="77777777" w:rsidR="00F82B2F" w:rsidRDefault="00F82B2F" w:rsidP="001F30CB">
            <w:r>
              <w:t>Black Box Test:</w:t>
            </w:r>
          </w:p>
          <w:p w14:paraId="4E584A8F" w14:textId="77777777" w:rsidR="00F82B2F" w:rsidRDefault="00F82B2F" w:rsidP="001F30CB">
            <w:pPr>
              <w:pStyle w:val="ListParagraph"/>
              <w:numPr>
                <w:ilvl w:val="0"/>
                <w:numId w:val="1"/>
              </w:numPr>
            </w:pPr>
            <w:r>
              <w:t>Open RAP Program on computer.</w:t>
            </w:r>
          </w:p>
          <w:p w14:paraId="0740EE8A" w14:textId="20901E84" w:rsidR="00F82B2F" w:rsidRDefault="00F82B2F" w:rsidP="001F30CB">
            <w:pPr>
              <w:pStyle w:val="ListParagraph"/>
              <w:numPr>
                <w:ilvl w:val="0"/>
                <w:numId w:val="1"/>
              </w:numPr>
            </w:pPr>
            <w:r>
              <w:t>Verify program open GUI.</w:t>
            </w:r>
          </w:p>
        </w:tc>
      </w:tr>
      <w:tr w:rsidR="00F82B2F" w14:paraId="05F498B6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1967DB8E" w14:textId="2FBD5B25" w:rsidR="00F82B2F" w:rsidRPr="00F82B2F" w:rsidRDefault="00F82B2F" w:rsidP="001F30CB">
            <w:r w:rsidRPr="00F82B2F">
              <w:t>Outcome</w:t>
            </w:r>
          </w:p>
        </w:tc>
        <w:tc>
          <w:tcPr>
            <w:tcW w:w="7285" w:type="dxa"/>
          </w:tcPr>
          <w:p w14:paraId="405E8A83" w14:textId="77777777" w:rsidR="00F82B2F" w:rsidRDefault="00F82B2F" w:rsidP="001F30CB"/>
        </w:tc>
      </w:tr>
      <w:tr w:rsidR="00F82B2F" w14:paraId="507D60F6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1244DBC5" w14:textId="5DD4901A" w:rsidR="00F82B2F" w:rsidRPr="00F82B2F" w:rsidRDefault="00F82B2F" w:rsidP="001F30CB">
            <w:r>
              <w:t xml:space="preserve">Method </w:t>
            </w:r>
          </w:p>
        </w:tc>
        <w:tc>
          <w:tcPr>
            <w:tcW w:w="7285" w:type="dxa"/>
          </w:tcPr>
          <w:p w14:paraId="51B4CB12" w14:textId="77777777" w:rsidR="00F82B2F" w:rsidRDefault="00F82B2F" w:rsidP="001F30CB">
            <w:r>
              <w:t>White box test:</w:t>
            </w:r>
          </w:p>
          <w:p w14:paraId="76AFC74A" w14:textId="47B5A8A2" w:rsidR="00F82B2F" w:rsidRDefault="00F82B2F" w:rsidP="001F30CB">
            <w:pPr>
              <w:pStyle w:val="ListParagraph"/>
              <w:numPr>
                <w:ilvl w:val="0"/>
                <w:numId w:val="2"/>
              </w:numPr>
            </w:pPr>
            <w:r>
              <w:t xml:space="preserve">The application should connect to the database when opened, </w:t>
            </w:r>
            <w:r w:rsidR="004A1CDF">
              <w:t>the message will notify the user if database is unable to connected.</w:t>
            </w:r>
          </w:p>
        </w:tc>
      </w:tr>
      <w:tr w:rsidR="004A1CDF" w14:paraId="0AA87B08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68734931" w14:textId="13C30410" w:rsidR="004A1CDF" w:rsidRDefault="004A1CDF" w:rsidP="001F30CB">
            <w:r>
              <w:t>Outcome</w:t>
            </w:r>
          </w:p>
        </w:tc>
        <w:tc>
          <w:tcPr>
            <w:tcW w:w="7285" w:type="dxa"/>
          </w:tcPr>
          <w:p w14:paraId="29CBCDF2" w14:textId="77777777" w:rsidR="004A1CDF" w:rsidRDefault="004A1CDF" w:rsidP="001F30CB"/>
        </w:tc>
      </w:tr>
    </w:tbl>
    <w:p w14:paraId="3F63B2DA" w14:textId="15390653" w:rsidR="00F82B2F" w:rsidRPr="00F82B2F" w:rsidRDefault="00F82B2F" w:rsidP="00F82B2F">
      <w:pPr>
        <w:pStyle w:val="Heading1"/>
        <w:rPr>
          <w:b/>
          <w:bCs/>
        </w:rPr>
      </w:pPr>
      <w:r w:rsidRPr="00F82B2F">
        <w:rPr>
          <w:b/>
          <w:bCs/>
        </w:rPr>
        <w:t xml:space="preserve">Testing Report </w:t>
      </w:r>
    </w:p>
    <w:p w14:paraId="68850F45" w14:textId="0702D000" w:rsidR="00F82B2F" w:rsidRPr="00F82B2F" w:rsidRDefault="00F82B2F">
      <w:pPr>
        <w:rPr>
          <w:b/>
          <w:bCs/>
        </w:rPr>
      </w:pPr>
      <w:r w:rsidRPr="00F82B2F">
        <w:rPr>
          <w:b/>
          <w:bCs/>
        </w:rPr>
        <w:t>Team Name: KIT A2 Group #5</w:t>
      </w:r>
    </w:p>
    <w:tbl>
      <w:tblPr>
        <w:tblStyle w:val="TableGrid"/>
        <w:tblpPr w:leftFromText="180" w:rightFromText="180" w:vertAnchor="page" w:horzAnchor="margin" w:tblpY="681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F30CB" w14:paraId="04F9CE17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3CDF45B5" w14:textId="77777777" w:rsidR="001F30CB" w:rsidRPr="00F82B2F" w:rsidRDefault="001F30CB" w:rsidP="001F30CB">
            <w:r w:rsidRPr="00F82B2F">
              <w:t>Description</w:t>
            </w:r>
          </w:p>
        </w:tc>
        <w:tc>
          <w:tcPr>
            <w:tcW w:w="7285" w:type="dxa"/>
          </w:tcPr>
          <w:p w14:paraId="5C821202" w14:textId="1DCB7B7E" w:rsidR="001F30CB" w:rsidRDefault="001F30CB" w:rsidP="001F30CB"/>
        </w:tc>
      </w:tr>
      <w:tr w:rsidR="001F30CB" w14:paraId="67F56665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7E640964" w14:textId="77777777" w:rsidR="001F30CB" w:rsidRPr="00F82B2F" w:rsidRDefault="001F30CB" w:rsidP="001F30CB">
            <w:r w:rsidRPr="00F82B2F">
              <w:t>Type and Use Case</w:t>
            </w:r>
          </w:p>
        </w:tc>
        <w:tc>
          <w:tcPr>
            <w:tcW w:w="7285" w:type="dxa"/>
          </w:tcPr>
          <w:p w14:paraId="5EC934A4" w14:textId="015E6814" w:rsidR="001F30CB" w:rsidRDefault="001F30CB" w:rsidP="001F30CB">
            <w:r>
              <w:t>SW</w:t>
            </w:r>
            <w:r>
              <w:t>, UC8_User_views_ResearcherList</w:t>
            </w:r>
          </w:p>
        </w:tc>
      </w:tr>
      <w:tr w:rsidR="001F30CB" w14:paraId="403C2377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4C662355" w14:textId="77777777" w:rsidR="001F30CB" w:rsidRPr="00F82B2F" w:rsidRDefault="001F30CB" w:rsidP="001F30CB">
            <w:r w:rsidRPr="00F82B2F">
              <w:t>Criteria</w:t>
            </w:r>
          </w:p>
        </w:tc>
        <w:tc>
          <w:tcPr>
            <w:tcW w:w="7285" w:type="dxa"/>
          </w:tcPr>
          <w:p w14:paraId="05664A46" w14:textId="18E5EC9D" w:rsidR="001F30CB" w:rsidRDefault="001F30CB" w:rsidP="001F30CB">
            <w:r>
              <w:t xml:space="preserve">The program should display a list of researchers from the database when the program starts. The list should display name in format Given name, Last </w:t>
            </w:r>
            <w:proofErr w:type="gramStart"/>
            <w:r>
              <w:t>name</w:t>
            </w:r>
            <w:proofErr w:type="gramEnd"/>
            <w:r>
              <w:t xml:space="preserve"> and title. Also, the user should be able to filter the Researcher List View </w:t>
            </w:r>
          </w:p>
        </w:tc>
      </w:tr>
      <w:tr w:rsidR="001F30CB" w14:paraId="34D677FB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5E29635F" w14:textId="77777777" w:rsidR="001F30CB" w:rsidRPr="00F82B2F" w:rsidRDefault="001F30CB" w:rsidP="001F30CB">
            <w:r w:rsidRPr="00F82B2F">
              <w:t>Method</w:t>
            </w:r>
          </w:p>
        </w:tc>
        <w:tc>
          <w:tcPr>
            <w:tcW w:w="7285" w:type="dxa"/>
          </w:tcPr>
          <w:p w14:paraId="74D616DD" w14:textId="77777777" w:rsidR="001F30CB" w:rsidRDefault="001F30CB" w:rsidP="001F30CB">
            <w:r>
              <w:t>Black Box Test:</w:t>
            </w:r>
          </w:p>
          <w:p w14:paraId="06D502BB" w14:textId="5D630972" w:rsidR="001F30CB" w:rsidRDefault="001F30CB" w:rsidP="001F30CB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1F30CB" w14:paraId="3D41A105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22C5ACEE" w14:textId="77777777" w:rsidR="001F30CB" w:rsidRPr="00F82B2F" w:rsidRDefault="001F30CB" w:rsidP="001F30CB">
            <w:r w:rsidRPr="00F82B2F">
              <w:t>Outcome</w:t>
            </w:r>
          </w:p>
        </w:tc>
        <w:tc>
          <w:tcPr>
            <w:tcW w:w="7285" w:type="dxa"/>
          </w:tcPr>
          <w:p w14:paraId="1487EAA6" w14:textId="77777777" w:rsidR="001F30CB" w:rsidRDefault="001F30CB" w:rsidP="001F30CB"/>
        </w:tc>
      </w:tr>
      <w:tr w:rsidR="001F30CB" w14:paraId="45614054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19CB17EF" w14:textId="77777777" w:rsidR="001F30CB" w:rsidRPr="00F82B2F" w:rsidRDefault="001F30CB" w:rsidP="001F30CB">
            <w:r>
              <w:t xml:space="preserve">Method </w:t>
            </w:r>
          </w:p>
        </w:tc>
        <w:tc>
          <w:tcPr>
            <w:tcW w:w="7285" w:type="dxa"/>
          </w:tcPr>
          <w:p w14:paraId="1F61DA82" w14:textId="77777777" w:rsidR="001F30CB" w:rsidRDefault="001F30CB" w:rsidP="001F30CB">
            <w:r>
              <w:t>White box test:</w:t>
            </w:r>
          </w:p>
          <w:p w14:paraId="080866ED" w14:textId="32ACEE9E" w:rsidR="001F30CB" w:rsidRDefault="001F30CB" w:rsidP="001F30CB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F30CB" w14:paraId="04B98148" w14:textId="77777777" w:rsidTr="001F30CB">
        <w:tc>
          <w:tcPr>
            <w:tcW w:w="2065" w:type="dxa"/>
            <w:shd w:val="clear" w:color="auto" w:fill="BFBFBF" w:themeFill="background1" w:themeFillShade="BF"/>
          </w:tcPr>
          <w:p w14:paraId="3EEDB321" w14:textId="77777777" w:rsidR="001F30CB" w:rsidRDefault="001F30CB" w:rsidP="001F30CB">
            <w:r>
              <w:t>Outcome</w:t>
            </w:r>
          </w:p>
        </w:tc>
        <w:tc>
          <w:tcPr>
            <w:tcW w:w="7285" w:type="dxa"/>
          </w:tcPr>
          <w:p w14:paraId="3FFDBFF2" w14:textId="77777777" w:rsidR="001F30CB" w:rsidRDefault="001F30CB" w:rsidP="001F30CB"/>
        </w:tc>
      </w:tr>
    </w:tbl>
    <w:p w14:paraId="2F3BC74E" w14:textId="196E435E" w:rsidR="009C0B46" w:rsidRDefault="00F82B2F">
      <w:r>
        <w:br/>
      </w:r>
    </w:p>
    <w:p w14:paraId="361B2D70" w14:textId="49330641" w:rsidR="001F30CB" w:rsidRDefault="001F30CB"/>
    <w:p w14:paraId="4583D9FC" w14:textId="6E4E6160" w:rsidR="001F30CB" w:rsidRDefault="001F30CB"/>
    <w:p w14:paraId="4FFA8EFE" w14:textId="5A4C8E7F" w:rsidR="001F30CB" w:rsidRDefault="001F30CB"/>
    <w:p w14:paraId="46039160" w14:textId="11ECF7A7" w:rsidR="001F30CB" w:rsidRDefault="001F30CB"/>
    <w:p w14:paraId="4AE58B19" w14:textId="63161838" w:rsidR="001F30CB" w:rsidRDefault="001F30CB"/>
    <w:p w14:paraId="61AC09E3" w14:textId="77777777" w:rsidR="001F30CB" w:rsidRDefault="001F30CB"/>
    <w:sectPr w:rsidR="001F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685"/>
    <w:multiLevelType w:val="hybridMultilevel"/>
    <w:tmpl w:val="B24EDA80"/>
    <w:lvl w:ilvl="0" w:tplc="B592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D1210"/>
    <w:multiLevelType w:val="hybridMultilevel"/>
    <w:tmpl w:val="7892094C"/>
    <w:lvl w:ilvl="0" w:tplc="F25C5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A0B35"/>
    <w:multiLevelType w:val="hybridMultilevel"/>
    <w:tmpl w:val="939A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1255B"/>
    <w:multiLevelType w:val="hybridMultilevel"/>
    <w:tmpl w:val="2688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F"/>
    <w:rsid w:val="001F30CB"/>
    <w:rsid w:val="004A1CDF"/>
    <w:rsid w:val="00641F50"/>
    <w:rsid w:val="009C0B46"/>
    <w:rsid w:val="00B73411"/>
    <w:rsid w:val="00F8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98E"/>
  <w15:chartTrackingRefBased/>
  <w15:docId w15:val="{9B6D58AC-82D9-4967-9A9C-0FA433F5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Ng</dc:creator>
  <cp:keywords/>
  <dc:description/>
  <cp:lastModifiedBy>Marcus Chuan You Ng</cp:lastModifiedBy>
  <cp:revision>2</cp:revision>
  <dcterms:created xsi:type="dcterms:W3CDTF">2021-05-11T01:11:00Z</dcterms:created>
  <dcterms:modified xsi:type="dcterms:W3CDTF">2021-05-18T03:46:00Z</dcterms:modified>
</cp:coreProperties>
</file>