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84"/>
        <w:jc w:val="center"/>
        <w:textAlignment w:val="baseline"/>
        <w:rPr>
          <w:rFonts w:ascii="함초롬바탕" w:hAnsi="함초롬바탕" w:eastAsia="굴림" w:cs="굴림"/>
          <w:color w:val="000000"/>
          <w:szCs w:val="20"/>
        </w:rPr>
      </w:pPr>
      <w:r>
        <w:rPr>
          <w:rFonts w:ascii="맑은 고딕" w:hAnsi="맑은 고딕" w:cs="굴림"/>
          <w:color w:val="000000"/>
          <w:sz w:val="44"/>
          <w:szCs w:val="44"/>
        </w:rPr>
        <w:t>프로젝트 개발 일지</w:t>
      </w:r>
    </w:p>
    <w:p>
      <w:pPr>
        <w:pStyle w:val="Normal"/>
        <w:spacing w:lineRule="auto" w:line="384"/>
        <w:textAlignment w:val="baseline"/>
        <w:rPr>
          <w:rFonts w:ascii="함초롬바탕" w:hAnsi="함초롬바탕" w:eastAsia="굴림" w:cs="굴림"/>
          <w:color w:val="000000"/>
          <w:szCs w:val="20"/>
        </w:rPr>
      </w:pPr>
      <w:r>
        <w:rPr>
          <w:rFonts w:eastAsia="굴림" w:cs="굴림" w:ascii="함초롬바탕" w:hAnsi="함초롬바탕"/>
          <w:color w:val="000000"/>
          <w:szCs w:val="20"/>
        </w:rPr>
      </w:r>
    </w:p>
    <w:tbl>
      <w:tblPr>
        <w:tblW w:w="8981" w:type="dxa"/>
        <w:jc w:val="left"/>
        <w:tblInd w:w="32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7" w:type="dxa"/>
          <w:bottom w:w="28" w:type="dxa"/>
          <w:right w:w="102" w:type="dxa"/>
        </w:tblCellMar>
        <w:tblLook w:val="04a0"/>
      </w:tblPr>
      <w:tblGrid>
        <w:gridCol w:w="1538"/>
        <w:gridCol w:w="2875"/>
        <w:gridCol w:w="800"/>
        <w:gridCol w:w="1388"/>
        <w:gridCol w:w="2379"/>
      </w:tblGrid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맑은 고딕" w:hAnsi="맑은 고딕" w:cs="굴림"/>
                <w:color w:val="000000"/>
                <w:sz w:val="22"/>
              </w:rPr>
              <w:t>일 시</w:t>
            </w:r>
          </w:p>
        </w:tc>
        <w:tc>
          <w:tcPr>
            <w:tcW w:w="744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eastAsia="맑은 고딕" w:cs="굴림"/>
                <w:color w:val="000000"/>
                <w:sz w:val="22"/>
              </w:rPr>
              <w:t>2017</w:t>
            </w:r>
            <w:r>
              <w:rPr>
                <w:rFonts w:ascii="맑은 고딕" w:hAnsi="맑은 고딕" w:cs="굴림"/>
                <w:color w:val="000000"/>
                <w:sz w:val="22"/>
              </w:rPr>
              <w:t xml:space="preserve">년 </w:t>
            </w:r>
            <w:r>
              <w:rPr>
                <w:rFonts w:eastAsia="맑은 고딕" w:cs="굴림"/>
                <w:color w:val="000000"/>
                <w:sz w:val="22"/>
              </w:rPr>
              <w:t xml:space="preserve">3 </w:t>
            </w:r>
            <w:r>
              <w:rPr>
                <w:rFonts w:ascii="맑은 고딕" w:hAnsi="맑은 고딕" w:cs="굴림"/>
                <w:color w:val="000000"/>
                <w:sz w:val="22"/>
              </w:rPr>
              <w:t xml:space="preserve">월 </w:t>
            </w:r>
            <w:r>
              <w:rPr>
                <w:rFonts w:cs="굴림"/>
                <w:color w:val="000000"/>
                <w:sz w:val="22"/>
              </w:rPr>
              <w:t>31</w:t>
            </w:r>
            <w:r>
              <w:rPr>
                <w:rFonts w:eastAsia="맑은 고딕" w:cs="굴림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굴림"/>
                <w:color w:val="000000"/>
                <w:sz w:val="22"/>
              </w:rPr>
              <w:t>일</w:t>
            </w:r>
          </w:p>
        </w:tc>
      </w:tr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학 번</w:t>
            </w:r>
          </w:p>
        </w:tc>
        <w:tc>
          <w:tcPr>
            <w:tcW w:w="367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eastAsia="굴림" w:cs="굴림" w:ascii="함초롬바탕" w:hAnsi="함초롬바탕"/>
                <w:color w:val="000000"/>
                <w:szCs w:val="20"/>
              </w:rPr>
              <w:t>30113</w:t>
            </w:r>
          </w:p>
        </w:tc>
        <w:tc>
          <w:tcPr>
            <w:tcW w:w="13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맑은 고딕" w:hAnsi="맑은 고딕" w:cs="굴림"/>
                <w:color w:val="000000"/>
                <w:sz w:val="22"/>
              </w:rPr>
              <w:t>성 명</w:t>
            </w:r>
          </w:p>
        </w:tc>
        <w:tc>
          <w:tcPr>
            <w:tcW w:w="2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함초롬바탕" w:hAnsi="함초롬바탕" w:cs="굴림" w:eastAsia="굴림"/>
                <w:color w:val="000000"/>
                <w:szCs w:val="20"/>
              </w:rPr>
              <w:t>유승우</w:t>
            </w:r>
          </w:p>
        </w:tc>
      </w:tr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프로젝트 주제</w:t>
            </w:r>
          </w:p>
        </w:tc>
        <w:tc>
          <w:tcPr>
            <w:tcW w:w="744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eastAsia="굴림" w:cs="굴림" w:ascii="함초롬바탕" w:hAnsi="함초롬바탕"/>
                <w:color w:val="000000"/>
                <w:szCs w:val="20"/>
              </w:rPr>
              <w:t xml:space="preserve">react-native </w:t>
            </w:r>
            <w:r>
              <w:rPr>
                <w:rFonts w:ascii="함초롬바탕" w:hAnsi="함초롬바탕" w:cs="굴림" w:eastAsia="굴림"/>
                <w:color w:val="000000"/>
                <w:szCs w:val="20"/>
              </w:rPr>
              <w:t>를 이용한 애니 편성표 어플리케이션 제작</w:t>
            </w:r>
          </w:p>
        </w:tc>
      </w:tr>
      <w:tr>
        <w:trPr>
          <w:trHeight w:val="653" w:hRule="atLeast"/>
        </w:trPr>
        <w:tc>
          <w:tcPr>
            <w:tcW w:w="8980" w:type="dxa"/>
            <w:gridSpan w:val="5"/>
            <w:tcBorders>
              <w:top w:val="single" w:sz="2" w:space="0" w:color="000001"/>
              <w:left w:val="single" w:sz="2" w:space="0" w:color="000001"/>
              <w:bottom w:val="dotted" w:sz="2" w:space="0" w:color="000001"/>
              <w:right w:val="single" w:sz="2" w:space="0" w:color="000001"/>
              <w:insideH w:val="dotted" w:sz="2" w:space="0" w:color="000001"/>
              <w:insideV w:val="single" w:sz="2" w:space="0" w:color="000001"/>
            </w:tcBorders>
            <w:shd w:fill="auto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384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학습한 내용 및 활동 결과</w:t>
            </w:r>
          </w:p>
        </w:tc>
      </w:tr>
      <w:tr>
        <w:trPr>
          <w:trHeight w:val="7388" w:hRule="atLeast"/>
        </w:trPr>
        <w:tc>
          <w:tcPr>
            <w:tcW w:w="4413" w:type="dxa"/>
            <w:gridSpan w:val="2"/>
            <w:tcBorders>
              <w:top w:val="dotted" w:sz="2" w:space="0" w:color="000001"/>
              <w:left w:val="single" w:sz="2" w:space="0" w:color="000001"/>
              <w:bottom w:val="single" w:sz="2" w:space="0" w:color="000001"/>
              <w:right w:val="dotted" w:sz="2" w:space="0" w:color="000001"/>
              <w:insideH w:val="single" w:sz="2" w:space="0" w:color="000001"/>
              <w:insideV w:val="dotted" w:sz="2" w:space="0" w:color="000001"/>
            </w:tcBorders>
            <w:shd w:fill="auto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eastAsia="맑은 고딕" w:cs="굴림"/>
                <w:color w:val="000000"/>
                <w:sz w:val="22"/>
              </w:rPr>
              <w:t>Contact.js</w:t>
            </w:r>
          </w:p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36545" cy="1170940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6545" cy="117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맑은 고딕" w:hAnsi="맑은 고딕" w:eastAsia="맑은 고딕" w:cs="굴림"/>
                <w:color w:val="000000"/>
                <w:sz w:val="22"/>
              </w:rPr>
            </w:pPr>
            <w:r>
              <w:rPr>
                <w:rFonts w:eastAsia="맑은 고딕" w:cs="굴림"/>
                <w:color w:val="000000"/>
                <w:sz w:val="22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36545" cy="1821815"/>
                  <wp:effectExtent l="0" t="0" r="0" b="0"/>
                  <wp:wrapSquare wrapText="largest"/>
                  <wp:docPr id="2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6545" cy="182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67" w:type="dxa"/>
            <w:gridSpan w:val="3"/>
            <w:tcBorders>
              <w:top w:val="dotted" w:sz="2" w:space="0" w:color="000001"/>
              <w:left w:val="dotted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color w:val="000000"/>
                <w:sz w:val="22"/>
                <w:szCs w:val="20"/>
              </w:rPr>
              <w:t xml:space="preserve">- react component </w:t>
            </w:r>
            <w:r>
              <w:rPr>
                <w:rFonts w:ascii="맑은 고딕" w:hAnsi="맑은 고딕" w:cs="굴림" w:eastAsia="맑은 고딕"/>
                <w:color w:val="000000"/>
                <w:sz w:val="22"/>
                <w:szCs w:val="20"/>
              </w:rPr>
              <w:t xml:space="preserve">의 </w:t>
            </w:r>
            <w:r>
              <w:rPr>
                <w:rFonts w:eastAsia="맑은 고딕" w:cs="굴림"/>
                <w:color w:val="000000"/>
                <w:sz w:val="22"/>
                <w:szCs w:val="20"/>
              </w:rPr>
              <w:t xml:space="preserve">life cycle API </w:t>
            </w:r>
            <w:r>
              <w:rPr>
                <w:rFonts w:ascii="맑은 고딕" w:hAnsi="맑은 고딕" w:cs="굴림" w:eastAsia="맑은 고딕"/>
                <w:color w:val="000000"/>
                <w:sz w:val="22"/>
                <w:szCs w:val="20"/>
              </w:rPr>
              <w:t>에 대하여 공부하였음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color w:val="000000"/>
                <w:sz w:val="22"/>
                <w:szCs w:val="20"/>
              </w:rPr>
              <w:t xml:space="preserve">- </w:t>
            </w:r>
            <w:r>
              <w:rPr>
                <w:rFonts w:ascii="맑은 고딕" w:hAnsi="맑은 고딕" w:cs="굴림" w:eastAsia="맑은 고딕"/>
                <w:color w:val="000000"/>
                <w:sz w:val="22"/>
                <w:szCs w:val="20"/>
              </w:rPr>
              <w:t xml:space="preserve">크게 </w:t>
            </w:r>
            <w:r>
              <w:rPr>
                <w:rFonts w:eastAsia="맑은 고딕" w:cs="굴림"/>
                <w:color w:val="000000"/>
                <w:sz w:val="22"/>
                <w:szCs w:val="20"/>
              </w:rPr>
              <w:t xml:space="preserve">component </w:t>
            </w:r>
            <w:r>
              <w:rPr>
                <w:rFonts w:ascii="맑은 고딕" w:hAnsi="맑은 고딕" w:cs="굴림" w:eastAsia="맑은 고딕"/>
                <w:color w:val="000000"/>
                <w:sz w:val="22"/>
                <w:szCs w:val="20"/>
              </w:rPr>
              <w:t>생성</w:t>
            </w:r>
            <w:r>
              <w:rPr>
                <w:rFonts w:eastAsia="맑은 고딕" w:cs="굴림"/>
                <w:color w:val="000000"/>
                <w:sz w:val="22"/>
                <w:szCs w:val="20"/>
              </w:rPr>
              <w:t xml:space="preserve">, props/state </w:t>
            </w:r>
            <w:r>
              <w:rPr>
                <w:rFonts w:ascii="맑은 고딕" w:hAnsi="맑은 고딕" w:cs="굴림" w:eastAsia="맑은 고딕"/>
                <w:color w:val="000000"/>
                <w:sz w:val="22"/>
                <w:szCs w:val="20"/>
              </w:rPr>
              <w:t>업데이트</w:t>
            </w:r>
            <w:r>
              <w:rPr>
                <w:rFonts w:eastAsia="맑은 고딕" w:cs="굴림"/>
                <w:color w:val="000000"/>
                <w:sz w:val="22"/>
                <w:szCs w:val="20"/>
              </w:rPr>
              <w:t xml:space="preserve">, rendering, component unmount </w:t>
            </w:r>
            <w:r>
              <w:rPr>
                <w:rFonts w:ascii="맑은 고딕" w:hAnsi="맑은 고딕" w:cs="굴림" w:eastAsia="맑은 고딕"/>
                <w:color w:val="000000"/>
                <w:sz w:val="22"/>
                <w:szCs w:val="20"/>
              </w:rPr>
              <w:t>가 있음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color w:val="000000"/>
                <w:sz w:val="22"/>
                <w:szCs w:val="20"/>
              </w:rPr>
              <w:t xml:space="preserve">- </w:t>
            </w:r>
            <w:r>
              <w:rPr>
                <w:rFonts w:ascii="맑은 고딕" w:hAnsi="맑은 고딕" w:cs="굴림" w:eastAsia="맑은 고딕"/>
                <w:color w:val="000000"/>
                <w:sz w:val="22"/>
                <w:szCs w:val="20"/>
              </w:rPr>
              <w:t xml:space="preserve">각각의 과정마다 </w:t>
            </w:r>
            <w:r>
              <w:rPr>
                <w:rFonts w:eastAsia="맑은 고딕" w:cs="굴림"/>
                <w:color w:val="000000"/>
                <w:sz w:val="22"/>
                <w:szCs w:val="20"/>
              </w:rPr>
              <w:t xml:space="preserve">componentWillMount, componentDidMount </w:t>
            </w:r>
            <w:r>
              <w:rPr>
                <w:rFonts w:ascii="맑은 고딕" w:hAnsi="맑은 고딕" w:cs="굴림" w:eastAsia="맑은 고딕"/>
                <w:color w:val="000000"/>
                <w:sz w:val="22"/>
                <w:szCs w:val="20"/>
              </w:rPr>
              <w:t>등의 이름이 있으며 함수 형태로 호출할 수 있음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color w:val="000000"/>
                <w:sz w:val="22"/>
                <w:szCs w:val="20"/>
              </w:rPr>
              <w:t xml:space="preserve">- </w:t>
            </w:r>
            <w:r>
              <w:rPr>
                <w:rFonts w:ascii="맑은 고딕" w:hAnsi="맑은 고딕" w:cs="굴림" w:eastAsia="맑은 고딕"/>
                <w:color w:val="000000"/>
                <w:sz w:val="22"/>
                <w:szCs w:val="20"/>
              </w:rPr>
              <w:t>각 과정마다 원하는 작업을 할 수 있기 때문에 최적화 등에 용이함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color w:val="000000"/>
                <w:sz w:val="22"/>
                <w:szCs w:val="20"/>
              </w:rPr>
              <w:t xml:space="preserve">- </w:t>
            </w:r>
            <w:r>
              <w:rPr>
                <w:rFonts w:ascii="맑은 고딕" w:hAnsi="맑은 고딕" w:cs="굴림" w:eastAsia="맑은 고딕"/>
                <w:color w:val="000000"/>
                <w:sz w:val="22"/>
                <w:szCs w:val="20"/>
              </w:rPr>
              <w:t>실제 프로젝트에서 유용하게 사용한다고 함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>
                <w:rFonts w:ascii="맑은 고딕" w:hAnsi="맑은 고딕" w:eastAsia="맑은 고딕" w:cs="굴림"/>
                <w:color w:val="000000"/>
                <w:sz w:val="22"/>
                <w:szCs w:val="20"/>
              </w:rPr>
            </w:pPr>
            <w:r>
              <w:rPr>
                <w:rFonts w:eastAsia="맑은 고딕" w:cs="굴림"/>
                <w:color w:val="000000"/>
                <w:sz w:val="22"/>
                <w:szCs w:val="20"/>
              </w:rPr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color w:val="000000"/>
                <w:sz w:val="22"/>
                <w:szCs w:val="20"/>
              </w:rPr>
              <w:t xml:space="preserve">- html5 </w:t>
            </w:r>
            <w:r>
              <w:rPr>
                <w:rFonts w:ascii="맑은 고딕" w:hAnsi="맑은 고딕" w:cs="굴림" w:eastAsia="맑은 고딕"/>
                <w:color w:val="000000"/>
                <w:sz w:val="22"/>
                <w:szCs w:val="20"/>
              </w:rPr>
              <w:t xml:space="preserve">의 </w:t>
            </w:r>
            <w:r>
              <w:rPr>
                <w:rFonts w:eastAsia="맑은 고딕" w:cs="굴림"/>
                <w:color w:val="000000"/>
                <w:sz w:val="22"/>
                <w:szCs w:val="20"/>
              </w:rPr>
              <w:t xml:space="preserve">local storage </w:t>
            </w:r>
            <w:r>
              <w:rPr>
                <w:rFonts w:ascii="맑은 고딕" w:hAnsi="맑은 고딕" w:cs="굴림" w:eastAsia="맑은 고딕"/>
                <w:color w:val="000000"/>
                <w:sz w:val="22"/>
                <w:szCs w:val="20"/>
              </w:rPr>
              <w:t>에 대하여 알아봄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color w:val="000000"/>
                <w:sz w:val="22"/>
                <w:szCs w:val="20"/>
              </w:rPr>
              <w:t xml:space="preserve">- </w:t>
            </w:r>
            <w:r>
              <w:rPr>
                <w:rFonts w:ascii="맑은 고딕" w:hAnsi="맑은 고딕" w:cs="굴림" w:eastAsia="맑은 고딕"/>
                <w:color w:val="000000"/>
                <w:sz w:val="22"/>
                <w:szCs w:val="20"/>
              </w:rPr>
              <w:t>값을 서버가 아닌 브라우저에 저장함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color w:val="000000"/>
                <w:sz w:val="22"/>
                <w:szCs w:val="20"/>
              </w:rPr>
              <w:t xml:space="preserve">- </w:t>
            </w:r>
            <w:r>
              <w:rPr>
                <w:rFonts w:ascii="맑은 고딕" w:hAnsi="맑은 고딕" w:cs="굴림" w:eastAsia="맑은 고딕"/>
                <w:color w:val="000000"/>
                <w:sz w:val="22"/>
                <w:szCs w:val="20"/>
              </w:rPr>
              <w:t>쿠키와는 다른 개념</w:t>
            </w:r>
            <w:r>
              <w:rPr>
                <w:rFonts w:eastAsia="맑은 고딕" w:cs="굴림"/>
                <w:color w:val="000000"/>
                <w:sz w:val="22"/>
                <w:szCs w:val="20"/>
              </w:rPr>
              <w:t xml:space="preserve">. </w:t>
            </w:r>
            <w:r>
              <w:rPr>
                <w:rFonts w:ascii="맑은 고딕" w:hAnsi="맑은 고딕" w:cs="굴림" w:eastAsia="맑은 고딕"/>
                <w:color w:val="000000"/>
                <w:sz w:val="22"/>
                <w:szCs w:val="20"/>
              </w:rPr>
              <w:t xml:space="preserve">텍스트 형태로 저장되며 브라우저에 따라 용량은 </w:t>
            </w:r>
            <w:r>
              <w:rPr>
                <w:rFonts w:eastAsia="맑은 고딕" w:cs="굴림"/>
                <w:color w:val="000000"/>
                <w:sz w:val="22"/>
                <w:szCs w:val="20"/>
              </w:rPr>
              <w:t>2.5MB ~ 5MB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color w:val="000000"/>
                <w:sz w:val="22"/>
                <w:szCs w:val="20"/>
              </w:rPr>
              <w:t xml:space="preserve">- </w:t>
            </w:r>
            <w:r>
              <w:rPr>
                <w:rFonts w:ascii="맑은 고딕" w:hAnsi="맑은 고딕" w:cs="굴림" w:eastAsia="맑은 고딕"/>
                <w:color w:val="000000"/>
                <w:sz w:val="22"/>
                <w:szCs w:val="20"/>
              </w:rPr>
              <w:t xml:space="preserve">이를 </w:t>
            </w:r>
            <w:r>
              <w:rPr>
                <w:rFonts w:eastAsia="맑은 고딕" w:cs="굴림"/>
                <w:color w:val="000000"/>
                <w:sz w:val="22"/>
                <w:szCs w:val="20"/>
              </w:rPr>
              <w:t xml:space="preserve">LifeCycle API </w:t>
            </w:r>
            <w:r>
              <w:rPr>
                <w:rFonts w:ascii="맑은 고딕" w:hAnsi="맑은 고딕" w:cs="굴림" w:eastAsia="맑은 고딕"/>
                <w:color w:val="000000"/>
                <w:sz w:val="22"/>
                <w:szCs w:val="20"/>
              </w:rPr>
              <w:t xml:space="preserve">와 함께 적용해봄 </w:t>
            </w:r>
          </w:p>
        </w:tc>
      </w:tr>
      <w:tr>
        <w:trPr>
          <w:trHeight w:val="653" w:hRule="atLeast"/>
        </w:trPr>
        <w:tc>
          <w:tcPr>
            <w:tcW w:w="8980" w:type="dxa"/>
            <w:gridSpan w:val="5"/>
            <w:tcBorders>
              <w:top w:val="single" w:sz="2" w:space="0" w:color="000001"/>
              <w:left w:val="single" w:sz="2" w:space="0" w:color="000001"/>
              <w:bottom w:val="dotted" w:sz="2" w:space="0" w:color="000001"/>
              <w:right w:val="single" w:sz="2" w:space="0" w:color="000001"/>
              <w:insideH w:val="dotted" w:sz="2" w:space="0" w:color="000001"/>
              <w:insideV w:val="single" w:sz="2" w:space="0" w:color="000001"/>
            </w:tcBorders>
            <w:shd w:fill="auto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384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 xml:space="preserve">고찰 및 추후 계발 계획 </w:t>
            </w:r>
            <w:r>
              <w:rPr>
                <w:rFonts w:eastAsia="맑은 고딕" w:cs="굴림"/>
                <w:color w:val="000000"/>
                <w:sz w:val="22"/>
              </w:rPr>
              <w:t xml:space="preserve">: react </w:t>
            </w:r>
            <w:r>
              <w:rPr>
                <w:rFonts w:cs="굴림" w:eastAsia="맑은 고딕"/>
                <w:color w:val="000000"/>
                <w:sz w:val="22"/>
              </w:rPr>
              <w:t xml:space="preserve">의 </w:t>
            </w:r>
            <w:r>
              <w:rPr>
                <w:rFonts w:eastAsia="맑은 고딕" w:cs="굴림"/>
                <w:color w:val="000000"/>
                <w:sz w:val="22"/>
              </w:rPr>
              <w:t xml:space="preserve">Component LifeCycle API </w:t>
            </w:r>
            <w:r>
              <w:rPr>
                <w:rFonts w:cs="굴림" w:eastAsia="맑은 고딕"/>
                <w:color w:val="000000"/>
                <w:sz w:val="22"/>
              </w:rPr>
              <w:t>에 대해 공부하면서 동작 방식에 대한 이해도를 높일 수 있었고 좀 더 효율적인 개발을 할 수 있을 것 같다</w:t>
            </w:r>
            <w:r>
              <w:rPr>
                <w:rFonts w:eastAsia="맑은 고딕" w:cs="굴림"/>
                <w:color w:val="000000"/>
                <w:sz w:val="22"/>
              </w:rPr>
              <w:t xml:space="preserve">. </w:t>
            </w:r>
            <w:r>
              <w:rPr>
                <w:rFonts w:cs="굴림" w:eastAsia="맑은 고딕"/>
                <w:color w:val="000000"/>
                <w:sz w:val="22"/>
              </w:rPr>
              <w:t>더 자세히 알아봐야 할 것 같다</w:t>
            </w:r>
            <w:r>
              <w:rPr>
                <w:rFonts w:eastAsia="맑은 고딕" w:cs="굴림"/>
                <w:color w:val="000000"/>
                <w:sz w:val="22"/>
              </w:rPr>
              <w:t>.</w:t>
            </w:r>
          </w:p>
        </w:tc>
      </w:tr>
      <w:tr>
        <w:trPr>
          <w:trHeight w:val="23" w:hRule="exact"/>
        </w:trPr>
        <w:tc>
          <w:tcPr>
            <w:tcW w:w="8980" w:type="dxa"/>
            <w:gridSpan w:val="5"/>
            <w:tcBorders>
              <w:top w:val="dotted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함초롬바탕" w:hAnsi="함초롬바탕" w:cs="굴림" w:eastAsia="굴림"/>
                <w:color w:val="000000"/>
                <w:szCs w:val="20"/>
              </w:rPr>
              <w:t>ㄴㅇㄹㄴㅇ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함초롬바탕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800"/>
  <w:compat/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17182"/>
    <w:pPr>
      <w:widowControl w:val="false"/>
      <w:bidi w:val="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00000A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FreeSans"/>
    </w:rPr>
  </w:style>
  <w:style w:type="paragraph" w:styleId="Style19" w:customStyle="1">
    <w:name w:val="바탕글"/>
    <w:basedOn w:val="Normal"/>
    <w:qFormat/>
    <w:rsid w:val="006b0a0a"/>
    <w:pPr>
      <w:spacing w:lineRule="auto" w:line="384"/>
      <w:textAlignment w:val="baseline"/>
    </w:pPr>
    <w:rPr>
      <w:rFonts w:ascii="함초롬바탕" w:hAnsi="함초롬바탕" w:eastAsia="굴림" w:cs="굴림"/>
      <w:color w:val="000000"/>
      <w:szCs w:val="20"/>
    </w:rPr>
  </w:style>
  <w:style w:type="paragraph" w:styleId="Style20">
    <w:name w:val="표 내용"/>
    <w:basedOn w:val="Normal"/>
    <w:qFormat/>
    <w:pPr/>
    <w:rPr/>
  </w:style>
  <w:style w:type="paragraph" w:styleId="Style21">
    <w:name w:val="표제목"/>
    <w:basedOn w:val="Style20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Application>LibreOffice/5.1.6.2$Linux_X86_64 LibreOffice_project/10m0$Build-2</Application>
  <Pages>1</Pages>
  <Words>317</Words>
  <CharactersWithSpaces>493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2017-03-28T02:50:00Z</dcterms:created>
  <dc:creator>유승우</dc:creator>
  <dc:description/>
  <dc:language>ko-KR</dc:language>
  <cp:lastModifiedBy/>
  <dcterms:modified xsi:type="dcterms:W3CDTF">2017-03-31T10:13:22Z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