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97DE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  <w:r w:rsidRPr="0084646A">
        <w:rPr>
          <w:rFonts w:eastAsia="Times New Roman" w:cs="Times New Roman"/>
          <w:noProof/>
          <w:lang w:val="pt-PT" w:eastAsia="pt-PT"/>
        </w:rPr>
        <w:drawing>
          <wp:anchor distT="0" distB="0" distL="114300" distR="114300" simplePos="0" relativeHeight="251659264" behindDoc="0" locked="0" layoutInCell="1" allowOverlap="1" wp14:anchorId="403B99C0" wp14:editId="498635F0">
            <wp:simplePos x="0" y="0"/>
            <wp:positionH relativeFrom="column">
              <wp:posOffset>-214741</wp:posOffset>
            </wp:positionH>
            <wp:positionV relativeFrom="paragraph">
              <wp:posOffset>194</wp:posOffset>
            </wp:positionV>
            <wp:extent cx="1614170" cy="1478915"/>
            <wp:effectExtent l="0" t="0" r="5080" b="6985"/>
            <wp:wrapSquare wrapText="bothSides"/>
            <wp:docPr id="2" name="Picture 2" descr="Logótipo da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Logótipo da Universidade Aber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7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0C842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215F770D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6666F6DA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  <w:r w:rsidRPr="0084646A">
        <w:rPr>
          <w:rFonts w:eastAsia="Times New Roman" w:cs="Times New Roman"/>
          <w:noProof/>
          <w:position w:val="58"/>
          <w:lang w:val="pt-PT" w:eastAsia="pt-PT"/>
        </w:rPr>
        <w:drawing>
          <wp:anchor distT="0" distB="0" distL="114300" distR="114300" simplePos="0" relativeHeight="251660288" behindDoc="0" locked="0" layoutInCell="1" allowOverlap="1" wp14:anchorId="3CD01433" wp14:editId="15A3C478">
            <wp:simplePos x="0" y="0"/>
            <wp:positionH relativeFrom="column">
              <wp:posOffset>3975404</wp:posOffset>
            </wp:positionH>
            <wp:positionV relativeFrom="paragraph">
              <wp:posOffset>106431</wp:posOffset>
            </wp:positionV>
            <wp:extent cx="1685925" cy="278130"/>
            <wp:effectExtent l="0" t="0" r="9525" b="7620"/>
            <wp:wrapSquare wrapText="bothSides"/>
            <wp:docPr id="1" name="Picture 1" descr="Quais os reais efeitos do setor pecuário no impacto ambiental? - Agro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 descr="Quais os reais efeitos do setor pecuário no impacto ambiental? - Agropor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8EDD4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32688F52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704F0431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2260CFFA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77176D2E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 w:val="26"/>
          <w:lang w:val="pt-PT"/>
        </w:rPr>
      </w:pPr>
    </w:p>
    <w:p w14:paraId="58C462DD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01119A85" w14:textId="77777777" w:rsidR="00EF40DD" w:rsidRDefault="00EF40DD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1B6198D1" w14:textId="77777777" w:rsidR="00EF40DD" w:rsidRDefault="00EF40DD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0A303BC2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7771386F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4D8EF04C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</w:p>
    <w:p w14:paraId="7FA5807A" w14:textId="41F84210" w:rsidR="00A968C8" w:rsidRPr="0084646A" w:rsidRDefault="00F002A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  <w:r>
        <w:rPr>
          <w:rFonts w:eastAsia="Times New Roman" w:cs="Times New Roman"/>
          <w:lang w:val="pt-PT"/>
        </w:rPr>
        <w:t>Natalício João Saraiva Culuze</w:t>
      </w:r>
    </w:p>
    <w:p w14:paraId="0B3EC59B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 w:val="26"/>
          <w:lang w:val="pt-PT"/>
        </w:rPr>
      </w:pPr>
    </w:p>
    <w:p w14:paraId="022F7366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716ACA59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728335B5" w14:textId="77777777" w:rsidR="00EF40DD" w:rsidRDefault="00EF40DD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2EB04802" w14:textId="77777777" w:rsidR="00EF40DD" w:rsidRPr="0084646A" w:rsidRDefault="00EF40DD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3BC733E4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641E9063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039608A6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2DD68440" w14:textId="77777777" w:rsidR="00A968C8" w:rsidRPr="0084646A" w:rsidRDefault="00A968C8" w:rsidP="00A968C8">
      <w:pPr>
        <w:widowControl w:val="0"/>
        <w:autoSpaceDE w:val="0"/>
        <w:autoSpaceDN w:val="0"/>
        <w:spacing w:after="0"/>
        <w:rPr>
          <w:rFonts w:eastAsia="Times New Roman" w:cs="Times New Roman"/>
          <w:i/>
          <w:lang w:val="pt-PT"/>
        </w:rPr>
      </w:pPr>
      <w:r w:rsidRPr="0084646A">
        <w:rPr>
          <w:rFonts w:eastAsia="Times New Roman" w:cs="Times New Roman"/>
          <w:lang w:val="pt-PT"/>
        </w:rPr>
        <w:t>Curso:</w:t>
      </w:r>
      <w:r w:rsidRPr="0084646A">
        <w:rPr>
          <w:rFonts w:eastAsia="Times New Roman" w:cs="Times New Roman"/>
          <w:spacing w:val="-2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Mestrado</w:t>
      </w:r>
      <w:r w:rsidRPr="0084646A">
        <w:rPr>
          <w:rFonts w:eastAsia="Times New Roman" w:cs="Times New Roman"/>
          <w:spacing w:val="-2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em</w:t>
      </w:r>
      <w:r w:rsidRPr="0084646A">
        <w:rPr>
          <w:rFonts w:eastAsia="Times New Roman" w:cs="Times New Roman"/>
          <w:spacing w:val="-1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Engenharia</w:t>
      </w:r>
      <w:r w:rsidRPr="0084646A">
        <w:rPr>
          <w:rFonts w:eastAsia="Times New Roman" w:cs="Times New Roman"/>
          <w:spacing w:val="1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Informática</w:t>
      </w:r>
      <w:r w:rsidRPr="0084646A">
        <w:rPr>
          <w:rFonts w:eastAsia="Times New Roman" w:cs="Times New Roman"/>
          <w:spacing w:val="-3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e</w:t>
      </w:r>
      <w:r w:rsidRPr="0084646A">
        <w:rPr>
          <w:rFonts w:eastAsia="Times New Roman" w:cs="Times New Roman"/>
          <w:spacing w:val="-3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Tecnologias</w:t>
      </w:r>
      <w:r w:rsidRPr="0084646A">
        <w:rPr>
          <w:rFonts w:eastAsia="Times New Roman" w:cs="Times New Roman"/>
          <w:spacing w:val="6"/>
          <w:lang w:val="pt-PT"/>
        </w:rPr>
        <w:t xml:space="preserve"> </w:t>
      </w:r>
      <w:r w:rsidRPr="0084646A">
        <w:rPr>
          <w:rFonts w:eastAsia="Times New Roman" w:cs="Times New Roman"/>
          <w:i/>
          <w:lang w:val="pt-PT"/>
        </w:rPr>
        <w:t>Web</w:t>
      </w:r>
    </w:p>
    <w:p w14:paraId="1BEB228D" w14:textId="13E45467" w:rsidR="00A968C8" w:rsidRPr="00B83459" w:rsidRDefault="00A968C8" w:rsidP="00A968C8">
      <w:pPr>
        <w:widowControl w:val="0"/>
        <w:autoSpaceDE w:val="0"/>
        <w:autoSpaceDN w:val="0"/>
        <w:spacing w:after="0"/>
        <w:rPr>
          <w:rFonts w:eastAsia="Times New Roman" w:cs="Times New Roman"/>
          <w:i/>
          <w:lang w:val="pt-PT"/>
        </w:rPr>
      </w:pPr>
      <w:r>
        <w:rPr>
          <w:rFonts w:eastAsia="Times New Roman" w:cs="Times New Roman"/>
          <w:lang w:val="pt-PT"/>
        </w:rPr>
        <w:t>Disci</w:t>
      </w:r>
      <w:r w:rsidRPr="0084646A">
        <w:rPr>
          <w:rFonts w:eastAsia="Times New Roman" w:cs="Times New Roman"/>
          <w:lang w:val="pt-PT"/>
        </w:rPr>
        <w:t>plina:</w:t>
      </w:r>
      <w:r w:rsidRPr="0084646A">
        <w:rPr>
          <w:rFonts w:eastAsia="Times New Roman" w:cs="Times New Roman"/>
          <w:spacing w:val="-2"/>
          <w:lang w:val="pt-PT"/>
        </w:rPr>
        <w:t xml:space="preserve"> </w:t>
      </w:r>
      <w:r w:rsidR="00974A19">
        <w:rPr>
          <w:rFonts w:eastAsia="Times New Roman" w:cs="Times New Roman"/>
          <w:spacing w:val="-2"/>
          <w:lang w:val="pt-PT"/>
        </w:rPr>
        <w:t>Integração de Sistemas</w:t>
      </w:r>
    </w:p>
    <w:p w14:paraId="26994D6C" w14:textId="6ABB0A5A" w:rsidR="00A968C8" w:rsidRPr="0084646A" w:rsidRDefault="00A968C8" w:rsidP="00A968C8">
      <w:pPr>
        <w:widowControl w:val="0"/>
        <w:autoSpaceDE w:val="0"/>
        <w:autoSpaceDN w:val="0"/>
        <w:spacing w:after="0"/>
        <w:rPr>
          <w:rFonts w:eastAsia="Times New Roman" w:cs="Times New Roman"/>
          <w:lang w:val="pt-PT"/>
        </w:rPr>
      </w:pPr>
      <w:r w:rsidRPr="0084646A">
        <w:rPr>
          <w:rFonts w:eastAsia="Times New Roman" w:cs="Times New Roman"/>
          <w:lang w:val="pt-PT"/>
        </w:rPr>
        <w:t>Ano</w:t>
      </w:r>
      <w:r w:rsidRPr="0084646A">
        <w:rPr>
          <w:rFonts w:eastAsia="Times New Roman" w:cs="Times New Roman"/>
          <w:spacing w:val="-1"/>
          <w:lang w:val="pt-PT"/>
        </w:rPr>
        <w:t xml:space="preserve"> </w:t>
      </w:r>
      <w:proofErr w:type="spellStart"/>
      <w:r w:rsidRPr="0084646A">
        <w:rPr>
          <w:rFonts w:eastAsia="Times New Roman" w:cs="Times New Roman"/>
          <w:lang w:val="pt-PT"/>
        </w:rPr>
        <w:t>lectivo</w:t>
      </w:r>
      <w:proofErr w:type="spellEnd"/>
      <w:r w:rsidRPr="0084646A">
        <w:rPr>
          <w:rFonts w:eastAsia="Times New Roman" w:cs="Times New Roman"/>
          <w:lang w:val="pt-PT"/>
        </w:rPr>
        <w:t>:</w:t>
      </w:r>
      <w:r w:rsidRPr="0084646A">
        <w:rPr>
          <w:rFonts w:eastAsia="Times New Roman" w:cs="Times New Roman"/>
          <w:spacing w:val="-1"/>
          <w:lang w:val="pt-PT"/>
        </w:rPr>
        <w:t xml:space="preserve"> </w:t>
      </w:r>
      <w:r w:rsidRPr="0084646A">
        <w:rPr>
          <w:rFonts w:eastAsia="Times New Roman" w:cs="Times New Roman"/>
          <w:lang w:val="pt-PT"/>
        </w:rPr>
        <w:t>202</w:t>
      </w:r>
      <w:r w:rsidR="00F002A8">
        <w:rPr>
          <w:rFonts w:eastAsia="Times New Roman" w:cs="Times New Roman"/>
          <w:lang w:val="pt-PT"/>
        </w:rPr>
        <w:t>5</w:t>
      </w:r>
      <w:r w:rsidRPr="0084646A">
        <w:rPr>
          <w:rFonts w:eastAsia="Times New Roman" w:cs="Times New Roman"/>
          <w:lang w:val="pt-PT"/>
        </w:rPr>
        <w:t>/202</w:t>
      </w:r>
      <w:r w:rsidR="00F002A8">
        <w:rPr>
          <w:rFonts w:eastAsia="Times New Roman" w:cs="Times New Roman"/>
          <w:lang w:val="pt-PT"/>
        </w:rPr>
        <w:t>6</w:t>
      </w:r>
    </w:p>
    <w:p w14:paraId="623BE5AC" w14:textId="77777777" w:rsidR="00A968C8" w:rsidRPr="0084646A" w:rsidRDefault="00A968C8" w:rsidP="00A968C8">
      <w:pPr>
        <w:widowControl w:val="0"/>
        <w:autoSpaceDE w:val="0"/>
        <w:autoSpaceDN w:val="0"/>
        <w:spacing w:after="0"/>
        <w:rPr>
          <w:rFonts w:eastAsia="Times New Roman" w:cs="Times New Roman"/>
          <w:sz w:val="26"/>
          <w:lang w:val="pt-PT"/>
        </w:rPr>
      </w:pPr>
    </w:p>
    <w:p w14:paraId="2EE6F597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6D68703A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5AA6611F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3BE8CC70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10C229E6" w14:textId="2A57C1E3" w:rsidR="00974A19" w:rsidRPr="00974A19" w:rsidRDefault="00A968C8" w:rsidP="00974A19">
      <w:pPr>
        <w:widowControl w:val="0"/>
        <w:autoSpaceDE w:val="0"/>
        <w:autoSpaceDN w:val="0"/>
        <w:spacing w:after="0" w:line="240" w:lineRule="auto"/>
        <w:ind w:left="5040" w:firstLine="720"/>
        <w:rPr>
          <w:rFonts w:eastAsia="Times New Roman" w:cs="Times New Roman"/>
          <w:lang w:val="pt-PT"/>
        </w:rPr>
      </w:pPr>
      <w:r w:rsidRPr="0084646A">
        <w:rPr>
          <w:rFonts w:eastAsia="Times New Roman" w:cs="Times New Roman"/>
          <w:lang w:val="pt-PT"/>
        </w:rPr>
        <w:t>Docentes:</w:t>
      </w:r>
      <w:r w:rsidR="00974A19" w:rsidRPr="00974A19">
        <w:rPr>
          <w:lang w:val="pt-PT"/>
        </w:rPr>
        <w:t xml:space="preserve"> </w:t>
      </w:r>
      <w:r w:rsidR="00974A19" w:rsidRPr="00974A19">
        <w:rPr>
          <w:rFonts w:eastAsia="Times New Roman" w:cs="Times New Roman"/>
          <w:lang w:val="pt-PT"/>
        </w:rPr>
        <w:t>Arsénio Reis (UTAD)</w:t>
      </w:r>
    </w:p>
    <w:p w14:paraId="03CE0492" w14:textId="77777777" w:rsidR="00974A19" w:rsidRPr="00974A19" w:rsidRDefault="00974A19" w:rsidP="00974A19">
      <w:pPr>
        <w:widowControl w:val="0"/>
        <w:autoSpaceDE w:val="0"/>
        <w:autoSpaceDN w:val="0"/>
        <w:spacing w:after="0" w:line="240" w:lineRule="auto"/>
        <w:ind w:left="5760"/>
        <w:rPr>
          <w:rFonts w:eastAsia="Times New Roman" w:cs="Times New Roman"/>
          <w:lang w:val="pt-PT"/>
        </w:rPr>
      </w:pPr>
    </w:p>
    <w:p w14:paraId="6CF7A6EC" w14:textId="19B2AC48" w:rsidR="00974A19" w:rsidRPr="0084646A" w:rsidRDefault="00974A19" w:rsidP="00974A19">
      <w:pPr>
        <w:widowControl w:val="0"/>
        <w:autoSpaceDE w:val="0"/>
        <w:autoSpaceDN w:val="0"/>
        <w:spacing w:after="0" w:line="240" w:lineRule="auto"/>
        <w:ind w:left="6480"/>
        <w:rPr>
          <w:rFonts w:eastAsia="Times New Roman" w:cs="Times New Roman"/>
          <w:lang w:val="pt-PT"/>
        </w:rPr>
      </w:pPr>
      <w:r>
        <w:rPr>
          <w:rFonts w:eastAsia="Times New Roman" w:cs="Times New Roman"/>
          <w:lang w:val="pt-PT"/>
        </w:rPr>
        <w:t xml:space="preserve">    </w:t>
      </w:r>
      <w:r w:rsidRPr="00974A19">
        <w:rPr>
          <w:rFonts w:eastAsia="Times New Roman" w:cs="Times New Roman"/>
          <w:lang w:val="pt-PT"/>
        </w:rPr>
        <w:t>Ricardo Baptista (</w:t>
      </w:r>
      <w:proofErr w:type="spellStart"/>
      <w:r w:rsidRPr="00974A19">
        <w:rPr>
          <w:rFonts w:eastAsia="Times New Roman" w:cs="Times New Roman"/>
          <w:lang w:val="pt-PT"/>
        </w:rPr>
        <w:t>UAb</w:t>
      </w:r>
      <w:proofErr w:type="spellEnd"/>
      <w:r w:rsidRPr="00974A19">
        <w:rPr>
          <w:rFonts w:eastAsia="Times New Roman" w:cs="Times New Roman"/>
          <w:lang w:val="pt-PT"/>
        </w:rPr>
        <w:t>)</w:t>
      </w:r>
    </w:p>
    <w:p w14:paraId="65178462" w14:textId="643B030B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lang w:val="pt-PT"/>
        </w:rPr>
      </w:pPr>
      <w:r w:rsidRPr="0084646A">
        <w:rPr>
          <w:rFonts w:eastAsia="Times New Roman" w:cs="Times New Roman"/>
          <w:lang w:val="pt-PT"/>
        </w:rPr>
        <w:t>.</w:t>
      </w:r>
    </w:p>
    <w:p w14:paraId="523E9C4F" w14:textId="77777777" w:rsidR="00A968C8" w:rsidRPr="0084646A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46FF7471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5122E28D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425A0A59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134BCAFB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5DB6C012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46F357EB" w14:textId="77777777" w:rsidR="00A968C8" w:rsidRDefault="00A968C8" w:rsidP="00A968C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lang w:val="pt-PT"/>
        </w:rPr>
      </w:pPr>
    </w:p>
    <w:p w14:paraId="0080A300" w14:textId="71D2D48C" w:rsidR="00A968C8" w:rsidRDefault="00F002A8" w:rsidP="00A968C8">
      <w:pPr>
        <w:jc w:val="center"/>
        <w:rPr>
          <w:lang w:val="pt-PT"/>
        </w:rPr>
        <w:sectPr w:rsidR="00A968C8" w:rsidSect="00A968C8"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  <w:r>
        <w:rPr>
          <w:lang w:val="pt-PT"/>
        </w:rPr>
        <w:t>Janeiro</w:t>
      </w:r>
      <w:r w:rsidR="00A968C8">
        <w:rPr>
          <w:lang w:val="pt-PT"/>
        </w:rPr>
        <w:t xml:space="preserve">, </w:t>
      </w:r>
      <w:r w:rsidR="00974A19">
        <w:rPr>
          <w:lang w:val="pt-PT"/>
        </w:rPr>
        <w:t>202</w:t>
      </w:r>
      <w:r>
        <w:rPr>
          <w:lang w:val="pt-PT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GB"/>
        </w:rPr>
        <w:id w:val="5032566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F9D532" w14:textId="77777777" w:rsidR="00A968C8" w:rsidRPr="00B83459" w:rsidRDefault="00A968C8">
          <w:pPr>
            <w:pStyle w:val="TOCHeading"/>
            <w:rPr>
              <w:rFonts w:ascii="Times New Roman" w:hAnsi="Times New Roman" w:cs="Times New Roman"/>
              <w:b/>
              <w:color w:val="auto"/>
              <w:sz w:val="24"/>
              <w:szCs w:val="24"/>
              <w:lang w:val="pt-PT"/>
            </w:rPr>
          </w:pPr>
          <w:r w:rsidRPr="00B83459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pt-PT"/>
            </w:rPr>
            <w:t>INDÍCE</w:t>
          </w:r>
        </w:p>
        <w:p w14:paraId="44E9C282" w14:textId="48BBC042" w:rsidR="0021016C" w:rsidRDefault="00A968C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87618" w:history="1">
            <w:r w:rsidR="0021016C" w:rsidRPr="00A72306">
              <w:rPr>
                <w:rStyle w:val="Hyperlink"/>
                <w:rFonts w:cs="Times New Roman"/>
                <w:noProof/>
              </w:rPr>
              <w:t>1.</w:t>
            </w:r>
            <w:r w:rsidR="0021016C"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="0021016C" w:rsidRPr="00A72306">
              <w:rPr>
                <w:rStyle w:val="Hyperlink"/>
                <w:rFonts w:cs="Times New Roman"/>
                <w:noProof/>
              </w:rPr>
              <w:t>Contextualização</w:t>
            </w:r>
            <w:r w:rsidR="0021016C">
              <w:rPr>
                <w:noProof/>
                <w:webHidden/>
              </w:rPr>
              <w:tab/>
            </w:r>
            <w:r w:rsidR="0021016C">
              <w:rPr>
                <w:noProof/>
                <w:webHidden/>
              </w:rPr>
              <w:fldChar w:fldCharType="begin"/>
            </w:r>
            <w:r w:rsidR="0021016C">
              <w:rPr>
                <w:noProof/>
                <w:webHidden/>
              </w:rPr>
              <w:instrText xml:space="preserve"> PAGEREF _Toc219487618 \h </w:instrText>
            </w:r>
            <w:r w:rsidR="0021016C">
              <w:rPr>
                <w:noProof/>
                <w:webHidden/>
              </w:rPr>
            </w:r>
            <w:r w:rsidR="0021016C">
              <w:rPr>
                <w:noProof/>
                <w:webHidden/>
              </w:rPr>
              <w:fldChar w:fldCharType="separate"/>
            </w:r>
            <w:r w:rsidR="0021016C">
              <w:rPr>
                <w:noProof/>
                <w:webHidden/>
              </w:rPr>
              <w:t>1</w:t>
            </w:r>
            <w:r w:rsidR="0021016C">
              <w:rPr>
                <w:noProof/>
                <w:webHidden/>
              </w:rPr>
              <w:fldChar w:fldCharType="end"/>
            </w:r>
          </w:hyperlink>
        </w:p>
        <w:p w14:paraId="56D7D5A9" w14:textId="4CE292DC" w:rsidR="0021016C" w:rsidRDefault="0021016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19" w:history="1">
            <w:r w:rsidRPr="00A72306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Estudo do problema e proposta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C8578" w14:textId="5D075108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0" w:history="1">
            <w:r w:rsidRPr="00A72306">
              <w:rPr>
                <w:rStyle w:val="Hyperlink"/>
                <w:rFonts w:cs="Times New Roman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Problema da votação eletrónica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149A" w14:textId="67B0EDDF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1" w:history="1">
            <w:r w:rsidRPr="00A72306">
              <w:rPr>
                <w:rStyle w:val="Hyperlink"/>
                <w:rFonts w:cs="Times New Roman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Proposta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20C7" w14:textId="3A274A1F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2" w:history="1">
            <w:r w:rsidRPr="00A72306">
              <w:rPr>
                <w:rStyle w:val="Hyperlink"/>
                <w:rFonts w:cs="Times New Roman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Integração com sistemas da Administração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3B0D" w14:textId="66121E89" w:rsidR="0021016C" w:rsidRDefault="0021016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3" w:history="1">
            <w:r w:rsidRPr="00A72306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Desenvolvimento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2383" w14:textId="5251AE9A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4" w:history="1">
            <w:r w:rsidRPr="00A72306">
              <w:rPr>
                <w:rStyle w:val="Hyperlink"/>
                <w:rFonts w:cs="Times New Roman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Tecnologia escolhida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1E7F" w14:textId="0C8238C4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5" w:history="1">
            <w:r w:rsidRPr="00A72306">
              <w:rPr>
                <w:rStyle w:val="Hyperlink"/>
                <w:rFonts w:cs="Times New Roman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DA09" w14:textId="76A89BC2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6" w:history="1">
            <w:r w:rsidRPr="00A72306">
              <w:rPr>
                <w:rStyle w:val="Hyperlink"/>
                <w:rFonts w:cs="Times New Roman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Diagrama UML – Sequência (Processo de Votação)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5454" w14:textId="007C3284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7" w:history="1">
            <w:r w:rsidRPr="00A72306">
              <w:rPr>
                <w:rStyle w:val="Hyperlink"/>
                <w:rFonts w:cs="Times New Roman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rFonts w:cs="Times New Roman"/>
                <w:noProof/>
              </w:rPr>
              <w:t>Processo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D1D1" w14:textId="282363F0" w:rsidR="0021016C" w:rsidRDefault="0021016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8" w:history="1">
            <w:r w:rsidRPr="00A72306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F459" w14:textId="39E95AA6" w:rsidR="0021016C" w:rsidRDefault="0021016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19487629" w:history="1">
            <w:r w:rsidRPr="00A723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A72306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4B2E" w14:textId="4014E7BA" w:rsidR="00A968C8" w:rsidRDefault="00A968C8">
          <w:r>
            <w:rPr>
              <w:b/>
              <w:bCs/>
              <w:noProof/>
            </w:rPr>
            <w:fldChar w:fldCharType="end"/>
          </w:r>
        </w:p>
      </w:sdtContent>
    </w:sdt>
    <w:p w14:paraId="52DAF29C" w14:textId="77777777" w:rsidR="00A968C8" w:rsidRDefault="00A968C8" w:rsidP="00A968C8">
      <w:pPr>
        <w:rPr>
          <w:lang w:val="pt-PT"/>
        </w:rPr>
        <w:sectPr w:rsidR="00A968C8" w:rsidSect="00A968C8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211BFCD4" w14:textId="74B3E26F" w:rsidR="003278F7" w:rsidRPr="005F13C0" w:rsidRDefault="003278F7" w:rsidP="005F13C0">
      <w:pPr>
        <w:pStyle w:val="Principais"/>
        <w:rPr>
          <w:rFonts w:cs="Times New Roman"/>
          <w:szCs w:val="24"/>
        </w:rPr>
      </w:pPr>
      <w:bookmarkStart w:id="0" w:name="_Toc219487618"/>
      <w:r w:rsidRPr="005F13C0">
        <w:rPr>
          <w:rFonts w:cs="Times New Roman"/>
          <w:szCs w:val="24"/>
        </w:rPr>
        <w:lastRenderedPageBreak/>
        <w:t>Contextualização</w:t>
      </w:r>
      <w:bookmarkEnd w:id="0"/>
    </w:p>
    <w:p w14:paraId="6495AF1E" w14:textId="19072AA6" w:rsidR="00F002A8" w:rsidRPr="005F13C0" w:rsidRDefault="00F002A8" w:rsidP="005F13C0">
      <w:pPr>
        <w:rPr>
          <w:rFonts w:cs="Times New Roman"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t xml:space="preserve">O presente relatório descreve o estudo, desenho e implementação de uma solução de teste para um sistema de votação eletrónica baseado em serviços </w:t>
      </w:r>
      <w:proofErr w:type="spellStart"/>
      <w:r w:rsidRPr="005F13C0">
        <w:rPr>
          <w:rFonts w:cs="Times New Roman"/>
          <w:szCs w:val="24"/>
          <w:lang w:val="pt-PT"/>
        </w:rPr>
        <w:t>gRPC</w:t>
      </w:r>
      <w:proofErr w:type="spellEnd"/>
      <w:r w:rsidRPr="005F13C0">
        <w:rPr>
          <w:rFonts w:cs="Times New Roman"/>
          <w:szCs w:val="24"/>
          <w:lang w:val="pt-PT"/>
        </w:rPr>
        <w:t>. O trabalho surge no contexto da modernização dos sistemas da comissão eleitoral, que pretende introduzir o voto eletrónico garantindo anonimato, elegibilidade dos votantes e possibilidade de auditoria.</w:t>
      </w:r>
    </w:p>
    <w:p w14:paraId="5D6BEDD5" w14:textId="77777777" w:rsidR="00F002A8" w:rsidRPr="005F13C0" w:rsidRDefault="00F002A8" w:rsidP="005F13C0">
      <w:pPr>
        <w:rPr>
          <w:rFonts w:cs="Times New Roman"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t xml:space="preserve">Para esse efeito, foram disponibilizados serviços </w:t>
      </w:r>
      <w:proofErr w:type="spellStart"/>
      <w:r w:rsidRPr="005F13C0">
        <w:rPr>
          <w:rFonts w:cs="Times New Roman"/>
          <w:szCs w:val="24"/>
          <w:lang w:val="pt-PT"/>
        </w:rPr>
        <w:t>gRPC</w:t>
      </w:r>
      <w:proofErr w:type="spellEnd"/>
      <w:r w:rsidRPr="005F13C0">
        <w:rPr>
          <w:rFonts w:cs="Times New Roman"/>
          <w:szCs w:val="24"/>
          <w:lang w:val="pt-PT"/>
        </w:rPr>
        <w:t xml:space="preserve"> (</w:t>
      </w:r>
      <w:proofErr w:type="spellStart"/>
      <w:r w:rsidRPr="005F13C0">
        <w:rPr>
          <w:rFonts w:cs="Times New Roman"/>
          <w:szCs w:val="24"/>
          <w:lang w:val="pt-PT"/>
        </w:rPr>
        <w:t>mockups</w:t>
      </w:r>
      <w:proofErr w:type="spellEnd"/>
      <w:r w:rsidRPr="005F13C0">
        <w:rPr>
          <w:rFonts w:cs="Times New Roman"/>
          <w:szCs w:val="24"/>
          <w:lang w:val="pt-PT"/>
        </w:rPr>
        <w:t>) correspondentes a duas entidades fundamentais do sistema:</w:t>
      </w:r>
    </w:p>
    <w:p w14:paraId="708DD679" w14:textId="0C69E3E9" w:rsidR="00F002A8" w:rsidRPr="005F13C0" w:rsidRDefault="00F002A8" w:rsidP="005F13C0">
      <w:pPr>
        <w:pStyle w:val="ListParagraph"/>
        <w:numPr>
          <w:ilvl w:val="0"/>
          <w:numId w:val="11"/>
        </w:numPr>
        <w:rPr>
          <w:rFonts w:cs="Times New Roman"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t>Autoridade de Registo (AR);</w:t>
      </w:r>
    </w:p>
    <w:p w14:paraId="3E09506F" w14:textId="05646F26" w:rsidR="00F002A8" w:rsidRPr="005F13C0" w:rsidRDefault="00F002A8" w:rsidP="005F13C0">
      <w:pPr>
        <w:pStyle w:val="ListParagraph"/>
        <w:numPr>
          <w:ilvl w:val="0"/>
          <w:numId w:val="11"/>
        </w:numPr>
        <w:rPr>
          <w:rFonts w:cs="Times New Roman"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t>Autoridade de Votação (AV).</w:t>
      </w:r>
    </w:p>
    <w:p w14:paraId="14827572" w14:textId="065F81E7" w:rsidR="004716CD" w:rsidRPr="005F13C0" w:rsidRDefault="00F002A8" w:rsidP="005F13C0">
      <w:pPr>
        <w:rPr>
          <w:rFonts w:cs="Times New Roman"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t>O objetivo principal deste trabalho é compreender o problema da votação eletrónica, testar os serviços fornecidos e desenvolver aplicações cliente que permitam executar todo o processo de votação descrito no enunciado.</w:t>
      </w:r>
    </w:p>
    <w:p w14:paraId="6AE9ECB4" w14:textId="39218746" w:rsidR="0008487E" w:rsidRPr="005F13C0" w:rsidRDefault="0008487E" w:rsidP="005F13C0">
      <w:pPr>
        <w:jc w:val="left"/>
        <w:rPr>
          <w:rFonts w:eastAsiaTheme="majorEastAsia" w:cs="Times New Roman"/>
          <w:b/>
          <w:szCs w:val="24"/>
          <w:lang w:val="pt-PT"/>
        </w:rPr>
      </w:pPr>
      <w:r w:rsidRPr="005F13C0">
        <w:rPr>
          <w:rFonts w:cs="Times New Roman"/>
          <w:szCs w:val="24"/>
          <w:lang w:val="pt-PT"/>
        </w:rPr>
        <w:br w:type="page"/>
      </w:r>
    </w:p>
    <w:p w14:paraId="108B9D14" w14:textId="361E352B" w:rsidR="00F002A8" w:rsidRPr="005F13C0" w:rsidRDefault="00F002A8" w:rsidP="005F13C0">
      <w:pPr>
        <w:pStyle w:val="Principais"/>
        <w:rPr>
          <w:rFonts w:cs="Times New Roman"/>
          <w:szCs w:val="24"/>
        </w:rPr>
      </w:pPr>
      <w:bookmarkStart w:id="1" w:name="_Toc219487619"/>
      <w:r w:rsidRPr="005F13C0">
        <w:rPr>
          <w:rFonts w:cs="Times New Roman"/>
          <w:szCs w:val="24"/>
        </w:rPr>
        <w:lastRenderedPageBreak/>
        <w:t>Estudo do problema e proposta de arquitetura</w:t>
      </w:r>
      <w:bookmarkEnd w:id="1"/>
    </w:p>
    <w:p w14:paraId="5715CA93" w14:textId="7F0AD83C" w:rsidR="00F002A8" w:rsidRPr="005F13C0" w:rsidRDefault="00F002A8" w:rsidP="005F13C0">
      <w:pPr>
        <w:pStyle w:val="Titulosinternos"/>
        <w:rPr>
          <w:rFonts w:cs="Times New Roman"/>
        </w:rPr>
      </w:pPr>
      <w:bookmarkStart w:id="2" w:name="_Toc219487620"/>
      <w:r w:rsidRPr="005F13C0">
        <w:rPr>
          <w:rFonts w:cs="Times New Roman"/>
        </w:rPr>
        <w:t>Problema da votação eletrónica</w:t>
      </w:r>
      <w:bookmarkEnd w:id="2"/>
    </w:p>
    <w:p w14:paraId="7A096016" w14:textId="77777777" w:rsidR="00F002A8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A votação eletrónica apresenta desafios críticos, nomeadamente:</w:t>
      </w:r>
    </w:p>
    <w:p w14:paraId="54B82167" w14:textId="77777777" w:rsidR="00F002A8" w:rsidRPr="005F13C0" w:rsidRDefault="00F002A8" w:rsidP="005F13C0">
      <w:pPr>
        <w:pStyle w:val="NormalWeb"/>
        <w:numPr>
          <w:ilvl w:val="0"/>
          <w:numId w:val="12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Garantir que apenas eleitores elegíveis votam</w:t>
      </w:r>
    </w:p>
    <w:p w14:paraId="36E65E89" w14:textId="77777777" w:rsidR="00F002A8" w:rsidRPr="005F13C0" w:rsidRDefault="00F002A8" w:rsidP="005F13C0">
      <w:pPr>
        <w:pStyle w:val="NormalWeb"/>
        <w:numPr>
          <w:ilvl w:val="0"/>
          <w:numId w:val="12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Garantir que cada eleitor vota apenas uma vez</w:t>
      </w:r>
    </w:p>
    <w:p w14:paraId="3EC579BF" w14:textId="77777777" w:rsidR="00F002A8" w:rsidRPr="005F13C0" w:rsidRDefault="00F002A8" w:rsidP="005F13C0">
      <w:pPr>
        <w:pStyle w:val="NormalWeb"/>
        <w:numPr>
          <w:ilvl w:val="0"/>
          <w:numId w:val="12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Preservar o anonimato do voto</w:t>
      </w:r>
    </w:p>
    <w:p w14:paraId="38DC7545" w14:textId="77777777" w:rsidR="00F002A8" w:rsidRPr="005F13C0" w:rsidRDefault="00F002A8" w:rsidP="005F13C0">
      <w:pPr>
        <w:pStyle w:val="NormalWeb"/>
        <w:numPr>
          <w:ilvl w:val="0"/>
          <w:numId w:val="12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Permitir auditoria e verificação independente</w:t>
      </w:r>
    </w:p>
    <w:p w14:paraId="56CF2B5C" w14:textId="77777777" w:rsidR="00F002A8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Um sistema mal desenhado pode facilmente permitir a associação entre identidade e voto, comprometendo a democracia.</w:t>
      </w:r>
    </w:p>
    <w:p w14:paraId="1A1E41D7" w14:textId="77777777" w:rsidR="00F002A8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</w:p>
    <w:p w14:paraId="706C25DE" w14:textId="15D0916D" w:rsidR="00F002A8" w:rsidRPr="005F13C0" w:rsidRDefault="00F002A8" w:rsidP="005F13C0">
      <w:pPr>
        <w:pStyle w:val="Titulosinternos"/>
        <w:rPr>
          <w:rFonts w:cs="Times New Roman"/>
        </w:rPr>
      </w:pPr>
      <w:bookmarkStart w:id="3" w:name="_Toc219487621"/>
      <w:r w:rsidRPr="005F13C0">
        <w:rPr>
          <w:rFonts w:cs="Times New Roman"/>
        </w:rPr>
        <w:t>Proposta de arquitetura</w:t>
      </w:r>
      <w:bookmarkEnd w:id="3"/>
    </w:p>
    <w:p w14:paraId="7FF5969A" w14:textId="77777777" w:rsidR="00F002A8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Uma arquitetura simples e eficaz baseia-se na separação de responsabilidades entre diferentes entidades independentes:</w:t>
      </w:r>
    </w:p>
    <w:p w14:paraId="63FB27F4" w14:textId="0D150BCA" w:rsidR="00F002A8" w:rsidRPr="005F13C0" w:rsidRDefault="00F002A8" w:rsidP="005F13C0">
      <w:pPr>
        <w:pStyle w:val="NormalWeb"/>
        <w:numPr>
          <w:ilvl w:val="0"/>
          <w:numId w:val="13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/>
          <w:lang w:val="pt-PT"/>
        </w:rPr>
        <w:t>Autoridade de Registo (AR</w:t>
      </w:r>
      <w:r w:rsidRPr="005F13C0">
        <w:rPr>
          <w:rFonts w:eastAsiaTheme="majorEastAsia"/>
          <w:bCs/>
          <w:lang w:val="pt-PT"/>
        </w:rPr>
        <w:t>) - Verifica a identidade do eleitor e emite uma credencial de voto anónima.</w:t>
      </w:r>
    </w:p>
    <w:p w14:paraId="1B75474F" w14:textId="7B71EFC3" w:rsidR="00F002A8" w:rsidRPr="005F13C0" w:rsidRDefault="00F002A8" w:rsidP="005F13C0">
      <w:pPr>
        <w:pStyle w:val="NormalWeb"/>
        <w:numPr>
          <w:ilvl w:val="0"/>
          <w:numId w:val="13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/>
          <w:lang w:val="pt-PT"/>
        </w:rPr>
        <w:t>Autoridade de Votação (AV)</w:t>
      </w:r>
      <w:r w:rsidRPr="005F13C0">
        <w:rPr>
          <w:rFonts w:eastAsiaTheme="majorEastAsia"/>
          <w:bCs/>
          <w:lang w:val="pt-PT"/>
        </w:rPr>
        <w:t xml:space="preserve"> - Valida credenciais e regista votos sem conhecer a identidade.</w:t>
      </w:r>
    </w:p>
    <w:p w14:paraId="5DB0F678" w14:textId="6877FDC5" w:rsidR="00F002A8" w:rsidRPr="005F13C0" w:rsidRDefault="00F002A8" w:rsidP="005F13C0">
      <w:pPr>
        <w:pStyle w:val="NormalWeb"/>
        <w:numPr>
          <w:ilvl w:val="0"/>
          <w:numId w:val="13"/>
        </w:numPr>
        <w:spacing w:after="0" w:line="360" w:lineRule="auto"/>
        <w:rPr>
          <w:rFonts w:eastAsiaTheme="majorEastAsia"/>
          <w:b/>
          <w:lang w:val="pt-PT"/>
        </w:rPr>
      </w:pPr>
      <w:r w:rsidRPr="005F13C0">
        <w:rPr>
          <w:rFonts w:eastAsiaTheme="majorEastAsia"/>
          <w:b/>
          <w:lang w:val="pt-PT"/>
        </w:rPr>
        <w:t xml:space="preserve">Autoridade de Apuramento (AA) - </w:t>
      </w:r>
      <w:r w:rsidRPr="005F13C0">
        <w:rPr>
          <w:rFonts w:eastAsiaTheme="majorEastAsia"/>
          <w:bCs/>
          <w:lang w:val="pt-PT"/>
        </w:rPr>
        <w:t>Desencripta e contabiliza votos</w:t>
      </w:r>
      <w:r w:rsidRPr="005F13C0">
        <w:rPr>
          <w:rFonts w:eastAsiaTheme="majorEastAsia"/>
          <w:b/>
          <w:lang w:val="pt-PT"/>
        </w:rPr>
        <w:t xml:space="preserve">, </w:t>
      </w:r>
      <w:r w:rsidRPr="005F13C0">
        <w:rPr>
          <w:rFonts w:eastAsiaTheme="majorEastAsia"/>
          <w:bCs/>
          <w:lang w:val="pt-PT"/>
        </w:rPr>
        <w:t>não tem acesso à identidade do eleitor</w:t>
      </w:r>
    </w:p>
    <w:p w14:paraId="0E2DF68B" w14:textId="478E56D7" w:rsidR="007B7E8B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A chave do anonimato reside no facto de nenhuma entidade, isoladamente, conseguir associar identidade → voto.</w:t>
      </w:r>
    </w:p>
    <w:p w14:paraId="18D74E47" w14:textId="77777777" w:rsidR="007B7E8B" w:rsidRPr="005F13C0" w:rsidRDefault="007B7E8B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</w:p>
    <w:p w14:paraId="2DF2ADAB" w14:textId="2A7AA2A5" w:rsidR="00F002A8" w:rsidRPr="005F13C0" w:rsidRDefault="00F002A8" w:rsidP="005F13C0">
      <w:pPr>
        <w:pStyle w:val="Titulosinternos"/>
        <w:rPr>
          <w:rFonts w:cs="Times New Roman"/>
        </w:rPr>
      </w:pPr>
      <w:bookmarkStart w:id="4" w:name="_Toc219487622"/>
      <w:r w:rsidRPr="005F13C0">
        <w:rPr>
          <w:rFonts w:cs="Times New Roman"/>
        </w:rPr>
        <w:t>Integração com sistemas da Administração Pública</w:t>
      </w:r>
      <w:bookmarkEnd w:id="4"/>
    </w:p>
    <w:p w14:paraId="51FD41BA" w14:textId="77777777" w:rsidR="00F002A8" w:rsidRPr="005F13C0" w:rsidRDefault="00F002A8" w:rsidP="005F13C0">
      <w:pPr>
        <w:pStyle w:val="NormalWeb"/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Sistemas reais da Administração Pública poderiam ser integrados da seguinte forma:</w:t>
      </w:r>
    </w:p>
    <w:p w14:paraId="7BCF56C8" w14:textId="77777777" w:rsidR="00F002A8" w:rsidRPr="005F13C0" w:rsidRDefault="00F002A8" w:rsidP="005F13C0">
      <w:pPr>
        <w:pStyle w:val="NormalWeb"/>
        <w:numPr>
          <w:ilvl w:val="0"/>
          <w:numId w:val="14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Cartão de Cidadão / Chave Móvel Digital → AR</w:t>
      </w:r>
    </w:p>
    <w:p w14:paraId="5C412B2B" w14:textId="77777777" w:rsidR="00F002A8" w:rsidRPr="005F13C0" w:rsidRDefault="00F002A8" w:rsidP="005F13C0">
      <w:pPr>
        <w:pStyle w:val="NormalWeb"/>
        <w:numPr>
          <w:ilvl w:val="0"/>
          <w:numId w:val="14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lastRenderedPageBreak/>
        <w:t>Infraestruturas PKI nacionais → emissão de credenciais</w:t>
      </w:r>
    </w:p>
    <w:p w14:paraId="6D4D9F4A" w14:textId="679D7B61" w:rsidR="0008487E" w:rsidRPr="005F13C0" w:rsidRDefault="00F002A8" w:rsidP="005F13C0">
      <w:pPr>
        <w:pStyle w:val="NormalWeb"/>
        <w:numPr>
          <w:ilvl w:val="0"/>
          <w:numId w:val="14"/>
        </w:numPr>
        <w:spacing w:after="0" w:line="360" w:lineRule="auto"/>
        <w:rPr>
          <w:rFonts w:eastAsiaTheme="majorEastAsia"/>
          <w:bCs/>
          <w:lang w:val="pt-PT"/>
        </w:rPr>
      </w:pPr>
      <w:r w:rsidRPr="005F13C0">
        <w:rPr>
          <w:rFonts w:eastAsiaTheme="majorEastAsia"/>
          <w:bCs/>
          <w:lang w:val="pt-PT"/>
        </w:rPr>
        <w:t>Tribunais / CNE → auditoria independente</w:t>
      </w:r>
    </w:p>
    <w:p w14:paraId="212EB8F9" w14:textId="77777777" w:rsidR="007B7E8B" w:rsidRPr="005F13C0" w:rsidRDefault="007B7E8B" w:rsidP="005F13C0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</w:p>
    <w:p w14:paraId="1B807F10" w14:textId="2ECAFB00" w:rsidR="007B7E8B" w:rsidRPr="005F13C0" w:rsidRDefault="007B7E8B" w:rsidP="005F13C0">
      <w:pPr>
        <w:pStyle w:val="Principais"/>
        <w:rPr>
          <w:rFonts w:cs="Times New Roman"/>
          <w:szCs w:val="24"/>
        </w:rPr>
      </w:pPr>
      <w:bookmarkStart w:id="5" w:name="_Toc219487623"/>
      <w:r w:rsidRPr="005F13C0">
        <w:rPr>
          <w:rFonts w:cs="Times New Roman"/>
          <w:szCs w:val="24"/>
        </w:rPr>
        <w:t>Desenvolvimento da aplicação</w:t>
      </w:r>
      <w:bookmarkEnd w:id="5"/>
    </w:p>
    <w:p w14:paraId="2B974AD3" w14:textId="39A2FC3E" w:rsidR="007B7E8B" w:rsidRPr="005F13C0" w:rsidRDefault="007B7E8B" w:rsidP="005F13C0">
      <w:pPr>
        <w:pStyle w:val="Titulosinternos"/>
        <w:rPr>
          <w:rFonts w:cs="Times New Roman"/>
        </w:rPr>
      </w:pPr>
      <w:bookmarkStart w:id="6" w:name="_Toc219487624"/>
      <w:r w:rsidRPr="005F13C0">
        <w:rPr>
          <w:rFonts w:cs="Times New Roman"/>
        </w:rPr>
        <w:t>Tecnologia escolhida</w:t>
      </w:r>
      <w:bookmarkEnd w:id="6"/>
    </w:p>
    <w:p w14:paraId="691AB368" w14:textId="0EC973E0" w:rsidR="007B7E8B" w:rsidRPr="005F13C0" w:rsidRDefault="007B7E8B" w:rsidP="005F13C0">
      <w:pPr>
        <w:pStyle w:val="NormalWeb"/>
        <w:spacing w:after="0" w:line="360" w:lineRule="auto"/>
        <w:rPr>
          <w:lang w:val="pt-PT"/>
        </w:rPr>
      </w:pPr>
      <w:r w:rsidRPr="005F13C0">
        <w:rPr>
          <w:lang w:val="pt-PT"/>
        </w:rPr>
        <w:t xml:space="preserve">Foi escolhida a tecnologia </w:t>
      </w:r>
      <w:proofErr w:type="spellStart"/>
      <w:r w:rsidRPr="0054797D">
        <w:rPr>
          <w:i/>
          <w:iCs/>
          <w:lang w:val="pt-PT"/>
        </w:rPr>
        <w:t>Python</w:t>
      </w:r>
      <w:proofErr w:type="spellEnd"/>
      <w:r w:rsidRPr="005F13C0">
        <w:rPr>
          <w:lang w:val="pt-PT"/>
        </w:rPr>
        <w:t xml:space="preserve"> + </w:t>
      </w:r>
      <w:proofErr w:type="spellStart"/>
      <w:r w:rsidRPr="0054797D">
        <w:rPr>
          <w:lang w:val="pt-PT"/>
        </w:rPr>
        <w:t>gRPC</w:t>
      </w:r>
      <w:proofErr w:type="spellEnd"/>
      <w:r w:rsidRPr="005F13C0">
        <w:rPr>
          <w:lang w:val="pt-PT"/>
        </w:rPr>
        <w:t xml:space="preserve">, devido a simplicidade, excelente suporte </w:t>
      </w:r>
      <w:proofErr w:type="spellStart"/>
      <w:r w:rsidRPr="005F13C0">
        <w:rPr>
          <w:lang w:val="pt-PT"/>
        </w:rPr>
        <w:t>gRPC</w:t>
      </w:r>
      <w:proofErr w:type="spellEnd"/>
      <w:r w:rsidRPr="005F13C0">
        <w:rPr>
          <w:lang w:val="pt-PT"/>
        </w:rPr>
        <w:t>, rapidez no desenvolvimento, adequação a protótipos e testes de integração.</w:t>
      </w:r>
    </w:p>
    <w:p w14:paraId="40618276" w14:textId="77777777" w:rsidR="007B7E8B" w:rsidRPr="005F13C0" w:rsidRDefault="007B7E8B" w:rsidP="005F13C0">
      <w:pPr>
        <w:pStyle w:val="NormalWeb"/>
        <w:spacing w:after="0" w:line="360" w:lineRule="auto"/>
        <w:rPr>
          <w:lang w:val="pt-PT"/>
        </w:rPr>
      </w:pPr>
    </w:p>
    <w:p w14:paraId="6F401BE8" w14:textId="12047F8F" w:rsidR="007B7E8B" w:rsidRPr="005F13C0" w:rsidRDefault="007B7E8B" w:rsidP="005F13C0">
      <w:pPr>
        <w:pStyle w:val="Titulosinternos"/>
        <w:rPr>
          <w:rFonts w:cs="Times New Roman"/>
        </w:rPr>
      </w:pPr>
      <w:bookmarkStart w:id="7" w:name="_Toc219487625"/>
      <w:r w:rsidRPr="005F13C0">
        <w:rPr>
          <w:rFonts w:cs="Times New Roman"/>
        </w:rPr>
        <w:t>Diagrama de casos de uso</w:t>
      </w:r>
      <w:bookmarkEnd w:id="7"/>
    </w:p>
    <w:p w14:paraId="63745253" w14:textId="7E329A31" w:rsidR="007B7E8B" w:rsidRPr="005F13C0" w:rsidRDefault="007B7E8B" w:rsidP="005F13C0">
      <w:pPr>
        <w:pStyle w:val="NormalWeb"/>
        <w:spacing w:after="0" w:line="360" w:lineRule="auto"/>
        <w:rPr>
          <w:lang w:val="pt-PT"/>
        </w:rPr>
      </w:pPr>
      <w:r w:rsidRPr="005F13C0">
        <w:rPr>
          <w:noProof/>
        </w:rPr>
        <w:drawing>
          <wp:inline distT="0" distB="0" distL="0" distR="0" wp14:anchorId="2E85BE2E" wp14:editId="0483E97C">
            <wp:extent cx="5731510" cy="1399540"/>
            <wp:effectExtent l="0" t="0" r="2540" b="0"/>
            <wp:docPr id="1853567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14BF" w14:textId="47337F0F" w:rsidR="007B7E8B" w:rsidRPr="005F13C0" w:rsidRDefault="007B7E8B" w:rsidP="005F13C0">
      <w:pPr>
        <w:pStyle w:val="Titulosinternos"/>
        <w:rPr>
          <w:rFonts w:cs="Times New Roman"/>
        </w:rPr>
      </w:pPr>
      <w:bookmarkStart w:id="8" w:name="_Toc219487626"/>
      <w:r w:rsidRPr="005F13C0">
        <w:rPr>
          <w:rFonts w:cs="Times New Roman"/>
        </w:rPr>
        <w:t>Diagrama UML – Sequência (Processo de Votação)</w:t>
      </w:r>
      <w:bookmarkEnd w:id="8"/>
    </w:p>
    <w:p w14:paraId="49E92411" w14:textId="7F2FFEC1" w:rsidR="007B7E8B" w:rsidRPr="005F13C0" w:rsidRDefault="007B7E8B" w:rsidP="005F13C0">
      <w:pPr>
        <w:pStyle w:val="NormalWeb"/>
        <w:spacing w:after="0" w:line="360" w:lineRule="auto"/>
        <w:rPr>
          <w:lang w:val="pt-PT"/>
        </w:rPr>
      </w:pPr>
      <w:r w:rsidRPr="005F13C0">
        <w:rPr>
          <w:noProof/>
        </w:rPr>
        <w:drawing>
          <wp:inline distT="0" distB="0" distL="0" distR="0" wp14:anchorId="35E49DDB" wp14:editId="4CFD81D9">
            <wp:extent cx="4772025" cy="2305050"/>
            <wp:effectExtent l="0" t="0" r="9525" b="0"/>
            <wp:docPr id="1487037658" name="Picture 5" descr="A diagram of a vo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7658" name="Picture 5" descr="A diagram of a vot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FA80" w14:textId="77777777" w:rsidR="00734D4D" w:rsidRPr="005F13C0" w:rsidRDefault="00734D4D" w:rsidP="005F13C0">
      <w:pPr>
        <w:pStyle w:val="NormalWeb"/>
        <w:spacing w:after="0" w:line="360" w:lineRule="auto"/>
        <w:rPr>
          <w:lang w:val="pt-PT"/>
        </w:rPr>
      </w:pPr>
    </w:p>
    <w:p w14:paraId="101972AD" w14:textId="0DEF6635" w:rsidR="007B7E8B" w:rsidRPr="005F13C0" w:rsidRDefault="007B7E8B" w:rsidP="005F13C0">
      <w:pPr>
        <w:pStyle w:val="Titulosinternos"/>
        <w:rPr>
          <w:rFonts w:cs="Times New Roman"/>
        </w:rPr>
      </w:pPr>
      <w:bookmarkStart w:id="9" w:name="_Toc219487627"/>
      <w:r w:rsidRPr="005F13C0">
        <w:rPr>
          <w:rFonts w:cs="Times New Roman"/>
        </w:rPr>
        <w:lastRenderedPageBreak/>
        <w:t>Processo de desenvolvimento</w:t>
      </w:r>
      <w:bookmarkEnd w:id="9"/>
    </w:p>
    <w:p w14:paraId="59602424" w14:textId="77777777" w:rsidR="007B7E8B" w:rsidRPr="005F13C0" w:rsidRDefault="007B7E8B" w:rsidP="005F13C0">
      <w:pPr>
        <w:pStyle w:val="NormalWeb"/>
        <w:spacing w:after="0" w:line="360" w:lineRule="auto"/>
        <w:rPr>
          <w:lang w:val="pt-PT"/>
        </w:rPr>
      </w:pPr>
      <w:r w:rsidRPr="005F13C0">
        <w:rPr>
          <w:lang w:val="pt-PT"/>
        </w:rPr>
        <w:t xml:space="preserve">O desenvolvimento seguiu uma abordagem incremental: </w:t>
      </w:r>
    </w:p>
    <w:p w14:paraId="78FB8491" w14:textId="77777777" w:rsidR="007B7E8B" w:rsidRPr="005F13C0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>Análise do enunciado</w:t>
      </w:r>
    </w:p>
    <w:p w14:paraId="1A133A36" w14:textId="77777777" w:rsidR="007B7E8B" w:rsidRPr="005F13C0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>Estudo do problema com apoio de IA</w:t>
      </w:r>
    </w:p>
    <w:p w14:paraId="2BD940C2" w14:textId="77777777" w:rsidR="007B7E8B" w:rsidRPr="005F13C0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 xml:space="preserve">Testes manuais com </w:t>
      </w:r>
      <w:proofErr w:type="spellStart"/>
      <w:r w:rsidRPr="005F13C0">
        <w:rPr>
          <w:lang w:val="pt-PT"/>
        </w:rPr>
        <w:t>grpcurl</w:t>
      </w:r>
      <w:proofErr w:type="spellEnd"/>
    </w:p>
    <w:p w14:paraId="0B6F5B19" w14:textId="77777777" w:rsidR="00734D4D" w:rsidRPr="005F13C0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 xml:space="preserve">Implementação dos clientes </w:t>
      </w:r>
      <w:proofErr w:type="spellStart"/>
      <w:r w:rsidRPr="005F13C0">
        <w:rPr>
          <w:lang w:val="pt-PT"/>
        </w:rPr>
        <w:t>gRPC</w:t>
      </w:r>
      <w:proofErr w:type="spellEnd"/>
    </w:p>
    <w:p w14:paraId="1CD0BC3A" w14:textId="77777777" w:rsidR="00734D4D" w:rsidRPr="005F13C0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>Testes funcionais</w:t>
      </w:r>
    </w:p>
    <w:p w14:paraId="3B04A9DF" w14:textId="6F7A917E" w:rsidR="007B7E8B" w:rsidRDefault="007B7E8B" w:rsidP="005F13C0">
      <w:pPr>
        <w:pStyle w:val="NormalWeb"/>
        <w:numPr>
          <w:ilvl w:val="0"/>
          <w:numId w:val="15"/>
        </w:numPr>
        <w:spacing w:after="0" w:line="360" w:lineRule="auto"/>
        <w:rPr>
          <w:lang w:val="pt-PT"/>
        </w:rPr>
      </w:pPr>
      <w:r w:rsidRPr="005F13C0">
        <w:rPr>
          <w:lang w:val="pt-PT"/>
        </w:rPr>
        <w:t>Identificação de limitações.</w:t>
      </w:r>
    </w:p>
    <w:p w14:paraId="75651F52" w14:textId="5CF724AC" w:rsidR="00C27D13" w:rsidRDefault="00C27D13" w:rsidP="00C27D13">
      <w:pPr>
        <w:pStyle w:val="Titulosinternos"/>
      </w:pPr>
      <w:bookmarkStart w:id="10" w:name="_Toc219487628"/>
      <w:r>
        <w:t>Estrutura</w:t>
      </w:r>
      <w:bookmarkEnd w:id="10"/>
    </w:p>
    <w:p w14:paraId="051033DA" w14:textId="7A15AA0D" w:rsidR="00C27D13" w:rsidRPr="00C27D13" w:rsidRDefault="00C27D13" w:rsidP="00C27D13">
      <w:pPr>
        <w:rPr>
          <w:lang w:val="pt-PT"/>
        </w:rPr>
      </w:pPr>
      <w:r w:rsidRPr="00C27D13">
        <w:rPr>
          <w:noProof/>
          <w:lang w:val="pt-PT"/>
        </w:rPr>
        <w:drawing>
          <wp:inline distT="0" distB="0" distL="0" distR="0" wp14:anchorId="2C29A33E" wp14:editId="0ED6E7D0">
            <wp:extent cx="5295900" cy="3543300"/>
            <wp:effectExtent l="0" t="0" r="0" b="0"/>
            <wp:docPr id="7529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64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6" cy="35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14BA" w14:textId="77777777" w:rsidR="005F13C0" w:rsidRDefault="005F13C0" w:rsidP="005F13C0">
      <w:pPr>
        <w:pStyle w:val="NormalWeb"/>
        <w:spacing w:after="0" w:line="360" w:lineRule="auto"/>
        <w:rPr>
          <w:lang w:val="pt-PT"/>
        </w:rPr>
      </w:pPr>
    </w:p>
    <w:p w14:paraId="1451EFFB" w14:textId="77777777" w:rsidR="005F13C0" w:rsidRDefault="005F13C0" w:rsidP="005F13C0">
      <w:pPr>
        <w:pStyle w:val="NormalWeb"/>
        <w:spacing w:after="0" w:line="360" w:lineRule="auto"/>
        <w:rPr>
          <w:lang w:val="pt-PT"/>
        </w:rPr>
      </w:pPr>
    </w:p>
    <w:p w14:paraId="39C6BD07" w14:textId="77777777" w:rsidR="005F13C0" w:rsidRDefault="005F13C0" w:rsidP="005F13C0">
      <w:pPr>
        <w:pStyle w:val="NormalWeb"/>
        <w:spacing w:after="0" w:line="360" w:lineRule="auto"/>
        <w:rPr>
          <w:lang w:val="pt-PT"/>
        </w:rPr>
      </w:pPr>
    </w:p>
    <w:p w14:paraId="1A102691" w14:textId="77777777" w:rsidR="005F13C0" w:rsidRDefault="005F13C0" w:rsidP="005F13C0">
      <w:pPr>
        <w:pStyle w:val="NormalWeb"/>
        <w:spacing w:after="0" w:line="360" w:lineRule="auto"/>
        <w:rPr>
          <w:lang w:val="pt-PT"/>
        </w:rPr>
      </w:pPr>
    </w:p>
    <w:p w14:paraId="31885A65" w14:textId="77777777" w:rsidR="005F13C0" w:rsidRPr="005F13C0" w:rsidRDefault="005F13C0" w:rsidP="005F13C0">
      <w:pPr>
        <w:pStyle w:val="NormalWeb"/>
        <w:spacing w:line="360" w:lineRule="auto"/>
        <w:rPr>
          <w:lang w:val="pt-PT"/>
        </w:rPr>
      </w:pPr>
    </w:p>
    <w:p w14:paraId="0D352E6F" w14:textId="1652520A" w:rsidR="00100EBF" w:rsidRPr="00100EBF" w:rsidRDefault="005F13C0" w:rsidP="00100EBF">
      <w:pPr>
        <w:pStyle w:val="Principais"/>
      </w:pPr>
      <w:bookmarkStart w:id="11" w:name="_Toc219487629"/>
      <w:r>
        <w:lastRenderedPageBreak/>
        <w:t>Conclusão</w:t>
      </w:r>
      <w:bookmarkEnd w:id="11"/>
    </w:p>
    <w:p w14:paraId="41E3B7C2" w14:textId="6F21F41D" w:rsidR="00100EBF" w:rsidRPr="00100EBF" w:rsidRDefault="00100EBF" w:rsidP="00100EBF">
      <w:pPr>
        <w:rPr>
          <w:lang w:val="pt-PT"/>
        </w:rPr>
      </w:pPr>
      <w:r w:rsidRPr="00100EBF">
        <w:rPr>
          <w:lang w:val="pt-PT"/>
        </w:rPr>
        <w:t xml:space="preserve">O desenvolvimento deste trabalho permitiu compreender, de forma prática, os desafios associados à integração de sistemas distribuídos, em particular no contexto de um sistema de votação eletrónica baseado em serviços </w:t>
      </w:r>
      <w:proofErr w:type="spellStart"/>
      <w:r w:rsidRPr="00100EBF">
        <w:rPr>
          <w:lang w:val="pt-PT"/>
        </w:rPr>
        <w:t>gRPC</w:t>
      </w:r>
      <w:proofErr w:type="spellEnd"/>
      <w:r w:rsidRPr="00100EBF">
        <w:rPr>
          <w:lang w:val="pt-PT"/>
        </w:rPr>
        <w:t>. Ao longo do projeto foram identificados vários problemas, tanto ao nível da configuração do ambiente de desenvolvimento como da utilização de serviços remotos.</w:t>
      </w:r>
    </w:p>
    <w:p w14:paraId="15FC37B2" w14:textId="049EFC5E" w:rsidR="00100EBF" w:rsidRPr="00100EBF" w:rsidRDefault="00100EBF" w:rsidP="00100EBF">
      <w:pPr>
        <w:rPr>
          <w:lang w:val="pt-PT"/>
        </w:rPr>
      </w:pPr>
      <w:r w:rsidRPr="00100EBF">
        <w:rPr>
          <w:lang w:val="pt-PT"/>
        </w:rPr>
        <w:t xml:space="preserve">Destacaram-se dificuldades relacionadas com a geração e importação dos ficheiros </w:t>
      </w:r>
      <w:proofErr w:type="spellStart"/>
      <w:r w:rsidRPr="00100EBF">
        <w:rPr>
          <w:lang w:val="pt-PT"/>
        </w:rPr>
        <w:t>gRPC</w:t>
      </w:r>
      <w:proofErr w:type="spellEnd"/>
      <w:r w:rsidRPr="00100EBF">
        <w:rPr>
          <w:lang w:val="pt-PT"/>
        </w:rPr>
        <w:t xml:space="preserve">, diferenças de comportamento do </w:t>
      </w:r>
      <w:proofErr w:type="spellStart"/>
      <w:r w:rsidRPr="00100EBF">
        <w:rPr>
          <w:lang w:val="pt-PT"/>
        </w:rPr>
        <w:t>PowerShell</w:t>
      </w:r>
      <w:proofErr w:type="spellEnd"/>
      <w:r w:rsidRPr="00100EBF">
        <w:rPr>
          <w:lang w:val="pt-PT"/>
        </w:rPr>
        <w:t xml:space="preserve"> em ambiente Windows, bem como a coexistência de múltiplas versões de </w:t>
      </w:r>
      <w:proofErr w:type="spellStart"/>
      <w:r w:rsidRPr="00100EBF">
        <w:rPr>
          <w:lang w:val="pt-PT"/>
        </w:rPr>
        <w:t>Python</w:t>
      </w:r>
      <w:proofErr w:type="spellEnd"/>
      <w:r w:rsidRPr="00100EBF">
        <w:rPr>
          <w:lang w:val="pt-PT"/>
        </w:rPr>
        <w:t xml:space="preserve"> no mesmo sistema. Para além disso, verificou-se a indisponibilidade do serviço </w:t>
      </w:r>
      <w:proofErr w:type="spellStart"/>
      <w:r w:rsidRPr="00100EBF">
        <w:rPr>
          <w:lang w:val="pt-PT"/>
        </w:rPr>
        <w:t>gRPC</w:t>
      </w:r>
      <w:proofErr w:type="spellEnd"/>
      <w:r w:rsidRPr="00100EBF">
        <w:rPr>
          <w:lang w:val="pt-PT"/>
        </w:rPr>
        <w:t xml:space="preserve"> remoto, evidenciando a dependência de fatores externos como conectividade de rede, </w:t>
      </w:r>
      <w:proofErr w:type="spellStart"/>
      <w:r w:rsidRPr="00100EBF">
        <w:rPr>
          <w:i/>
          <w:iCs/>
          <w:lang w:val="pt-PT"/>
        </w:rPr>
        <w:t>firewalls</w:t>
      </w:r>
      <w:proofErr w:type="spellEnd"/>
      <w:r w:rsidRPr="00100EBF">
        <w:rPr>
          <w:lang w:val="pt-PT"/>
        </w:rPr>
        <w:t xml:space="preserve"> e disponibilidade do servidor.</w:t>
      </w:r>
    </w:p>
    <w:p w14:paraId="514AE55C" w14:textId="62445120" w:rsidR="00100EBF" w:rsidRPr="00100EBF" w:rsidRDefault="00100EBF" w:rsidP="00100EBF">
      <w:pPr>
        <w:rPr>
          <w:lang w:val="pt-PT"/>
        </w:rPr>
      </w:pPr>
      <w:r w:rsidRPr="00100EBF">
        <w:rPr>
          <w:lang w:val="pt-PT"/>
        </w:rPr>
        <w:t xml:space="preserve">Foram também identificadas limitações significativas nos serviços </w:t>
      </w:r>
      <w:proofErr w:type="spellStart"/>
      <w:r w:rsidRPr="00100EBF">
        <w:rPr>
          <w:i/>
          <w:iCs/>
          <w:lang w:val="pt-PT"/>
        </w:rPr>
        <w:t>mock</w:t>
      </w:r>
      <w:proofErr w:type="spellEnd"/>
      <w:r w:rsidRPr="00100EBF">
        <w:rPr>
          <w:lang w:val="pt-PT"/>
        </w:rPr>
        <w:t xml:space="preserve"> disponibilizados, nomeadamente a ausência de persistência, de mecanismos de segurança, de autenticação e de garantias criptográficas de anonimato. Apesar dessas limitações, os objetivos do trabalho foram alcançados, tendo sido possível implementar clientes </w:t>
      </w:r>
      <w:proofErr w:type="spellStart"/>
      <w:r w:rsidRPr="00100EBF">
        <w:rPr>
          <w:lang w:val="pt-PT"/>
        </w:rPr>
        <w:t>gRPC</w:t>
      </w:r>
      <w:proofErr w:type="spellEnd"/>
      <w:r w:rsidRPr="00100EBF">
        <w:rPr>
          <w:lang w:val="pt-PT"/>
        </w:rPr>
        <w:t xml:space="preserve"> funcionais e analisar criticamente o sistema proposto.</w:t>
      </w:r>
    </w:p>
    <w:p w14:paraId="07B9BC84" w14:textId="414DEDD0" w:rsidR="00100EBF" w:rsidRPr="00100EBF" w:rsidRDefault="00100EBF" w:rsidP="00100EBF">
      <w:pPr>
        <w:rPr>
          <w:lang w:val="pt-PT"/>
        </w:rPr>
      </w:pPr>
      <w:r w:rsidRPr="00100EBF">
        <w:rPr>
          <w:lang w:val="pt-PT"/>
        </w:rPr>
        <w:t>Em conclusão, este trabalho permitiu não só aplicar conceitos de integração de sistemas, mas também desenvolver uma visão crítica sobre os requisitos técnicos e organizacionais necessários para a implementação de sistemas de votação eletrónica seguros e fiáveis.</w:t>
      </w:r>
    </w:p>
    <w:sectPr w:rsidR="00100EBF" w:rsidRPr="00100EBF" w:rsidSect="004716C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BD98" w14:textId="77777777" w:rsidR="00865831" w:rsidRDefault="00865831" w:rsidP="00A968C8">
      <w:pPr>
        <w:spacing w:after="0" w:line="240" w:lineRule="auto"/>
      </w:pPr>
      <w:r>
        <w:separator/>
      </w:r>
    </w:p>
  </w:endnote>
  <w:endnote w:type="continuationSeparator" w:id="0">
    <w:p w14:paraId="64861EE0" w14:textId="77777777" w:rsidR="00865831" w:rsidRDefault="00865831" w:rsidP="00A96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1972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38EBA7" w14:textId="4F8364BF" w:rsidR="006729B4" w:rsidRDefault="006729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33E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5EB5559C" w14:textId="77777777" w:rsidR="006729B4" w:rsidRDefault="00672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0648232"/>
      <w:docPartObj>
        <w:docPartGallery w:val="Page Numbers (Bottom of Page)"/>
        <w:docPartUnique/>
      </w:docPartObj>
    </w:sdtPr>
    <w:sdtContent>
      <w:p w14:paraId="3C78B5FE" w14:textId="77777777" w:rsidR="006729B4" w:rsidRDefault="006729B4">
        <w:pPr>
          <w:pStyle w:val="Footer"/>
        </w:pPr>
        <w:r>
          <w:rPr>
            <w:noProof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7DEA9DC6" wp14:editId="2CB3A03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8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0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9618F" w14:textId="2DDA6792" w:rsidR="006729B4" w:rsidRDefault="006729B4">
                                <w:pPr>
                                  <w:pStyle w:val="Footer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rPr>
                                    <w:sz w:val="22"/>
                                  </w:rPr>
                                  <w:fldChar w:fldCharType="separate"/>
                                </w:r>
                                <w:r w:rsidR="0046633E" w:rsidRPr="0046633E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EA9DC6" id="Group 8" o:spid="_x0000_s1026" style="position:absolute;left:0;text-align:left;margin-left:0;margin-top:0;width:32.95pt;height:34.5pt;z-index:251661312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">
                  <v:rect id="Rectangle 53" o:spid="_x0000_s1027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" fillcolor="#943634" strokecolor="#943634"/>
                  <v:rect id="Rectangle 54" o:spid="_x0000_s1028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" filled="f" stroked="f">
                    <v:textbox inset="4.32pt,0,4.32pt,0">
                      <w:txbxContent>
                        <w:p w14:paraId="2799618F" w14:textId="2DDA6792" w:rsidR="006729B4" w:rsidRDefault="006729B4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 w:rsidR="0046633E" w:rsidRPr="0046633E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7CD2" w14:textId="77777777" w:rsidR="00865831" w:rsidRDefault="00865831" w:rsidP="00A968C8">
      <w:pPr>
        <w:spacing w:after="0" w:line="240" w:lineRule="auto"/>
      </w:pPr>
      <w:r>
        <w:separator/>
      </w:r>
    </w:p>
  </w:footnote>
  <w:footnote w:type="continuationSeparator" w:id="0">
    <w:p w14:paraId="0DB87BC5" w14:textId="77777777" w:rsidR="00865831" w:rsidRDefault="00865831" w:rsidP="00A96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E9E5" w14:textId="77777777" w:rsidR="006729B4" w:rsidRDefault="00672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7DDB" w14:textId="77777777" w:rsidR="006729B4" w:rsidRDefault="00672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4F1"/>
    <w:multiLevelType w:val="hybridMultilevel"/>
    <w:tmpl w:val="88DE3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E66B2"/>
    <w:multiLevelType w:val="hybridMultilevel"/>
    <w:tmpl w:val="1E5273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548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0542C"/>
    <w:multiLevelType w:val="hybridMultilevel"/>
    <w:tmpl w:val="503A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1B60"/>
    <w:multiLevelType w:val="hybridMultilevel"/>
    <w:tmpl w:val="3DD0A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77DD2"/>
    <w:multiLevelType w:val="hybridMultilevel"/>
    <w:tmpl w:val="51B60B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437B4"/>
    <w:multiLevelType w:val="hybridMultilevel"/>
    <w:tmpl w:val="8686667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251D92"/>
    <w:multiLevelType w:val="multilevel"/>
    <w:tmpl w:val="2AD82A52"/>
    <w:lvl w:ilvl="0">
      <w:start w:val="1"/>
      <w:numFmt w:val="decimal"/>
      <w:pStyle w:val="Principais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pStyle w:val="Titulosinternos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524FB5"/>
    <w:multiLevelType w:val="hybridMultilevel"/>
    <w:tmpl w:val="9F3A0C2C"/>
    <w:lvl w:ilvl="0" w:tplc="36D607A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023839"/>
    <w:multiLevelType w:val="hybridMultilevel"/>
    <w:tmpl w:val="15D257C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46BAC"/>
    <w:multiLevelType w:val="hybridMultilevel"/>
    <w:tmpl w:val="D2E2D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C2224"/>
    <w:multiLevelType w:val="hybridMultilevel"/>
    <w:tmpl w:val="C98EFDD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350C9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931E6"/>
    <w:multiLevelType w:val="hybridMultilevel"/>
    <w:tmpl w:val="22ACA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44EDA"/>
    <w:multiLevelType w:val="hybridMultilevel"/>
    <w:tmpl w:val="BBF4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076628">
    <w:abstractNumId w:val="7"/>
  </w:num>
  <w:num w:numId="2" w16cid:durableId="2114595829">
    <w:abstractNumId w:val="8"/>
  </w:num>
  <w:num w:numId="3" w16cid:durableId="1100444807">
    <w:abstractNumId w:val="5"/>
  </w:num>
  <w:num w:numId="4" w16cid:durableId="1858957608">
    <w:abstractNumId w:val="6"/>
  </w:num>
  <w:num w:numId="5" w16cid:durableId="1085297748">
    <w:abstractNumId w:val="11"/>
  </w:num>
  <w:num w:numId="6" w16cid:durableId="664404321">
    <w:abstractNumId w:val="1"/>
  </w:num>
  <w:num w:numId="7" w16cid:durableId="105664582">
    <w:abstractNumId w:val="10"/>
  </w:num>
  <w:num w:numId="8" w16cid:durableId="1551500283">
    <w:abstractNumId w:val="9"/>
  </w:num>
  <w:num w:numId="9" w16cid:durableId="83036407">
    <w:abstractNumId w:val="2"/>
  </w:num>
  <w:num w:numId="10" w16cid:durableId="483208716">
    <w:abstractNumId w:val="12"/>
  </w:num>
  <w:num w:numId="11" w16cid:durableId="1216821725">
    <w:abstractNumId w:val="0"/>
  </w:num>
  <w:num w:numId="12" w16cid:durableId="804813913">
    <w:abstractNumId w:val="4"/>
  </w:num>
  <w:num w:numId="13" w16cid:durableId="1875539421">
    <w:abstractNumId w:val="13"/>
  </w:num>
  <w:num w:numId="14" w16cid:durableId="96293440">
    <w:abstractNumId w:val="3"/>
  </w:num>
  <w:num w:numId="15" w16cid:durableId="7587982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C8"/>
    <w:rsid w:val="00001958"/>
    <w:rsid w:val="0000402A"/>
    <w:rsid w:val="00010A49"/>
    <w:rsid w:val="00013235"/>
    <w:rsid w:val="00045951"/>
    <w:rsid w:val="0008487E"/>
    <w:rsid w:val="000A3A46"/>
    <w:rsid w:val="000B4C1B"/>
    <w:rsid w:val="000C670A"/>
    <w:rsid w:val="000E2B5B"/>
    <w:rsid w:val="000E4D53"/>
    <w:rsid w:val="000E50B4"/>
    <w:rsid w:val="00100EBF"/>
    <w:rsid w:val="00103E23"/>
    <w:rsid w:val="001111FA"/>
    <w:rsid w:val="00113D5A"/>
    <w:rsid w:val="00120FBB"/>
    <w:rsid w:val="001244E7"/>
    <w:rsid w:val="00124AAD"/>
    <w:rsid w:val="00132F2A"/>
    <w:rsid w:val="00167FC9"/>
    <w:rsid w:val="001914E8"/>
    <w:rsid w:val="00197306"/>
    <w:rsid w:val="001A585B"/>
    <w:rsid w:val="001D7614"/>
    <w:rsid w:val="001E022A"/>
    <w:rsid w:val="001E4A20"/>
    <w:rsid w:val="001F0C57"/>
    <w:rsid w:val="00203522"/>
    <w:rsid w:val="002061B4"/>
    <w:rsid w:val="0021016C"/>
    <w:rsid w:val="00234ADF"/>
    <w:rsid w:val="0024143B"/>
    <w:rsid w:val="0027245B"/>
    <w:rsid w:val="002806C0"/>
    <w:rsid w:val="00293FC1"/>
    <w:rsid w:val="002D3851"/>
    <w:rsid w:val="003171C0"/>
    <w:rsid w:val="003278F7"/>
    <w:rsid w:val="003316D3"/>
    <w:rsid w:val="00331C45"/>
    <w:rsid w:val="00336425"/>
    <w:rsid w:val="00346722"/>
    <w:rsid w:val="00366614"/>
    <w:rsid w:val="00367753"/>
    <w:rsid w:val="00375700"/>
    <w:rsid w:val="003B56A0"/>
    <w:rsid w:val="003C46E6"/>
    <w:rsid w:val="003D69B7"/>
    <w:rsid w:val="00402BA5"/>
    <w:rsid w:val="00421A24"/>
    <w:rsid w:val="00423DC4"/>
    <w:rsid w:val="00453C89"/>
    <w:rsid w:val="00460CB1"/>
    <w:rsid w:val="0046205E"/>
    <w:rsid w:val="0046633E"/>
    <w:rsid w:val="004716CD"/>
    <w:rsid w:val="004839FD"/>
    <w:rsid w:val="00492016"/>
    <w:rsid w:val="00495C82"/>
    <w:rsid w:val="004C25F3"/>
    <w:rsid w:val="004C6CEA"/>
    <w:rsid w:val="004D4082"/>
    <w:rsid w:val="004F26B4"/>
    <w:rsid w:val="0052136F"/>
    <w:rsid w:val="00543C6D"/>
    <w:rsid w:val="0054797D"/>
    <w:rsid w:val="00560B9B"/>
    <w:rsid w:val="00574A08"/>
    <w:rsid w:val="005B1288"/>
    <w:rsid w:val="005B333E"/>
    <w:rsid w:val="005F13C0"/>
    <w:rsid w:val="0060390E"/>
    <w:rsid w:val="00610FD8"/>
    <w:rsid w:val="00652054"/>
    <w:rsid w:val="00666A9C"/>
    <w:rsid w:val="006729B4"/>
    <w:rsid w:val="006F65BB"/>
    <w:rsid w:val="00700CB9"/>
    <w:rsid w:val="007176E0"/>
    <w:rsid w:val="00734D4D"/>
    <w:rsid w:val="0073727C"/>
    <w:rsid w:val="007374DB"/>
    <w:rsid w:val="00757290"/>
    <w:rsid w:val="007749A6"/>
    <w:rsid w:val="00783110"/>
    <w:rsid w:val="007B7E8B"/>
    <w:rsid w:val="007D25FD"/>
    <w:rsid w:val="007E20FF"/>
    <w:rsid w:val="00803974"/>
    <w:rsid w:val="00823964"/>
    <w:rsid w:val="008247E6"/>
    <w:rsid w:val="00824C4B"/>
    <w:rsid w:val="00836F51"/>
    <w:rsid w:val="00843A67"/>
    <w:rsid w:val="00850C01"/>
    <w:rsid w:val="00857455"/>
    <w:rsid w:val="008638C7"/>
    <w:rsid w:val="00865831"/>
    <w:rsid w:val="00874DDC"/>
    <w:rsid w:val="00894DDE"/>
    <w:rsid w:val="008A314E"/>
    <w:rsid w:val="008E0E54"/>
    <w:rsid w:val="00906C20"/>
    <w:rsid w:val="0091183E"/>
    <w:rsid w:val="009371F6"/>
    <w:rsid w:val="00952D01"/>
    <w:rsid w:val="009621F2"/>
    <w:rsid w:val="00964C6B"/>
    <w:rsid w:val="00974A19"/>
    <w:rsid w:val="009801E6"/>
    <w:rsid w:val="009B502B"/>
    <w:rsid w:val="009D096B"/>
    <w:rsid w:val="009D1CB1"/>
    <w:rsid w:val="009D3A21"/>
    <w:rsid w:val="009E340D"/>
    <w:rsid w:val="009F0652"/>
    <w:rsid w:val="009F4053"/>
    <w:rsid w:val="00A06843"/>
    <w:rsid w:val="00A17F14"/>
    <w:rsid w:val="00A52F64"/>
    <w:rsid w:val="00A91A24"/>
    <w:rsid w:val="00A968C8"/>
    <w:rsid w:val="00A977CD"/>
    <w:rsid w:val="00AA0E8B"/>
    <w:rsid w:val="00AA4E44"/>
    <w:rsid w:val="00AB78B4"/>
    <w:rsid w:val="00AD38F5"/>
    <w:rsid w:val="00B2063E"/>
    <w:rsid w:val="00B311D2"/>
    <w:rsid w:val="00B3173F"/>
    <w:rsid w:val="00B40E0F"/>
    <w:rsid w:val="00B57E07"/>
    <w:rsid w:val="00B658C3"/>
    <w:rsid w:val="00B73B4B"/>
    <w:rsid w:val="00B83459"/>
    <w:rsid w:val="00B9453B"/>
    <w:rsid w:val="00BA02B2"/>
    <w:rsid w:val="00BA0E28"/>
    <w:rsid w:val="00BD0E36"/>
    <w:rsid w:val="00BD204A"/>
    <w:rsid w:val="00BF484E"/>
    <w:rsid w:val="00BF6EC8"/>
    <w:rsid w:val="00C225DF"/>
    <w:rsid w:val="00C27D13"/>
    <w:rsid w:val="00C45F89"/>
    <w:rsid w:val="00C74601"/>
    <w:rsid w:val="00CB5995"/>
    <w:rsid w:val="00CB71E3"/>
    <w:rsid w:val="00CC1EAC"/>
    <w:rsid w:val="00CF0408"/>
    <w:rsid w:val="00CF0504"/>
    <w:rsid w:val="00CF0DDA"/>
    <w:rsid w:val="00D75FAB"/>
    <w:rsid w:val="00D87522"/>
    <w:rsid w:val="00D9534C"/>
    <w:rsid w:val="00D97ABE"/>
    <w:rsid w:val="00DD0171"/>
    <w:rsid w:val="00DD6C51"/>
    <w:rsid w:val="00DE6502"/>
    <w:rsid w:val="00DF1283"/>
    <w:rsid w:val="00DF191C"/>
    <w:rsid w:val="00DF44C3"/>
    <w:rsid w:val="00E20E47"/>
    <w:rsid w:val="00E262B4"/>
    <w:rsid w:val="00E320EC"/>
    <w:rsid w:val="00E378B7"/>
    <w:rsid w:val="00E507B7"/>
    <w:rsid w:val="00E57E56"/>
    <w:rsid w:val="00E72674"/>
    <w:rsid w:val="00E74969"/>
    <w:rsid w:val="00EC141A"/>
    <w:rsid w:val="00EC3CB1"/>
    <w:rsid w:val="00ED34A7"/>
    <w:rsid w:val="00EE0433"/>
    <w:rsid w:val="00EE3935"/>
    <w:rsid w:val="00EF40DD"/>
    <w:rsid w:val="00F002A8"/>
    <w:rsid w:val="00F023B9"/>
    <w:rsid w:val="00F02627"/>
    <w:rsid w:val="00F52991"/>
    <w:rsid w:val="00F652B2"/>
    <w:rsid w:val="00F81A97"/>
    <w:rsid w:val="00FA03F2"/>
    <w:rsid w:val="00FA238A"/>
    <w:rsid w:val="00FA5E2F"/>
    <w:rsid w:val="00FD3E77"/>
    <w:rsid w:val="00FD4658"/>
    <w:rsid w:val="00FE4926"/>
    <w:rsid w:val="00FE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F548B"/>
  <w15:chartTrackingRefBased/>
  <w15:docId w15:val="{558F13E0-A505-49D5-A274-A3CC5001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C8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8C8"/>
    <w:pPr>
      <w:ind w:left="720"/>
      <w:contextualSpacing/>
    </w:pPr>
  </w:style>
  <w:style w:type="paragraph" w:customStyle="1" w:styleId="Principais">
    <w:name w:val="Principais"/>
    <w:basedOn w:val="Heading1"/>
    <w:next w:val="Normal"/>
    <w:link w:val="PrincipaisChar"/>
    <w:qFormat/>
    <w:rsid w:val="00A968C8"/>
    <w:pPr>
      <w:numPr>
        <w:numId w:val="1"/>
      </w:numPr>
    </w:pPr>
    <w:rPr>
      <w:rFonts w:ascii="Times New Roman" w:hAnsi="Times New Roman"/>
      <w:b/>
      <w:color w:val="auto"/>
      <w:sz w:val="24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A96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68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rincipaisChar">
    <w:name w:val="Principais Char"/>
    <w:basedOn w:val="Heading1Char"/>
    <w:link w:val="Principais"/>
    <w:rsid w:val="00A968C8"/>
    <w:rPr>
      <w:rFonts w:ascii="Times New Roman" w:eastAsiaTheme="majorEastAsia" w:hAnsi="Times New Roman" w:cstheme="majorBidi"/>
      <w:b/>
      <w:color w:val="2E74B5" w:themeColor="accent1" w:themeShade="BF"/>
      <w:sz w:val="24"/>
      <w:szCs w:val="32"/>
      <w:lang w:val="pt-PT"/>
    </w:rPr>
  </w:style>
  <w:style w:type="character" w:customStyle="1" w:styleId="HeaderChar">
    <w:name w:val="Header Char"/>
    <w:basedOn w:val="DefaultParagraphFont"/>
    <w:link w:val="Header"/>
    <w:uiPriority w:val="99"/>
    <w:rsid w:val="00A968C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96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8C8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968C8"/>
    <w:pPr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68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68C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487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customStyle="1" w:styleId="author">
    <w:name w:val="author"/>
    <w:basedOn w:val="DefaultParagraphFont"/>
    <w:rsid w:val="0008487E"/>
    <w:rPr>
      <w:rFonts w:cs="Times New Roman"/>
    </w:rPr>
  </w:style>
  <w:style w:type="paragraph" w:customStyle="1" w:styleId="Titulosinternos">
    <w:name w:val="Titulos internos"/>
    <w:basedOn w:val="Heading2"/>
    <w:next w:val="Normal"/>
    <w:link w:val="TitulosinternosChar"/>
    <w:qFormat/>
    <w:rsid w:val="0008487E"/>
    <w:pPr>
      <w:numPr>
        <w:ilvl w:val="1"/>
        <w:numId w:val="1"/>
      </w:numPr>
    </w:pPr>
    <w:rPr>
      <w:rFonts w:ascii="Times New Roman" w:hAnsi="Times New Roman"/>
      <w:b/>
      <w:color w:val="auto"/>
      <w:sz w:val="24"/>
      <w:szCs w:val="24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ulosinternosChar">
    <w:name w:val="Titulos internos Char"/>
    <w:basedOn w:val="Heading2Char"/>
    <w:link w:val="Titulosinternos"/>
    <w:rsid w:val="0008487E"/>
    <w:rPr>
      <w:rFonts w:ascii="Times New Roman" w:eastAsiaTheme="majorEastAsia" w:hAnsi="Times New Roman" w:cstheme="majorBidi"/>
      <w:b/>
      <w:color w:val="2E74B5" w:themeColor="accent1" w:themeShade="BF"/>
      <w:sz w:val="24"/>
      <w:szCs w:val="24"/>
      <w:lang w:val="pt-PT"/>
    </w:rPr>
  </w:style>
  <w:style w:type="paragraph" w:styleId="TOC2">
    <w:name w:val="toc 2"/>
    <w:basedOn w:val="Normal"/>
    <w:next w:val="Normal"/>
    <w:autoRedefine/>
    <w:uiPriority w:val="39"/>
    <w:unhideWhenUsed/>
    <w:rsid w:val="00167FC9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167F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3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5EC79-7549-4233-B9B5-32BCEB1DB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Natalício João Saraiva Culuze</cp:lastModifiedBy>
  <cp:revision>8</cp:revision>
  <cp:lastPrinted>2023-11-03T21:38:00Z</cp:lastPrinted>
  <dcterms:created xsi:type="dcterms:W3CDTF">2026-01-16T13:24:00Z</dcterms:created>
  <dcterms:modified xsi:type="dcterms:W3CDTF">2026-01-16T18:26:00Z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fb4469-32f9-4af3-b66e-a3c55befa5a9_Enabled">
    <vt:lpwstr>true</vt:lpwstr>
  </property>
  <property fmtid="{D5CDD505-2E9C-101B-9397-08002B2CF9AE}" pid="3" name="MSIP_Label_dbfb4469-32f9-4af3-b66e-a3c55befa5a9_SetDate">
    <vt:lpwstr>2026-01-16T13:24:10Z</vt:lpwstr>
  </property>
  <property fmtid="{D5CDD505-2E9C-101B-9397-08002B2CF9AE}" pid="4" name="MSIP_Label_dbfb4469-32f9-4af3-b66e-a3c55befa5a9_Method">
    <vt:lpwstr>Standard</vt:lpwstr>
  </property>
  <property fmtid="{D5CDD505-2E9C-101B-9397-08002B2CF9AE}" pid="5" name="MSIP_Label_dbfb4469-32f9-4af3-b66e-a3c55befa5a9_Name">
    <vt:lpwstr>defa4170-0d19-0005-0001-bc88714345d2</vt:lpwstr>
  </property>
  <property fmtid="{D5CDD505-2E9C-101B-9397-08002B2CF9AE}" pid="6" name="MSIP_Label_dbfb4469-32f9-4af3-b66e-a3c55befa5a9_SiteId">
    <vt:lpwstr>b7697c94-a3e3-49f6-a540-f02c205e7d5b</vt:lpwstr>
  </property>
  <property fmtid="{D5CDD505-2E9C-101B-9397-08002B2CF9AE}" pid="7" name="MSIP_Label_dbfb4469-32f9-4af3-b66e-a3c55befa5a9_ActionId">
    <vt:lpwstr>d5ea08a2-5ae4-4a48-a1a9-fdc28e5af6b8</vt:lpwstr>
  </property>
  <property fmtid="{D5CDD505-2E9C-101B-9397-08002B2CF9AE}" pid="8" name="MSIP_Label_dbfb4469-32f9-4af3-b66e-a3c55befa5a9_ContentBits">
    <vt:lpwstr>0</vt:lpwstr>
  </property>
  <property fmtid="{D5CDD505-2E9C-101B-9397-08002B2CF9AE}" pid="9" name="MSIP_Label_dbfb4469-32f9-4af3-b66e-a3c55befa5a9_Tag">
    <vt:lpwstr>10, 3, 0, 1</vt:lpwstr>
  </property>
</Properties>
</file>