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D8E46" w14:textId="79771F51" w:rsidR="00E57832" w:rsidRPr="006831C4" w:rsidRDefault="00F44FFE" w:rsidP="0050007E">
      <w:pPr>
        <w:jc w:val="center"/>
        <w:rPr>
          <w:rFonts w:cstheme="minorHAnsi"/>
          <w:b/>
          <w:bCs/>
          <w:sz w:val="24"/>
          <w:szCs w:val="24"/>
          <w:lang w:val="es-ES_tradnl"/>
        </w:rPr>
      </w:pPr>
      <w:r w:rsidRPr="006831C4">
        <w:rPr>
          <w:rFonts w:cstheme="minorHAnsi"/>
          <w:b/>
          <w:bCs/>
          <w:sz w:val="24"/>
          <w:szCs w:val="24"/>
          <w:lang w:val="es-ES_tradnl"/>
        </w:rPr>
        <w:t xml:space="preserve">CUESTIONARIO DE FUNCIONAMIENTO EJECUTIVO PARA ADULTOS </w:t>
      </w:r>
      <w:r w:rsidR="0050007E" w:rsidRPr="006831C4">
        <w:rPr>
          <w:rFonts w:cstheme="minorHAnsi"/>
          <w:b/>
          <w:bCs/>
          <w:sz w:val="24"/>
          <w:szCs w:val="24"/>
          <w:lang w:val="es-ES_tradnl"/>
        </w:rPr>
        <w:t>(</w:t>
      </w:r>
      <w:r w:rsidR="00D1054B" w:rsidRPr="006831C4">
        <w:rPr>
          <w:rFonts w:cstheme="minorHAnsi"/>
          <w:b/>
          <w:bCs/>
          <w:sz w:val="24"/>
          <w:szCs w:val="24"/>
          <w:lang w:val="es-ES_tradnl"/>
        </w:rPr>
        <w:t>AD</w:t>
      </w:r>
      <w:r w:rsidR="0050007E" w:rsidRPr="006831C4">
        <w:rPr>
          <w:rFonts w:cstheme="minorHAnsi"/>
          <w:b/>
          <w:bCs/>
          <w:sz w:val="24"/>
          <w:szCs w:val="24"/>
          <w:lang w:val="es-ES_tradnl"/>
        </w:rPr>
        <w:t>EXI)</w:t>
      </w:r>
    </w:p>
    <w:p w14:paraId="5CA1124E" w14:textId="125C8C17" w:rsidR="0050007E" w:rsidRPr="006831C4" w:rsidRDefault="00F44FFE" w:rsidP="0050007E">
      <w:pPr>
        <w:jc w:val="center"/>
        <w:rPr>
          <w:rFonts w:cstheme="minorHAnsi"/>
          <w:b/>
          <w:bCs/>
          <w:sz w:val="24"/>
          <w:szCs w:val="24"/>
          <w:lang w:val="es-ES_tradnl"/>
        </w:rPr>
      </w:pPr>
      <w:r w:rsidRPr="006831C4">
        <w:rPr>
          <w:rFonts w:cstheme="minorHAnsi"/>
          <w:b/>
          <w:bCs/>
          <w:sz w:val="24"/>
          <w:szCs w:val="24"/>
          <w:lang w:val="es-ES_tradnl"/>
        </w:rPr>
        <w:t>VERSIÓN REPORTE-OTRO</w:t>
      </w:r>
    </w:p>
    <w:p w14:paraId="2692F0D9" w14:textId="6E2E6BFA" w:rsidR="0050007E" w:rsidRPr="006831C4" w:rsidRDefault="0050007E">
      <w:pPr>
        <w:rPr>
          <w:rFonts w:cstheme="minorHAnsi"/>
          <w:sz w:val="20"/>
          <w:szCs w:val="20"/>
          <w:lang w:val="es-ES_tradnl"/>
        </w:rPr>
      </w:pPr>
    </w:p>
    <w:p w14:paraId="05F14A0A" w14:textId="547994A0" w:rsidR="0050007E" w:rsidRPr="006831C4" w:rsidRDefault="00F44FFE">
      <w:pPr>
        <w:rPr>
          <w:rFonts w:cstheme="minorHAnsi"/>
          <w:i/>
          <w:iCs/>
          <w:lang w:val="es-ES_tradnl"/>
        </w:rPr>
      </w:pPr>
      <w:r w:rsidRPr="006831C4">
        <w:rPr>
          <w:rFonts w:cstheme="minorHAnsi"/>
          <w:i/>
          <w:iCs/>
          <w:lang w:val="es-ES_tradnl"/>
        </w:rPr>
        <w:t>A continuación, va a encontrar una serie de declaraciones</w:t>
      </w:r>
      <w:r w:rsidR="0050007E" w:rsidRPr="006831C4">
        <w:rPr>
          <w:rFonts w:cstheme="minorHAnsi"/>
          <w:i/>
          <w:iCs/>
          <w:lang w:val="es-ES_tradnl"/>
        </w:rPr>
        <w:t xml:space="preserve">. </w:t>
      </w:r>
      <w:r w:rsidRPr="006831C4">
        <w:rPr>
          <w:rFonts w:cstheme="minorHAnsi"/>
          <w:i/>
          <w:iCs/>
          <w:lang w:val="es-ES_tradnl"/>
        </w:rPr>
        <w:t>Por favor, circule el número a la derecha de cada declaración que mejor describe a la persona que está calificando</w:t>
      </w:r>
      <w:r w:rsidR="00084DE7" w:rsidRPr="006831C4">
        <w:rPr>
          <w:rFonts w:cstheme="minorHAnsi"/>
          <w:i/>
          <w:iCs/>
          <w:lang w:val="es-ES_tradnl"/>
        </w:rPr>
        <w:t xml:space="preserve">. </w:t>
      </w:r>
      <w:r w:rsidRPr="006831C4">
        <w:rPr>
          <w:rFonts w:cstheme="minorHAnsi"/>
          <w:i/>
          <w:iCs/>
          <w:lang w:val="es-ES_tradnl"/>
        </w:rPr>
        <w:t xml:space="preserve">La persona que está calificando puede tener una opinión diferente sobre sí misma; queremos saber lo que </w:t>
      </w:r>
      <w:r w:rsidRPr="006831C4">
        <w:rPr>
          <w:rFonts w:cstheme="minorHAnsi"/>
          <w:i/>
          <w:iCs/>
          <w:u w:val="single"/>
          <w:lang w:val="es-ES_tradnl"/>
        </w:rPr>
        <w:t>usted</w:t>
      </w:r>
      <w:r w:rsidRPr="006831C4">
        <w:rPr>
          <w:rFonts w:cstheme="minorHAnsi"/>
          <w:i/>
          <w:iCs/>
          <w:lang w:val="es-ES_tradnl"/>
        </w:rPr>
        <w:t xml:space="preserve"> piensa</w:t>
      </w:r>
      <w:r w:rsidR="0050007E" w:rsidRPr="006831C4">
        <w:rPr>
          <w:rFonts w:cstheme="minorHAnsi"/>
          <w:i/>
          <w:iCs/>
          <w:lang w:val="es-ES_tradnl"/>
        </w:rPr>
        <w:t xml:space="preserve">. </w:t>
      </w:r>
      <w:r w:rsidRPr="006831C4">
        <w:rPr>
          <w:rFonts w:cstheme="minorHAnsi"/>
          <w:i/>
          <w:iCs/>
          <w:lang w:val="es-ES_tradnl"/>
        </w:rPr>
        <w:t>Trata de responder lo más honestamente posible</w:t>
      </w:r>
      <w:r w:rsidR="0050007E" w:rsidRPr="006831C4">
        <w:rPr>
          <w:rFonts w:cstheme="minorHAnsi"/>
          <w:i/>
          <w:iCs/>
          <w:lang w:val="es-ES_tradnl"/>
        </w:rPr>
        <w:t>.</w:t>
      </w:r>
    </w:p>
    <w:p w14:paraId="68C79134" w14:textId="4B1A5B8B" w:rsidR="0050007E" w:rsidRPr="006831C4" w:rsidRDefault="0050007E">
      <w:pPr>
        <w:rPr>
          <w:rFonts w:cstheme="minorHAnsi"/>
          <w:sz w:val="20"/>
          <w:szCs w:val="20"/>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50007E" w:rsidRPr="006831C4" w14:paraId="6BD962D9" w14:textId="77777777" w:rsidTr="007965A4">
        <w:trPr>
          <w:trHeight w:val="72"/>
        </w:trPr>
        <w:tc>
          <w:tcPr>
            <w:tcW w:w="1870" w:type="dxa"/>
            <w:tcBorders>
              <w:top w:val="single" w:sz="4" w:space="0" w:color="auto"/>
              <w:right w:val="single" w:sz="4" w:space="0" w:color="auto"/>
            </w:tcBorders>
          </w:tcPr>
          <w:p w14:paraId="75B955E9" w14:textId="77777777" w:rsidR="0050007E" w:rsidRPr="006831C4" w:rsidRDefault="0050007E">
            <w:pPr>
              <w:rPr>
                <w:rFonts w:cstheme="minorHAnsi"/>
                <w:sz w:val="2"/>
                <w:szCs w:val="2"/>
                <w:lang w:val="es-ES_tradnl"/>
              </w:rPr>
            </w:pPr>
          </w:p>
        </w:tc>
        <w:tc>
          <w:tcPr>
            <w:tcW w:w="1870" w:type="dxa"/>
            <w:tcBorders>
              <w:top w:val="single" w:sz="4" w:space="0" w:color="auto"/>
              <w:left w:val="single" w:sz="4" w:space="0" w:color="auto"/>
              <w:right w:val="single" w:sz="4" w:space="0" w:color="auto"/>
            </w:tcBorders>
          </w:tcPr>
          <w:p w14:paraId="6221C421" w14:textId="77777777" w:rsidR="0050007E" w:rsidRPr="006831C4" w:rsidRDefault="0050007E">
            <w:pPr>
              <w:rPr>
                <w:rFonts w:cstheme="minorHAnsi"/>
                <w:sz w:val="2"/>
                <w:szCs w:val="2"/>
                <w:lang w:val="es-ES_tradnl"/>
              </w:rPr>
            </w:pPr>
          </w:p>
        </w:tc>
        <w:tc>
          <w:tcPr>
            <w:tcW w:w="1870" w:type="dxa"/>
            <w:tcBorders>
              <w:top w:val="single" w:sz="4" w:space="0" w:color="auto"/>
              <w:left w:val="single" w:sz="4" w:space="0" w:color="auto"/>
              <w:right w:val="single" w:sz="4" w:space="0" w:color="auto"/>
            </w:tcBorders>
          </w:tcPr>
          <w:p w14:paraId="446E02D3" w14:textId="77777777" w:rsidR="0050007E" w:rsidRPr="006831C4" w:rsidRDefault="0050007E">
            <w:pPr>
              <w:rPr>
                <w:rFonts w:cstheme="minorHAnsi"/>
                <w:sz w:val="2"/>
                <w:szCs w:val="2"/>
                <w:lang w:val="es-ES_tradnl"/>
              </w:rPr>
            </w:pPr>
          </w:p>
        </w:tc>
        <w:tc>
          <w:tcPr>
            <w:tcW w:w="1870" w:type="dxa"/>
            <w:tcBorders>
              <w:top w:val="single" w:sz="4" w:space="0" w:color="auto"/>
              <w:left w:val="single" w:sz="4" w:space="0" w:color="auto"/>
              <w:right w:val="single" w:sz="4" w:space="0" w:color="auto"/>
            </w:tcBorders>
          </w:tcPr>
          <w:p w14:paraId="4B6F3484" w14:textId="77777777" w:rsidR="0050007E" w:rsidRPr="006831C4" w:rsidRDefault="0050007E">
            <w:pPr>
              <w:rPr>
                <w:rFonts w:cstheme="minorHAnsi"/>
                <w:sz w:val="2"/>
                <w:szCs w:val="2"/>
                <w:lang w:val="es-ES_tradnl"/>
              </w:rPr>
            </w:pPr>
          </w:p>
        </w:tc>
        <w:tc>
          <w:tcPr>
            <w:tcW w:w="1870" w:type="dxa"/>
            <w:tcBorders>
              <w:top w:val="single" w:sz="4" w:space="0" w:color="auto"/>
              <w:left w:val="single" w:sz="4" w:space="0" w:color="auto"/>
            </w:tcBorders>
          </w:tcPr>
          <w:p w14:paraId="043E79F5" w14:textId="77777777" w:rsidR="0050007E" w:rsidRPr="006831C4" w:rsidRDefault="0050007E">
            <w:pPr>
              <w:rPr>
                <w:rFonts w:cstheme="minorHAnsi"/>
                <w:sz w:val="2"/>
                <w:szCs w:val="2"/>
                <w:lang w:val="es-ES_tradnl"/>
              </w:rPr>
            </w:pPr>
          </w:p>
        </w:tc>
      </w:tr>
      <w:tr w:rsidR="00F44FFE" w:rsidRPr="006831C4" w14:paraId="19CEE994" w14:textId="77777777" w:rsidTr="007965A4">
        <w:tc>
          <w:tcPr>
            <w:tcW w:w="1870" w:type="dxa"/>
            <w:vAlign w:val="center"/>
          </w:tcPr>
          <w:p w14:paraId="0DB21D8A" w14:textId="5571EDA0" w:rsidR="00F44FFE" w:rsidRPr="006831C4" w:rsidRDefault="00F44FFE" w:rsidP="00F44FFE">
            <w:pPr>
              <w:jc w:val="center"/>
              <w:rPr>
                <w:rFonts w:cstheme="minorHAnsi"/>
                <w:sz w:val="20"/>
                <w:szCs w:val="20"/>
                <w:lang w:val="es-ES_tradnl"/>
              </w:rPr>
            </w:pPr>
            <w:r w:rsidRPr="006831C4">
              <w:rPr>
                <w:rFonts w:cstheme="minorHAnsi"/>
                <w:sz w:val="20"/>
                <w:szCs w:val="20"/>
                <w:lang w:val="es-ES_tradnl"/>
              </w:rPr>
              <w:t>Definitivamente</w:t>
            </w:r>
            <w:r w:rsidRPr="006831C4">
              <w:rPr>
                <w:rFonts w:cstheme="minorHAnsi"/>
                <w:sz w:val="20"/>
                <w:szCs w:val="20"/>
                <w:lang w:val="es-ES_tradnl"/>
              </w:rPr>
              <w:br/>
              <w:t>no es cierto</w:t>
            </w:r>
            <w:r w:rsidRPr="006831C4">
              <w:rPr>
                <w:rFonts w:cstheme="minorHAnsi"/>
                <w:sz w:val="20"/>
                <w:szCs w:val="20"/>
                <w:lang w:val="es-ES_tradnl"/>
              </w:rPr>
              <w:br/>
              <w:t>1</w:t>
            </w:r>
          </w:p>
        </w:tc>
        <w:tc>
          <w:tcPr>
            <w:tcW w:w="1870" w:type="dxa"/>
            <w:vAlign w:val="center"/>
          </w:tcPr>
          <w:p w14:paraId="0523F09B" w14:textId="779DAB61" w:rsidR="00F44FFE" w:rsidRPr="006831C4" w:rsidRDefault="00F44FFE" w:rsidP="00F44FFE">
            <w:pPr>
              <w:jc w:val="center"/>
              <w:rPr>
                <w:rFonts w:cstheme="minorHAnsi"/>
                <w:sz w:val="20"/>
                <w:szCs w:val="20"/>
                <w:lang w:val="es-ES_tradnl"/>
              </w:rPr>
            </w:pPr>
            <w:r w:rsidRPr="006831C4">
              <w:rPr>
                <w:rFonts w:cstheme="minorHAnsi"/>
                <w:sz w:val="20"/>
                <w:szCs w:val="20"/>
                <w:lang w:val="es-ES_tradnl"/>
              </w:rPr>
              <w:t>No es cierto</w:t>
            </w:r>
            <w:r w:rsidRPr="006831C4">
              <w:rPr>
                <w:rFonts w:cstheme="minorHAnsi"/>
                <w:sz w:val="20"/>
                <w:szCs w:val="20"/>
                <w:lang w:val="es-ES_tradnl"/>
              </w:rPr>
              <w:br/>
            </w:r>
            <w:r w:rsidRPr="006831C4">
              <w:rPr>
                <w:rFonts w:cstheme="minorHAnsi"/>
                <w:sz w:val="20"/>
                <w:szCs w:val="20"/>
                <w:lang w:val="es-ES_tradnl"/>
              </w:rPr>
              <w:br/>
              <w:t>2</w:t>
            </w:r>
          </w:p>
        </w:tc>
        <w:tc>
          <w:tcPr>
            <w:tcW w:w="1870" w:type="dxa"/>
            <w:vAlign w:val="center"/>
          </w:tcPr>
          <w:p w14:paraId="4ED229FF" w14:textId="6E14F01C" w:rsidR="00F44FFE" w:rsidRPr="006831C4" w:rsidRDefault="00F44FFE" w:rsidP="00F44FFE">
            <w:pPr>
              <w:jc w:val="center"/>
              <w:rPr>
                <w:rFonts w:cstheme="minorHAnsi"/>
                <w:sz w:val="20"/>
                <w:szCs w:val="20"/>
                <w:lang w:val="es-ES_tradnl"/>
              </w:rPr>
            </w:pPr>
            <w:r w:rsidRPr="006831C4">
              <w:rPr>
                <w:rFonts w:cstheme="minorHAnsi"/>
                <w:sz w:val="20"/>
                <w:szCs w:val="20"/>
                <w:lang w:val="es-ES_tradnl"/>
              </w:rPr>
              <w:t>Mas o menos cierto</w:t>
            </w:r>
            <w:r w:rsidRPr="006831C4">
              <w:rPr>
                <w:rFonts w:cstheme="minorHAnsi"/>
                <w:sz w:val="20"/>
                <w:szCs w:val="20"/>
                <w:lang w:val="es-ES_tradnl"/>
              </w:rPr>
              <w:br/>
            </w:r>
            <w:r w:rsidRPr="006831C4">
              <w:rPr>
                <w:rFonts w:cstheme="minorHAnsi"/>
                <w:sz w:val="20"/>
                <w:szCs w:val="20"/>
                <w:lang w:val="es-ES_tradnl"/>
              </w:rPr>
              <w:br/>
              <w:t>3</w:t>
            </w:r>
          </w:p>
        </w:tc>
        <w:tc>
          <w:tcPr>
            <w:tcW w:w="1870" w:type="dxa"/>
            <w:vAlign w:val="center"/>
          </w:tcPr>
          <w:p w14:paraId="6FA2049C" w14:textId="7069DA00" w:rsidR="00F44FFE" w:rsidRPr="006831C4" w:rsidRDefault="00F44FFE" w:rsidP="00F44FFE">
            <w:pPr>
              <w:jc w:val="center"/>
              <w:rPr>
                <w:rFonts w:cstheme="minorHAnsi"/>
                <w:sz w:val="20"/>
                <w:szCs w:val="20"/>
                <w:lang w:val="es-ES_tradnl"/>
              </w:rPr>
            </w:pPr>
            <w:r w:rsidRPr="006831C4">
              <w:rPr>
                <w:rFonts w:cstheme="minorHAnsi"/>
                <w:sz w:val="20"/>
                <w:szCs w:val="20"/>
                <w:lang w:val="es-ES_tradnl"/>
              </w:rPr>
              <w:t>Cierto</w:t>
            </w:r>
            <w:r w:rsidRPr="006831C4">
              <w:rPr>
                <w:rFonts w:cstheme="minorHAnsi"/>
                <w:sz w:val="20"/>
                <w:szCs w:val="20"/>
                <w:lang w:val="es-ES_tradnl"/>
              </w:rPr>
              <w:br/>
            </w:r>
            <w:r w:rsidRPr="006831C4">
              <w:rPr>
                <w:rFonts w:cstheme="minorHAnsi"/>
                <w:sz w:val="20"/>
                <w:szCs w:val="20"/>
                <w:lang w:val="es-ES_tradnl"/>
              </w:rPr>
              <w:br/>
              <w:t>4</w:t>
            </w:r>
          </w:p>
        </w:tc>
        <w:tc>
          <w:tcPr>
            <w:tcW w:w="1870" w:type="dxa"/>
            <w:vAlign w:val="center"/>
          </w:tcPr>
          <w:p w14:paraId="3597C0DF" w14:textId="69B0FFAC" w:rsidR="00F44FFE" w:rsidRPr="006831C4" w:rsidRDefault="00F44FFE" w:rsidP="00F44FFE">
            <w:pPr>
              <w:jc w:val="center"/>
              <w:rPr>
                <w:rFonts w:cstheme="minorHAnsi"/>
                <w:sz w:val="20"/>
                <w:szCs w:val="20"/>
                <w:lang w:val="es-ES_tradnl"/>
              </w:rPr>
            </w:pPr>
            <w:r w:rsidRPr="006831C4">
              <w:rPr>
                <w:rFonts w:cstheme="minorHAnsi"/>
                <w:sz w:val="20"/>
                <w:szCs w:val="20"/>
                <w:lang w:val="es-ES_tradnl"/>
              </w:rPr>
              <w:t>Definitivamente cierto</w:t>
            </w:r>
            <w:r w:rsidRPr="006831C4">
              <w:rPr>
                <w:rFonts w:cstheme="minorHAnsi"/>
                <w:sz w:val="20"/>
                <w:szCs w:val="20"/>
                <w:lang w:val="es-ES_tradnl"/>
              </w:rPr>
              <w:br/>
              <w:t>5</w:t>
            </w:r>
          </w:p>
        </w:tc>
      </w:tr>
      <w:tr w:rsidR="0050007E" w:rsidRPr="006831C4" w14:paraId="20BC6951" w14:textId="77777777" w:rsidTr="007965A4">
        <w:trPr>
          <w:trHeight w:val="72"/>
        </w:trPr>
        <w:tc>
          <w:tcPr>
            <w:tcW w:w="1870" w:type="dxa"/>
            <w:tcBorders>
              <w:bottom w:val="single" w:sz="4" w:space="0" w:color="auto"/>
              <w:right w:val="single" w:sz="4" w:space="0" w:color="auto"/>
            </w:tcBorders>
          </w:tcPr>
          <w:p w14:paraId="31E39FF1" w14:textId="77777777" w:rsidR="0050007E" w:rsidRPr="006831C4" w:rsidRDefault="0050007E">
            <w:pPr>
              <w:rPr>
                <w:rFonts w:cstheme="minorHAnsi"/>
                <w:sz w:val="2"/>
                <w:szCs w:val="2"/>
                <w:lang w:val="es-ES_tradnl"/>
              </w:rPr>
            </w:pPr>
          </w:p>
        </w:tc>
        <w:tc>
          <w:tcPr>
            <w:tcW w:w="1870" w:type="dxa"/>
            <w:tcBorders>
              <w:left w:val="single" w:sz="4" w:space="0" w:color="auto"/>
              <w:bottom w:val="single" w:sz="4" w:space="0" w:color="auto"/>
              <w:right w:val="single" w:sz="4" w:space="0" w:color="auto"/>
            </w:tcBorders>
          </w:tcPr>
          <w:p w14:paraId="047BBDD7" w14:textId="77777777" w:rsidR="0050007E" w:rsidRPr="006831C4" w:rsidRDefault="0050007E">
            <w:pPr>
              <w:rPr>
                <w:rFonts w:cstheme="minorHAnsi"/>
                <w:sz w:val="2"/>
                <w:szCs w:val="2"/>
                <w:lang w:val="es-ES_tradnl"/>
              </w:rPr>
            </w:pPr>
          </w:p>
        </w:tc>
        <w:tc>
          <w:tcPr>
            <w:tcW w:w="1870" w:type="dxa"/>
            <w:tcBorders>
              <w:left w:val="single" w:sz="4" w:space="0" w:color="auto"/>
              <w:bottom w:val="single" w:sz="4" w:space="0" w:color="auto"/>
              <w:right w:val="single" w:sz="4" w:space="0" w:color="auto"/>
            </w:tcBorders>
          </w:tcPr>
          <w:p w14:paraId="1A2E9A0E" w14:textId="77777777" w:rsidR="0050007E" w:rsidRPr="006831C4" w:rsidRDefault="0050007E">
            <w:pPr>
              <w:rPr>
                <w:rFonts w:cstheme="minorHAnsi"/>
                <w:sz w:val="2"/>
                <w:szCs w:val="2"/>
                <w:lang w:val="es-ES_tradnl"/>
              </w:rPr>
            </w:pPr>
          </w:p>
        </w:tc>
        <w:tc>
          <w:tcPr>
            <w:tcW w:w="1870" w:type="dxa"/>
            <w:tcBorders>
              <w:left w:val="single" w:sz="4" w:space="0" w:color="auto"/>
              <w:bottom w:val="single" w:sz="4" w:space="0" w:color="auto"/>
              <w:right w:val="single" w:sz="4" w:space="0" w:color="auto"/>
            </w:tcBorders>
          </w:tcPr>
          <w:p w14:paraId="08D8C05D" w14:textId="77777777" w:rsidR="0050007E" w:rsidRPr="006831C4" w:rsidRDefault="0050007E">
            <w:pPr>
              <w:rPr>
                <w:rFonts w:cstheme="minorHAnsi"/>
                <w:sz w:val="2"/>
                <w:szCs w:val="2"/>
                <w:lang w:val="es-ES_tradnl"/>
              </w:rPr>
            </w:pPr>
          </w:p>
        </w:tc>
        <w:tc>
          <w:tcPr>
            <w:tcW w:w="1870" w:type="dxa"/>
            <w:tcBorders>
              <w:left w:val="single" w:sz="4" w:space="0" w:color="auto"/>
              <w:bottom w:val="single" w:sz="4" w:space="0" w:color="auto"/>
            </w:tcBorders>
          </w:tcPr>
          <w:p w14:paraId="7E5868E1" w14:textId="77777777" w:rsidR="0050007E" w:rsidRPr="006831C4" w:rsidRDefault="0050007E">
            <w:pPr>
              <w:rPr>
                <w:rFonts w:cstheme="minorHAnsi"/>
                <w:sz w:val="2"/>
                <w:szCs w:val="2"/>
                <w:lang w:val="es-ES_tradnl"/>
              </w:rPr>
            </w:pPr>
          </w:p>
        </w:tc>
      </w:tr>
    </w:tbl>
    <w:p w14:paraId="4D36D3AA" w14:textId="3F132A1C" w:rsidR="0050007E" w:rsidRPr="006831C4" w:rsidRDefault="0050007E">
      <w:pPr>
        <w:rPr>
          <w:rFonts w:cstheme="minorHAnsi"/>
          <w:sz w:val="20"/>
          <w:szCs w:val="20"/>
          <w:lang w:val="es-ES_tradnl"/>
        </w:rPr>
      </w:pPr>
    </w:p>
    <w:tbl>
      <w:tblPr>
        <w:tblStyle w:val="TableGrid"/>
        <w:tblW w:w="9319" w:type="dxa"/>
        <w:tblLook w:val="04A0" w:firstRow="1" w:lastRow="0" w:firstColumn="1" w:lastColumn="0" w:noHBand="0" w:noVBand="1"/>
      </w:tblPr>
      <w:tblGrid>
        <w:gridCol w:w="535"/>
        <w:gridCol w:w="6984"/>
        <w:gridCol w:w="360"/>
        <w:gridCol w:w="360"/>
        <w:gridCol w:w="360"/>
        <w:gridCol w:w="360"/>
        <w:gridCol w:w="360"/>
      </w:tblGrid>
      <w:tr w:rsidR="0027719E" w:rsidRPr="006831C4" w14:paraId="29FA5E42" w14:textId="77777777" w:rsidTr="00097044">
        <w:tc>
          <w:tcPr>
            <w:tcW w:w="535" w:type="dxa"/>
            <w:shd w:val="clear" w:color="auto" w:fill="D0CECE" w:themeFill="background2" w:themeFillShade="E6"/>
          </w:tcPr>
          <w:p w14:paraId="02400159" w14:textId="409B5BC6" w:rsidR="007965A4" w:rsidRPr="006831C4" w:rsidRDefault="0027719E">
            <w:pPr>
              <w:rPr>
                <w:rFonts w:cstheme="minorHAnsi"/>
                <w:sz w:val="20"/>
                <w:szCs w:val="20"/>
                <w:lang w:val="es-ES_tradnl"/>
              </w:rPr>
            </w:pPr>
            <w:r w:rsidRPr="006831C4">
              <w:rPr>
                <w:rFonts w:cstheme="minorHAnsi"/>
                <w:sz w:val="20"/>
                <w:szCs w:val="20"/>
                <w:lang w:val="es-ES_tradnl"/>
              </w:rPr>
              <w:t>1.</w:t>
            </w:r>
          </w:p>
        </w:tc>
        <w:tc>
          <w:tcPr>
            <w:tcW w:w="6984" w:type="dxa"/>
            <w:shd w:val="clear" w:color="auto" w:fill="D0CECE" w:themeFill="background2" w:themeFillShade="E6"/>
          </w:tcPr>
          <w:p w14:paraId="6C8065E8" w14:textId="26223068" w:rsidR="007965A4" w:rsidRPr="006831C4" w:rsidRDefault="00F44FFE">
            <w:pPr>
              <w:rPr>
                <w:rFonts w:cstheme="minorHAnsi"/>
                <w:sz w:val="20"/>
                <w:szCs w:val="20"/>
                <w:lang w:val="es-ES_tradnl"/>
              </w:rPr>
            </w:pPr>
            <w:r w:rsidRPr="006831C4">
              <w:rPr>
                <w:rFonts w:cstheme="minorHAnsi"/>
                <w:sz w:val="20"/>
                <w:szCs w:val="20"/>
                <w:lang w:val="es-ES_tradnl"/>
              </w:rPr>
              <w:t>Tiene dificultades recordando instrucciones largas.</w:t>
            </w:r>
          </w:p>
        </w:tc>
        <w:tc>
          <w:tcPr>
            <w:tcW w:w="360" w:type="dxa"/>
            <w:shd w:val="clear" w:color="auto" w:fill="D0CECE" w:themeFill="background2" w:themeFillShade="E6"/>
          </w:tcPr>
          <w:p w14:paraId="14D2666E" w14:textId="1AC54A85" w:rsidR="007965A4" w:rsidRPr="006831C4" w:rsidRDefault="0027719E">
            <w:pPr>
              <w:rPr>
                <w:rFonts w:cstheme="minorHAnsi"/>
                <w:sz w:val="20"/>
                <w:szCs w:val="20"/>
                <w:lang w:val="es-ES_tradnl"/>
              </w:rPr>
            </w:pPr>
            <w:r w:rsidRPr="006831C4">
              <w:rPr>
                <w:rFonts w:cstheme="minorHAnsi"/>
                <w:sz w:val="20"/>
                <w:szCs w:val="20"/>
                <w:lang w:val="es-ES_tradnl"/>
              </w:rPr>
              <w:t>1</w:t>
            </w:r>
          </w:p>
        </w:tc>
        <w:tc>
          <w:tcPr>
            <w:tcW w:w="360" w:type="dxa"/>
            <w:shd w:val="clear" w:color="auto" w:fill="D0CECE" w:themeFill="background2" w:themeFillShade="E6"/>
          </w:tcPr>
          <w:p w14:paraId="66B038CA" w14:textId="1DC88212" w:rsidR="007965A4" w:rsidRPr="006831C4" w:rsidRDefault="0027719E">
            <w:pPr>
              <w:rPr>
                <w:rFonts w:cstheme="minorHAnsi"/>
                <w:sz w:val="20"/>
                <w:szCs w:val="20"/>
                <w:lang w:val="es-ES_tradnl"/>
              </w:rPr>
            </w:pPr>
            <w:r w:rsidRPr="006831C4">
              <w:rPr>
                <w:rFonts w:cstheme="minorHAnsi"/>
                <w:sz w:val="20"/>
                <w:szCs w:val="20"/>
                <w:lang w:val="es-ES_tradnl"/>
              </w:rPr>
              <w:t>2</w:t>
            </w:r>
          </w:p>
        </w:tc>
        <w:tc>
          <w:tcPr>
            <w:tcW w:w="360" w:type="dxa"/>
            <w:shd w:val="clear" w:color="auto" w:fill="D0CECE" w:themeFill="background2" w:themeFillShade="E6"/>
          </w:tcPr>
          <w:p w14:paraId="117F8B61" w14:textId="3032B765" w:rsidR="007965A4" w:rsidRPr="006831C4" w:rsidRDefault="0027719E">
            <w:pPr>
              <w:rPr>
                <w:rFonts w:cstheme="minorHAnsi"/>
                <w:sz w:val="20"/>
                <w:szCs w:val="20"/>
                <w:lang w:val="es-ES_tradnl"/>
              </w:rPr>
            </w:pPr>
            <w:r w:rsidRPr="006831C4">
              <w:rPr>
                <w:rFonts w:cstheme="minorHAnsi"/>
                <w:sz w:val="20"/>
                <w:szCs w:val="20"/>
                <w:lang w:val="es-ES_tradnl"/>
              </w:rPr>
              <w:t>3</w:t>
            </w:r>
          </w:p>
        </w:tc>
        <w:tc>
          <w:tcPr>
            <w:tcW w:w="360" w:type="dxa"/>
            <w:shd w:val="clear" w:color="auto" w:fill="D0CECE" w:themeFill="background2" w:themeFillShade="E6"/>
          </w:tcPr>
          <w:p w14:paraId="6512D497" w14:textId="24B262C7" w:rsidR="007965A4" w:rsidRPr="006831C4" w:rsidRDefault="0027719E">
            <w:pPr>
              <w:rPr>
                <w:rFonts w:cstheme="minorHAnsi"/>
                <w:sz w:val="20"/>
                <w:szCs w:val="20"/>
                <w:lang w:val="es-ES_tradnl"/>
              </w:rPr>
            </w:pPr>
            <w:r w:rsidRPr="006831C4">
              <w:rPr>
                <w:rFonts w:cstheme="minorHAnsi"/>
                <w:sz w:val="20"/>
                <w:szCs w:val="20"/>
                <w:lang w:val="es-ES_tradnl"/>
              </w:rPr>
              <w:t>4</w:t>
            </w:r>
          </w:p>
        </w:tc>
        <w:tc>
          <w:tcPr>
            <w:tcW w:w="360" w:type="dxa"/>
            <w:shd w:val="clear" w:color="auto" w:fill="D0CECE" w:themeFill="background2" w:themeFillShade="E6"/>
          </w:tcPr>
          <w:p w14:paraId="1E728238" w14:textId="6A8431E6" w:rsidR="007965A4" w:rsidRPr="006831C4" w:rsidRDefault="0027719E">
            <w:pPr>
              <w:rPr>
                <w:rFonts w:cstheme="minorHAnsi"/>
                <w:sz w:val="20"/>
                <w:szCs w:val="20"/>
                <w:lang w:val="es-ES_tradnl"/>
              </w:rPr>
            </w:pPr>
            <w:r w:rsidRPr="006831C4">
              <w:rPr>
                <w:rFonts w:cstheme="minorHAnsi"/>
                <w:sz w:val="20"/>
                <w:szCs w:val="20"/>
                <w:lang w:val="es-ES_tradnl"/>
              </w:rPr>
              <w:t>5</w:t>
            </w:r>
          </w:p>
        </w:tc>
      </w:tr>
      <w:tr w:rsidR="00097044" w:rsidRPr="006831C4" w14:paraId="35C34BCE" w14:textId="77777777" w:rsidTr="0027719E">
        <w:tc>
          <w:tcPr>
            <w:tcW w:w="535" w:type="dxa"/>
          </w:tcPr>
          <w:p w14:paraId="04FEE17F" w14:textId="143E4866"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6984" w:type="dxa"/>
          </w:tcPr>
          <w:p w14:paraId="411D7E9B" w14:textId="13790830" w:rsidR="00097044" w:rsidRPr="006831C4" w:rsidRDefault="00F44FFE" w:rsidP="00097044">
            <w:pPr>
              <w:rPr>
                <w:rFonts w:cstheme="minorHAnsi"/>
                <w:sz w:val="20"/>
                <w:szCs w:val="20"/>
                <w:lang w:val="es-ES_tradnl"/>
              </w:rPr>
            </w:pPr>
            <w:r w:rsidRPr="006831C4">
              <w:rPr>
                <w:rFonts w:cstheme="minorHAnsi"/>
                <w:sz w:val="20"/>
                <w:szCs w:val="20"/>
                <w:lang w:val="es-ES_tradnl"/>
              </w:rPr>
              <w:t>A veces tiene dificultades en recordar lo que él/ella esta haciendo en mitad de una actividad.</w:t>
            </w:r>
          </w:p>
        </w:tc>
        <w:tc>
          <w:tcPr>
            <w:tcW w:w="360" w:type="dxa"/>
          </w:tcPr>
          <w:p w14:paraId="238EE65D" w14:textId="74CBE07F"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tcPr>
          <w:p w14:paraId="3C284066" w14:textId="4C705A41"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tcPr>
          <w:p w14:paraId="6F3B4EE3" w14:textId="0D433BAB"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tcPr>
          <w:p w14:paraId="514E3F64" w14:textId="6754D09B"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tcPr>
          <w:p w14:paraId="41E2D2F1" w14:textId="3BD3C112"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7D7E741A" w14:textId="77777777" w:rsidTr="00097044">
        <w:tc>
          <w:tcPr>
            <w:tcW w:w="535" w:type="dxa"/>
            <w:shd w:val="clear" w:color="auto" w:fill="D0CECE" w:themeFill="background2" w:themeFillShade="E6"/>
          </w:tcPr>
          <w:p w14:paraId="203FF907" w14:textId="039A56CF"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6984" w:type="dxa"/>
            <w:shd w:val="clear" w:color="auto" w:fill="D0CECE" w:themeFill="background2" w:themeFillShade="E6"/>
          </w:tcPr>
          <w:p w14:paraId="51413731" w14:textId="37800C3F" w:rsidR="00097044" w:rsidRPr="006831C4" w:rsidRDefault="00F44FFE" w:rsidP="00097044">
            <w:pPr>
              <w:rPr>
                <w:rFonts w:cstheme="minorHAnsi"/>
                <w:sz w:val="20"/>
                <w:szCs w:val="20"/>
                <w:lang w:val="es-ES_tradnl"/>
              </w:rPr>
            </w:pPr>
            <w:r w:rsidRPr="006831C4">
              <w:rPr>
                <w:rFonts w:cstheme="minorHAnsi"/>
                <w:sz w:val="20"/>
                <w:szCs w:val="20"/>
                <w:lang w:val="es-ES_tradnl"/>
              </w:rPr>
              <w:t>Tiende a hacer cosas sin primero pensar en lo que podría pasar.</w:t>
            </w:r>
          </w:p>
        </w:tc>
        <w:tc>
          <w:tcPr>
            <w:tcW w:w="360" w:type="dxa"/>
            <w:shd w:val="clear" w:color="auto" w:fill="D0CECE" w:themeFill="background2" w:themeFillShade="E6"/>
          </w:tcPr>
          <w:p w14:paraId="4DEF2EBD" w14:textId="0EDBB613"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shd w:val="clear" w:color="auto" w:fill="D0CECE" w:themeFill="background2" w:themeFillShade="E6"/>
          </w:tcPr>
          <w:p w14:paraId="6BE0DDA0" w14:textId="1DE4AB94"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shd w:val="clear" w:color="auto" w:fill="D0CECE" w:themeFill="background2" w:themeFillShade="E6"/>
          </w:tcPr>
          <w:p w14:paraId="2CA34294" w14:textId="68971AD7"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shd w:val="clear" w:color="auto" w:fill="D0CECE" w:themeFill="background2" w:themeFillShade="E6"/>
          </w:tcPr>
          <w:p w14:paraId="0E3E008F" w14:textId="07ED8E4A"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shd w:val="clear" w:color="auto" w:fill="D0CECE" w:themeFill="background2" w:themeFillShade="E6"/>
          </w:tcPr>
          <w:p w14:paraId="7BA82ACA" w14:textId="3F785ABD"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568BDC68" w14:textId="77777777" w:rsidTr="0027719E">
        <w:tc>
          <w:tcPr>
            <w:tcW w:w="535" w:type="dxa"/>
          </w:tcPr>
          <w:p w14:paraId="64E8C05D" w14:textId="7EDA74E0"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6984" w:type="dxa"/>
          </w:tcPr>
          <w:p w14:paraId="50289144" w14:textId="726DA64D" w:rsidR="00097044" w:rsidRPr="006831C4" w:rsidRDefault="00F44FFE" w:rsidP="00097044">
            <w:pPr>
              <w:rPr>
                <w:rFonts w:cstheme="minorHAnsi"/>
                <w:sz w:val="20"/>
                <w:szCs w:val="20"/>
                <w:lang w:val="es-ES_tradnl"/>
              </w:rPr>
            </w:pPr>
            <w:r w:rsidRPr="006831C4">
              <w:rPr>
                <w:rFonts w:cstheme="minorHAnsi"/>
                <w:sz w:val="20"/>
                <w:szCs w:val="20"/>
                <w:lang w:val="es-ES_tradnl"/>
              </w:rPr>
              <w:t>A veces tiene dificultad para dejar de hacer algo que le gusta a pesar de que alguien le diga que no está permitido.</w:t>
            </w:r>
          </w:p>
        </w:tc>
        <w:tc>
          <w:tcPr>
            <w:tcW w:w="360" w:type="dxa"/>
          </w:tcPr>
          <w:p w14:paraId="3F59C39B" w14:textId="2B260011"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tcPr>
          <w:p w14:paraId="71B1EC58" w14:textId="6BDD4F89"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tcPr>
          <w:p w14:paraId="51C4E068" w14:textId="24411FED"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tcPr>
          <w:p w14:paraId="08E1DA1D" w14:textId="717282F6"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tcPr>
          <w:p w14:paraId="5B794654" w14:textId="51171C97"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2109AB07" w14:textId="77777777" w:rsidTr="00097044">
        <w:tc>
          <w:tcPr>
            <w:tcW w:w="535" w:type="dxa"/>
            <w:shd w:val="clear" w:color="auto" w:fill="D0CECE" w:themeFill="background2" w:themeFillShade="E6"/>
          </w:tcPr>
          <w:p w14:paraId="3C1E5D1D" w14:textId="16859CFB"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c>
          <w:tcPr>
            <w:tcW w:w="6984" w:type="dxa"/>
            <w:shd w:val="clear" w:color="auto" w:fill="D0CECE" w:themeFill="background2" w:themeFillShade="E6"/>
          </w:tcPr>
          <w:p w14:paraId="73E7021D" w14:textId="2FEDF57C" w:rsidR="00097044" w:rsidRPr="006831C4" w:rsidRDefault="00F44FFE" w:rsidP="00097044">
            <w:pPr>
              <w:rPr>
                <w:rFonts w:cstheme="minorHAnsi"/>
                <w:sz w:val="20"/>
                <w:szCs w:val="20"/>
                <w:lang w:val="es-ES_tradnl"/>
              </w:rPr>
            </w:pPr>
            <w:r w:rsidRPr="006831C4">
              <w:rPr>
                <w:rFonts w:cstheme="minorHAnsi"/>
                <w:sz w:val="20"/>
                <w:szCs w:val="20"/>
                <w:lang w:val="es-ES_tradnl"/>
              </w:rPr>
              <w:t xml:space="preserve">Cuando alguien le pide a el/ella que haga varias </w:t>
            </w:r>
            <w:r w:rsidRPr="00AD4874">
              <w:rPr>
                <w:rFonts w:cstheme="minorHAnsi"/>
                <w:sz w:val="20"/>
                <w:szCs w:val="20"/>
                <w:lang w:val="es-ES_tradnl"/>
              </w:rPr>
              <w:t>cosas, a</w:t>
            </w:r>
            <w:r w:rsidR="00AD4874" w:rsidRPr="00AD4874">
              <w:rPr>
                <w:rFonts w:cstheme="minorHAnsi"/>
                <w:sz w:val="20"/>
                <w:szCs w:val="20"/>
                <w:lang w:val="es-ES_tradnl"/>
              </w:rPr>
              <w:t xml:space="preserve"> </w:t>
            </w:r>
            <w:r w:rsidRPr="00AD4874">
              <w:rPr>
                <w:rFonts w:cstheme="minorHAnsi"/>
                <w:sz w:val="20"/>
                <w:szCs w:val="20"/>
                <w:lang w:val="es-ES_tradnl"/>
              </w:rPr>
              <w:t>veces solo recuerda la primera o la última.</w:t>
            </w:r>
          </w:p>
        </w:tc>
        <w:tc>
          <w:tcPr>
            <w:tcW w:w="360" w:type="dxa"/>
            <w:shd w:val="clear" w:color="auto" w:fill="D0CECE" w:themeFill="background2" w:themeFillShade="E6"/>
          </w:tcPr>
          <w:p w14:paraId="004917E9" w14:textId="58DA0491"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shd w:val="clear" w:color="auto" w:fill="D0CECE" w:themeFill="background2" w:themeFillShade="E6"/>
          </w:tcPr>
          <w:p w14:paraId="0F270569" w14:textId="3EEE25D0"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shd w:val="clear" w:color="auto" w:fill="D0CECE" w:themeFill="background2" w:themeFillShade="E6"/>
          </w:tcPr>
          <w:p w14:paraId="670756B9" w14:textId="512D6F0F"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shd w:val="clear" w:color="auto" w:fill="D0CECE" w:themeFill="background2" w:themeFillShade="E6"/>
          </w:tcPr>
          <w:p w14:paraId="1F96EDA7" w14:textId="570A6BC3"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shd w:val="clear" w:color="auto" w:fill="D0CECE" w:themeFill="background2" w:themeFillShade="E6"/>
          </w:tcPr>
          <w:p w14:paraId="7C27E1AD" w14:textId="45D50576"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7BDE2622" w14:textId="77777777" w:rsidTr="0027719E">
        <w:tc>
          <w:tcPr>
            <w:tcW w:w="535" w:type="dxa"/>
          </w:tcPr>
          <w:p w14:paraId="4AD659F9" w14:textId="5BA798CE" w:rsidR="00097044" w:rsidRPr="006831C4" w:rsidRDefault="00097044" w:rsidP="00097044">
            <w:pPr>
              <w:rPr>
                <w:rFonts w:cstheme="minorHAnsi"/>
                <w:sz w:val="20"/>
                <w:szCs w:val="20"/>
                <w:lang w:val="es-ES_tradnl"/>
              </w:rPr>
            </w:pPr>
            <w:r w:rsidRPr="006831C4">
              <w:rPr>
                <w:rFonts w:cstheme="minorHAnsi"/>
                <w:sz w:val="20"/>
                <w:szCs w:val="20"/>
                <w:lang w:val="es-ES_tradnl"/>
              </w:rPr>
              <w:t>6.</w:t>
            </w:r>
          </w:p>
        </w:tc>
        <w:tc>
          <w:tcPr>
            <w:tcW w:w="6984" w:type="dxa"/>
          </w:tcPr>
          <w:p w14:paraId="1C467735" w14:textId="7A532060" w:rsidR="00097044" w:rsidRPr="006831C4" w:rsidRDefault="00F44FFE" w:rsidP="00097044">
            <w:pPr>
              <w:rPr>
                <w:rFonts w:cstheme="minorHAnsi"/>
                <w:sz w:val="20"/>
                <w:szCs w:val="20"/>
                <w:lang w:val="es-ES_tradnl"/>
              </w:rPr>
            </w:pPr>
            <w:r w:rsidRPr="006831C4">
              <w:rPr>
                <w:rFonts w:cstheme="minorHAnsi"/>
                <w:sz w:val="20"/>
                <w:szCs w:val="20"/>
                <w:lang w:val="es-ES_tradnl"/>
              </w:rPr>
              <w:t>A veces tiene dificultad para abstenerse de sonreír o reír en situaciones inapropiadas.</w:t>
            </w:r>
          </w:p>
        </w:tc>
        <w:tc>
          <w:tcPr>
            <w:tcW w:w="360" w:type="dxa"/>
          </w:tcPr>
          <w:p w14:paraId="5657E63F" w14:textId="00B47A65"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tcPr>
          <w:p w14:paraId="0528EF5C" w14:textId="26C82B05"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tcPr>
          <w:p w14:paraId="0E734230" w14:textId="68271D60"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tcPr>
          <w:p w14:paraId="76BEF3E4" w14:textId="3F9ECC45"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tcPr>
          <w:p w14:paraId="169F6479" w14:textId="4A0F53E0"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3F872048" w14:textId="77777777" w:rsidTr="00097044">
        <w:tc>
          <w:tcPr>
            <w:tcW w:w="535" w:type="dxa"/>
            <w:shd w:val="clear" w:color="auto" w:fill="D0CECE" w:themeFill="background2" w:themeFillShade="E6"/>
          </w:tcPr>
          <w:p w14:paraId="66817C6F" w14:textId="479DF94B" w:rsidR="00097044" w:rsidRPr="006831C4" w:rsidRDefault="00097044" w:rsidP="00097044">
            <w:pPr>
              <w:rPr>
                <w:rFonts w:cstheme="minorHAnsi"/>
                <w:sz w:val="20"/>
                <w:szCs w:val="20"/>
                <w:lang w:val="es-ES_tradnl"/>
              </w:rPr>
            </w:pPr>
            <w:r w:rsidRPr="006831C4">
              <w:rPr>
                <w:rFonts w:cstheme="minorHAnsi"/>
                <w:sz w:val="20"/>
                <w:szCs w:val="20"/>
                <w:lang w:val="es-ES_tradnl"/>
              </w:rPr>
              <w:t>7.</w:t>
            </w:r>
          </w:p>
        </w:tc>
        <w:tc>
          <w:tcPr>
            <w:tcW w:w="6984" w:type="dxa"/>
            <w:shd w:val="clear" w:color="auto" w:fill="D0CECE" w:themeFill="background2" w:themeFillShade="E6"/>
          </w:tcPr>
          <w:p w14:paraId="108FACCE" w14:textId="06D373AB" w:rsidR="00097044" w:rsidRPr="006831C4" w:rsidRDefault="00F44FFE" w:rsidP="00097044">
            <w:pPr>
              <w:rPr>
                <w:rFonts w:cstheme="minorHAnsi"/>
                <w:sz w:val="20"/>
                <w:szCs w:val="20"/>
                <w:lang w:val="es-ES_tradnl"/>
              </w:rPr>
            </w:pPr>
            <w:r w:rsidRPr="006831C4">
              <w:rPr>
                <w:rFonts w:cstheme="minorHAnsi"/>
                <w:sz w:val="20"/>
                <w:szCs w:val="20"/>
                <w:lang w:val="es-ES_tradnl"/>
              </w:rPr>
              <w:t>Tiene dificultades para encontrar una forma diferente de resolver un problema cuando él/ella se bloquea.</w:t>
            </w:r>
          </w:p>
        </w:tc>
        <w:tc>
          <w:tcPr>
            <w:tcW w:w="360" w:type="dxa"/>
            <w:shd w:val="clear" w:color="auto" w:fill="D0CECE" w:themeFill="background2" w:themeFillShade="E6"/>
          </w:tcPr>
          <w:p w14:paraId="72E525B0" w14:textId="24D6D616"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shd w:val="clear" w:color="auto" w:fill="D0CECE" w:themeFill="background2" w:themeFillShade="E6"/>
          </w:tcPr>
          <w:p w14:paraId="5BE3BC62" w14:textId="60DFD957"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shd w:val="clear" w:color="auto" w:fill="D0CECE" w:themeFill="background2" w:themeFillShade="E6"/>
          </w:tcPr>
          <w:p w14:paraId="4ABEE7B9" w14:textId="06A1C629"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shd w:val="clear" w:color="auto" w:fill="D0CECE" w:themeFill="background2" w:themeFillShade="E6"/>
          </w:tcPr>
          <w:p w14:paraId="18CC822B" w14:textId="073BC76C"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shd w:val="clear" w:color="auto" w:fill="D0CECE" w:themeFill="background2" w:themeFillShade="E6"/>
          </w:tcPr>
          <w:p w14:paraId="78AA7CEA" w14:textId="1B5E3A60"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538145FE" w14:textId="77777777" w:rsidTr="0027719E">
        <w:tc>
          <w:tcPr>
            <w:tcW w:w="535" w:type="dxa"/>
          </w:tcPr>
          <w:p w14:paraId="01F15878" w14:textId="12717FA6" w:rsidR="00097044" w:rsidRPr="006831C4" w:rsidRDefault="00097044" w:rsidP="00097044">
            <w:pPr>
              <w:rPr>
                <w:rFonts w:cstheme="minorHAnsi"/>
                <w:sz w:val="20"/>
                <w:szCs w:val="20"/>
                <w:lang w:val="es-ES_tradnl"/>
              </w:rPr>
            </w:pPr>
            <w:r w:rsidRPr="006831C4">
              <w:rPr>
                <w:rFonts w:cstheme="minorHAnsi"/>
                <w:sz w:val="20"/>
                <w:szCs w:val="20"/>
                <w:lang w:val="es-ES_tradnl"/>
              </w:rPr>
              <w:t>8.</w:t>
            </w:r>
          </w:p>
        </w:tc>
        <w:tc>
          <w:tcPr>
            <w:tcW w:w="6984" w:type="dxa"/>
          </w:tcPr>
          <w:p w14:paraId="22DBB5F2" w14:textId="2EC32C9C" w:rsidR="00097044" w:rsidRPr="006831C4" w:rsidRDefault="00F44FFE" w:rsidP="00097044">
            <w:pPr>
              <w:rPr>
                <w:rFonts w:cstheme="minorHAnsi"/>
                <w:sz w:val="20"/>
                <w:szCs w:val="20"/>
                <w:lang w:val="es-ES_tradnl"/>
              </w:rPr>
            </w:pPr>
            <w:r w:rsidRPr="006831C4">
              <w:rPr>
                <w:rFonts w:cstheme="minorHAnsi"/>
                <w:sz w:val="20"/>
                <w:szCs w:val="20"/>
                <w:lang w:val="es-ES_tradnl"/>
              </w:rPr>
              <w:t>Cuando alguien le pide que le traiga algo, a veces se le olvida lo que el/ella tenía que traer.</w:t>
            </w:r>
          </w:p>
        </w:tc>
        <w:tc>
          <w:tcPr>
            <w:tcW w:w="360" w:type="dxa"/>
          </w:tcPr>
          <w:p w14:paraId="61DFC58A" w14:textId="705419AF"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tcPr>
          <w:p w14:paraId="60AA364E" w14:textId="656A391F"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tcPr>
          <w:p w14:paraId="7CF23788" w14:textId="371E3F7E"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tcPr>
          <w:p w14:paraId="73495D81" w14:textId="1E768776"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tcPr>
          <w:p w14:paraId="60951CDD" w14:textId="443786AB"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5D608A26" w14:textId="77777777" w:rsidTr="00097044">
        <w:tc>
          <w:tcPr>
            <w:tcW w:w="535" w:type="dxa"/>
            <w:shd w:val="clear" w:color="auto" w:fill="D0CECE" w:themeFill="background2" w:themeFillShade="E6"/>
          </w:tcPr>
          <w:p w14:paraId="5F2F895E" w14:textId="321E1B42" w:rsidR="00097044" w:rsidRPr="006831C4" w:rsidRDefault="00097044" w:rsidP="00097044">
            <w:pPr>
              <w:rPr>
                <w:rFonts w:cstheme="minorHAnsi"/>
                <w:sz w:val="20"/>
                <w:szCs w:val="20"/>
                <w:lang w:val="es-ES_tradnl"/>
              </w:rPr>
            </w:pPr>
            <w:r w:rsidRPr="006831C4">
              <w:rPr>
                <w:rFonts w:cstheme="minorHAnsi"/>
                <w:sz w:val="20"/>
                <w:szCs w:val="20"/>
                <w:lang w:val="es-ES_tradnl"/>
              </w:rPr>
              <w:t>9.</w:t>
            </w:r>
          </w:p>
        </w:tc>
        <w:tc>
          <w:tcPr>
            <w:tcW w:w="6984" w:type="dxa"/>
            <w:shd w:val="clear" w:color="auto" w:fill="D0CECE" w:themeFill="background2" w:themeFillShade="E6"/>
          </w:tcPr>
          <w:p w14:paraId="3DB5D68E" w14:textId="3A7B8CC5" w:rsidR="00097044" w:rsidRPr="006831C4" w:rsidRDefault="00F44FFE" w:rsidP="00097044">
            <w:pPr>
              <w:rPr>
                <w:rFonts w:cstheme="minorHAnsi"/>
                <w:sz w:val="20"/>
                <w:szCs w:val="20"/>
                <w:lang w:val="es-ES_tradnl"/>
              </w:rPr>
            </w:pPr>
            <w:r w:rsidRPr="006831C4">
              <w:rPr>
                <w:rFonts w:cstheme="minorHAnsi"/>
                <w:sz w:val="20"/>
                <w:szCs w:val="20"/>
                <w:lang w:val="es-ES_tradnl"/>
              </w:rPr>
              <w:t>Tiene dificultad para planificar una actividad (ej., recordar llevar todo lo necesario cuando va de viaje/al trabajo/a la escuela).</w:t>
            </w:r>
          </w:p>
        </w:tc>
        <w:tc>
          <w:tcPr>
            <w:tcW w:w="360" w:type="dxa"/>
            <w:shd w:val="clear" w:color="auto" w:fill="D0CECE" w:themeFill="background2" w:themeFillShade="E6"/>
          </w:tcPr>
          <w:p w14:paraId="03F4E5A6" w14:textId="79CD25D9"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shd w:val="clear" w:color="auto" w:fill="D0CECE" w:themeFill="background2" w:themeFillShade="E6"/>
          </w:tcPr>
          <w:p w14:paraId="651ABF89" w14:textId="4E31EA0C"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shd w:val="clear" w:color="auto" w:fill="D0CECE" w:themeFill="background2" w:themeFillShade="E6"/>
          </w:tcPr>
          <w:p w14:paraId="4E32C761" w14:textId="6BEC9DB5"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shd w:val="clear" w:color="auto" w:fill="D0CECE" w:themeFill="background2" w:themeFillShade="E6"/>
          </w:tcPr>
          <w:p w14:paraId="0D17C190" w14:textId="6F6B104D"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shd w:val="clear" w:color="auto" w:fill="D0CECE" w:themeFill="background2" w:themeFillShade="E6"/>
          </w:tcPr>
          <w:p w14:paraId="63696550" w14:textId="795D5B5F"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04094525" w14:textId="77777777" w:rsidTr="0027719E">
        <w:tc>
          <w:tcPr>
            <w:tcW w:w="535" w:type="dxa"/>
          </w:tcPr>
          <w:p w14:paraId="2D9D12A3" w14:textId="597069F8" w:rsidR="00097044" w:rsidRPr="006831C4" w:rsidRDefault="00097044" w:rsidP="00097044">
            <w:pPr>
              <w:rPr>
                <w:rFonts w:cstheme="minorHAnsi"/>
                <w:sz w:val="20"/>
                <w:szCs w:val="20"/>
                <w:lang w:val="es-ES_tradnl"/>
              </w:rPr>
            </w:pPr>
            <w:r w:rsidRPr="006831C4">
              <w:rPr>
                <w:rFonts w:cstheme="minorHAnsi"/>
                <w:sz w:val="20"/>
                <w:szCs w:val="20"/>
                <w:lang w:val="es-ES_tradnl"/>
              </w:rPr>
              <w:t>10.</w:t>
            </w:r>
          </w:p>
        </w:tc>
        <w:tc>
          <w:tcPr>
            <w:tcW w:w="6984" w:type="dxa"/>
          </w:tcPr>
          <w:p w14:paraId="7DE0CEBA" w14:textId="40A709E3" w:rsidR="00097044" w:rsidRPr="006831C4" w:rsidRDefault="00F44FFE" w:rsidP="00097044">
            <w:pPr>
              <w:rPr>
                <w:rFonts w:cstheme="minorHAnsi"/>
                <w:sz w:val="20"/>
                <w:szCs w:val="20"/>
                <w:lang w:val="es-ES_tradnl"/>
              </w:rPr>
            </w:pPr>
            <w:r w:rsidRPr="006831C4">
              <w:rPr>
                <w:rFonts w:cstheme="minorHAnsi"/>
                <w:sz w:val="20"/>
                <w:szCs w:val="20"/>
                <w:lang w:val="es-ES_tradnl"/>
              </w:rPr>
              <w:t>A veces tiene dificultades para dejar una actividad que le gusta (ej., ve la televisión o se sienta frente a la computadora por la noche aunque sea hora de irse a la cama).</w:t>
            </w:r>
          </w:p>
        </w:tc>
        <w:tc>
          <w:tcPr>
            <w:tcW w:w="360" w:type="dxa"/>
          </w:tcPr>
          <w:p w14:paraId="3467BBC5" w14:textId="0EE8D2BE"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tcPr>
          <w:p w14:paraId="0A9B3455" w14:textId="14E98364"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tcPr>
          <w:p w14:paraId="7F336A74" w14:textId="5D6247ED"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tcPr>
          <w:p w14:paraId="7287F294" w14:textId="1E6E3C92"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tcPr>
          <w:p w14:paraId="6471FD24" w14:textId="06166EFB"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115DC499" w14:textId="77777777" w:rsidTr="00097044">
        <w:tc>
          <w:tcPr>
            <w:tcW w:w="535" w:type="dxa"/>
            <w:shd w:val="clear" w:color="auto" w:fill="D0CECE" w:themeFill="background2" w:themeFillShade="E6"/>
          </w:tcPr>
          <w:p w14:paraId="2B8B7BB6" w14:textId="1BBDCE7F" w:rsidR="00097044" w:rsidRPr="006831C4" w:rsidRDefault="00097044" w:rsidP="00097044">
            <w:pPr>
              <w:rPr>
                <w:rFonts w:cstheme="minorHAnsi"/>
                <w:sz w:val="20"/>
                <w:szCs w:val="20"/>
                <w:lang w:val="es-ES_tradnl"/>
              </w:rPr>
            </w:pPr>
            <w:r w:rsidRPr="006831C4">
              <w:rPr>
                <w:rFonts w:cstheme="minorHAnsi"/>
                <w:sz w:val="20"/>
                <w:szCs w:val="20"/>
                <w:lang w:val="es-ES_tradnl"/>
              </w:rPr>
              <w:t>11.</w:t>
            </w:r>
          </w:p>
        </w:tc>
        <w:tc>
          <w:tcPr>
            <w:tcW w:w="6984" w:type="dxa"/>
            <w:shd w:val="clear" w:color="auto" w:fill="D0CECE" w:themeFill="background2" w:themeFillShade="E6"/>
          </w:tcPr>
          <w:p w14:paraId="2115CA50" w14:textId="2B6F5804" w:rsidR="00097044" w:rsidRPr="006831C4" w:rsidRDefault="00F44FFE" w:rsidP="00097044">
            <w:pPr>
              <w:rPr>
                <w:rFonts w:cstheme="minorHAnsi"/>
                <w:sz w:val="20"/>
                <w:szCs w:val="20"/>
                <w:lang w:val="es-ES_tradnl"/>
              </w:rPr>
            </w:pPr>
            <w:r w:rsidRPr="006831C4">
              <w:rPr>
                <w:rFonts w:cstheme="minorHAnsi"/>
                <w:sz w:val="20"/>
                <w:szCs w:val="20"/>
                <w:lang w:val="es-ES_tradnl"/>
              </w:rPr>
              <w:t xml:space="preserve">A veces tiene dificultad para entender instrucciones verbales a menos que también se le enseñe a el/ella </w:t>
            </w:r>
            <w:r w:rsidRPr="006831C4">
              <w:rPr>
                <w:rFonts w:cstheme="minorHAnsi"/>
                <w:sz w:val="20"/>
                <w:szCs w:val="20"/>
                <w:u w:val="single"/>
                <w:lang w:val="es-ES_tradnl"/>
              </w:rPr>
              <w:t>cómo</w:t>
            </w:r>
            <w:r w:rsidRPr="006831C4">
              <w:rPr>
                <w:rFonts w:cstheme="minorHAnsi"/>
                <w:sz w:val="20"/>
                <w:szCs w:val="20"/>
                <w:lang w:val="es-ES_tradnl"/>
              </w:rPr>
              <w:t xml:space="preserve"> hacerlo.</w:t>
            </w:r>
          </w:p>
        </w:tc>
        <w:tc>
          <w:tcPr>
            <w:tcW w:w="360" w:type="dxa"/>
            <w:shd w:val="clear" w:color="auto" w:fill="D0CECE" w:themeFill="background2" w:themeFillShade="E6"/>
          </w:tcPr>
          <w:p w14:paraId="5BFF26B1" w14:textId="21C4B027"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shd w:val="clear" w:color="auto" w:fill="D0CECE" w:themeFill="background2" w:themeFillShade="E6"/>
          </w:tcPr>
          <w:p w14:paraId="667C4704" w14:textId="11A692F3"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shd w:val="clear" w:color="auto" w:fill="D0CECE" w:themeFill="background2" w:themeFillShade="E6"/>
          </w:tcPr>
          <w:p w14:paraId="48BD41D0" w14:textId="3E603265"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shd w:val="clear" w:color="auto" w:fill="D0CECE" w:themeFill="background2" w:themeFillShade="E6"/>
          </w:tcPr>
          <w:p w14:paraId="1F92AED8" w14:textId="0B7A166D"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shd w:val="clear" w:color="auto" w:fill="D0CECE" w:themeFill="background2" w:themeFillShade="E6"/>
          </w:tcPr>
          <w:p w14:paraId="594A459F" w14:textId="65BAFCE2"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143BD550" w14:textId="77777777" w:rsidTr="0027719E">
        <w:tc>
          <w:tcPr>
            <w:tcW w:w="535" w:type="dxa"/>
          </w:tcPr>
          <w:p w14:paraId="670F6BD2" w14:textId="46D3B0DA" w:rsidR="00097044" w:rsidRPr="006831C4" w:rsidRDefault="00097044" w:rsidP="00097044">
            <w:pPr>
              <w:rPr>
                <w:rFonts w:cstheme="minorHAnsi"/>
                <w:sz w:val="20"/>
                <w:szCs w:val="20"/>
                <w:lang w:val="es-ES_tradnl"/>
              </w:rPr>
            </w:pPr>
            <w:r w:rsidRPr="006831C4">
              <w:rPr>
                <w:rFonts w:cstheme="minorHAnsi"/>
                <w:sz w:val="20"/>
                <w:szCs w:val="20"/>
                <w:lang w:val="es-ES_tradnl"/>
              </w:rPr>
              <w:t>12.</w:t>
            </w:r>
          </w:p>
        </w:tc>
        <w:tc>
          <w:tcPr>
            <w:tcW w:w="6984" w:type="dxa"/>
          </w:tcPr>
          <w:p w14:paraId="55A83480" w14:textId="0F4A8B92" w:rsidR="00097044" w:rsidRPr="006831C4" w:rsidRDefault="00F44FFE" w:rsidP="00097044">
            <w:pPr>
              <w:rPr>
                <w:rFonts w:cstheme="minorHAnsi"/>
                <w:sz w:val="20"/>
                <w:szCs w:val="20"/>
                <w:lang w:val="es-ES_tradnl"/>
              </w:rPr>
            </w:pPr>
            <w:r w:rsidRPr="006831C4">
              <w:rPr>
                <w:rFonts w:cstheme="minorHAnsi"/>
                <w:sz w:val="20"/>
                <w:szCs w:val="20"/>
                <w:lang w:val="es-ES_tradnl"/>
              </w:rPr>
              <w:t>Tiene dificultades con tareas o actividades que incluyen varios pasos.</w:t>
            </w:r>
          </w:p>
        </w:tc>
        <w:tc>
          <w:tcPr>
            <w:tcW w:w="360" w:type="dxa"/>
          </w:tcPr>
          <w:p w14:paraId="30F2EAD7" w14:textId="1049EA52"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tcPr>
          <w:p w14:paraId="722819DC" w14:textId="7EAF1417"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tcPr>
          <w:p w14:paraId="0775125F" w14:textId="1DA2C16D"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tcPr>
          <w:p w14:paraId="314E8D52" w14:textId="07E32ADF"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tcPr>
          <w:p w14:paraId="2D904F38" w14:textId="30F0704C"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5256170B" w14:textId="77777777" w:rsidTr="00097044">
        <w:tc>
          <w:tcPr>
            <w:tcW w:w="535" w:type="dxa"/>
            <w:shd w:val="clear" w:color="auto" w:fill="D0CECE" w:themeFill="background2" w:themeFillShade="E6"/>
          </w:tcPr>
          <w:p w14:paraId="5E962E30" w14:textId="1253AE52" w:rsidR="00097044" w:rsidRPr="006831C4" w:rsidRDefault="00097044" w:rsidP="00097044">
            <w:pPr>
              <w:rPr>
                <w:rFonts w:cstheme="minorHAnsi"/>
                <w:sz w:val="20"/>
                <w:szCs w:val="20"/>
                <w:lang w:val="es-ES_tradnl"/>
              </w:rPr>
            </w:pPr>
            <w:r w:rsidRPr="006831C4">
              <w:rPr>
                <w:rFonts w:cstheme="minorHAnsi"/>
                <w:sz w:val="20"/>
                <w:szCs w:val="20"/>
                <w:lang w:val="es-ES_tradnl"/>
              </w:rPr>
              <w:t>13.</w:t>
            </w:r>
          </w:p>
        </w:tc>
        <w:tc>
          <w:tcPr>
            <w:tcW w:w="6984" w:type="dxa"/>
            <w:shd w:val="clear" w:color="auto" w:fill="D0CECE" w:themeFill="background2" w:themeFillShade="E6"/>
          </w:tcPr>
          <w:p w14:paraId="4276DFC6" w14:textId="5515F516" w:rsidR="00097044" w:rsidRPr="006831C4" w:rsidRDefault="00F44FFE" w:rsidP="00097044">
            <w:pPr>
              <w:rPr>
                <w:rFonts w:cstheme="minorHAnsi"/>
                <w:sz w:val="20"/>
                <w:szCs w:val="20"/>
                <w:lang w:val="es-ES_tradnl"/>
              </w:rPr>
            </w:pPr>
            <w:r w:rsidRPr="006831C4">
              <w:rPr>
                <w:rFonts w:cstheme="minorHAnsi"/>
                <w:sz w:val="20"/>
                <w:szCs w:val="20"/>
                <w:lang w:val="es-ES_tradnl"/>
              </w:rPr>
              <w:t>Tiene dificultad para pensar con anticipación o aprender de la experiencia.</w:t>
            </w:r>
          </w:p>
        </w:tc>
        <w:tc>
          <w:tcPr>
            <w:tcW w:w="360" w:type="dxa"/>
            <w:shd w:val="clear" w:color="auto" w:fill="D0CECE" w:themeFill="background2" w:themeFillShade="E6"/>
          </w:tcPr>
          <w:p w14:paraId="65737DD4" w14:textId="310039FD"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shd w:val="clear" w:color="auto" w:fill="D0CECE" w:themeFill="background2" w:themeFillShade="E6"/>
          </w:tcPr>
          <w:p w14:paraId="1AAF121F" w14:textId="70BD650A"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shd w:val="clear" w:color="auto" w:fill="D0CECE" w:themeFill="background2" w:themeFillShade="E6"/>
          </w:tcPr>
          <w:p w14:paraId="4956FC83" w14:textId="2CDA3170"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shd w:val="clear" w:color="auto" w:fill="D0CECE" w:themeFill="background2" w:themeFillShade="E6"/>
          </w:tcPr>
          <w:p w14:paraId="292211D8" w14:textId="49A75274"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shd w:val="clear" w:color="auto" w:fill="D0CECE" w:themeFill="background2" w:themeFillShade="E6"/>
          </w:tcPr>
          <w:p w14:paraId="1B1366A9" w14:textId="331311E5"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298F0D72" w14:textId="77777777" w:rsidTr="0027719E">
        <w:tc>
          <w:tcPr>
            <w:tcW w:w="535" w:type="dxa"/>
          </w:tcPr>
          <w:p w14:paraId="6377EC2D" w14:textId="2F533EF4" w:rsidR="00097044" w:rsidRPr="006831C4" w:rsidRDefault="00097044" w:rsidP="00097044">
            <w:pPr>
              <w:rPr>
                <w:rFonts w:cstheme="minorHAnsi"/>
                <w:sz w:val="20"/>
                <w:szCs w:val="20"/>
                <w:lang w:val="es-ES_tradnl"/>
              </w:rPr>
            </w:pPr>
            <w:r w:rsidRPr="006831C4">
              <w:rPr>
                <w:rFonts w:cstheme="minorHAnsi"/>
                <w:sz w:val="20"/>
                <w:szCs w:val="20"/>
                <w:lang w:val="es-ES_tradnl"/>
              </w:rPr>
              <w:t>14.</w:t>
            </w:r>
          </w:p>
        </w:tc>
        <w:tc>
          <w:tcPr>
            <w:tcW w:w="6984" w:type="dxa"/>
          </w:tcPr>
          <w:p w14:paraId="0AAC5A42" w14:textId="6E742B6F" w:rsidR="00097044" w:rsidRPr="006831C4" w:rsidRDefault="00F44FFE" w:rsidP="00097044">
            <w:pPr>
              <w:rPr>
                <w:rFonts w:cstheme="minorHAnsi"/>
                <w:sz w:val="20"/>
                <w:szCs w:val="20"/>
                <w:lang w:val="es-ES_tradnl"/>
              </w:rPr>
            </w:pPr>
            <w:r w:rsidRPr="006831C4">
              <w:rPr>
                <w:rFonts w:cstheme="minorHAnsi"/>
                <w:sz w:val="20"/>
                <w:szCs w:val="20"/>
                <w:lang w:val="es-ES_tradnl"/>
              </w:rPr>
              <w:t>Aparenta ser mas alocado/a en comparación con otras personas de su edad.</w:t>
            </w:r>
          </w:p>
        </w:tc>
        <w:tc>
          <w:tcPr>
            <w:tcW w:w="360" w:type="dxa"/>
          </w:tcPr>
          <w:p w14:paraId="110F5CA3" w14:textId="617A60A6"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tcPr>
          <w:p w14:paraId="156197B5" w14:textId="2EDAA60F"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tcPr>
          <w:p w14:paraId="5C05C0F6" w14:textId="15215A8E"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tcPr>
          <w:p w14:paraId="63C87EC6" w14:textId="3B9BA98A"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tcPr>
          <w:p w14:paraId="1DB450DE" w14:textId="5DC3F690"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bl>
    <w:p w14:paraId="5D435427" w14:textId="77777777" w:rsidR="007965A4" w:rsidRPr="006831C4" w:rsidRDefault="007965A4">
      <w:pPr>
        <w:rPr>
          <w:rFonts w:cstheme="minorHAnsi"/>
          <w:sz w:val="20"/>
          <w:szCs w:val="20"/>
          <w:lang w:val="es-ES_tradnl"/>
        </w:rPr>
      </w:pPr>
    </w:p>
    <w:sectPr w:rsidR="007965A4" w:rsidRPr="006831C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B67B1" w14:textId="77777777" w:rsidR="00BE5C46" w:rsidRDefault="00BE5C46" w:rsidP="00F44FFE">
      <w:r>
        <w:separator/>
      </w:r>
    </w:p>
  </w:endnote>
  <w:endnote w:type="continuationSeparator" w:id="0">
    <w:p w14:paraId="6106E778" w14:textId="77777777" w:rsidR="00BE5C46" w:rsidRDefault="00BE5C46" w:rsidP="00F44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1D04E" w14:textId="1000B5B0" w:rsidR="00F44FFE" w:rsidRPr="00F44FFE" w:rsidRDefault="00F44FFE" w:rsidP="00F44FFE">
    <w:pPr>
      <w:pStyle w:val="Footer"/>
      <w:rPr>
        <w:sz w:val="18"/>
        <w:szCs w:val="18"/>
      </w:rPr>
    </w:pPr>
    <w:r w:rsidRPr="004C2DA7">
      <w:rPr>
        <w:sz w:val="18"/>
        <w:szCs w:val="18"/>
      </w:rPr>
      <w:t>This translation was performed by the collaboration of Aitana N. Fischer, Laura Gallardo, Emily Machado, and Jessica M. Alexander, under the direction of Dr. George A. Buzzell in the Neural Dynamics of Control Laboratory at Florida International University (www.NDCLab.com).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1ACE2" w14:textId="77777777" w:rsidR="00BE5C46" w:rsidRDefault="00BE5C46" w:rsidP="00F44FFE">
      <w:r>
        <w:separator/>
      </w:r>
    </w:p>
  </w:footnote>
  <w:footnote w:type="continuationSeparator" w:id="0">
    <w:p w14:paraId="2F22202F" w14:textId="77777777" w:rsidR="00BE5C46" w:rsidRDefault="00BE5C46" w:rsidP="00F44F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C4"/>
    <w:rsid w:val="00070EC4"/>
    <w:rsid w:val="00084DE7"/>
    <w:rsid w:val="00097044"/>
    <w:rsid w:val="00236E9F"/>
    <w:rsid w:val="00266CBB"/>
    <w:rsid w:val="0027719E"/>
    <w:rsid w:val="003C4920"/>
    <w:rsid w:val="00413BB4"/>
    <w:rsid w:val="00493C3C"/>
    <w:rsid w:val="0050007E"/>
    <w:rsid w:val="00651CAA"/>
    <w:rsid w:val="006831C4"/>
    <w:rsid w:val="007965A4"/>
    <w:rsid w:val="00A16556"/>
    <w:rsid w:val="00AD4874"/>
    <w:rsid w:val="00B0280F"/>
    <w:rsid w:val="00BE5C46"/>
    <w:rsid w:val="00D1054B"/>
    <w:rsid w:val="00DB48E9"/>
    <w:rsid w:val="00DE70AE"/>
    <w:rsid w:val="00E57832"/>
    <w:rsid w:val="00F44FFE"/>
    <w:rsid w:val="00F845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534A"/>
  <w15:chartTrackingRefBased/>
  <w15:docId w15:val="{EC9E19BB-4554-4A07-9B84-6B91CFDF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0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4FFE"/>
    <w:pPr>
      <w:tabs>
        <w:tab w:val="center" w:pos="4680"/>
        <w:tab w:val="right" w:pos="9360"/>
      </w:tabs>
    </w:pPr>
  </w:style>
  <w:style w:type="character" w:customStyle="1" w:styleId="HeaderChar">
    <w:name w:val="Header Char"/>
    <w:basedOn w:val="DefaultParagraphFont"/>
    <w:link w:val="Header"/>
    <w:uiPriority w:val="99"/>
    <w:rsid w:val="00F44FFE"/>
  </w:style>
  <w:style w:type="paragraph" w:styleId="Footer">
    <w:name w:val="footer"/>
    <w:basedOn w:val="Normal"/>
    <w:link w:val="FooterChar"/>
    <w:uiPriority w:val="99"/>
    <w:unhideWhenUsed/>
    <w:rsid w:val="00F44FFE"/>
    <w:pPr>
      <w:tabs>
        <w:tab w:val="center" w:pos="4680"/>
        <w:tab w:val="right" w:pos="9360"/>
      </w:tabs>
    </w:pPr>
  </w:style>
  <w:style w:type="character" w:customStyle="1" w:styleId="FooterChar">
    <w:name w:val="Footer Char"/>
    <w:basedOn w:val="DefaultParagraphFont"/>
    <w:link w:val="Footer"/>
    <w:uiPriority w:val="99"/>
    <w:rsid w:val="00F44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Alexander</dc:creator>
  <cp:keywords/>
  <dc:description/>
  <cp:lastModifiedBy>Jess Alexander</cp:lastModifiedBy>
  <cp:revision>7</cp:revision>
  <dcterms:created xsi:type="dcterms:W3CDTF">2021-04-29T17:59:00Z</dcterms:created>
  <dcterms:modified xsi:type="dcterms:W3CDTF">2021-05-27T16:52:00Z</dcterms:modified>
</cp:coreProperties>
</file>