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2968F4DD" w:rsidR="00E57832" w:rsidRPr="0076398F" w:rsidRDefault="00105461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76398F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ADOLESCENTES </w:t>
      </w:r>
      <w:r w:rsidR="0050007E" w:rsidRPr="0076398F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78FC1588" w:rsidR="0050007E" w:rsidRPr="0076398F" w:rsidRDefault="00105461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76398F">
        <w:rPr>
          <w:rFonts w:cstheme="minorHAnsi"/>
          <w:b/>
          <w:bCs/>
          <w:sz w:val="24"/>
          <w:szCs w:val="24"/>
          <w:lang w:val="es-ES_tradnl"/>
        </w:rPr>
        <w:t>PADRES Y PROFESORES</w:t>
      </w:r>
    </w:p>
    <w:p w14:paraId="2692F0D9" w14:textId="6E2E6BFA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0E021ECD" w:rsidR="0050007E" w:rsidRPr="0076398F" w:rsidRDefault="00105461">
      <w:pPr>
        <w:rPr>
          <w:rFonts w:cstheme="minorHAnsi"/>
          <w:i/>
          <w:iCs/>
          <w:lang w:val="es-ES_tradnl"/>
        </w:rPr>
      </w:pPr>
      <w:r w:rsidRPr="0076398F">
        <w:rPr>
          <w:rFonts w:cstheme="minorHAnsi"/>
          <w:i/>
          <w:iCs/>
          <w:lang w:val="es-ES_tradnl"/>
        </w:rPr>
        <w:t>A continuación, va a encontrar una serie de declaraciones</w:t>
      </w:r>
      <w:r w:rsidR="0050007E" w:rsidRPr="0076398F">
        <w:rPr>
          <w:rFonts w:cstheme="minorHAnsi"/>
          <w:i/>
          <w:iCs/>
          <w:lang w:val="es-ES_tradnl"/>
        </w:rPr>
        <w:t xml:space="preserve">. </w:t>
      </w:r>
      <w:r w:rsidRPr="0076398F">
        <w:rPr>
          <w:rFonts w:cstheme="minorHAnsi"/>
          <w:i/>
          <w:iCs/>
          <w:lang w:val="es-ES_tradnl"/>
        </w:rPr>
        <w:t>Por favor lea cada declaración cuidadosamente y después indique el nivel de certeza de cada afirmación en relación al niño en cuestión</w:t>
      </w:r>
      <w:r w:rsidR="0050007E" w:rsidRPr="0076398F">
        <w:rPr>
          <w:rFonts w:cstheme="minorHAnsi"/>
          <w:i/>
          <w:iCs/>
          <w:lang w:val="es-ES_tradnl"/>
        </w:rPr>
        <w:t xml:space="preserve">. </w:t>
      </w:r>
      <w:r w:rsidRPr="0076398F">
        <w:rPr>
          <w:rFonts w:cstheme="minorHAnsi"/>
          <w:i/>
          <w:iCs/>
          <w:lang w:val="es-ES_tradnl"/>
        </w:rPr>
        <w:t>Marque su respuesta circulando uno de los números (del 1 al 5) después de cada declaración</w:t>
      </w:r>
      <w:r w:rsidR="0050007E" w:rsidRPr="0076398F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6398F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76398F" w14:paraId="19CEE994" w14:textId="77777777" w:rsidTr="007965A4">
        <w:tc>
          <w:tcPr>
            <w:tcW w:w="1870" w:type="dxa"/>
            <w:vAlign w:val="center"/>
          </w:tcPr>
          <w:p w14:paraId="0DB21D8A" w14:textId="6F4AD52C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0F091C3C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B8CDA59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0D96E73B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2917BF0D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76398F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76398F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449FBAA8" w:rsidR="007965A4" w:rsidRPr="0076398F" w:rsidRDefault="00BC5BEF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dificultades en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35C34BCE" w14:textId="77777777" w:rsidTr="0027719E">
        <w:tc>
          <w:tcPr>
            <w:tcW w:w="535" w:type="dxa"/>
          </w:tcPr>
          <w:p w14:paraId="04FEE17F" w14:textId="143E486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302E0F88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A veces tiene dificultades en recordar lo que el/ella tiene que hacer en mitad de una actividad.</w:t>
            </w:r>
          </w:p>
        </w:tc>
        <w:tc>
          <w:tcPr>
            <w:tcW w:w="360" w:type="dxa"/>
          </w:tcPr>
          <w:p w14:paraId="238EE65D" w14:textId="74CBE07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0A9AA4E3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Tiende a hacer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68BDC68" w14:textId="77777777" w:rsidTr="0027719E">
        <w:tc>
          <w:tcPr>
            <w:tcW w:w="535" w:type="dxa"/>
          </w:tcPr>
          <w:p w14:paraId="64E8C05D" w14:textId="7EDA74E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2509C767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dificultades en acabar una actividad a pesar de que se le ha advertido a el/ella de que esa actividad no esta permitida.</w:t>
            </w:r>
          </w:p>
        </w:tc>
        <w:tc>
          <w:tcPr>
            <w:tcW w:w="360" w:type="dxa"/>
          </w:tcPr>
          <w:p w14:paraId="3F59C39B" w14:textId="2B26001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6A7F045B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Cuando alguien le pide a el/ella hacer varias cosas, a veces el/ella no las recuerda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7BDE2622" w14:textId="77777777" w:rsidTr="0027719E">
        <w:tc>
          <w:tcPr>
            <w:tcW w:w="535" w:type="dxa"/>
          </w:tcPr>
          <w:p w14:paraId="4AD659F9" w14:textId="5BA798C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4DC18F1D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A veces tiene dificultad en evitar reír o sonreír en situaciones que no son apropiadas.</w:t>
            </w:r>
          </w:p>
        </w:tc>
        <w:tc>
          <w:tcPr>
            <w:tcW w:w="360" w:type="dxa"/>
          </w:tcPr>
          <w:p w14:paraId="5657E63F" w14:textId="00B47A6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3EF5AC24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encontrar una nueva solución a un problema cuando el/ella esta bloqueado/a.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38145FE" w14:textId="77777777" w:rsidTr="0027719E">
        <w:tc>
          <w:tcPr>
            <w:tcW w:w="535" w:type="dxa"/>
          </w:tcPr>
          <w:p w14:paraId="01F15878" w14:textId="12717FA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0449B62D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Cuando alguien le pide que le traiga algo, a veces se le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5DB8290E" w:rsidR="006832BB" w:rsidRPr="0076398F" w:rsidRDefault="00BC5BEF" w:rsidP="001847BA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Encuentra difícil planear cosas (por ejemplo, recordar llevar todo lo necesario para ir a la escuela o cuando se va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04094525" w14:textId="77777777" w:rsidTr="0027719E">
        <w:tc>
          <w:tcPr>
            <w:tcW w:w="535" w:type="dxa"/>
          </w:tcPr>
          <w:p w14:paraId="2D9D12A3" w14:textId="597069F8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283BF34E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para dejar de hacer una actividad que le gusta (por ejemplo, se sienta delante de la computadora/celular,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6F309B6E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A veces tiene dificultades entendiendo instrucciones a menos que le muestren </w:t>
            </w:r>
            <w:r w:rsidRPr="0076398F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 hacerlas.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43BD550" w14:textId="77777777" w:rsidTr="0027719E">
        <w:tc>
          <w:tcPr>
            <w:tcW w:w="535" w:type="dxa"/>
          </w:tcPr>
          <w:p w14:paraId="670F6BD2" w14:textId="46D3B0D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289FAC91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con las labores que incluyen varios pasos que se tienen que completar en un cierto orden.</w:t>
            </w:r>
          </w:p>
        </w:tc>
        <w:tc>
          <w:tcPr>
            <w:tcW w:w="360" w:type="dxa"/>
          </w:tcPr>
          <w:p w14:paraId="30F2EAD7" w14:textId="1049EA5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2F17E2D8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aprender de sus propios errores (por ejemplo, repite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98F0D72" w14:textId="77777777" w:rsidTr="0027719E">
        <w:tc>
          <w:tcPr>
            <w:tcW w:w="535" w:type="dxa"/>
          </w:tcPr>
          <w:p w14:paraId="6377EC2D" w14:textId="2F533EF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758ECD76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Aparenta ser más “alocado/a” que sus compañeros. </w:t>
            </w:r>
          </w:p>
        </w:tc>
        <w:tc>
          <w:tcPr>
            <w:tcW w:w="360" w:type="dxa"/>
          </w:tcPr>
          <w:p w14:paraId="110F5CA3" w14:textId="617A60A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49CDA1D2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auto-motivarse para hacer cosas que no le gustan hacer.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84496F8" w14:textId="77777777" w:rsidTr="0027719E">
        <w:tc>
          <w:tcPr>
            <w:tcW w:w="535" w:type="dxa"/>
          </w:tcPr>
          <w:p w14:paraId="4A7CD261" w14:textId="31A5883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592A0636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empezar una labor si se distrae con algo mas divertido (por ejemplo, en vez de empezar sus tareas, utiliza su celular).</w:t>
            </w:r>
          </w:p>
        </w:tc>
        <w:tc>
          <w:tcPr>
            <w:tcW w:w="360" w:type="dxa"/>
          </w:tcPr>
          <w:p w14:paraId="57CDB245" w14:textId="77E211D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56AA7261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Le resulta difícil parar una actividad cuando se le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9091F2A" w14:textId="77777777" w:rsidTr="0027719E">
        <w:tc>
          <w:tcPr>
            <w:tcW w:w="535" w:type="dxa"/>
          </w:tcPr>
          <w:p w14:paraId="56523D33" w14:textId="3164C2C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53F00B2A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Frecuentemente se entusiasma mas en comparación con personas de su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149717BE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No termina las labores que ya empezó. 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A563B0C" w14:textId="77777777" w:rsidTr="0027719E">
        <w:tc>
          <w:tcPr>
            <w:tcW w:w="535" w:type="dxa"/>
          </w:tcPr>
          <w:p w14:paraId="6EBED2C7" w14:textId="379361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16179764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Deja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76398F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76398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2468F" w14:textId="77777777" w:rsidR="00C919A5" w:rsidRDefault="00C919A5" w:rsidP="00057989">
      <w:r>
        <w:separator/>
      </w:r>
    </w:p>
  </w:endnote>
  <w:endnote w:type="continuationSeparator" w:id="0">
    <w:p w14:paraId="424C5672" w14:textId="77777777" w:rsidR="00C919A5" w:rsidRDefault="00C919A5" w:rsidP="0005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28FDF" w14:textId="6354BF87" w:rsidR="00057989" w:rsidRPr="004C2DA7" w:rsidRDefault="00C622A0" w:rsidP="00C622A0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Aitana </w:t>
    </w:r>
    <w:r w:rsidR="00024A07" w:rsidRPr="004C2DA7">
      <w:rPr>
        <w:sz w:val="18"/>
        <w:szCs w:val="18"/>
      </w:rPr>
      <w:t xml:space="preserve">N. </w:t>
    </w:r>
    <w:r w:rsidRPr="004C2DA7">
      <w:rPr>
        <w:sz w:val="18"/>
        <w:szCs w:val="18"/>
      </w:rPr>
      <w:t>Fischer,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FD84F" w14:textId="77777777" w:rsidR="00C919A5" w:rsidRDefault="00C919A5" w:rsidP="00057989">
      <w:r>
        <w:separator/>
      </w:r>
    </w:p>
  </w:footnote>
  <w:footnote w:type="continuationSeparator" w:id="0">
    <w:p w14:paraId="29C3E2C4" w14:textId="77777777" w:rsidR="00C919A5" w:rsidRDefault="00C919A5" w:rsidP="00057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24A07"/>
    <w:rsid w:val="00057989"/>
    <w:rsid w:val="00070EC4"/>
    <w:rsid w:val="00097044"/>
    <w:rsid w:val="00105461"/>
    <w:rsid w:val="001847BA"/>
    <w:rsid w:val="0027719E"/>
    <w:rsid w:val="003C4920"/>
    <w:rsid w:val="00411417"/>
    <w:rsid w:val="004C2DA7"/>
    <w:rsid w:val="0050007E"/>
    <w:rsid w:val="00642A01"/>
    <w:rsid w:val="006832BB"/>
    <w:rsid w:val="0076398F"/>
    <w:rsid w:val="00775189"/>
    <w:rsid w:val="007965A4"/>
    <w:rsid w:val="00A16556"/>
    <w:rsid w:val="00A949CF"/>
    <w:rsid w:val="00B0280F"/>
    <w:rsid w:val="00BA262D"/>
    <w:rsid w:val="00BC5BEF"/>
    <w:rsid w:val="00C622A0"/>
    <w:rsid w:val="00C919A5"/>
    <w:rsid w:val="00D0617C"/>
    <w:rsid w:val="00DB48E9"/>
    <w:rsid w:val="00DE70AE"/>
    <w:rsid w:val="00E57832"/>
    <w:rsid w:val="00F3074A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989"/>
  </w:style>
  <w:style w:type="paragraph" w:styleId="Footer">
    <w:name w:val="footer"/>
    <w:basedOn w:val="Normal"/>
    <w:link w:val="FooterChar"/>
    <w:uiPriority w:val="99"/>
    <w:unhideWhenUsed/>
    <w:rsid w:val="0005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24</cp:revision>
  <dcterms:created xsi:type="dcterms:W3CDTF">2021-04-04T14:50:00Z</dcterms:created>
  <dcterms:modified xsi:type="dcterms:W3CDTF">2021-04-28T16:56:00Z</dcterms:modified>
</cp:coreProperties>
</file>