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8572BE">
        <w:rPr>
          <w:color w:val="0000FF"/>
          <w:lang w:val="en-US"/>
        </w:rPr>
        <w:t>Quản lý tủ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572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8572B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1512043 – Trần Mạnh Chung</w:t>
      </w:r>
    </w:p>
    <w:p w:rsidR="003548A8" w:rsidRDefault="008572B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1512095 – Cao Võ Đạt</w:t>
      </w:r>
    </w:p>
    <w:p w:rsidR="00DC363E" w:rsidRPr="003548A8" w:rsidRDefault="008572B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1512044 – Nguyễn Đình Chương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572B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13/06/2018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572B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572B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572B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Đình Chương</w:t>
            </w: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4719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BE09D2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732145" cy="2980690"/>
            <wp:effectExtent l="19050" t="19050" r="20955" b="10160"/>
            <wp:wrapTopAndBottom/>
            <wp:docPr id="7" name="Picture 7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890556_1688320854591084_99058663576462950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0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75F9">
        <w:rPr>
          <w:lang w:val="en-US"/>
        </w:rPr>
        <w:t>Kiến trúc hệ thống</w:t>
      </w:r>
      <w:bookmarkEnd w:id="0"/>
      <w:bookmarkEnd w:id="1"/>
    </w:p>
    <w:p w:rsidR="00CA75F9" w:rsidRDefault="00CA75F9" w:rsidP="00CA75F9">
      <w:pPr>
        <w:spacing w:line="360" w:lineRule="auto"/>
        <w:jc w:val="center"/>
        <w:rPr>
          <w:lang w:val="en-US"/>
        </w:rPr>
      </w:pPr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05"/>
        <w:gridCol w:w="3930"/>
        <w:gridCol w:w="3382"/>
      </w:tblGrid>
      <w:tr w:rsidR="00DB3342" w:rsidRPr="00940354" w:rsidTr="007246E1">
        <w:tc>
          <w:tcPr>
            <w:tcW w:w="5635" w:type="dxa"/>
            <w:gridSpan w:val="2"/>
          </w:tcPr>
          <w:p w:rsidR="00DB3342" w:rsidRPr="00495BE0" w:rsidRDefault="00DB3342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3382" w:type="dxa"/>
          </w:tcPr>
          <w:p w:rsidR="00DB3342" w:rsidRPr="00495BE0" w:rsidRDefault="00DB3342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DB3342" w:rsidRPr="00940354" w:rsidTr="00DB3342">
        <w:trPr>
          <w:trHeight w:val="72"/>
        </w:trPr>
        <w:tc>
          <w:tcPr>
            <w:tcW w:w="1705" w:type="dxa"/>
            <w:vMerge w:val="restart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Model</w:t>
            </w:r>
          </w:p>
        </w:tc>
        <w:tc>
          <w:tcPr>
            <w:tcW w:w="3930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Add, Delete, Update</w:t>
            </w:r>
          </w:p>
        </w:tc>
        <w:tc>
          <w:tcPr>
            <w:tcW w:w="3382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Thêm, sửa, xóa, dữ liệu trên database.</w:t>
            </w:r>
          </w:p>
        </w:tc>
      </w:tr>
      <w:tr w:rsidR="00DB3342" w:rsidRPr="00940354" w:rsidTr="00DB3342">
        <w:trPr>
          <w:trHeight w:val="70"/>
        </w:trPr>
        <w:tc>
          <w:tcPr>
            <w:tcW w:w="1705" w:type="dxa"/>
            <w:vMerge/>
          </w:tcPr>
          <w:p w:rsid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Read</w:t>
            </w:r>
          </w:p>
        </w:tc>
        <w:tc>
          <w:tcPr>
            <w:tcW w:w="3382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Đọc dữ liệu từ database</w:t>
            </w:r>
          </w:p>
        </w:tc>
      </w:tr>
      <w:tr w:rsidR="00DB3342" w:rsidRPr="00940354" w:rsidTr="00DB3342">
        <w:trPr>
          <w:trHeight w:val="70"/>
        </w:trPr>
        <w:tc>
          <w:tcPr>
            <w:tcW w:w="1705" w:type="dxa"/>
            <w:vMerge/>
          </w:tcPr>
          <w:p w:rsid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Return Object to JSON format</w:t>
            </w:r>
          </w:p>
        </w:tc>
        <w:tc>
          <w:tcPr>
            <w:tcW w:w="3382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Trả dữ liệu về dạng JSON</w:t>
            </w:r>
          </w:p>
        </w:tc>
      </w:tr>
      <w:tr w:rsidR="00DB3342" w:rsidRPr="00940354" w:rsidTr="00DB3342">
        <w:trPr>
          <w:trHeight w:val="106"/>
        </w:trPr>
        <w:tc>
          <w:tcPr>
            <w:tcW w:w="1705" w:type="dxa"/>
            <w:vMerge w:val="restart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Controller</w:t>
            </w:r>
          </w:p>
        </w:tc>
        <w:tc>
          <w:tcPr>
            <w:tcW w:w="3930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Business</w:t>
            </w:r>
          </w:p>
        </w:tc>
        <w:tc>
          <w:tcPr>
            <w:tcW w:w="3382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 hàm chức năng xử lý dữ liệu từ database để đẩy lên views.</w:t>
            </w:r>
          </w:p>
        </w:tc>
      </w:tr>
      <w:tr w:rsidR="00DB3342" w:rsidRPr="00940354" w:rsidTr="00DB3342">
        <w:trPr>
          <w:trHeight w:val="106"/>
        </w:trPr>
        <w:tc>
          <w:tcPr>
            <w:tcW w:w="1705" w:type="dxa"/>
            <w:vMerge/>
          </w:tcPr>
          <w:p w:rsid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Routing</w:t>
            </w:r>
          </w:p>
        </w:tc>
        <w:tc>
          <w:tcPr>
            <w:tcW w:w="3382" w:type="dxa"/>
          </w:tcPr>
          <w:p w:rsidR="00DB3342" w:rsidRPr="00DB3342" w:rsidRDefault="00DB334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 hàm chức năng xử lý đường dẫn trang web.</w:t>
            </w:r>
          </w:p>
        </w:tc>
      </w:tr>
      <w:tr w:rsidR="005571D8" w:rsidRPr="00940354" w:rsidTr="003A7979">
        <w:tc>
          <w:tcPr>
            <w:tcW w:w="5635" w:type="dxa"/>
            <w:gridSpan w:val="2"/>
          </w:tcPr>
          <w:p w:rsidR="005571D8" w:rsidRPr="00495BE0" w:rsidRDefault="005571D8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View</w:t>
            </w:r>
          </w:p>
        </w:tc>
        <w:tc>
          <w:tcPr>
            <w:tcW w:w="3382" w:type="dxa"/>
          </w:tcPr>
          <w:p w:rsidR="005571D8" w:rsidRPr="00DB3342" w:rsidRDefault="005571D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 hàm render ra các file html để hiển thị trang web.</w:t>
            </w:r>
            <w:r>
              <w:rPr>
                <w:color w:val="0000FF"/>
                <w:szCs w:val="26"/>
                <w:lang w:val="en-US"/>
              </w:rPr>
              <w:br/>
              <w:t>Các file layout của trang web.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:rsidR="00CA75F9" w:rsidRPr="008572BE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572BE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8572BE">
        <w:rPr>
          <w:i/>
          <w:color w:val="0000FF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00"/>
        <w:gridCol w:w="6117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Pr="008572BE" w:rsidRDefault="00CA75F9" w:rsidP="00CA75F9">
      <w:pPr>
        <w:rPr>
          <w:i/>
        </w:rPr>
      </w:pPr>
    </w:p>
    <w:p w:rsidR="00CA75F9" w:rsidRPr="008572BE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p w:rsidR="00CA75F9" w:rsidRPr="006E5B51" w:rsidRDefault="006E5B51" w:rsidP="0071279A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i/>
        </w:rPr>
      </w:pPr>
      <w:r>
        <w:rPr>
          <w:b/>
          <w:i/>
          <w:color w:val="0000FF"/>
          <w:lang w:val="en-US"/>
        </w:rPr>
        <w:t>Model</w:t>
      </w:r>
    </w:p>
    <w:p w:rsidR="006E5B51" w:rsidRPr="006E5B51" w:rsidRDefault="006E5B51" w:rsidP="0071279A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i/>
        </w:rPr>
      </w:pPr>
      <w:r>
        <w:rPr>
          <w:b/>
          <w:i/>
          <w:color w:val="0000FF"/>
          <w:lang w:val="en-US"/>
        </w:rPr>
        <w:t>Controller</w:t>
      </w:r>
    </w:p>
    <w:p w:rsidR="006E5B51" w:rsidRPr="006E5B51" w:rsidRDefault="006E5B51" w:rsidP="0071279A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i/>
        </w:rPr>
      </w:pPr>
      <w:r>
        <w:rPr>
          <w:b/>
          <w:i/>
          <w:color w:val="0000FF"/>
          <w:lang w:val="en-US"/>
        </w:rPr>
        <w:t>View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5"/>
        <w:gridCol w:w="2460"/>
        <w:gridCol w:w="4492"/>
      </w:tblGrid>
      <w:tr w:rsidR="00AE586D" w:rsidRPr="00495BE0" w:rsidTr="00252EA0">
        <w:tc>
          <w:tcPr>
            <w:tcW w:w="4525" w:type="dxa"/>
            <w:gridSpan w:val="2"/>
          </w:tcPr>
          <w:p w:rsidR="00AE586D" w:rsidRPr="00495BE0" w:rsidRDefault="00AE586D" w:rsidP="00334B6E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Thành phần</w:t>
            </w:r>
          </w:p>
        </w:tc>
        <w:tc>
          <w:tcPr>
            <w:tcW w:w="4492" w:type="dxa"/>
          </w:tcPr>
          <w:p w:rsidR="00AE586D" w:rsidRPr="00495BE0" w:rsidRDefault="00AE586D" w:rsidP="00334B6E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AE586D" w:rsidRPr="00495BE0" w:rsidTr="00AE586D">
        <w:tc>
          <w:tcPr>
            <w:tcW w:w="2065" w:type="dxa"/>
            <w:vMerge w:val="restart"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Layout</w:t>
            </w:r>
          </w:p>
        </w:tc>
        <w:tc>
          <w:tcPr>
            <w:tcW w:w="2460" w:type="dxa"/>
          </w:tcPr>
          <w:p w:rsidR="00AE586D" w:rsidRPr="006E5B51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Main</w:t>
            </w:r>
          </w:p>
        </w:tc>
        <w:tc>
          <w:tcPr>
            <w:tcW w:w="4492" w:type="dxa"/>
          </w:tcPr>
          <w:p w:rsidR="00AE586D" w:rsidRPr="006E5B51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Layout chính, hiển thị header và footer cho trang web</w:t>
            </w:r>
            <w:r w:rsidR="00C715DD">
              <w:rPr>
                <w:color w:val="0000FF"/>
                <w:szCs w:val="26"/>
                <w:lang w:val="en-US"/>
              </w:rPr>
              <w:t>.</w:t>
            </w:r>
            <w:bookmarkStart w:id="4" w:name="_GoBack"/>
            <w:bookmarkEnd w:id="4"/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6E5B51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Home</w:t>
            </w:r>
          </w:p>
        </w:tc>
        <w:tc>
          <w:tcPr>
            <w:tcW w:w="4492" w:type="dxa"/>
          </w:tcPr>
          <w:p w:rsidR="00AE586D" w:rsidRPr="006E5B51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View trang chủ, hiển thị danh sách các tủ sách được </w:t>
            </w:r>
            <w:r w:rsidR="00C715DD">
              <w:rPr>
                <w:color w:val="0000FF"/>
                <w:szCs w:val="26"/>
                <w:lang w:val="en-US"/>
              </w:rPr>
              <w:t>xem nhiều nhất và có lượt rating cao nhất.</w:t>
            </w:r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Account</w:t>
            </w:r>
          </w:p>
        </w:tc>
        <w:tc>
          <w:tcPr>
            <w:tcW w:w="4492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trang thông tin cá nhân (chức năng login và register nằm ở view trang chủ)</w:t>
            </w:r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BookInfo</w:t>
            </w:r>
          </w:p>
        </w:tc>
        <w:tc>
          <w:tcPr>
            <w:tcW w:w="4492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trang thông tin sách</w:t>
            </w:r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BookShelf</w:t>
            </w:r>
          </w:p>
        </w:tc>
        <w:tc>
          <w:tcPr>
            <w:tcW w:w="4492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trang thông tin tủ sách</w:t>
            </w:r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History</w:t>
            </w:r>
          </w:p>
        </w:tc>
        <w:tc>
          <w:tcPr>
            <w:tcW w:w="4492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trang lịch sử mượn, trả sách</w:t>
            </w:r>
          </w:p>
        </w:tc>
      </w:tr>
      <w:tr w:rsidR="00AE586D" w:rsidRPr="00495BE0" w:rsidTr="00AE586D">
        <w:tc>
          <w:tcPr>
            <w:tcW w:w="2065" w:type="dxa"/>
            <w:vMerge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SearchResult</w:t>
            </w:r>
          </w:p>
        </w:tc>
        <w:tc>
          <w:tcPr>
            <w:tcW w:w="4492" w:type="dxa"/>
          </w:tcPr>
          <w:p w:rsidR="00AE586D" w:rsidRPr="000E0C6B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trang kết quả tìm kiếm</w:t>
            </w:r>
          </w:p>
        </w:tc>
      </w:tr>
      <w:tr w:rsidR="00AE586D" w:rsidRPr="00495BE0" w:rsidTr="00672738">
        <w:tc>
          <w:tcPr>
            <w:tcW w:w="4525" w:type="dxa"/>
            <w:gridSpan w:val="2"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Renderer</w:t>
            </w:r>
          </w:p>
        </w:tc>
        <w:tc>
          <w:tcPr>
            <w:tcW w:w="4492" w:type="dxa"/>
          </w:tcPr>
          <w:p w:rsidR="00AE586D" w:rsidRDefault="00AE586D" w:rsidP="00334B6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Chứa các hàm nhận các tham số trả về từ Controller, sau đó render ra các file handlebar tương ứng để hiển thị lên view.</w:t>
            </w:r>
          </w:p>
        </w:tc>
      </w:tr>
    </w:tbl>
    <w:p w:rsidR="006E5B51" w:rsidRPr="006E5B51" w:rsidRDefault="006E5B51" w:rsidP="006E5B51">
      <w:pPr>
        <w:pStyle w:val="ListParagraph"/>
        <w:spacing w:line="360" w:lineRule="auto"/>
        <w:jc w:val="both"/>
        <w:rPr>
          <w:b/>
          <w:i/>
        </w:rPr>
      </w:pPr>
    </w:p>
    <w:p w:rsidR="003C2F0F" w:rsidRPr="00EC199B" w:rsidRDefault="003C2F0F" w:rsidP="00CA75F9">
      <w:pPr>
        <w:pStyle w:val="BodyText"/>
        <w:jc w:val="both"/>
        <w:rPr>
          <w:i/>
          <w:color w:val="0000FF"/>
        </w:rPr>
      </w:pPr>
    </w:p>
    <w:sectPr w:rsidR="003C2F0F" w:rsidRPr="00EC199B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DE" w:rsidRDefault="004719DE">
      <w:r>
        <w:separator/>
      </w:r>
    </w:p>
  </w:endnote>
  <w:endnote w:type="continuationSeparator" w:id="0">
    <w:p w:rsidR="004719DE" w:rsidRDefault="0047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DE" w:rsidRDefault="004719DE">
      <w:r>
        <w:separator/>
      </w:r>
    </w:p>
  </w:footnote>
  <w:footnote w:type="continuationSeparator" w:id="0">
    <w:p w:rsidR="004719DE" w:rsidRDefault="00471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3A7C1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EA1F85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tủ sách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EA1F85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A1F85">
            <w:rPr>
              <w:color w:val="0000FF"/>
              <w:lang w:val="en-US"/>
            </w:rPr>
            <w:t>13/06/2018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17799C"/>
    <w:multiLevelType w:val="hybridMultilevel"/>
    <w:tmpl w:val="3156201E"/>
    <w:lvl w:ilvl="0" w:tplc="E7787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6"/>
  </w:num>
  <w:num w:numId="9">
    <w:abstractNumId w:val="12"/>
  </w:num>
  <w:num w:numId="10">
    <w:abstractNumId w:val="7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1"/>
  </w:num>
  <w:num w:numId="19">
    <w:abstractNumId w:val="22"/>
  </w:num>
  <w:num w:numId="20">
    <w:abstractNumId w:val="28"/>
  </w:num>
  <w:num w:numId="21">
    <w:abstractNumId w:val="30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519D9"/>
    <w:rsid w:val="000C0CA8"/>
    <w:rsid w:val="000E0C6B"/>
    <w:rsid w:val="00105AEB"/>
    <w:rsid w:val="00213ECB"/>
    <w:rsid w:val="002160F2"/>
    <w:rsid w:val="00221A67"/>
    <w:rsid w:val="00265BF1"/>
    <w:rsid w:val="00290CAA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719DE"/>
    <w:rsid w:val="004A4CBD"/>
    <w:rsid w:val="004B52DC"/>
    <w:rsid w:val="004B7CC9"/>
    <w:rsid w:val="004C5089"/>
    <w:rsid w:val="004E4257"/>
    <w:rsid w:val="005571D8"/>
    <w:rsid w:val="005802A5"/>
    <w:rsid w:val="0060493B"/>
    <w:rsid w:val="006257BE"/>
    <w:rsid w:val="0064329D"/>
    <w:rsid w:val="006855DC"/>
    <w:rsid w:val="006E420F"/>
    <w:rsid w:val="006E56E2"/>
    <w:rsid w:val="006E5B51"/>
    <w:rsid w:val="006F09CE"/>
    <w:rsid w:val="0071279A"/>
    <w:rsid w:val="007338F6"/>
    <w:rsid w:val="007454D6"/>
    <w:rsid w:val="007A1DE8"/>
    <w:rsid w:val="007F21C9"/>
    <w:rsid w:val="008243D9"/>
    <w:rsid w:val="008572BE"/>
    <w:rsid w:val="008D3541"/>
    <w:rsid w:val="00984338"/>
    <w:rsid w:val="0099744F"/>
    <w:rsid w:val="009A462F"/>
    <w:rsid w:val="009B2AFC"/>
    <w:rsid w:val="009F47F5"/>
    <w:rsid w:val="00A23833"/>
    <w:rsid w:val="00A544E7"/>
    <w:rsid w:val="00A638EF"/>
    <w:rsid w:val="00AE586D"/>
    <w:rsid w:val="00B871C5"/>
    <w:rsid w:val="00BB5444"/>
    <w:rsid w:val="00BE09D2"/>
    <w:rsid w:val="00C14AB8"/>
    <w:rsid w:val="00C715DD"/>
    <w:rsid w:val="00C74D6D"/>
    <w:rsid w:val="00CA52C8"/>
    <w:rsid w:val="00CA75F9"/>
    <w:rsid w:val="00D234F3"/>
    <w:rsid w:val="00D328EA"/>
    <w:rsid w:val="00DA2A6D"/>
    <w:rsid w:val="00DB3342"/>
    <w:rsid w:val="00DC363E"/>
    <w:rsid w:val="00DD57E3"/>
    <w:rsid w:val="00E95D0C"/>
    <w:rsid w:val="00EA1F85"/>
    <w:rsid w:val="00EC199B"/>
    <w:rsid w:val="00EE5843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34C02"/>
  <w15:docId w15:val="{14AF0474-C4F0-4EB4-BFBD-ECF7052A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144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2076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Đình Chương Nguyễn</cp:lastModifiedBy>
  <cp:revision>8</cp:revision>
  <cp:lastPrinted>2013-12-07T15:58:00Z</cp:lastPrinted>
  <dcterms:created xsi:type="dcterms:W3CDTF">2018-06-13T16:59:00Z</dcterms:created>
  <dcterms:modified xsi:type="dcterms:W3CDTF">2018-06-15T16:49:00Z</dcterms:modified>
</cp:coreProperties>
</file>