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4.png" ContentType="image/png"/>
  <Override PartName="/word/media/rId62.png" ContentType="image/png"/>
  <Override PartName="/word/media/rId56.png" ContentType="image/png"/>
  <Override PartName="/word/media/rId54.png" ContentType="image/png"/>
  <Override PartName="/word/media/rId58.png" ContentType="image/png"/>
  <Override PartName="/word/media/rId47.png" ContentType="image/png"/>
  <Override PartName="/word/media/rId45.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学生宿舍管理系统项目概要设计规约</w:t>
      </w:r>
      <w:bookmarkEnd w:id="20"/>
    </w:p>
    <w:p>
      <w:pPr>
        <w:pStyle w:val="Heading3"/>
      </w:pPr>
      <w:bookmarkStart w:id="21" w:name="header-n2"/>
      <w:r>
        <w:t xml:space="preserve">1. 项目简介</w:t>
      </w:r>
      <w:bookmarkEnd w:id="21"/>
    </w:p>
    <w:p>
      <w:pPr>
        <w:pStyle w:val="Heading5"/>
      </w:pPr>
      <w:bookmarkStart w:id="22" w:name="header-n3"/>
      <w:r>
        <w:t xml:space="preserve">1.1 目的</w:t>
      </w:r>
      <w:bookmarkEnd w:id="22"/>
    </w:p>
    <w:p>
      <w:pPr>
        <w:pStyle w:val="FirstParagraph"/>
      </w:pPr>
      <w:r>
        <w:t xml:space="preserve">本文将确定学生宿舍管理系统的概要设计。</w:t>
      </w:r>
    </w:p>
    <w:p>
      <w:pPr>
        <w:pStyle w:val="Heading5"/>
      </w:pPr>
      <w:bookmarkStart w:id="23" w:name="header-n5"/>
      <w:r>
        <w:t xml:space="preserve">1.2 范围</w:t>
      </w:r>
      <w:bookmarkEnd w:id="23"/>
    </w:p>
    <w:p>
      <w:pPr>
        <w:pStyle w:val="FirstParagraph"/>
      </w:pPr>
      <w:r>
        <w:t xml:space="preserve">本文将影响学生宿舍管理系统的详细设计、编码等活动。</w:t>
      </w:r>
    </w:p>
    <w:p>
      <w:pPr>
        <w:pStyle w:val="Heading5"/>
      </w:pPr>
      <w:bookmarkStart w:id="24" w:name="header-n7"/>
      <w:r>
        <w:t xml:space="preserve">1.3 参考资料</w:t>
      </w:r>
      <w:bookmarkEnd w:id="24"/>
    </w:p>
    <w:p>
      <w:pPr>
        <w:pStyle w:val="FirstParagraph"/>
      </w:pPr>
      <w:r>
        <w:t xml:space="preserve">《学生宿舍管理系统需求规约》</w:t>
      </w:r>
    </w:p>
    <w:p>
      <w:pPr>
        <w:pStyle w:val="Heading5"/>
      </w:pPr>
      <w:bookmarkStart w:id="25" w:name="header-n9"/>
      <w:r>
        <w:t xml:space="preserve">1.4 概述</w:t>
      </w:r>
      <w:bookmarkEnd w:id="25"/>
    </w:p>
    <w:p>
      <w:pPr>
        <w:pStyle w:val="FirstParagraph"/>
      </w:pPr>
      <w:r>
        <w:t xml:space="preserve">该文档描述了学生宿舍管理系统的概要设计,编写该文档的目的是为整个系统的实现提供指南。该文档由 3 部分组成:体系结构设计、接口设计和数据结构设计(独立成数据库设计文档)。</w:t>
      </w:r>
    </w:p>
    <w:p>
      <w:pPr>
        <w:pStyle w:val="Heading3"/>
      </w:pPr>
      <w:bookmarkStart w:id="26" w:name="header-n11"/>
      <w:r>
        <w:t xml:space="preserve">2. 体系结构设计</w:t>
      </w:r>
      <w:bookmarkEnd w:id="26"/>
    </w:p>
    <w:p>
      <w:pPr>
        <w:pStyle w:val="Heading5"/>
      </w:pPr>
      <w:bookmarkStart w:id="27" w:name="header-n12"/>
      <w:r>
        <w:t xml:space="preserve">2.1 总体结构设计</w:t>
      </w:r>
      <w:bookmarkEnd w:id="27"/>
    </w:p>
    <w:p>
      <w:pPr>
        <w:pStyle w:val="FirstParagraph"/>
      </w:pPr>
      <w:r>
        <w:t xml:space="preserve">学生宿舍管理系统采用B/S模式开发，支持PC机和和手机的客户端调用。采用前后端完全分离的三层结构。</w:t>
      </w:r>
    </w:p>
    <w:p>
      <w:pPr>
        <w:pStyle w:val="BodyText"/>
      </w:pPr>
      <w:r>
        <w:t xml:space="preserve">整个系统由如下部分组成：</w:t>
      </w:r>
    </w:p>
    <w:p>
      <w:pPr>
        <w:numPr>
          <w:numId w:val="1001"/>
          <w:ilvl w:val="0"/>
        </w:numPr>
      </w:pPr>
      <w:r>
        <w:t xml:space="preserve">表示层：用户对系统的访问门户，主要用于向用户提供界面和访问接口。</w:t>
      </w:r>
    </w:p>
    <w:p>
      <w:pPr>
        <w:numPr>
          <w:numId w:val="1001"/>
          <w:ilvl w:val="0"/>
        </w:numPr>
      </w:pPr>
      <w:r>
        <w:t xml:space="preserve">服务接口层：在设计时，考虑到了系统对外集成的需要，向外界提供一个服务接口层。</w:t>
      </w:r>
    </w:p>
    <w:p>
      <w:pPr>
        <w:numPr>
          <w:numId w:val="1001"/>
          <w:ilvl w:val="0"/>
        </w:numPr>
      </w:pPr>
      <w:r>
        <w:t xml:space="preserve">业务逻辑层：业务逻辑层主要用来实现学生宿舍管理系统的各个功能，它和程序的访问协议无关。</w:t>
      </w:r>
    </w:p>
    <w:p>
      <w:pPr>
        <w:numPr>
          <w:numId w:val="1001"/>
          <w:ilvl w:val="0"/>
        </w:numPr>
      </w:pPr>
      <w:r>
        <w:t xml:space="preserve">数据访问实体层：采用 Sqlite 将数据库中数据进行存储以及高级映射。</w:t>
      </w:r>
    </w:p>
    <w:p>
      <w:pPr>
        <w:pStyle w:val="Heading5"/>
      </w:pPr>
      <w:bookmarkStart w:id="28" w:name="header-n24"/>
      <w:r>
        <w:t xml:space="preserve">2.2 技术体系</w:t>
      </w:r>
      <w:bookmarkEnd w:id="28"/>
    </w:p>
    <w:p>
      <w:pPr>
        <w:pStyle w:val="FirstParagraph"/>
      </w:pPr>
      <w:r>
        <w:t xml:space="preserve">整个开发技术栈采用 BootStrap + Django + Python + Sqlite 3。</w:t>
      </w:r>
    </w:p>
    <w:p>
      <w:pPr>
        <w:pStyle w:val="Heading6"/>
      </w:pPr>
      <w:bookmarkStart w:id="29" w:name="header-n26"/>
      <w:r>
        <w:t xml:space="preserve">2.2.1 表示层技术</w:t>
      </w:r>
      <w:bookmarkEnd w:id="29"/>
    </w:p>
    <w:p>
      <w:pPr>
        <w:pStyle w:val="FirstParagraph"/>
      </w:pPr>
      <w:r>
        <w:t xml:space="preserve">目前 web 开发前后端分离已成为互联网项目开发的业界标准使用方式,前后端分离会为以后的大型分布式架构、弹性计算架构、微服务架构、多端化服务(多种客户端,例如:浏览器,车载终端,安卓,IOS 等等)打下坚实的基础。</w:t>
      </w:r>
    </w:p>
    <w:p>
      <w:pPr>
        <w:pStyle w:val="Heading6"/>
      </w:pPr>
      <w:bookmarkStart w:id="30" w:name="header-n28"/>
      <w:r>
        <w:t xml:space="preserve">2.2.2 ORM 技术</w:t>
      </w:r>
      <w:bookmarkEnd w:id="30"/>
    </w:p>
    <w:p>
      <w:pPr>
        <w:pStyle w:val="FirstParagraph"/>
      </w:pPr>
      <w:r>
        <w:t xml:space="preserve">ORM(对象关系映射 Object Relational Mapping)技术是构建数据访问实体层的关键技术。它解决了面向对象与关系数据库存在的互不匹配现象。在我们的系统实现中它主要通过使用描述对象和数据库之间映射的元数据,将 java 程序中的对象自动持久化到关系数据库中。由于我们的系统采用的 java 技术,所以存在下面的一些 ORM 框架可选。</w:t>
      </w:r>
    </w:p>
    <w:p>
      <w:pPr>
        <w:pStyle w:val="Heading5"/>
      </w:pPr>
      <w:bookmarkStart w:id="31" w:name="header-n30"/>
      <w:r>
        <w:t xml:space="preserve">2.3 开发环境</w:t>
      </w:r>
      <w:bookmarkEnd w:id="31"/>
    </w:p>
    <w:p>
      <w:pPr>
        <w:pStyle w:val="FirstParagraph"/>
      </w:pPr>
      <w:r>
        <w:t xml:space="preserve">综合上面的分析，我们将学生宿舍管理系统的开发环境归纳如下：</w:t>
      </w:r>
    </w:p>
    <w:p>
      <w:pPr>
        <w:numPr>
          <w:numId w:val="1002"/>
          <w:ilvl w:val="0"/>
        </w:numPr>
      </w:pPr>
      <w:r>
        <w:t xml:space="preserve">Python 应用程序开发，以及支持 python 的 Web 应用服务器，我们选用 Django 2.1.1</w:t>
      </w:r>
    </w:p>
    <w:p>
      <w:pPr>
        <w:numPr>
          <w:numId w:val="1002"/>
          <w:ilvl w:val="0"/>
        </w:numPr>
      </w:pPr>
      <w:r>
        <w:t xml:space="preserve">选用 Vim 8.0 作为服务端开发平台。</w:t>
      </w:r>
    </w:p>
    <w:p>
      <w:pPr>
        <w:numPr>
          <w:numId w:val="1002"/>
          <w:ilvl w:val="0"/>
        </w:numPr>
      </w:pPr>
      <w:r>
        <w:t xml:space="preserve">选用 Vim 8.0 作为前端开发平台。</w:t>
      </w:r>
    </w:p>
    <w:p>
      <w:pPr>
        <w:numPr>
          <w:numId w:val="1002"/>
          <w:ilvl w:val="0"/>
        </w:numPr>
      </w:pPr>
      <w:r>
        <w:t xml:space="preserve">选用 Sqlite 作为后台数据库。</w:t>
      </w:r>
    </w:p>
    <w:p>
      <w:pPr>
        <w:pStyle w:val="Heading5"/>
      </w:pPr>
      <w:bookmarkStart w:id="32" w:name="header-n41"/>
      <w:r>
        <w:t xml:space="preserve">2.4 测试环境</w:t>
      </w:r>
      <w:bookmarkEnd w:id="32"/>
    </w:p>
    <w:p>
      <w:pPr>
        <w:pStyle w:val="FirstParagraph"/>
      </w:pPr>
      <w:r>
        <w:t xml:space="preserve">学生宿舍管理系统开发完毕后可在如下测试环境下进行测试：</w:t>
      </w:r>
    </w:p>
    <w:tbl>
      <w:tblPr>
        <w:tblStyle w:val="Table"/>
        <w:tblW w:type="pct" w:w="0.0"/>
        <w:tblLook w:firstRow="1"/>
      </w:tblPr>
      <w:tblGrid/>
      <w:tr>
        <w:trPr>
          <w:cnfStyle w:firstRow="1"/>
        </w:trPr>
        <w:tc>
          <w:tcPr>
            <w:tcBorders>
              <w:bottom w:val="single"/>
            </w:tcBorders>
            <w:vAlign w:val="bottom"/>
          </w:tcPr>
          <w:p>
            <w:pPr>
              <w:pStyle w:val="Compact"/>
              <w:jc w:val="left"/>
            </w:pPr>
            <w:r>
              <w:t xml:space="preserve">Python</w:t>
            </w:r>
          </w:p>
        </w:tc>
        <w:tc>
          <w:tcPr>
            <w:tcBorders>
              <w:bottom w:val="single"/>
            </w:tcBorders>
            <w:vAlign w:val="bottom"/>
          </w:tcPr>
          <w:p>
            <w:pPr>
              <w:pStyle w:val="Compact"/>
              <w:jc w:val="left"/>
            </w:pPr>
            <w:r>
              <w:t xml:space="preserve">Django</w:t>
            </w:r>
          </w:p>
        </w:tc>
        <w:tc>
          <w:tcPr>
            <w:tcBorders>
              <w:bottom w:val="single"/>
            </w:tcBorders>
            <w:vAlign w:val="bottom"/>
          </w:tcPr>
          <w:p>
            <w:pPr>
              <w:pStyle w:val="Compact"/>
              <w:jc w:val="left"/>
            </w:pPr>
            <w:r>
              <w:t xml:space="preserve">Vim</w:t>
            </w:r>
          </w:p>
        </w:tc>
        <w:tc>
          <w:tcPr>
            <w:tcBorders>
              <w:bottom w:val="single"/>
            </w:tcBorders>
            <w:vAlign w:val="bottom"/>
          </w:tcPr>
          <w:p>
            <w:pPr>
              <w:pStyle w:val="Compact"/>
              <w:jc w:val="left"/>
            </w:pPr>
            <w:r>
              <w:t xml:space="preserve">BootStrap</w:t>
            </w:r>
          </w:p>
        </w:tc>
        <w:tc>
          <w:tcPr>
            <w:tcBorders>
              <w:bottom w:val="single"/>
            </w:tcBorders>
            <w:vAlign w:val="bottom"/>
          </w:tcPr>
          <w:p>
            <w:pPr>
              <w:pStyle w:val="Compact"/>
              <w:jc w:val="left"/>
            </w:pPr>
            <w:r>
              <w:t xml:space="preserve">Chrome</w:t>
            </w:r>
          </w:p>
        </w:tc>
      </w:tr>
      <w:tr>
        <w:tc>
          <w:p>
            <w:pPr>
              <w:pStyle w:val="Compact"/>
              <w:jc w:val="left"/>
            </w:pPr>
            <w:r>
              <w:t xml:space="preserve">3.7.0</w:t>
            </w:r>
          </w:p>
        </w:tc>
        <w:tc>
          <w:p>
            <w:pPr>
              <w:pStyle w:val="Compact"/>
              <w:jc w:val="left"/>
            </w:pPr>
            <w:r>
              <w:t xml:space="preserve">2.1.1</w:t>
            </w:r>
          </w:p>
        </w:tc>
        <w:tc>
          <w:p>
            <w:pPr>
              <w:pStyle w:val="Compact"/>
              <w:jc w:val="left"/>
            </w:pPr>
            <w:r>
              <w:t xml:space="preserve">8.0</w:t>
            </w:r>
          </w:p>
        </w:tc>
        <w:tc>
          <w:p>
            <w:pPr>
              <w:pStyle w:val="Compact"/>
              <w:jc w:val="left"/>
            </w:pPr>
            <w:r>
              <w:t xml:space="preserve">4.3.1</w:t>
            </w:r>
          </w:p>
        </w:tc>
        <w:tc>
          <w:p>
            <w:pPr>
              <w:pStyle w:val="Compact"/>
              <w:jc w:val="left"/>
            </w:pPr>
            <w:r>
              <w:t xml:space="preserve">69.0.3497.100 (正式版本) （64 位）</w:t>
            </w:r>
          </w:p>
        </w:tc>
      </w:tr>
    </w:tbl>
    <w:p>
      <w:pPr>
        <w:pStyle w:val="Heading3"/>
      </w:pPr>
      <w:bookmarkStart w:id="33" w:name="header-n56"/>
      <w:r>
        <w:t xml:space="preserve">3. 接口设计</w:t>
      </w:r>
      <w:bookmarkEnd w:id="33"/>
    </w:p>
    <w:p>
      <w:pPr>
        <w:pStyle w:val="Heading5"/>
      </w:pPr>
      <w:bookmarkStart w:id="34" w:name="header-n57"/>
      <w:r>
        <w:t xml:space="preserve">3.1 宿舍分配情况查看</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接口名</w:t>
            </w:r>
          </w:p>
        </w:tc>
        <w:tc>
          <w:tcPr>
            <w:tcBorders>
              <w:bottom w:val="single"/>
            </w:tcBorders>
            <w:vAlign w:val="bottom"/>
          </w:tcPr>
          <w:p>
            <w:pPr>
              <w:pStyle w:val="Compact"/>
              <w:jc w:val="left"/>
            </w:pPr>
            <w:r>
              <w:t xml:space="preserve">接口描述</w:t>
            </w:r>
          </w:p>
        </w:tc>
      </w:tr>
      <w:tr>
        <w:tc>
          <w:p>
            <w:pPr>
              <w:pStyle w:val="Compact"/>
              <w:jc w:val="left"/>
            </w:pPr>
            <w:r>
              <w:t xml:space="preserve">index()</w:t>
            </w:r>
          </w:p>
        </w:tc>
        <w:tc>
          <w:p>
            <w:pPr>
              <w:pStyle w:val="Compact"/>
              <w:jc w:val="left"/>
            </w:pPr>
            <w:r>
              <w:t xml:space="preserve">展示系统内已存在的所有宿舍、学生并生成列表，以及宿舍光荣榜列表</w:t>
            </w:r>
          </w:p>
        </w:tc>
      </w:tr>
      <w:tr>
        <w:tc>
          <w:p>
            <w:pPr>
              <w:pStyle w:val="Compact"/>
              <w:jc w:val="left"/>
            </w:pPr>
            <w:r>
              <w:t xml:space="preserve">dormitory</w:t>
            </w:r>
            <w:r>
              <w:rPr>
                <w:i/>
              </w:rPr>
              <w:t xml:space="preserve">detail(int dormitory</w:t>
            </w:r>
            <w:r>
              <w:t xml:space="preserve">number)</w:t>
            </w:r>
          </w:p>
        </w:tc>
        <w:tc>
          <w:p>
            <w:pPr>
              <w:pStyle w:val="Compact"/>
              <w:jc w:val="left"/>
            </w:pPr>
            <w:r>
              <w:t xml:space="preserve">展示宿舍基本信息和床位分配，以及宿舍光荣榜列表</w:t>
            </w:r>
          </w:p>
        </w:tc>
      </w:tr>
      <w:tr>
        <w:tc>
          <w:p>
            <w:pPr>
              <w:pStyle w:val="Compact"/>
              <w:jc w:val="left"/>
            </w:pPr>
            <w:r>
              <w:t xml:space="preserve">student</w:t>
            </w:r>
            <w:r>
              <w:rPr>
                <w:i/>
              </w:rPr>
              <w:t xml:space="preserve">detail(int stu</w:t>
            </w:r>
            <w:r>
              <w:t xml:space="preserve">number)</w:t>
            </w:r>
          </w:p>
        </w:tc>
        <w:tc>
          <w:p>
            <w:pPr>
              <w:pStyle w:val="Compact"/>
              <w:jc w:val="left"/>
            </w:pPr>
            <w:r>
              <w:t xml:space="preserve">展示学生基本信息，以及宿舍光荣榜列表</w:t>
            </w:r>
          </w:p>
        </w:tc>
      </w:tr>
    </w:tbl>
    <w:p>
      <w:pPr>
        <w:pStyle w:val="Heading5"/>
      </w:pPr>
      <w:bookmarkStart w:id="35" w:name="header-n71"/>
      <w:r>
        <w:t xml:space="preserve">3.2 宿舍资料查看</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接口名</w:t>
            </w:r>
          </w:p>
        </w:tc>
        <w:tc>
          <w:tcPr>
            <w:tcBorders>
              <w:bottom w:val="single"/>
            </w:tcBorders>
            <w:vAlign w:val="bottom"/>
          </w:tcPr>
          <w:p>
            <w:pPr>
              <w:pStyle w:val="Compact"/>
              <w:jc w:val="left"/>
            </w:pPr>
            <w:r>
              <w:t xml:space="preserve">接口描述</w:t>
            </w:r>
          </w:p>
        </w:tc>
      </w:tr>
      <w:tr>
        <w:tc>
          <w:p>
            <w:pPr>
              <w:pStyle w:val="Compact"/>
              <w:jc w:val="left"/>
            </w:pPr>
            <w:r>
              <w:t xml:space="preserve">dormitory</w:t>
            </w:r>
            <w:r>
              <w:rPr>
                <w:i/>
              </w:rPr>
              <w:t xml:space="preserve">detail(int dormitory</w:t>
            </w:r>
            <w:r>
              <w:t xml:space="preserve">number)</w:t>
            </w:r>
          </w:p>
        </w:tc>
        <w:tc>
          <w:p>
            <w:pPr>
              <w:pStyle w:val="Compact"/>
              <w:jc w:val="left"/>
            </w:pPr>
            <w:r>
              <w:t xml:space="preserve">展示宿舍基本信息和床位分配，以及宿舍光荣榜列表</w:t>
            </w:r>
          </w:p>
        </w:tc>
      </w:tr>
    </w:tbl>
    <w:p>
      <w:pPr>
        <w:pStyle w:val="Heading5"/>
      </w:pPr>
      <w:bookmarkStart w:id="36" w:name="header-n79"/>
      <w:r>
        <w:t xml:space="preserve">3.3 宿舍分配</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接口名</w:t>
            </w:r>
          </w:p>
        </w:tc>
        <w:tc>
          <w:tcPr>
            <w:tcBorders>
              <w:bottom w:val="single"/>
            </w:tcBorders>
            <w:vAlign w:val="bottom"/>
          </w:tcPr>
          <w:p>
            <w:pPr>
              <w:pStyle w:val="Compact"/>
              <w:jc w:val="left"/>
            </w:pPr>
            <w:r>
              <w:t xml:space="preserve">接口描述</w:t>
            </w:r>
          </w:p>
        </w:tc>
      </w:tr>
      <w:tr>
        <w:tc>
          <w:p>
            <w:pPr>
              <w:pStyle w:val="Compact"/>
              <w:jc w:val="left"/>
            </w:pPr>
            <w:r>
              <w:t xml:space="preserve">dormitoryAssign()</w:t>
            </w:r>
          </w:p>
        </w:tc>
        <w:tc>
          <w:p>
            <w:pPr>
              <w:pStyle w:val="Compact"/>
              <w:jc w:val="left"/>
            </w:pPr>
            <w:r>
              <w:t xml:space="preserve">为宿舍各床位分配学生</w:t>
            </w:r>
          </w:p>
        </w:tc>
      </w:tr>
    </w:tbl>
    <w:p>
      <w:pPr>
        <w:pStyle w:val="Heading5"/>
      </w:pPr>
      <w:bookmarkStart w:id="37" w:name="header-n87"/>
      <w:r>
        <w:t xml:space="preserve">3.4 宿舍内务管理</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接口名</w:t>
            </w:r>
          </w:p>
        </w:tc>
        <w:tc>
          <w:tcPr>
            <w:tcBorders>
              <w:bottom w:val="single"/>
            </w:tcBorders>
            <w:vAlign w:val="bottom"/>
          </w:tcPr>
          <w:p>
            <w:pPr>
              <w:pStyle w:val="Compact"/>
              <w:jc w:val="left"/>
            </w:pPr>
            <w:r>
              <w:t xml:space="preserve">接口描述</w:t>
            </w:r>
          </w:p>
        </w:tc>
      </w:tr>
      <w:tr>
        <w:tc>
          <w:p>
            <w:pPr>
              <w:pStyle w:val="Compact"/>
              <w:jc w:val="left"/>
            </w:pPr>
            <w:r>
              <w:t xml:space="preserve">starDormitory()</w:t>
            </w:r>
          </w:p>
        </w:tc>
        <w:tc>
          <w:p>
            <w:pPr>
              <w:pStyle w:val="Compact"/>
              <w:jc w:val="left"/>
            </w:pPr>
            <w:r>
              <w:t xml:space="preserve">为宿舍内务评分</w:t>
            </w:r>
          </w:p>
        </w:tc>
      </w:tr>
    </w:tbl>
    <w:p>
      <w:pPr>
        <w:pStyle w:val="Heading5"/>
      </w:pPr>
      <w:bookmarkStart w:id="38" w:name="header-n95"/>
      <w:r>
        <w:t xml:space="preserve">3.5 宿舍报修</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接口名</w:t>
            </w:r>
          </w:p>
        </w:tc>
        <w:tc>
          <w:tcPr>
            <w:tcBorders>
              <w:bottom w:val="single"/>
            </w:tcBorders>
            <w:vAlign w:val="bottom"/>
          </w:tcPr>
          <w:p>
            <w:pPr>
              <w:pStyle w:val="Compact"/>
              <w:jc w:val="left"/>
            </w:pPr>
            <w:r>
              <w:t xml:space="preserve">接口描述</w:t>
            </w:r>
          </w:p>
        </w:tc>
      </w:tr>
      <w:tr>
        <w:tc>
          <w:p>
            <w:pPr>
              <w:pStyle w:val="Compact"/>
              <w:jc w:val="left"/>
            </w:pPr>
            <w:r>
              <w:t xml:space="preserve">repair(dormitory_number)</w:t>
            </w:r>
          </w:p>
        </w:tc>
        <w:tc>
          <w:p>
            <w:pPr>
              <w:pStyle w:val="Compact"/>
              <w:jc w:val="left"/>
            </w:pPr>
            <w:r>
              <w:t xml:space="preserve">宿舍报修并给管理员发消息</w:t>
            </w:r>
          </w:p>
        </w:tc>
      </w:tr>
    </w:tbl>
    <w:p>
      <w:pPr>
        <w:pStyle w:val="Heading3"/>
      </w:pPr>
      <w:bookmarkStart w:id="39" w:name="header-n103"/>
      <w:r>
        <w:t xml:space="preserve">4. 界面设计</w:t>
      </w:r>
      <w:bookmarkEnd w:id="39"/>
    </w:p>
    <w:p>
      <w:pPr>
        <w:pStyle w:val="Heading5"/>
      </w:pPr>
      <w:bookmarkStart w:id="40" w:name="header-n104"/>
      <w:r>
        <w:t xml:space="preserve">4.1 主界面</w:t>
      </w:r>
      <w:bookmarkEnd w:id="40"/>
    </w:p>
    <w:p>
      <w:pPr>
        <w:pStyle w:val="CaptionedFigure"/>
      </w:pPr>
      <w:r>
        <w:drawing>
          <wp:inline>
            <wp:extent cx="5334000" cy="3874403"/>
            <wp:effectExtent b="0" l="0" r="0" t="0"/>
            <wp:docPr descr="" title="" id="1" name="Picture"/>
            <a:graphic>
              <a:graphicData uri="http://schemas.openxmlformats.org/drawingml/2006/picture">
                <pic:pic>
                  <pic:nvPicPr>
                    <pic:cNvPr descr="/usr/bdpan_movie/daily/2.25_SoftwareEngineering_Dsign/SoftwareEngineering/pics/首页.png" id="0" name="Picture"/>
                    <pic:cNvPicPr>
                      <a:picLocks noChangeArrowheads="1" noChangeAspect="1"/>
                    </pic:cNvPicPr>
                  </pic:nvPicPr>
                  <pic:blipFill>
                    <a:blip r:embed="rId41"/>
                    <a:stretch>
                      <a:fillRect/>
                    </a:stretch>
                  </pic:blipFill>
                  <pic:spPr bwMode="auto">
                    <a:xfrm>
                      <a:off x="0" y="0"/>
                      <a:ext cx="5334000" cy="3874403"/>
                    </a:xfrm>
                    <a:prstGeom prst="rect">
                      <a:avLst/>
                    </a:prstGeom>
                    <a:noFill/>
                    <a:ln w="9525">
                      <a:noFill/>
                      <a:headEnd/>
                      <a:tailEnd/>
                    </a:ln>
                  </pic:spPr>
                </pic:pic>
              </a:graphicData>
            </a:graphic>
          </wp:inline>
        </w:drawing>
      </w:r>
    </w:p>
    <w:p>
      <w:pPr>
        <w:pStyle w:val="ImageCaption"/>
      </w:pPr>
    </w:p>
    <w:p>
      <w:pPr>
        <w:pStyle w:val="Heading5"/>
      </w:pPr>
      <w:bookmarkStart w:id="42" w:name="header-n106"/>
      <w:r>
        <w:t xml:space="preserve">4.2 宿舍资料查看及报修</w:t>
      </w:r>
      <w:bookmarkEnd w:id="42"/>
    </w:p>
    <w:p>
      <w:pPr>
        <w:pStyle w:val="CaptionedFigure"/>
      </w:pPr>
      <w:r>
        <w:drawing>
          <wp:inline>
            <wp:extent cx="5334000" cy="4410035"/>
            <wp:effectExtent b="0" l="0" r="0" t="0"/>
            <wp:docPr descr="" title="" id="1" name="Picture"/>
            <a:graphic>
              <a:graphicData uri="http://schemas.openxmlformats.org/drawingml/2006/picture">
                <pic:pic>
                  <pic:nvPicPr>
                    <pic:cNvPr descr="/usr/bdpan_movie/daily/2.25_SoftwareEngineering_Dsign/SoftwareEngineering/pics/宿舍资料查看及报修.png" id="0" name="Picture"/>
                    <pic:cNvPicPr>
                      <a:picLocks noChangeArrowheads="1" noChangeAspect="1"/>
                    </pic:cNvPicPr>
                  </pic:nvPicPr>
                  <pic:blipFill>
                    <a:blip r:embed="rId43"/>
                    <a:stretch>
                      <a:fillRect/>
                    </a:stretch>
                  </pic:blipFill>
                  <pic:spPr bwMode="auto">
                    <a:xfrm>
                      <a:off x="0" y="0"/>
                      <a:ext cx="5334000" cy="4410035"/>
                    </a:xfrm>
                    <a:prstGeom prst="rect">
                      <a:avLst/>
                    </a:prstGeom>
                    <a:noFill/>
                    <a:ln w="9525">
                      <a:noFill/>
                      <a:headEnd/>
                      <a:tailEnd/>
                    </a:ln>
                  </pic:spPr>
                </pic:pic>
              </a:graphicData>
            </a:graphic>
          </wp:inline>
        </w:drawing>
      </w:r>
    </w:p>
    <w:p>
      <w:pPr>
        <w:pStyle w:val="ImageCaption"/>
      </w:pPr>
    </w:p>
    <w:p>
      <w:pPr>
        <w:pStyle w:val="Heading5"/>
      </w:pPr>
      <w:bookmarkStart w:id="44" w:name="header-n108"/>
      <w:r>
        <w:t xml:space="preserve">4.3 宿舍分配及内务管理</w:t>
      </w:r>
      <w:bookmarkEnd w:id="44"/>
    </w:p>
    <w:p>
      <w:pPr>
        <w:pStyle w:val="CaptionedFigure"/>
      </w:pPr>
      <w:r>
        <w:drawing>
          <wp:inline>
            <wp:extent cx="5334000" cy="3686932"/>
            <wp:effectExtent b="0" l="0" r="0" t="0"/>
            <wp:docPr descr="" title="" id="1" name="Picture"/>
            <a:graphic>
              <a:graphicData uri="http://schemas.openxmlformats.org/drawingml/2006/picture">
                <pic:pic>
                  <pic:nvPicPr>
                    <pic:cNvPr descr="/usr/bdpan_movie/daily/2.25_SoftwareEngineering_Dsign/SoftwareEngineering/pics/宿舍分配.png" id="0" name="Picture"/>
                    <pic:cNvPicPr>
                      <a:picLocks noChangeArrowheads="1" noChangeAspect="1"/>
                    </pic:cNvPicPr>
                  </pic:nvPicPr>
                  <pic:blipFill>
                    <a:blip r:embed="rId45"/>
                    <a:stretch>
                      <a:fillRect/>
                    </a:stretch>
                  </pic:blipFill>
                  <pic:spPr bwMode="auto">
                    <a:xfrm>
                      <a:off x="0" y="0"/>
                      <a:ext cx="5334000" cy="3686932"/>
                    </a:xfrm>
                    <a:prstGeom prst="rect">
                      <a:avLst/>
                    </a:prstGeom>
                    <a:noFill/>
                    <a:ln w="9525">
                      <a:noFill/>
                      <a:headEnd/>
                      <a:tailEnd/>
                    </a:ln>
                  </pic:spPr>
                </pic:pic>
              </a:graphicData>
            </a:graphic>
          </wp:inline>
        </w:drawing>
      </w:r>
    </w:p>
    <w:p>
      <w:pPr>
        <w:pStyle w:val="ImageCaption"/>
      </w:pPr>
    </w:p>
    <w:p>
      <w:pPr>
        <w:pStyle w:val="Heading5"/>
      </w:pPr>
      <w:bookmarkStart w:id="46" w:name="header-n110"/>
      <w:r>
        <w:t xml:space="preserve">4.4 学生资料查看</w:t>
      </w:r>
      <w:bookmarkEnd w:id="46"/>
    </w:p>
    <w:p>
      <w:pPr>
        <w:pStyle w:val="CaptionedFigure"/>
      </w:pPr>
      <w:r>
        <w:drawing>
          <wp:inline>
            <wp:extent cx="5334000" cy="2981683"/>
            <wp:effectExtent b="0" l="0" r="0" t="0"/>
            <wp:docPr descr="" title="" id="1" name="Picture"/>
            <a:graphic>
              <a:graphicData uri="http://schemas.openxmlformats.org/drawingml/2006/picture">
                <pic:pic>
                  <pic:nvPicPr>
                    <pic:cNvPr descr="/usr/bdpan_movie/daily/2.25_SoftwareEngineering_Dsign/SoftwareEngineering/pics/学生资料查看你.png" id="0" name="Picture"/>
                    <pic:cNvPicPr>
                      <a:picLocks noChangeArrowheads="1" noChangeAspect="1"/>
                    </pic:cNvPicPr>
                  </pic:nvPicPr>
                  <pic:blipFill>
                    <a:blip r:embed="rId47"/>
                    <a:stretch>
                      <a:fillRect/>
                    </a:stretch>
                  </pic:blipFill>
                  <pic:spPr bwMode="auto">
                    <a:xfrm>
                      <a:off x="0" y="0"/>
                      <a:ext cx="5334000" cy="2981683"/>
                    </a:xfrm>
                    <a:prstGeom prst="rect">
                      <a:avLst/>
                    </a:prstGeom>
                    <a:noFill/>
                    <a:ln w="9525">
                      <a:noFill/>
                      <a:headEnd/>
                      <a:tailEnd/>
                    </a:ln>
                  </pic:spPr>
                </pic:pic>
              </a:graphicData>
            </a:graphic>
          </wp:inline>
        </w:drawing>
      </w:r>
    </w:p>
    <w:p>
      <w:pPr>
        <w:pStyle w:val="ImageCaption"/>
      </w:pPr>
    </w:p>
    <w:p>
      <w:pPr>
        <w:pStyle w:val="Heading3"/>
      </w:pPr>
      <w:bookmarkStart w:id="48" w:name="header-n112"/>
      <w:r>
        <w:t xml:space="preserve">5. 数据库设计</w:t>
      </w:r>
      <w:bookmarkEnd w:id="48"/>
    </w:p>
    <w:p>
      <w:pPr>
        <w:pStyle w:val="Heading5"/>
      </w:pPr>
      <w:bookmarkStart w:id="49" w:name="header-n113"/>
      <w:r>
        <w:t xml:space="preserve">5.1 用户管理</w:t>
      </w:r>
      <w:bookmarkEnd w:id="49"/>
    </w:p>
    <w:p>
      <w:pPr>
        <w:pStyle w:val="Heading6"/>
      </w:pPr>
      <w:bookmarkStart w:id="50" w:name="header-n114"/>
      <w:r>
        <w:t xml:space="preserve">5.1.1 学生表(Student)</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字段类型</w:t>
            </w:r>
          </w:p>
        </w:tc>
        <w:tc>
          <w:tcPr>
            <w:tcBorders>
              <w:bottom w:val="single"/>
            </w:tcBorders>
            <w:vAlign w:val="bottom"/>
          </w:tcPr>
          <w:p>
            <w:pPr>
              <w:pStyle w:val="Compact"/>
              <w:jc w:val="left"/>
            </w:pPr>
            <w:r>
              <w:t xml:space="preserve">字段长度</w:t>
            </w:r>
          </w:p>
        </w:tc>
        <w:tc>
          <w:tcPr>
            <w:tcBorders>
              <w:bottom w:val="single"/>
            </w:tcBorders>
            <w:vAlign w:val="bottom"/>
          </w:tcPr>
          <w:p>
            <w:pPr>
              <w:pStyle w:val="Compact"/>
              <w:jc w:val="left"/>
            </w:pPr>
            <w:r>
              <w:t xml:space="preserve">字段描述</w:t>
            </w:r>
          </w:p>
        </w:tc>
      </w:tr>
      <w:tr>
        <w:tc>
          <w:p>
            <w:pPr>
              <w:pStyle w:val="Compact"/>
              <w:jc w:val="left"/>
            </w:pPr>
            <w:r>
              <w:t xml:space="preserve">number</w:t>
            </w:r>
          </w:p>
        </w:tc>
        <w:tc>
          <w:p>
            <w:pPr>
              <w:pStyle w:val="Compact"/>
              <w:jc w:val="left"/>
            </w:pPr>
            <w:r>
              <w:t xml:space="preserve">int</w:t>
            </w:r>
          </w:p>
        </w:tc>
        <w:tc>
          <w:p>
            <w:pPr>
              <w:pStyle w:val="Compact"/>
              <w:jc w:val="left"/>
            </w:pPr>
          </w:p>
        </w:tc>
        <w:tc>
          <w:p>
            <w:pPr>
              <w:pStyle w:val="Compact"/>
              <w:jc w:val="left"/>
            </w:pPr>
            <w:r>
              <w:t xml:space="preserve">学号</w:t>
            </w:r>
          </w:p>
        </w:tc>
      </w:tr>
      <w:tr>
        <w:tc>
          <w:p>
            <w:pPr>
              <w:pStyle w:val="Compact"/>
              <w:jc w:val="left"/>
            </w:pPr>
            <w:r>
              <w:t xml:space="preserve">name</w:t>
            </w:r>
          </w:p>
        </w:tc>
        <w:tc>
          <w:p>
            <w:pPr>
              <w:pStyle w:val="Compact"/>
              <w:jc w:val="left"/>
            </w:pPr>
            <w:r>
              <w:t xml:space="preserve">varchar</w:t>
            </w:r>
          </w:p>
        </w:tc>
        <w:tc>
          <w:p>
            <w:pPr>
              <w:pStyle w:val="Compact"/>
              <w:jc w:val="left"/>
            </w:pPr>
            <w:r>
              <w:t xml:space="preserve">255</w:t>
            </w:r>
          </w:p>
        </w:tc>
        <w:tc>
          <w:p>
            <w:pPr>
              <w:pStyle w:val="Compact"/>
              <w:jc w:val="left"/>
            </w:pPr>
            <w:r>
              <w:t xml:space="preserve">姓名</w:t>
            </w:r>
          </w:p>
        </w:tc>
      </w:tr>
      <w:tr>
        <w:tc>
          <w:p>
            <w:pPr>
              <w:pStyle w:val="Compact"/>
              <w:jc w:val="left"/>
            </w:pPr>
            <w:r>
              <w:t xml:space="preserve">classNum</w:t>
            </w:r>
          </w:p>
        </w:tc>
        <w:tc>
          <w:p>
            <w:pPr>
              <w:pStyle w:val="Compact"/>
              <w:jc w:val="left"/>
            </w:pPr>
            <w:r>
              <w:t xml:space="preserve">int</w:t>
            </w:r>
          </w:p>
        </w:tc>
        <w:tc>
          <w:p>
            <w:pPr>
              <w:pStyle w:val="Compact"/>
              <w:jc w:val="left"/>
            </w:pPr>
          </w:p>
        </w:tc>
        <w:tc>
          <w:p>
            <w:pPr>
              <w:pStyle w:val="Compact"/>
              <w:jc w:val="left"/>
            </w:pPr>
            <w:r>
              <w:t xml:space="preserve">班级</w:t>
            </w:r>
          </w:p>
        </w:tc>
      </w:tr>
      <w:tr>
        <w:tc>
          <w:p>
            <w:pPr>
              <w:pStyle w:val="Compact"/>
              <w:jc w:val="left"/>
            </w:pPr>
            <w:r>
              <w:t xml:space="preserve">gender</w:t>
            </w:r>
          </w:p>
        </w:tc>
        <w:tc>
          <w:p>
            <w:pPr>
              <w:pStyle w:val="Compact"/>
              <w:jc w:val="left"/>
            </w:pPr>
            <w:r>
              <w:t xml:space="preserve">int</w:t>
            </w:r>
          </w:p>
        </w:tc>
        <w:tc>
          <w:p>
            <w:pPr>
              <w:pStyle w:val="Compact"/>
              <w:jc w:val="left"/>
            </w:pPr>
          </w:p>
        </w:tc>
        <w:tc>
          <w:p>
            <w:pPr>
              <w:pStyle w:val="Compact"/>
              <w:jc w:val="left"/>
            </w:pPr>
            <w:r>
              <w:t xml:space="preserve">性别</w:t>
            </w:r>
          </w:p>
        </w:tc>
      </w:tr>
      <w:tr>
        <w:tc>
          <w:p>
            <w:pPr>
              <w:pStyle w:val="Compact"/>
              <w:jc w:val="left"/>
            </w:pPr>
            <w:r>
              <w:t xml:space="preserve">dormitory</w:t>
            </w:r>
          </w:p>
        </w:tc>
        <w:tc>
          <w:p>
            <w:pPr>
              <w:pStyle w:val="Compact"/>
              <w:jc w:val="left"/>
            </w:pPr>
            <w:r>
              <w:t xml:space="preserve">int</w:t>
            </w:r>
          </w:p>
        </w:tc>
        <w:tc>
          <w:p>
            <w:pPr>
              <w:pStyle w:val="Compact"/>
              <w:jc w:val="left"/>
            </w:pPr>
          </w:p>
        </w:tc>
        <w:tc>
          <w:p>
            <w:pPr>
              <w:pStyle w:val="Compact"/>
              <w:jc w:val="left"/>
            </w:pPr>
            <w:r>
              <w:t xml:space="preserve">宿舍</w:t>
            </w:r>
          </w:p>
        </w:tc>
      </w:tr>
      <w:tr>
        <w:tc>
          <w:p>
            <w:pPr>
              <w:pStyle w:val="Compact"/>
              <w:jc w:val="left"/>
            </w:pPr>
            <w:r>
              <w:t xml:space="preserve">bed</w:t>
            </w:r>
          </w:p>
        </w:tc>
        <w:tc>
          <w:p>
            <w:pPr>
              <w:pStyle w:val="Compact"/>
              <w:jc w:val="left"/>
            </w:pPr>
            <w:r>
              <w:t xml:space="preserve">int</w:t>
            </w:r>
          </w:p>
        </w:tc>
        <w:tc>
          <w:p>
            <w:pPr>
              <w:pStyle w:val="Compact"/>
              <w:jc w:val="left"/>
            </w:pPr>
          </w:p>
        </w:tc>
        <w:tc>
          <w:p>
            <w:pPr>
              <w:pStyle w:val="Compact"/>
              <w:jc w:val="left"/>
            </w:pPr>
            <w:r>
              <w:t xml:space="preserve">床位</w:t>
            </w:r>
          </w:p>
        </w:tc>
      </w:tr>
    </w:tbl>
    <w:p>
      <w:pPr>
        <w:pStyle w:val="Heading6"/>
      </w:pPr>
      <w:bookmarkStart w:id="51" w:name="header-n151"/>
      <w:r>
        <w:t xml:space="preserve">5.1.2 宿舍表(Dormitory)</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字段类型</w:t>
            </w:r>
          </w:p>
        </w:tc>
        <w:tc>
          <w:tcPr>
            <w:tcBorders>
              <w:bottom w:val="single"/>
            </w:tcBorders>
            <w:vAlign w:val="bottom"/>
          </w:tcPr>
          <w:p>
            <w:pPr>
              <w:pStyle w:val="Compact"/>
              <w:jc w:val="left"/>
            </w:pPr>
            <w:r>
              <w:t xml:space="preserve">字段长度</w:t>
            </w:r>
          </w:p>
        </w:tc>
        <w:tc>
          <w:tcPr>
            <w:tcBorders>
              <w:bottom w:val="single"/>
            </w:tcBorders>
            <w:vAlign w:val="bottom"/>
          </w:tcPr>
          <w:p>
            <w:pPr>
              <w:pStyle w:val="Compact"/>
              <w:jc w:val="left"/>
            </w:pPr>
            <w:r>
              <w:t xml:space="preserve">字段描述</w:t>
            </w:r>
          </w:p>
        </w:tc>
      </w:tr>
      <w:tr>
        <w:tc>
          <w:p>
            <w:pPr>
              <w:pStyle w:val="Compact"/>
              <w:jc w:val="left"/>
            </w:pPr>
            <w:r>
              <w:t xml:space="preserve">number</w:t>
            </w:r>
          </w:p>
        </w:tc>
        <w:tc>
          <w:p>
            <w:pPr>
              <w:pStyle w:val="Compact"/>
              <w:jc w:val="left"/>
            </w:pPr>
            <w:r>
              <w:t xml:space="preserve">int</w:t>
            </w:r>
          </w:p>
        </w:tc>
        <w:tc>
          <w:p>
            <w:pPr>
              <w:pStyle w:val="Compact"/>
              <w:jc w:val="left"/>
            </w:pPr>
          </w:p>
        </w:tc>
        <w:tc>
          <w:p>
            <w:pPr>
              <w:pStyle w:val="Compact"/>
              <w:jc w:val="left"/>
            </w:pPr>
            <w:r>
              <w:t xml:space="preserve">宿舍号</w:t>
            </w:r>
          </w:p>
        </w:tc>
      </w:tr>
      <w:tr>
        <w:tc>
          <w:p>
            <w:pPr>
              <w:pStyle w:val="Compact"/>
              <w:jc w:val="left"/>
            </w:pPr>
            <w:r>
              <w:t xml:space="preserve">stu_1</w:t>
            </w:r>
          </w:p>
        </w:tc>
        <w:tc>
          <w:p>
            <w:pPr>
              <w:pStyle w:val="Compact"/>
              <w:jc w:val="left"/>
            </w:pPr>
            <w:r>
              <w:t xml:space="preserve">Student</w:t>
            </w:r>
          </w:p>
        </w:tc>
        <w:tc>
          <w:p>
            <w:pPr>
              <w:pStyle w:val="Compact"/>
              <w:jc w:val="left"/>
            </w:pPr>
          </w:p>
        </w:tc>
        <w:tc>
          <w:p>
            <w:pPr>
              <w:pStyle w:val="Compact"/>
              <w:jc w:val="left"/>
            </w:pPr>
            <w:r>
              <w:t xml:space="preserve">床位1</w:t>
            </w:r>
          </w:p>
        </w:tc>
      </w:tr>
      <w:tr>
        <w:tc>
          <w:p>
            <w:pPr>
              <w:pStyle w:val="Compact"/>
              <w:jc w:val="left"/>
            </w:pPr>
            <w:r>
              <w:t xml:space="preserve">stu_2</w:t>
            </w:r>
          </w:p>
        </w:tc>
        <w:tc>
          <w:p>
            <w:pPr>
              <w:pStyle w:val="Compact"/>
              <w:jc w:val="left"/>
            </w:pPr>
            <w:r>
              <w:t xml:space="preserve">Student</w:t>
            </w:r>
          </w:p>
        </w:tc>
        <w:tc>
          <w:p>
            <w:pPr>
              <w:pStyle w:val="Compact"/>
              <w:jc w:val="left"/>
            </w:pPr>
          </w:p>
        </w:tc>
        <w:tc>
          <w:p>
            <w:pPr>
              <w:pStyle w:val="Compact"/>
              <w:jc w:val="left"/>
            </w:pPr>
            <w:r>
              <w:t xml:space="preserve">床位2</w:t>
            </w:r>
          </w:p>
        </w:tc>
      </w:tr>
      <w:tr>
        <w:tc>
          <w:p>
            <w:pPr>
              <w:pStyle w:val="Compact"/>
              <w:jc w:val="left"/>
            </w:pPr>
            <w:r>
              <w:t xml:space="preserve">stu_3</w:t>
            </w:r>
          </w:p>
        </w:tc>
        <w:tc>
          <w:p>
            <w:pPr>
              <w:pStyle w:val="Compact"/>
              <w:jc w:val="left"/>
            </w:pPr>
            <w:r>
              <w:t xml:space="preserve">Student</w:t>
            </w:r>
          </w:p>
        </w:tc>
        <w:tc>
          <w:p>
            <w:pPr>
              <w:pStyle w:val="Compact"/>
              <w:jc w:val="left"/>
            </w:pPr>
          </w:p>
        </w:tc>
        <w:tc>
          <w:p>
            <w:pPr>
              <w:pStyle w:val="Compact"/>
              <w:jc w:val="left"/>
            </w:pPr>
            <w:r>
              <w:t xml:space="preserve">床位3</w:t>
            </w:r>
          </w:p>
        </w:tc>
      </w:tr>
      <w:tr>
        <w:tc>
          <w:p>
            <w:pPr>
              <w:pStyle w:val="Compact"/>
              <w:jc w:val="left"/>
            </w:pPr>
            <w:r>
              <w:t xml:space="preserve">stu_4</w:t>
            </w:r>
          </w:p>
        </w:tc>
        <w:tc>
          <w:p>
            <w:pPr>
              <w:pStyle w:val="Compact"/>
              <w:jc w:val="left"/>
            </w:pPr>
            <w:r>
              <w:t xml:space="preserve">Student</w:t>
            </w:r>
          </w:p>
        </w:tc>
        <w:tc>
          <w:p>
            <w:pPr>
              <w:pStyle w:val="Compact"/>
              <w:jc w:val="left"/>
            </w:pPr>
          </w:p>
        </w:tc>
        <w:tc>
          <w:p>
            <w:pPr>
              <w:pStyle w:val="Compact"/>
              <w:jc w:val="left"/>
            </w:pPr>
            <w:r>
              <w:t xml:space="preserve">床位4</w:t>
            </w:r>
          </w:p>
        </w:tc>
      </w:tr>
      <w:tr>
        <w:tc>
          <w:p>
            <w:pPr>
              <w:pStyle w:val="Compact"/>
              <w:jc w:val="left"/>
            </w:pPr>
            <w:r>
              <w:t xml:space="preserve">star</w:t>
            </w:r>
          </w:p>
        </w:tc>
        <w:tc>
          <w:p>
            <w:pPr>
              <w:pStyle w:val="Compact"/>
              <w:jc w:val="left"/>
            </w:pPr>
            <w:r>
              <w:t xml:space="preserve">int</w:t>
            </w:r>
          </w:p>
        </w:tc>
        <w:tc>
          <w:p>
            <w:pPr>
              <w:pStyle w:val="Compact"/>
              <w:jc w:val="left"/>
            </w:pPr>
          </w:p>
        </w:tc>
        <w:tc>
          <w:p>
            <w:pPr>
              <w:pStyle w:val="Compact"/>
              <w:jc w:val="left"/>
            </w:pPr>
            <w:r>
              <w:t xml:space="preserve">内务评级</w:t>
            </w:r>
          </w:p>
        </w:tc>
      </w:tr>
      <w:tr>
        <w:tc>
          <w:p>
            <w:pPr>
              <w:pStyle w:val="Compact"/>
              <w:jc w:val="left"/>
            </w:pPr>
            <w:r>
              <w:t xml:space="preserve">info</w:t>
            </w:r>
          </w:p>
        </w:tc>
        <w:tc>
          <w:p>
            <w:pPr>
              <w:pStyle w:val="Compact"/>
              <w:jc w:val="left"/>
            </w:pPr>
            <w:r>
              <w:t xml:space="preserve">varchar</w:t>
            </w:r>
          </w:p>
        </w:tc>
        <w:tc>
          <w:p>
            <w:pPr>
              <w:pStyle w:val="Compact"/>
              <w:jc w:val="left"/>
            </w:pPr>
            <w:r>
              <w:t xml:space="preserve">255</w:t>
            </w:r>
          </w:p>
        </w:tc>
        <w:tc>
          <w:p>
            <w:pPr>
              <w:pStyle w:val="Compact"/>
              <w:jc w:val="left"/>
            </w:pPr>
            <w:r>
              <w:t xml:space="preserve">简介</w:t>
            </w:r>
          </w:p>
        </w:tc>
      </w:tr>
      <w:tr>
        <w:tc>
          <w:p>
            <w:pPr>
              <w:pStyle w:val="Compact"/>
              <w:jc w:val="left"/>
            </w:pPr>
            <w:r>
              <w:t xml:space="preserve">gender</w:t>
            </w:r>
          </w:p>
        </w:tc>
        <w:tc>
          <w:p>
            <w:pPr>
              <w:pStyle w:val="Compact"/>
              <w:jc w:val="left"/>
            </w:pPr>
            <w:r>
              <w:t xml:space="preserve">int</w:t>
            </w:r>
          </w:p>
        </w:tc>
        <w:tc>
          <w:p>
            <w:pPr>
              <w:pStyle w:val="Compact"/>
              <w:jc w:val="left"/>
            </w:pPr>
          </w:p>
        </w:tc>
        <w:tc>
          <w:p>
            <w:pPr>
              <w:pStyle w:val="Compact"/>
              <w:jc w:val="left"/>
            </w:pPr>
            <w:r>
              <w:t xml:space="preserve">性别</w:t>
            </w:r>
          </w:p>
        </w:tc>
      </w:tr>
      <w:tr>
        <w:tc>
          <w:p>
            <w:pPr>
              <w:pStyle w:val="Compact"/>
              <w:jc w:val="left"/>
            </w:pPr>
            <w:r>
              <w:t xml:space="preserve">waterFee</w:t>
            </w:r>
          </w:p>
        </w:tc>
        <w:tc>
          <w:p>
            <w:pPr>
              <w:pStyle w:val="Compact"/>
              <w:jc w:val="left"/>
            </w:pPr>
            <w:r>
              <w:t xml:space="preserve">int</w:t>
            </w:r>
          </w:p>
        </w:tc>
        <w:tc>
          <w:p>
            <w:pPr>
              <w:pStyle w:val="Compact"/>
              <w:jc w:val="left"/>
            </w:pPr>
          </w:p>
        </w:tc>
        <w:tc>
          <w:p>
            <w:pPr>
              <w:pStyle w:val="Compact"/>
              <w:jc w:val="left"/>
            </w:pPr>
            <w:r>
              <w:t xml:space="preserve">水费</w:t>
            </w:r>
          </w:p>
        </w:tc>
      </w:tr>
      <w:tr>
        <w:tc>
          <w:p>
            <w:pPr>
              <w:pStyle w:val="Compact"/>
              <w:jc w:val="left"/>
            </w:pPr>
            <w:r>
              <w:t xml:space="preserve">elecFee</w:t>
            </w:r>
          </w:p>
        </w:tc>
        <w:tc>
          <w:p>
            <w:pPr>
              <w:pStyle w:val="Compact"/>
              <w:jc w:val="left"/>
            </w:pPr>
            <w:r>
              <w:t xml:space="preserve">int</w:t>
            </w:r>
          </w:p>
        </w:tc>
        <w:tc>
          <w:p>
            <w:pPr>
              <w:pStyle w:val="Compact"/>
              <w:jc w:val="left"/>
            </w:pPr>
          </w:p>
        </w:tc>
        <w:tc>
          <w:p>
            <w:pPr>
              <w:pStyle w:val="Compact"/>
              <w:jc w:val="left"/>
            </w:pPr>
            <w:r>
              <w:t xml:space="preserve">电费</w:t>
            </w:r>
          </w:p>
        </w:tc>
      </w:tr>
      <w:tr>
        <w:tc>
          <w:p>
            <w:pPr>
              <w:pStyle w:val="Compact"/>
              <w:jc w:val="left"/>
            </w:pPr>
            <w:r>
              <w:t xml:space="preserve">isRepair</w:t>
            </w:r>
          </w:p>
        </w:tc>
        <w:tc>
          <w:p>
            <w:pPr>
              <w:pStyle w:val="Compact"/>
              <w:jc w:val="left"/>
            </w:pPr>
            <w:r>
              <w:t xml:space="preserve">int</w:t>
            </w:r>
          </w:p>
        </w:tc>
        <w:tc>
          <w:p>
            <w:pPr>
              <w:pStyle w:val="Compact"/>
              <w:jc w:val="left"/>
            </w:pPr>
          </w:p>
        </w:tc>
        <w:tc>
          <w:p>
            <w:pPr>
              <w:pStyle w:val="Compact"/>
              <w:jc w:val="left"/>
            </w:pPr>
            <w:r>
              <w:t xml:space="preserve">报修状态</w:t>
            </w:r>
          </w:p>
        </w:tc>
      </w:tr>
    </w:tbl>
    <w:p>
      <w:pPr>
        <w:pStyle w:val="Heading3"/>
      </w:pPr>
      <w:bookmarkStart w:id="52" w:name="header-n213"/>
      <w:r>
        <w:t xml:space="preserve">6. 流程设计</w:t>
      </w:r>
      <w:bookmarkEnd w:id="52"/>
    </w:p>
    <w:p>
      <w:pPr>
        <w:pStyle w:val="Heading5"/>
      </w:pPr>
      <w:bookmarkStart w:id="53" w:name="header-n214"/>
      <w:r>
        <w:t xml:space="preserve">6.1 查看宿舍资料</w:t>
      </w:r>
      <w:bookmarkEnd w:id="53"/>
    </w:p>
    <w:p>
      <w:pPr>
        <w:pStyle w:val="CaptionedFigure"/>
      </w:pPr>
      <w:r>
        <w:drawing>
          <wp:inline>
            <wp:extent cx="5334000" cy="4041771"/>
            <wp:effectExtent b="0" l="0" r="0" t="0"/>
            <wp:docPr descr="" title="" id="1" name="Picture"/>
            <a:graphic>
              <a:graphicData uri="http://schemas.openxmlformats.org/drawingml/2006/picture">
                <pic:pic>
                  <pic:nvPicPr>
                    <pic:cNvPr descr="/usr/bdpan_movie/daily/2.25_SoftwareEngineering_Dsign/SoftwareEngineering/pics/业务流程图/业务流程图-查看宿舍资料.png" id="0" name="Picture"/>
                    <pic:cNvPicPr>
                      <a:picLocks noChangeArrowheads="1" noChangeAspect="1"/>
                    </pic:cNvPicPr>
                  </pic:nvPicPr>
                  <pic:blipFill>
                    <a:blip r:embed="rId54"/>
                    <a:stretch>
                      <a:fillRect/>
                    </a:stretch>
                  </pic:blipFill>
                  <pic:spPr bwMode="auto">
                    <a:xfrm>
                      <a:off x="0" y="0"/>
                      <a:ext cx="5334000" cy="4041771"/>
                    </a:xfrm>
                    <a:prstGeom prst="rect">
                      <a:avLst/>
                    </a:prstGeom>
                    <a:noFill/>
                    <a:ln w="9525">
                      <a:noFill/>
                      <a:headEnd/>
                      <a:tailEnd/>
                    </a:ln>
                  </pic:spPr>
                </pic:pic>
              </a:graphicData>
            </a:graphic>
          </wp:inline>
        </w:drawing>
      </w:r>
    </w:p>
    <w:p>
      <w:pPr>
        <w:pStyle w:val="ImageCaption"/>
      </w:pPr>
    </w:p>
    <w:p>
      <w:pPr>
        <w:pStyle w:val="Heading5"/>
      </w:pPr>
      <w:bookmarkStart w:id="55" w:name="header-n216"/>
      <w:r>
        <w:t xml:space="preserve">6.2 查看学生资料</w:t>
      </w:r>
      <w:bookmarkEnd w:id="55"/>
    </w:p>
    <w:p>
      <w:pPr>
        <w:pStyle w:val="CaptionedFigure"/>
      </w:pPr>
      <w:r>
        <w:drawing>
          <wp:inline>
            <wp:extent cx="5334000" cy="4041771"/>
            <wp:effectExtent b="0" l="0" r="0" t="0"/>
            <wp:docPr descr="" title="" id="1" name="Picture"/>
            <a:graphic>
              <a:graphicData uri="http://schemas.openxmlformats.org/drawingml/2006/picture">
                <pic:pic>
                  <pic:nvPicPr>
                    <pic:cNvPr descr="/usr/bdpan_movie/daily/2.25_SoftwareEngineering_Dsign/SoftwareEngineering/pics/业务流程图/业务流程图-查看学生资料.png" id="0" name="Picture"/>
                    <pic:cNvPicPr>
                      <a:picLocks noChangeArrowheads="1" noChangeAspect="1"/>
                    </pic:cNvPicPr>
                  </pic:nvPicPr>
                  <pic:blipFill>
                    <a:blip r:embed="rId56"/>
                    <a:stretch>
                      <a:fillRect/>
                    </a:stretch>
                  </pic:blipFill>
                  <pic:spPr bwMode="auto">
                    <a:xfrm>
                      <a:off x="0" y="0"/>
                      <a:ext cx="5334000" cy="4041771"/>
                    </a:xfrm>
                    <a:prstGeom prst="rect">
                      <a:avLst/>
                    </a:prstGeom>
                    <a:noFill/>
                    <a:ln w="9525">
                      <a:noFill/>
                      <a:headEnd/>
                      <a:tailEnd/>
                    </a:ln>
                  </pic:spPr>
                </pic:pic>
              </a:graphicData>
            </a:graphic>
          </wp:inline>
        </w:drawing>
      </w:r>
    </w:p>
    <w:p>
      <w:pPr>
        <w:pStyle w:val="ImageCaption"/>
      </w:pPr>
    </w:p>
    <w:p>
      <w:pPr>
        <w:pStyle w:val="Heading5"/>
      </w:pPr>
      <w:bookmarkStart w:id="57" w:name="header-n218"/>
      <w:r>
        <w:t xml:space="preserve">6.3 登录</w:t>
      </w:r>
      <w:bookmarkEnd w:id="57"/>
    </w:p>
    <w:p>
      <w:pPr>
        <w:pStyle w:val="CaptionedFigure"/>
      </w:pPr>
      <w:r>
        <w:drawing>
          <wp:inline>
            <wp:extent cx="5334000" cy="3734852"/>
            <wp:effectExtent b="0" l="0" r="0" t="0"/>
            <wp:docPr descr="" title="" id="1" name="Picture"/>
            <a:graphic>
              <a:graphicData uri="http://schemas.openxmlformats.org/drawingml/2006/picture">
                <pic:pic>
                  <pic:nvPicPr>
                    <pic:cNvPr descr="/usr/bdpan_movie/daily/2.25_SoftwareEngineering_Dsign/SoftwareEngineering/pics/业务流程图/业务流程图-登录.png" id="0" name="Picture"/>
                    <pic:cNvPicPr>
                      <a:picLocks noChangeArrowheads="1" noChangeAspect="1"/>
                    </pic:cNvPicPr>
                  </pic:nvPicPr>
                  <pic:blipFill>
                    <a:blip r:embed="rId58"/>
                    <a:stretch>
                      <a:fillRect/>
                    </a:stretch>
                  </pic:blipFill>
                  <pic:spPr bwMode="auto">
                    <a:xfrm>
                      <a:off x="0" y="0"/>
                      <a:ext cx="5334000" cy="3734852"/>
                    </a:xfrm>
                    <a:prstGeom prst="rect">
                      <a:avLst/>
                    </a:prstGeom>
                    <a:noFill/>
                    <a:ln w="9525">
                      <a:noFill/>
                      <a:headEnd/>
                      <a:tailEnd/>
                    </a:ln>
                  </pic:spPr>
                </pic:pic>
              </a:graphicData>
            </a:graphic>
          </wp:inline>
        </w:drawing>
      </w:r>
    </w:p>
    <w:p>
      <w:pPr>
        <w:pStyle w:val="ImageCaption"/>
      </w:pPr>
    </w:p>
    <w:p>
      <w:pPr>
        <w:pStyle w:val="Heading5"/>
      </w:pPr>
      <w:bookmarkStart w:id="59" w:name="header-n220"/>
      <w:r>
        <w:t xml:space="preserve">6.4 内务管理</w:t>
      </w:r>
      <w:bookmarkEnd w:id="59"/>
    </w:p>
    <w:p>
      <w:pPr>
        <w:pStyle w:val="CaptionedFigure"/>
      </w:pPr>
      <w:r>
        <w:drawing>
          <wp:inline>
            <wp:extent cx="5334000" cy="3411837"/>
            <wp:effectExtent b="0" l="0" r="0" t="0"/>
            <wp:docPr descr="" title="" id="1" name="Picture"/>
            <a:graphic>
              <a:graphicData uri="http://schemas.openxmlformats.org/drawingml/2006/picture">
                <pic:pic>
                  <pic:nvPicPr>
                    <pic:cNvPr descr="/usr/bdpan_movie/daily/2.25_SoftwareEngineering_Dsign/SoftwareEngineering/pics/业务流程图/业务流程图-内务管理.png" id="0" name="Picture"/>
                    <pic:cNvPicPr>
                      <a:picLocks noChangeArrowheads="1" noChangeAspect="1"/>
                    </pic:cNvPicPr>
                  </pic:nvPicPr>
                  <pic:blipFill>
                    <a:blip r:embed="rId60"/>
                    <a:stretch>
                      <a:fillRect/>
                    </a:stretch>
                  </pic:blipFill>
                  <pic:spPr bwMode="auto">
                    <a:xfrm>
                      <a:off x="0" y="0"/>
                      <a:ext cx="5334000" cy="3411837"/>
                    </a:xfrm>
                    <a:prstGeom prst="rect">
                      <a:avLst/>
                    </a:prstGeom>
                    <a:noFill/>
                    <a:ln w="9525">
                      <a:noFill/>
                      <a:headEnd/>
                      <a:tailEnd/>
                    </a:ln>
                  </pic:spPr>
                </pic:pic>
              </a:graphicData>
            </a:graphic>
          </wp:inline>
        </w:drawing>
      </w:r>
    </w:p>
    <w:p>
      <w:pPr>
        <w:pStyle w:val="ImageCaption"/>
      </w:pPr>
    </w:p>
    <w:p>
      <w:pPr>
        <w:pStyle w:val="Heading5"/>
      </w:pPr>
      <w:bookmarkStart w:id="61" w:name="header-n222"/>
      <w:r>
        <w:t xml:space="preserve">6.5 宿舍报修</w:t>
      </w:r>
      <w:bookmarkEnd w:id="61"/>
    </w:p>
    <w:p>
      <w:pPr>
        <w:pStyle w:val="CaptionedFigure"/>
      </w:pPr>
      <w:r>
        <w:drawing>
          <wp:inline>
            <wp:extent cx="5334000" cy="3734852"/>
            <wp:effectExtent b="0" l="0" r="0" t="0"/>
            <wp:docPr descr="" title="" id="1" name="Picture"/>
            <a:graphic>
              <a:graphicData uri="http://schemas.openxmlformats.org/drawingml/2006/picture">
                <pic:pic>
                  <pic:nvPicPr>
                    <pic:cNvPr descr="/usr/bdpan_movie/daily/2.25_SoftwareEngineering_Dsign/SoftwareEngineering/pics/业务流程图/业务流程图-宿舍报修.png" id="0" name="Picture"/>
                    <pic:cNvPicPr>
                      <a:picLocks noChangeArrowheads="1" noChangeAspect="1"/>
                    </pic:cNvPicPr>
                  </pic:nvPicPr>
                  <pic:blipFill>
                    <a:blip r:embed="rId62"/>
                    <a:stretch>
                      <a:fillRect/>
                    </a:stretch>
                  </pic:blipFill>
                  <pic:spPr bwMode="auto">
                    <a:xfrm>
                      <a:off x="0" y="0"/>
                      <a:ext cx="5334000" cy="3734852"/>
                    </a:xfrm>
                    <a:prstGeom prst="rect">
                      <a:avLst/>
                    </a:prstGeom>
                    <a:noFill/>
                    <a:ln w="9525">
                      <a:noFill/>
                      <a:headEnd/>
                      <a:tailEnd/>
                    </a:ln>
                  </pic:spPr>
                </pic:pic>
              </a:graphicData>
            </a:graphic>
          </wp:inline>
        </w:drawing>
      </w:r>
    </w:p>
    <w:p>
      <w:pPr>
        <w:pStyle w:val="ImageCaption"/>
      </w:pPr>
    </w:p>
    <w:p>
      <w:pPr>
        <w:pStyle w:val="Heading5"/>
      </w:pPr>
      <w:bookmarkStart w:id="63" w:name="header-n224"/>
      <w:r>
        <w:t xml:space="preserve">6.6 宿舍分配</w:t>
      </w:r>
      <w:bookmarkEnd w:id="63"/>
    </w:p>
    <w:p>
      <w:pPr>
        <w:pStyle w:val="CaptionedFigure"/>
      </w:pPr>
      <w:r>
        <w:drawing>
          <wp:inline>
            <wp:extent cx="5334000" cy="3411837"/>
            <wp:effectExtent b="0" l="0" r="0" t="0"/>
            <wp:docPr descr="" title="" id="1" name="Picture"/>
            <a:graphic>
              <a:graphicData uri="http://schemas.openxmlformats.org/drawingml/2006/picture">
                <pic:pic>
                  <pic:nvPicPr>
                    <pic:cNvPr descr="/usr/bdpan_movie/daily/2.25_SoftwareEngineering_Dsign/SoftwareEngineering/pics/业务流程图/业务流程图-宿舍分配.png" id="0" name="Picture"/>
                    <pic:cNvPicPr>
                      <a:picLocks noChangeArrowheads="1" noChangeAspect="1"/>
                    </pic:cNvPicPr>
                  </pic:nvPicPr>
                  <pic:blipFill>
                    <a:blip r:embed="rId64"/>
                    <a:stretch>
                      <a:fillRect/>
                    </a:stretch>
                  </pic:blipFill>
                  <pic:spPr bwMode="auto">
                    <a:xfrm>
                      <a:off x="0" y="0"/>
                      <a:ext cx="5334000" cy="3411837"/>
                    </a:xfrm>
                    <a:prstGeom prst="rect">
                      <a:avLst/>
                    </a:prstGeom>
                    <a:noFill/>
                    <a:ln w="9525">
                      <a:noFill/>
                      <a:headEnd/>
                      <a:tailEnd/>
                    </a:ln>
                  </pic:spPr>
                </pic:pic>
              </a:graphicData>
            </a:graphic>
          </wp:inline>
        </w:drawing>
      </w:r>
    </w:p>
    <w:p>
      <w:pPr>
        <w:pStyle w:val="ImageCaption"/>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2019-03-10T13:26:23Z</dcterms:created>
  <dcterms:modified xsi:type="dcterms:W3CDTF">2019-03-10T13:26:23Z</dcterms:modified>
</cp:coreProperties>
</file>

<file path=docProps/custom.xml><?xml version="1.0" encoding="utf-8"?>
<Properties xmlns="http://schemas.openxmlformats.org/officeDocument/2006/custom-properties" xmlns:vt="http://schemas.openxmlformats.org/officeDocument/2006/docPropsVTypes"/>
</file>