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163A5" w14:textId="77777777" w:rsidR="00575CBD" w:rsidRPr="00575CBD" w:rsidRDefault="00575CBD" w:rsidP="00575CBD">
      <w:pPr>
        <w:pStyle w:val="Heading1"/>
        <w:tabs>
          <w:tab w:val="center" w:pos="5387"/>
        </w:tabs>
        <w:jc w:val="both"/>
        <w:rPr>
          <w:rFonts w:ascii="Times New Roman" w:hAnsi="Times New Roman"/>
        </w:rPr>
      </w:pPr>
      <w:r w:rsidRPr="00575CBD">
        <w:rPr>
          <w:rFonts w:ascii="Times New Roman" w:hAnsi="Times New Roman"/>
        </w:rPr>
        <w:t xml:space="preserve">CHƯƠNG </w:t>
      </w:r>
      <w:r w:rsidR="003731C9">
        <w:rPr>
          <w:rFonts w:ascii="Times New Roman" w:hAnsi="Times New Roman"/>
        </w:rPr>
        <w:t>8</w:t>
      </w:r>
      <w:r w:rsidRPr="00575CBD">
        <w:rPr>
          <w:rFonts w:ascii="Times New Roman" w:hAnsi="Times New Roman"/>
        </w:rPr>
        <w:t xml:space="preserve">. </w:t>
      </w:r>
      <w:r w:rsidRPr="00575CBD">
        <w:rPr>
          <w:rFonts w:ascii="Times New Roman" w:hAnsi="Times New Roman"/>
        </w:rPr>
        <w:tab/>
        <w:t>TRIGGER AND  USER DEFINED FUNCTION (UDF)</w:t>
      </w:r>
    </w:p>
    <w:p w14:paraId="49C8AC59" w14:textId="77777777" w:rsidR="00575CBD" w:rsidRPr="00575CBD" w:rsidRDefault="00575CBD" w:rsidP="00575CBD">
      <w:pPr>
        <w:jc w:val="both"/>
        <w:rPr>
          <w:rFonts w:ascii="Times New Roman" w:hAnsi="Times New Roman"/>
        </w:rPr>
      </w:pPr>
    </w:p>
    <w:p w14:paraId="3288B264" w14:textId="77777777" w:rsidR="00575CBD" w:rsidRPr="00575CBD" w:rsidRDefault="00575CBD" w:rsidP="00575CBD">
      <w:pPr>
        <w:pStyle w:val="BodyText"/>
        <w:rPr>
          <w:rFonts w:ascii="Times New Roman" w:hAnsi="Times New Roman"/>
          <w:b/>
          <w:bCs/>
          <w:sz w:val="28"/>
        </w:rPr>
      </w:pPr>
      <w:r w:rsidRPr="00575CBD">
        <w:rPr>
          <w:rFonts w:ascii="Times New Roman" w:hAnsi="Times New Roman"/>
          <w:b/>
          <w:bCs/>
          <w:sz w:val="28"/>
        </w:rPr>
        <w:t>A. TRIGGER.</w:t>
      </w:r>
    </w:p>
    <w:p w14:paraId="41307AEC" w14:textId="77777777" w:rsidR="00575CBD" w:rsidRPr="00575CBD" w:rsidRDefault="00575CBD" w:rsidP="00575CBD">
      <w:pPr>
        <w:pStyle w:val="BodyText"/>
        <w:rPr>
          <w:rFonts w:ascii="Times New Roman" w:hAnsi="Times New Roman"/>
        </w:rPr>
      </w:pPr>
      <w:r w:rsidRPr="00575CBD">
        <w:rPr>
          <w:rFonts w:ascii="Times New Roman" w:hAnsi="Times New Roman"/>
        </w:rPr>
        <w:t>Trigger là 1 loại Stored Procedures đặc biệt được thực hiện  1 cách tự động khi user thực hiện việc cập nhật (insert, update, delete) dữ liệu trên table. Trigger nhằm mục đích đảm bảo sự an toà</w:t>
      </w:r>
      <w:r>
        <w:rPr>
          <w:rFonts w:ascii="Times New Roman" w:hAnsi="Times New Roman"/>
        </w:rPr>
        <w:t>n về ràng buộc toàn vẹn dữ liệu</w:t>
      </w:r>
      <w:r w:rsidRPr="00575CBD">
        <w:rPr>
          <w:rFonts w:ascii="Times New Roman" w:hAnsi="Times New Roman"/>
        </w:rPr>
        <w:t>. Mỗi table có thể có nhiều trigger tương ứng với các hành động insert, delete, update trên table.</w:t>
      </w:r>
    </w:p>
    <w:p w14:paraId="7BE88C58" w14:textId="77777777" w:rsidR="00575CBD" w:rsidRPr="00575CBD" w:rsidRDefault="00575CBD" w:rsidP="00575CBD">
      <w:pPr>
        <w:jc w:val="center"/>
        <w:rPr>
          <w:rFonts w:ascii="Times New Roman" w:hAnsi="Times New Roman"/>
        </w:rPr>
      </w:pPr>
    </w:p>
    <w:p w14:paraId="235CF94B" w14:textId="77777777" w:rsidR="00575CBD" w:rsidRPr="00575CBD" w:rsidRDefault="00575CBD" w:rsidP="00575CBD">
      <w:pPr>
        <w:jc w:val="both"/>
        <w:rPr>
          <w:rFonts w:ascii="Times New Roman" w:hAnsi="Times New Roman"/>
        </w:rPr>
      </w:pPr>
      <w:r w:rsidRPr="00575CBD">
        <w:rPr>
          <w:rFonts w:ascii="Times New Roman" w:hAnsi="Times New Roman"/>
        </w:rPr>
        <w:t>Ta gõ vào tên trigger thay cho TRIGGER NAME, và gõ vào các câu lệnh sau từ khóa AS.</w:t>
      </w:r>
    </w:p>
    <w:p w14:paraId="40D46652" w14:textId="77777777" w:rsidR="00575CBD" w:rsidRPr="00575CBD" w:rsidRDefault="00575CBD" w:rsidP="00575CBD">
      <w:pPr>
        <w:numPr>
          <w:ilvl w:val="0"/>
          <w:numId w:val="4"/>
        </w:numPr>
        <w:tabs>
          <w:tab w:val="clear" w:pos="720"/>
          <w:tab w:val="num" w:pos="561"/>
        </w:tabs>
        <w:ind w:hanging="533"/>
        <w:jc w:val="both"/>
        <w:rPr>
          <w:rFonts w:ascii="Times New Roman" w:hAnsi="Times New Roman"/>
        </w:rPr>
      </w:pPr>
      <w:r w:rsidRPr="00575CBD">
        <w:rPr>
          <w:rFonts w:ascii="Times New Roman" w:hAnsi="Times New Roman"/>
        </w:rPr>
        <w:t xml:space="preserve">Để kiểm tra cú pháp của các lệnh trong Trigger, ta click nút lệnh </w:t>
      </w:r>
      <w:r w:rsidRPr="00575CBD">
        <w:rPr>
          <w:rFonts w:ascii="Times New Roman" w:hAnsi="Times New Roman"/>
          <w:b/>
          <w:bCs/>
        </w:rPr>
        <w:t>Check Syntax</w:t>
      </w:r>
    </w:p>
    <w:p w14:paraId="2F663AD8" w14:textId="77777777" w:rsidR="00575CBD" w:rsidRPr="00575CBD" w:rsidRDefault="00575CBD" w:rsidP="00575CBD">
      <w:pPr>
        <w:numPr>
          <w:ilvl w:val="0"/>
          <w:numId w:val="4"/>
        </w:numPr>
        <w:tabs>
          <w:tab w:val="clear" w:pos="720"/>
          <w:tab w:val="num" w:pos="561"/>
        </w:tabs>
        <w:ind w:hanging="533"/>
        <w:jc w:val="both"/>
        <w:rPr>
          <w:rFonts w:ascii="Times New Roman" w:hAnsi="Times New Roman"/>
        </w:rPr>
      </w:pPr>
      <w:r w:rsidRPr="00575CBD">
        <w:rPr>
          <w:rFonts w:ascii="Times New Roman" w:hAnsi="Times New Roman"/>
        </w:rPr>
        <w:t xml:space="preserve">Để xóa trigger, ta chọn tên trigger, sau đó click nút </w:t>
      </w:r>
      <w:r w:rsidRPr="00575CBD">
        <w:rPr>
          <w:rFonts w:ascii="Times New Roman" w:hAnsi="Times New Roman"/>
          <w:b/>
          <w:bCs/>
        </w:rPr>
        <w:t>Delete</w:t>
      </w:r>
    </w:p>
    <w:p w14:paraId="7FEC4F40" w14:textId="77777777" w:rsidR="00575CBD" w:rsidRPr="00575CBD" w:rsidRDefault="00575CBD" w:rsidP="00575CBD">
      <w:pPr>
        <w:jc w:val="both"/>
        <w:rPr>
          <w:rFonts w:ascii="Times New Roman" w:hAnsi="Times New Roman"/>
          <w:b/>
          <w:bCs/>
        </w:rPr>
      </w:pPr>
    </w:p>
    <w:p w14:paraId="27A941D6" w14:textId="77777777" w:rsidR="00575CBD" w:rsidRPr="00575CBD" w:rsidRDefault="00575CBD" w:rsidP="00575CBD">
      <w:pPr>
        <w:jc w:val="both"/>
        <w:rPr>
          <w:rFonts w:ascii="Times New Roman" w:hAnsi="Times New Roman"/>
          <w:b/>
          <w:bCs/>
          <w:u w:val="single"/>
        </w:rPr>
      </w:pPr>
      <w:r w:rsidRPr="00575CBD">
        <w:rPr>
          <w:rFonts w:ascii="Times New Roman" w:hAnsi="Times New Roman"/>
          <w:b/>
          <w:bCs/>
          <w:u w:val="single"/>
        </w:rPr>
        <w:t>I. CÚ PHÁP:</w:t>
      </w:r>
    </w:p>
    <w:p w14:paraId="234F84B0" w14:textId="77777777" w:rsidR="00575CBD" w:rsidRPr="00575CBD" w:rsidRDefault="00575CBD" w:rsidP="00575CBD">
      <w:pPr>
        <w:pStyle w:val="syntax"/>
        <w:spacing w:before="0" w:beforeAutospacing="0" w:after="0" w:afterAutospacing="0"/>
        <w:rPr>
          <w:sz w:val="26"/>
        </w:rPr>
      </w:pPr>
      <w:r w:rsidRPr="00575CBD">
        <w:rPr>
          <w:sz w:val="26"/>
        </w:rPr>
        <w:t xml:space="preserve">CREATE TRIGGER </w:t>
      </w:r>
      <w:r w:rsidRPr="00575CBD">
        <w:rPr>
          <w:i/>
          <w:iCs/>
          <w:sz w:val="26"/>
        </w:rPr>
        <w:t xml:space="preserve">trigger_name  </w:t>
      </w:r>
      <w:r w:rsidRPr="00575CBD">
        <w:rPr>
          <w:sz w:val="26"/>
        </w:rPr>
        <w:t xml:space="preserve">ON { </w:t>
      </w:r>
      <w:r w:rsidRPr="00575CBD">
        <w:rPr>
          <w:i/>
          <w:iCs/>
          <w:sz w:val="26"/>
        </w:rPr>
        <w:t xml:space="preserve">table  </w:t>
      </w:r>
      <w:r w:rsidRPr="00575CBD">
        <w:rPr>
          <w:iCs/>
          <w:sz w:val="26"/>
        </w:rPr>
        <w:t>| view}</w:t>
      </w:r>
      <w:r w:rsidRPr="00575CBD">
        <w:rPr>
          <w:sz w:val="26"/>
        </w:rPr>
        <w:br/>
        <w:t>    {FOR BEFORE | AFTER | INSTEAD OF }</w:t>
      </w:r>
    </w:p>
    <w:p w14:paraId="3CA21487" w14:textId="77777777" w:rsidR="00575CBD" w:rsidRPr="00575CBD" w:rsidRDefault="00575CBD" w:rsidP="00786C4B">
      <w:pPr>
        <w:pStyle w:val="syntax"/>
        <w:spacing w:before="0" w:beforeAutospacing="0" w:after="0" w:afterAutospacing="0"/>
        <w:ind w:right="-426"/>
        <w:rPr>
          <w:sz w:val="26"/>
        </w:rPr>
      </w:pPr>
      <w:r w:rsidRPr="00575CBD">
        <w:rPr>
          <w:sz w:val="26"/>
        </w:rPr>
        <w:t xml:space="preserve"> { [DELETE] [</w:t>
      </w:r>
      <w:r w:rsidRPr="00575CBD">
        <w:rPr>
          <w:b/>
          <w:bCs/>
          <w:sz w:val="26"/>
        </w:rPr>
        <w:t>,</w:t>
      </w:r>
      <w:r w:rsidRPr="00575CBD">
        <w:rPr>
          <w:sz w:val="26"/>
        </w:rPr>
        <w:t>] [INSERT] [</w:t>
      </w:r>
      <w:r w:rsidRPr="00575CBD">
        <w:rPr>
          <w:b/>
          <w:bCs/>
          <w:sz w:val="26"/>
        </w:rPr>
        <w:t>,</w:t>
      </w:r>
      <w:r w:rsidRPr="00575CBD">
        <w:rPr>
          <w:sz w:val="26"/>
        </w:rPr>
        <w:t>] [UPDATE] }</w:t>
      </w:r>
      <w:r w:rsidRPr="00575CBD">
        <w:rPr>
          <w:sz w:val="26"/>
        </w:rPr>
        <w:br/>
        <w:t>        [NOT FOR REPLICATION]</w:t>
      </w:r>
      <w:r w:rsidRPr="00575CBD">
        <w:rPr>
          <w:sz w:val="26"/>
        </w:rPr>
        <w:br/>
        <w:t>        AS</w:t>
      </w:r>
      <w:r w:rsidRPr="00575CBD">
        <w:rPr>
          <w:sz w:val="26"/>
        </w:rPr>
        <w:br/>
        <w:t>            </w:t>
      </w:r>
      <w:r w:rsidRPr="00575CBD">
        <w:rPr>
          <w:i/>
          <w:iCs/>
          <w:sz w:val="26"/>
        </w:rPr>
        <w:t>sql_statement</w:t>
      </w:r>
      <w:r w:rsidRPr="00575CBD">
        <w:rPr>
          <w:sz w:val="26"/>
        </w:rPr>
        <w:t xml:space="preserve"> [...</w:t>
      </w:r>
      <w:r w:rsidRPr="00575CBD">
        <w:rPr>
          <w:i/>
          <w:iCs/>
          <w:sz w:val="26"/>
        </w:rPr>
        <w:t>n</w:t>
      </w:r>
      <w:r w:rsidRPr="00575CBD">
        <w:rPr>
          <w:sz w:val="26"/>
        </w:rPr>
        <w:t>]</w:t>
      </w:r>
      <w:r w:rsidRPr="00575CBD">
        <w:rPr>
          <w:sz w:val="26"/>
        </w:rPr>
        <w:br/>
        <w:t>    }</w:t>
      </w:r>
      <w:r w:rsidRPr="00575CBD">
        <w:rPr>
          <w:sz w:val="26"/>
        </w:rPr>
        <w:br/>
        <w:t>   hoặc là</w:t>
      </w:r>
      <w:r w:rsidRPr="00575CBD">
        <w:rPr>
          <w:sz w:val="26"/>
        </w:rPr>
        <w:br/>
        <w:t>    {FOR { [INSERT] [</w:t>
      </w:r>
      <w:r w:rsidRPr="00575CBD">
        <w:rPr>
          <w:b/>
          <w:bCs/>
          <w:sz w:val="26"/>
        </w:rPr>
        <w:t>,</w:t>
      </w:r>
      <w:r w:rsidRPr="00575CBD">
        <w:rPr>
          <w:sz w:val="26"/>
        </w:rPr>
        <w:t>] [UPDATE] }</w:t>
      </w:r>
      <w:r w:rsidR="00786C4B">
        <w:rPr>
          <w:sz w:val="26"/>
        </w:rPr>
        <w:t xml:space="preserve">  </w:t>
      </w:r>
      <w:r w:rsidR="00786C4B" w:rsidRPr="00786C4B">
        <w:rPr>
          <w:i/>
          <w:sz w:val="26"/>
        </w:rPr>
        <w:t>-- không có DELETE nếu có UPDATE(column)</w:t>
      </w:r>
      <w:r w:rsidRPr="00575CBD">
        <w:rPr>
          <w:sz w:val="26"/>
        </w:rPr>
        <w:br/>
        <w:t>        [NOT FOR REPLICATION]</w:t>
      </w:r>
      <w:r w:rsidRPr="00575CBD">
        <w:rPr>
          <w:sz w:val="26"/>
        </w:rPr>
        <w:br/>
        <w:t xml:space="preserve">        AS </w:t>
      </w:r>
      <w:r w:rsidRPr="00575CBD">
        <w:rPr>
          <w:sz w:val="26"/>
        </w:rPr>
        <w:br/>
        <w:t xml:space="preserve">        {    IF UPDATE </w:t>
      </w:r>
      <w:r w:rsidRPr="00575CBD">
        <w:rPr>
          <w:b/>
          <w:bCs/>
          <w:sz w:val="26"/>
        </w:rPr>
        <w:t>(</w:t>
      </w:r>
      <w:r w:rsidRPr="00575CBD">
        <w:rPr>
          <w:i/>
          <w:iCs/>
          <w:sz w:val="26"/>
        </w:rPr>
        <w:t>column</w:t>
      </w:r>
      <w:r w:rsidRPr="00575CBD">
        <w:rPr>
          <w:b/>
          <w:bCs/>
          <w:sz w:val="26"/>
        </w:rPr>
        <w:t>)</w:t>
      </w:r>
      <w:r w:rsidRPr="00575CBD">
        <w:rPr>
          <w:sz w:val="26"/>
        </w:rPr>
        <w:br/>
        <w:t xml:space="preserve">            [{AND | OR} UPDATE </w:t>
      </w:r>
      <w:r w:rsidRPr="00575CBD">
        <w:rPr>
          <w:b/>
          <w:bCs/>
          <w:sz w:val="26"/>
        </w:rPr>
        <w:t>(</w:t>
      </w:r>
      <w:r w:rsidRPr="00575CBD">
        <w:rPr>
          <w:i/>
          <w:iCs/>
          <w:sz w:val="26"/>
        </w:rPr>
        <w:t>column</w:t>
      </w:r>
      <w:r w:rsidRPr="00575CBD">
        <w:rPr>
          <w:b/>
          <w:bCs/>
          <w:sz w:val="26"/>
        </w:rPr>
        <w:t>)</w:t>
      </w:r>
      <w:r w:rsidRPr="00575CBD">
        <w:rPr>
          <w:sz w:val="26"/>
        </w:rPr>
        <w:t xml:space="preserve">] </w:t>
      </w:r>
      <w:r w:rsidRPr="00575CBD">
        <w:rPr>
          <w:sz w:val="26"/>
        </w:rPr>
        <w:br/>
        <w:t>                [...</w:t>
      </w:r>
      <w:r w:rsidRPr="00575CBD">
        <w:rPr>
          <w:i/>
          <w:iCs/>
          <w:sz w:val="26"/>
        </w:rPr>
        <w:t>n</w:t>
      </w:r>
      <w:r w:rsidRPr="00575CBD">
        <w:rPr>
          <w:sz w:val="26"/>
        </w:rPr>
        <w:t>]</w:t>
      </w:r>
      <w:r w:rsidRPr="00575CBD">
        <w:rPr>
          <w:sz w:val="26"/>
        </w:rPr>
        <w:br/>
        <w:t>            | IF (COLUMNS_UPDATED</w:t>
      </w:r>
      <w:r w:rsidRPr="00575CBD">
        <w:rPr>
          <w:b/>
          <w:bCs/>
          <w:sz w:val="26"/>
        </w:rPr>
        <w:t xml:space="preserve">() </w:t>
      </w:r>
      <w:r w:rsidRPr="00575CBD">
        <w:rPr>
          <w:sz w:val="26"/>
        </w:rPr>
        <w:t>{</w:t>
      </w:r>
      <w:r w:rsidRPr="00575CBD">
        <w:rPr>
          <w:i/>
          <w:iCs/>
          <w:sz w:val="26"/>
        </w:rPr>
        <w:t>bitwise_operator</w:t>
      </w:r>
      <w:r w:rsidRPr="00575CBD">
        <w:rPr>
          <w:sz w:val="26"/>
        </w:rPr>
        <w:t xml:space="preserve">} </w:t>
      </w:r>
      <w:r w:rsidRPr="00575CBD">
        <w:rPr>
          <w:i/>
          <w:iCs/>
          <w:sz w:val="26"/>
        </w:rPr>
        <w:t>updated_bitmask</w:t>
      </w:r>
      <w:r w:rsidRPr="00575CBD">
        <w:rPr>
          <w:sz w:val="26"/>
        </w:rPr>
        <w:t xml:space="preserve">) </w:t>
      </w:r>
      <w:r w:rsidRPr="00575CBD">
        <w:rPr>
          <w:sz w:val="26"/>
        </w:rPr>
        <w:br/>
        <w:t xml:space="preserve">                { </w:t>
      </w:r>
      <w:r w:rsidRPr="00575CBD">
        <w:rPr>
          <w:i/>
          <w:iCs/>
          <w:sz w:val="26"/>
        </w:rPr>
        <w:t>comparison_operator</w:t>
      </w:r>
      <w:r w:rsidRPr="00575CBD">
        <w:rPr>
          <w:sz w:val="26"/>
        </w:rPr>
        <w:t xml:space="preserve">} </w:t>
      </w:r>
      <w:r w:rsidRPr="00575CBD">
        <w:rPr>
          <w:i/>
          <w:iCs/>
          <w:sz w:val="26"/>
        </w:rPr>
        <w:t>column_bitmask</w:t>
      </w:r>
      <w:r w:rsidRPr="00575CBD">
        <w:rPr>
          <w:sz w:val="26"/>
        </w:rPr>
        <w:t xml:space="preserve"> [...</w:t>
      </w:r>
      <w:r w:rsidRPr="00575CBD">
        <w:rPr>
          <w:i/>
          <w:iCs/>
          <w:sz w:val="26"/>
        </w:rPr>
        <w:t>n</w:t>
      </w:r>
      <w:r w:rsidRPr="00575CBD">
        <w:rPr>
          <w:sz w:val="26"/>
        </w:rPr>
        <w:t>]</w:t>
      </w:r>
      <w:r w:rsidRPr="00575CBD">
        <w:rPr>
          <w:sz w:val="26"/>
        </w:rPr>
        <w:br/>
        <w:t>        }</w:t>
      </w:r>
      <w:r w:rsidRPr="00575CBD">
        <w:rPr>
          <w:sz w:val="26"/>
        </w:rPr>
        <w:br/>
        <w:t>            </w:t>
      </w:r>
      <w:r w:rsidRPr="00575CBD">
        <w:rPr>
          <w:i/>
          <w:iCs/>
          <w:sz w:val="26"/>
        </w:rPr>
        <w:t>sql_statement</w:t>
      </w:r>
      <w:r w:rsidRPr="00575CBD">
        <w:rPr>
          <w:sz w:val="26"/>
        </w:rPr>
        <w:t xml:space="preserve"> [</w:t>
      </w:r>
      <w:r w:rsidRPr="00575CBD">
        <w:rPr>
          <w:b/>
          <w:bCs/>
          <w:sz w:val="26"/>
        </w:rPr>
        <w:t xml:space="preserve"> </w:t>
      </w:r>
      <w:r w:rsidRPr="00575CBD">
        <w:rPr>
          <w:sz w:val="26"/>
        </w:rPr>
        <w:t>...</w:t>
      </w:r>
      <w:r w:rsidRPr="00575CBD">
        <w:rPr>
          <w:i/>
          <w:iCs/>
          <w:sz w:val="26"/>
        </w:rPr>
        <w:t>n</w:t>
      </w:r>
      <w:r w:rsidRPr="00575CBD">
        <w:rPr>
          <w:sz w:val="26"/>
        </w:rPr>
        <w:t>]</w:t>
      </w:r>
      <w:r w:rsidRPr="00575CBD">
        <w:rPr>
          <w:sz w:val="26"/>
        </w:rPr>
        <w:br/>
        <w:t>    }</w:t>
      </w:r>
      <w:r w:rsidRPr="00575CBD">
        <w:rPr>
          <w:sz w:val="26"/>
        </w:rPr>
        <w:br/>
        <w:t>}</w:t>
      </w:r>
    </w:p>
    <w:p w14:paraId="30FA488D" w14:textId="77777777" w:rsidR="00575CBD" w:rsidRPr="00575CBD" w:rsidRDefault="00575CBD" w:rsidP="00575CBD">
      <w:pPr>
        <w:pStyle w:val="Heading5"/>
        <w:jc w:val="both"/>
        <w:rPr>
          <w:sz w:val="26"/>
        </w:rPr>
      </w:pPr>
      <w:r w:rsidRPr="00575CBD">
        <w:rPr>
          <w:sz w:val="26"/>
          <w:u w:val="single"/>
        </w:rPr>
        <w:t>Các tham số</w:t>
      </w:r>
      <w:r w:rsidRPr="00575CBD">
        <w:rPr>
          <w:sz w:val="26"/>
        </w:rPr>
        <w:t xml:space="preserve">:  </w:t>
      </w:r>
    </w:p>
    <w:p w14:paraId="0CBE03F8" w14:textId="77777777" w:rsidR="00575CBD" w:rsidRPr="00575CBD" w:rsidRDefault="00575CBD" w:rsidP="00575CBD">
      <w:pPr>
        <w:jc w:val="both"/>
        <w:rPr>
          <w:rFonts w:ascii="Times New Roman" w:hAnsi="Times New Roman"/>
        </w:rPr>
      </w:pPr>
      <w:r w:rsidRPr="00575CBD">
        <w:rPr>
          <w:rFonts w:ascii="Times New Roman" w:hAnsi="Times New Roman"/>
          <w:i/>
          <w:iCs/>
        </w:rPr>
        <w:t>- trigger_name</w:t>
      </w:r>
      <w:r w:rsidRPr="00575CBD">
        <w:rPr>
          <w:rFonts w:ascii="Times New Roman" w:hAnsi="Times New Roman"/>
        </w:rPr>
        <w:t xml:space="preserve"> : là tên của trigger. Tên trigger phải tuân thủ quy tắc như danh hiệu, và là duy nhất trong cơ sở dữ liệu.</w:t>
      </w:r>
    </w:p>
    <w:p w14:paraId="70AB0427" w14:textId="77777777" w:rsidR="00575CBD" w:rsidRPr="00575CBD" w:rsidRDefault="00575CBD" w:rsidP="00575CBD">
      <w:pPr>
        <w:jc w:val="both"/>
        <w:rPr>
          <w:rFonts w:ascii="Times New Roman" w:hAnsi="Times New Roman"/>
        </w:rPr>
      </w:pPr>
      <w:r w:rsidRPr="00575CBD">
        <w:rPr>
          <w:rFonts w:ascii="Times New Roman" w:hAnsi="Times New Roman"/>
          <w:i/>
          <w:iCs/>
        </w:rPr>
        <w:t>- table</w:t>
      </w:r>
      <w:r w:rsidRPr="00575CBD">
        <w:rPr>
          <w:rFonts w:ascii="Times New Roman" w:hAnsi="Times New Roman"/>
        </w:rPr>
        <w:t xml:space="preserve"> , view : là tên của table hoặc view mà trên đó trigger được thực hiện </w:t>
      </w:r>
      <w:r w:rsidR="003731C9">
        <w:rPr>
          <w:rFonts w:ascii="Times New Roman" w:hAnsi="Times New Roman"/>
        </w:rPr>
        <w:t>.</w:t>
      </w:r>
    </w:p>
    <w:p w14:paraId="6BCB3BCF" w14:textId="77777777" w:rsidR="00575CBD" w:rsidRPr="00575CBD" w:rsidRDefault="00575CBD" w:rsidP="00575CBD">
      <w:pPr>
        <w:jc w:val="both"/>
        <w:rPr>
          <w:rFonts w:ascii="Times New Roman" w:hAnsi="Times New Roman"/>
        </w:rPr>
      </w:pPr>
      <w:r w:rsidRPr="00575CBD">
        <w:rPr>
          <w:rFonts w:ascii="Times New Roman" w:hAnsi="Times New Roman"/>
        </w:rPr>
        <w:t>- BEFORE : Trigger sẽ hoạt động trước khi thao tác lệnh xảy ra</w:t>
      </w:r>
    </w:p>
    <w:p w14:paraId="6EC266E9" w14:textId="77777777" w:rsidR="00575CBD" w:rsidRPr="00575CBD" w:rsidRDefault="00575CBD" w:rsidP="00575CBD">
      <w:pPr>
        <w:jc w:val="both"/>
        <w:rPr>
          <w:rFonts w:ascii="Times New Roman" w:hAnsi="Times New Roman"/>
        </w:rPr>
      </w:pPr>
      <w:r w:rsidRPr="00575CBD">
        <w:rPr>
          <w:rFonts w:ascii="Times New Roman" w:hAnsi="Times New Roman"/>
        </w:rPr>
        <w:t xml:space="preserve">- </w:t>
      </w:r>
      <w:r w:rsidR="00F411F3">
        <w:rPr>
          <w:rFonts w:ascii="Times New Roman" w:hAnsi="Times New Roman"/>
        </w:rPr>
        <w:t xml:space="preserve">FOR, </w:t>
      </w:r>
      <w:r w:rsidRPr="00575CBD">
        <w:rPr>
          <w:rFonts w:ascii="Times New Roman" w:hAnsi="Times New Roman"/>
        </w:rPr>
        <w:t>AFTER  : Trigger sẽ hoạt động sau khi thao tác lệnh xảy ra</w:t>
      </w:r>
    </w:p>
    <w:p w14:paraId="32F2FC72" w14:textId="77777777" w:rsidR="00575CBD" w:rsidRPr="00575CBD" w:rsidRDefault="00575CBD" w:rsidP="00575CBD">
      <w:pPr>
        <w:jc w:val="both"/>
        <w:rPr>
          <w:rFonts w:ascii="Times New Roman" w:hAnsi="Times New Roman"/>
        </w:rPr>
      </w:pPr>
      <w:r w:rsidRPr="00575CBD">
        <w:rPr>
          <w:rFonts w:ascii="Times New Roman" w:hAnsi="Times New Roman"/>
        </w:rPr>
        <w:t xml:space="preserve">- INSTEAD OF : Trigger sẽ </w:t>
      </w:r>
      <w:r w:rsidR="000C33EF">
        <w:rPr>
          <w:rFonts w:ascii="Times New Roman" w:hAnsi="Times New Roman"/>
        </w:rPr>
        <w:t xml:space="preserve">được </w:t>
      </w:r>
      <w:r w:rsidRPr="00575CBD">
        <w:rPr>
          <w:rFonts w:ascii="Times New Roman" w:hAnsi="Times New Roman"/>
        </w:rPr>
        <w:t>thực thi thay thế cho cho c</w:t>
      </w:r>
      <w:r>
        <w:rPr>
          <w:rFonts w:ascii="Times New Roman" w:hAnsi="Times New Roman"/>
        </w:rPr>
        <w:t>á</w:t>
      </w:r>
      <w:r w:rsidRPr="00575CBD">
        <w:rPr>
          <w:rFonts w:ascii="Times New Roman" w:hAnsi="Times New Roman"/>
        </w:rPr>
        <w:t>c thao t</w:t>
      </w:r>
      <w:r>
        <w:rPr>
          <w:rFonts w:ascii="Times New Roman" w:hAnsi="Times New Roman"/>
        </w:rPr>
        <w:t>á</w:t>
      </w:r>
      <w:r w:rsidRPr="00575CBD">
        <w:rPr>
          <w:rFonts w:ascii="Times New Roman" w:hAnsi="Times New Roman"/>
        </w:rPr>
        <w:t xml:space="preserve">c INSERT, UPDATE hoặc DELETE </w:t>
      </w:r>
    </w:p>
    <w:p w14:paraId="2ECB685F" w14:textId="77777777" w:rsidR="00575CBD" w:rsidRPr="00575CBD" w:rsidRDefault="00575CBD" w:rsidP="00575CBD">
      <w:pPr>
        <w:jc w:val="both"/>
        <w:rPr>
          <w:rFonts w:ascii="Times New Roman" w:hAnsi="Times New Roman"/>
        </w:rPr>
      </w:pPr>
    </w:p>
    <w:p w14:paraId="4C6FDEE0" w14:textId="77777777" w:rsidR="00575CBD" w:rsidRPr="00575CBD" w:rsidRDefault="00575CBD" w:rsidP="00575CBD">
      <w:pPr>
        <w:jc w:val="both"/>
        <w:rPr>
          <w:rFonts w:ascii="Times New Roman" w:hAnsi="Times New Roman"/>
        </w:rPr>
      </w:pPr>
      <w:r w:rsidRPr="00575CBD">
        <w:rPr>
          <w:rFonts w:ascii="Times New Roman" w:hAnsi="Times New Roman"/>
        </w:rPr>
        <w:t>- { [DELETE] [</w:t>
      </w:r>
      <w:r w:rsidRPr="00575CBD">
        <w:rPr>
          <w:rFonts w:ascii="Times New Roman" w:hAnsi="Times New Roman"/>
          <w:b/>
          <w:bCs/>
        </w:rPr>
        <w:t>,</w:t>
      </w:r>
      <w:r w:rsidRPr="00575CBD">
        <w:rPr>
          <w:rFonts w:ascii="Times New Roman" w:hAnsi="Times New Roman"/>
        </w:rPr>
        <w:t>] [INSERT] [</w:t>
      </w:r>
      <w:r w:rsidRPr="00575CBD">
        <w:rPr>
          <w:rFonts w:ascii="Times New Roman" w:hAnsi="Times New Roman"/>
          <w:b/>
          <w:bCs/>
        </w:rPr>
        <w:t>,</w:t>
      </w:r>
      <w:r w:rsidRPr="00575CBD">
        <w:rPr>
          <w:rFonts w:ascii="Times New Roman" w:hAnsi="Times New Roman"/>
        </w:rPr>
        <w:t>] [UPDATE] } | { [INSERT] [</w:t>
      </w:r>
      <w:r w:rsidRPr="00575CBD">
        <w:rPr>
          <w:rFonts w:ascii="Times New Roman" w:hAnsi="Times New Roman"/>
          <w:b/>
          <w:bCs/>
        </w:rPr>
        <w:t>,</w:t>
      </w:r>
      <w:r w:rsidRPr="00575CBD">
        <w:rPr>
          <w:rFonts w:ascii="Times New Roman" w:hAnsi="Times New Roman"/>
        </w:rPr>
        <w:t xml:space="preserve">] [UPDATE]} :  là các từ khóa cho biết trigger sẽ tự động hoạt động theo lệnh nào. </w:t>
      </w:r>
    </w:p>
    <w:p w14:paraId="7AC61375" w14:textId="77777777" w:rsidR="00575CBD" w:rsidRPr="00575CBD" w:rsidRDefault="00575CBD" w:rsidP="00575CBD">
      <w:pPr>
        <w:pStyle w:val="BodyText"/>
        <w:rPr>
          <w:rFonts w:ascii="Times New Roman" w:hAnsi="Times New Roman"/>
        </w:rPr>
      </w:pPr>
      <w:r w:rsidRPr="00575CBD">
        <w:rPr>
          <w:rFonts w:ascii="Times New Roman" w:hAnsi="Times New Roman"/>
        </w:rPr>
        <w:lastRenderedPageBreak/>
        <w:t>- NOT FOR REPLICATION : trigger sẽ không hoạt động khi tiến trình nhân bản có thay đổi dữ liệu trên table có trigger.</w:t>
      </w:r>
    </w:p>
    <w:p w14:paraId="1BE578C6" w14:textId="77777777" w:rsidR="00575CBD" w:rsidRPr="00575CBD" w:rsidRDefault="00575CBD" w:rsidP="00575CBD">
      <w:pPr>
        <w:pStyle w:val="NormalWeb"/>
        <w:spacing w:before="0" w:beforeAutospacing="0" w:after="0" w:afterAutospacing="0"/>
        <w:jc w:val="both"/>
        <w:rPr>
          <w:sz w:val="26"/>
        </w:rPr>
      </w:pPr>
      <w:r w:rsidRPr="00575CBD">
        <w:rPr>
          <w:sz w:val="26"/>
        </w:rPr>
        <w:t xml:space="preserve">* Một số table đặc biệt được dùng trong lệnh CREATE TRIGGER: </w:t>
      </w:r>
      <w:r w:rsidRPr="00575CBD">
        <w:rPr>
          <w:b/>
          <w:bCs/>
          <w:sz w:val="26"/>
        </w:rPr>
        <w:t>deleted</w:t>
      </w:r>
      <w:r w:rsidRPr="00575CBD">
        <w:rPr>
          <w:sz w:val="26"/>
        </w:rPr>
        <w:t xml:space="preserve"> and </w:t>
      </w:r>
      <w:r w:rsidRPr="00575CBD">
        <w:rPr>
          <w:b/>
          <w:bCs/>
          <w:sz w:val="26"/>
        </w:rPr>
        <w:t>inserted</w:t>
      </w:r>
      <w:r w:rsidRPr="00575CBD">
        <w:rPr>
          <w:sz w:val="26"/>
        </w:rPr>
        <w:t xml:space="preserve"> là các table logic. Chúng có cấu trúc tương tự như table mà trigger đang hoạt động, và các table này lưu giữ giá trị cũ hay giá trị mới của các mẫu tin đã được thay đổi bởi hành động của user. </w:t>
      </w:r>
      <w:r w:rsidR="00655D55">
        <w:rPr>
          <w:sz w:val="26"/>
        </w:rPr>
        <w:t>Lệnh Update được xem như thao tác xóa dữ liệu cũ, và tạo dữ liệu mới nên bảng deleted chứa dữ liệu trước khi update, và bảng inserted chứa dữ liệu mới.</w:t>
      </w:r>
    </w:p>
    <w:p w14:paraId="4D5714C7" w14:textId="77777777" w:rsidR="00575CBD" w:rsidRPr="00575CBD" w:rsidRDefault="00575CBD" w:rsidP="00575CBD">
      <w:pPr>
        <w:jc w:val="both"/>
        <w:rPr>
          <w:rFonts w:ascii="Times New Roman" w:hAnsi="Times New Roman"/>
        </w:rPr>
      </w:pPr>
      <w:r w:rsidRPr="00575CBD">
        <w:rPr>
          <w:rFonts w:ascii="Times New Roman" w:hAnsi="Times New Roman"/>
        </w:rPr>
        <w:t xml:space="preserve">- IF UPDATE </w:t>
      </w:r>
      <w:r w:rsidRPr="00575CBD">
        <w:rPr>
          <w:rFonts w:ascii="Times New Roman" w:hAnsi="Times New Roman"/>
          <w:b/>
          <w:bCs/>
        </w:rPr>
        <w:t>(</w:t>
      </w:r>
      <w:r w:rsidRPr="00575CBD">
        <w:rPr>
          <w:rFonts w:ascii="Times New Roman" w:hAnsi="Times New Roman"/>
          <w:i/>
          <w:iCs/>
        </w:rPr>
        <w:t>column</w:t>
      </w:r>
      <w:r w:rsidRPr="00575CBD">
        <w:rPr>
          <w:rFonts w:ascii="Times New Roman" w:hAnsi="Times New Roman"/>
          <w:b/>
          <w:bCs/>
        </w:rPr>
        <w:t>)</w:t>
      </w:r>
      <w:r w:rsidRPr="00575CBD">
        <w:rPr>
          <w:rFonts w:ascii="Times New Roman" w:hAnsi="Times New Roman"/>
        </w:rPr>
        <w:t xml:space="preserve"> : kiểm tra cột nào đang chịu sự tác động của lệnh INSERT hoặc  UPDATE,  UPDATE(column) không được sử dụng với lệnh DELETE. Ta có thể kiểm tra nhiều cột</w:t>
      </w:r>
    </w:p>
    <w:p w14:paraId="20C4EFC2" w14:textId="77777777" w:rsidR="00575CBD" w:rsidRPr="00575CBD" w:rsidRDefault="00575CBD" w:rsidP="00575CBD">
      <w:pPr>
        <w:jc w:val="both"/>
        <w:rPr>
          <w:rFonts w:ascii="Times New Roman" w:hAnsi="Times New Roman"/>
        </w:rPr>
      </w:pPr>
      <w:r w:rsidRPr="00575CBD">
        <w:rPr>
          <w:rFonts w:ascii="Times New Roman" w:hAnsi="Times New Roman"/>
        </w:rPr>
        <w:t>- IF (COLUMNS_UPDATED</w:t>
      </w:r>
      <w:r w:rsidRPr="00575CBD">
        <w:rPr>
          <w:rFonts w:ascii="Times New Roman" w:hAnsi="Times New Roman"/>
          <w:b/>
          <w:bCs/>
        </w:rPr>
        <w:t xml:space="preserve">()) : </w:t>
      </w:r>
      <w:r w:rsidRPr="00575CBD">
        <w:rPr>
          <w:rFonts w:ascii="Times New Roman" w:hAnsi="Times New Roman"/>
        </w:rPr>
        <w:t>kiểm tra cột nào đang chịu sự tác động của lệnh INSERT hoặc  UPDATE. COLUMNS_UPDATED() trả về 1 trị kiểu varbinary để cho ta biết các cột nào trong table đã được chèn hay được hiệu chỉnh dữ liệu.</w:t>
      </w:r>
    </w:p>
    <w:p w14:paraId="3E2EBAAC" w14:textId="77777777" w:rsidR="00575CBD" w:rsidRPr="00575CBD" w:rsidRDefault="00575CBD" w:rsidP="00575CBD">
      <w:pPr>
        <w:pStyle w:val="Heading5"/>
        <w:jc w:val="both"/>
        <w:rPr>
          <w:sz w:val="26"/>
        </w:rPr>
      </w:pPr>
      <w:r w:rsidRPr="00575CBD">
        <w:rPr>
          <w:sz w:val="26"/>
          <w:u w:val="single"/>
        </w:rPr>
        <w:t>Ví dụ</w:t>
      </w:r>
      <w:r w:rsidRPr="00575CBD">
        <w:rPr>
          <w:sz w:val="26"/>
        </w:rPr>
        <w:t>: Dùng trigger để nhắc nhở:</w:t>
      </w:r>
    </w:p>
    <w:p w14:paraId="21BC201E" w14:textId="77777777" w:rsidR="00575CBD" w:rsidRPr="00575CBD" w:rsidRDefault="00575CBD" w:rsidP="00575CBD">
      <w:pPr>
        <w:pStyle w:val="NormalWeb"/>
        <w:jc w:val="both"/>
        <w:rPr>
          <w:sz w:val="26"/>
        </w:rPr>
      </w:pPr>
      <w:r w:rsidRPr="00575CBD">
        <w:rPr>
          <w:sz w:val="26"/>
        </w:rPr>
        <w:t>Ví dụ này sẽ in 1 thông báo đến client khi có 1 ai đó đang thêm hay thay đổi dữ liệu trong table Nhanvien.</w:t>
      </w:r>
    </w:p>
    <w:p w14:paraId="4928EB40"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sz w:val="26"/>
        </w:rPr>
      </w:pPr>
      <w:r w:rsidRPr="00575CBD">
        <w:rPr>
          <w:rStyle w:val="HTMLCode"/>
          <w:rFonts w:ascii="Times New Roman" w:hAnsi="Times New Roman" w:cs="Times New Roman"/>
          <w:sz w:val="26"/>
        </w:rPr>
        <w:t>USE QLVT</w:t>
      </w:r>
    </w:p>
    <w:p w14:paraId="41D5D39C"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sz w:val="26"/>
        </w:rPr>
      </w:pPr>
      <w:r w:rsidRPr="00575CBD">
        <w:rPr>
          <w:rStyle w:val="HTMLCode"/>
          <w:rFonts w:ascii="Times New Roman" w:hAnsi="Times New Roman" w:cs="Times New Roman"/>
          <w:sz w:val="26"/>
        </w:rPr>
        <w:t>IF EXISTS (SELECT name FROM sysobjects</w:t>
      </w:r>
    </w:p>
    <w:p w14:paraId="4323EDF3"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sz w:val="26"/>
        </w:rPr>
      </w:pPr>
      <w:r w:rsidRPr="00575CBD">
        <w:rPr>
          <w:rStyle w:val="HTMLCode"/>
          <w:rFonts w:ascii="Times New Roman" w:hAnsi="Times New Roman" w:cs="Times New Roman"/>
          <w:sz w:val="26"/>
        </w:rPr>
        <w:t xml:space="preserve">        WHERE name = 'reminder' AND xtype = 'TR')</w:t>
      </w:r>
    </w:p>
    <w:p w14:paraId="546C5ACB"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sz w:val="26"/>
        </w:rPr>
      </w:pPr>
      <w:r w:rsidRPr="00575CBD">
        <w:rPr>
          <w:rStyle w:val="HTMLCode"/>
          <w:rFonts w:ascii="Times New Roman" w:hAnsi="Times New Roman" w:cs="Times New Roman"/>
          <w:sz w:val="26"/>
        </w:rPr>
        <w:t xml:space="preserve">    DROP TRIGGER reminder</w:t>
      </w:r>
    </w:p>
    <w:p w14:paraId="5BE3FD94"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sz w:val="26"/>
        </w:rPr>
      </w:pPr>
      <w:r w:rsidRPr="00575CBD">
        <w:rPr>
          <w:rStyle w:val="HTMLCode"/>
          <w:rFonts w:ascii="Times New Roman" w:hAnsi="Times New Roman" w:cs="Times New Roman"/>
          <w:sz w:val="26"/>
        </w:rPr>
        <w:t>GO</w:t>
      </w:r>
    </w:p>
    <w:p w14:paraId="5483FCD1"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sz w:val="26"/>
        </w:rPr>
      </w:pPr>
    </w:p>
    <w:p w14:paraId="6686C6E6"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sz w:val="26"/>
        </w:rPr>
      </w:pPr>
      <w:r w:rsidRPr="00575CBD">
        <w:rPr>
          <w:rStyle w:val="HTMLCode"/>
          <w:rFonts w:ascii="Times New Roman" w:hAnsi="Times New Roman" w:cs="Times New Roman"/>
          <w:sz w:val="26"/>
        </w:rPr>
        <w:t>CREATE TRIGGER reminder ON NhanVien</w:t>
      </w:r>
    </w:p>
    <w:p w14:paraId="5B8951C0"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sz w:val="26"/>
        </w:rPr>
      </w:pPr>
      <w:r w:rsidRPr="00575CBD">
        <w:rPr>
          <w:rStyle w:val="HTMLCode"/>
          <w:rFonts w:ascii="Times New Roman" w:hAnsi="Times New Roman" w:cs="Times New Roman"/>
          <w:sz w:val="26"/>
        </w:rPr>
        <w:t xml:space="preserve">AFTER INSERT, UPDATE </w:t>
      </w:r>
    </w:p>
    <w:p w14:paraId="3E1217AE"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sz w:val="26"/>
        </w:rPr>
      </w:pPr>
      <w:r w:rsidRPr="00575CBD">
        <w:rPr>
          <w:rStyle w:val="HTMLCode"/>
          <w:rFonts w:ascii="Times New Roman" w:hAnsi="Times New Roman" w:cs="Times New Roman"/>
          <w:sz w:val="26"/>
        </w:rPr>
        <w:t>AS RAISERROR (‘Khong duoc them nhan vien moi hoac hieu chinh’, 16, 10)</w:t>
      </w:r>
    </w:p>
    <w:p w14:paraId="57233B63" w14:textId="77777777" w:rsidR="00575CBD" w:rsidRPr="00575CBD" w:rsidRDefault="00575CBD" w:rsidP="00575CBD">
      <w:pPr>
        <w:pStyle w:val="ex"/>
        <w:spacing w:before="0" w:beforeAutospacing="0" w:after="0" w:afterAutospacing="0"/>
        <w:jc w:val="both"/>
        <w:rPr>
          <w:sz w:val="26"/>
        </w:rPr>
      </w:pPr>
      <w:r w:rsidRPr="00575CBD">
        <w:rPr>
          <w:rStyle w:val="HTMLCode"/>
          <w:rFonts w:ascii="Times New Roman" w:hAnsi="Times New Roman" w:cs="Times New Roman"/>
          <w:sz w:val="26"/>
        </w:rPr>
        <w:t>GO</w:t>
      </w:r>
    </w:p>
    <w:p w14:paraId="7DAA223F"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b/>
          <w:bCs/>
          <w:i/>
          <w:iCs/>
          <w:sz w:val="26"/>
        </w:rPr>
      </w:pPr>
    </w:p>
    <w:p w14:paraId="02F0D090" w14:textId="77777777" w:rsidR="00575CBD" w:rsidRPr="00575CBD" w:rsidRDefault="00575CBD" w:rsidP="00575CBD">
      <w:pPr>
        <w:pStyle w:val="ex"/>
        <w:spacing w:before="0" w:beforeAutospacing="0" w:after="0" w:afterAutospacing="0"/>
        <w:jc w:val="both"/>
        <w:rPr>
          <w:rStyle w:val="HTMLCode"/>
          <w:rFonts w:ascii="Times New Roman" w:hAnsi="Times New Roman" w:cs="Times New Roman"/>
          <w:b/>
          <w:bCs/>
          <w:sz w:val="26"/>
          <w:u w:val="single"/>
        </w:rPr>
      </w:pPr>
      <w:r w:rsidRPr="00575CBD">
        <w:rPr>
          <w:rStyle w:val="HTMLCode"/>
          <w:rFonts w:ascii="Times New Roman" w:hAnsi="Times New Roman" w:cs="Times New Roman"/>
          <w:b/>
          <w:bCs/>
          <w:i/>
          <w:iCs/>
          <w:sz w:val="26"/>
        </w:rPr>
        <w:t> </w:t>
      </w:r>
      <w:r w:rsidRPr="00575CBD">
        <w:rPr>
          <w:rStyle w:val="HTMLCode"/>
          <w:rFonts w:ascii="Times New Roman" w:hAnsi="Times New Roman" w:cs="Times New Roman"/>
          <w:b/>
          <w:bCs/>
          <w:sz w:val="26"/>
        </w:rPr>
        <w:t>II.</w:t>
      </w:r>
      <w:r w:rsidRPr="00575CBD">
        <w:rPr>
          <w:rStyle w:val="HTMLCode"/>
          <w:rFonts w:ascii="Times New Roman" w:hAnsi="Times New Roman" w:cs="Times New Roman"/>
          <w:b/>
          <w:bCs/>
          <w:i/>
          <w:iCs/>
          <w:sz w:val="26"/>
        </w:rPr>
        <w:t> </w:t>
      </w:r>
      <w:r w:rsidRPr="00575CBD">
        <w:rPr>
          <w:rStyle w:val="HTMLCode"/>
          <w:rFonts w:ascii="Times New Roman" w:hAnsi="Times New Roman" w:cs="Times New Roman"/>
          <w:b/>
          <w:bCs/>
          <w:sz w:val="26"/>
          <w:u w:val="single"/>
        </w:rPr>
        <w:t>TRIGGER KIỂM TRA CÁC THAO TÁC CẬP NHẬT DỮ LIỆU:</w:t>
      </w:r>
    </w:p>
    <w:p w14:paraId="6B7DD996" w14:textId="77777777" w:rsidR="00575CBD" w:rsidRPr="00575CBD" w:rsidRDefault="00575CBD" w:rsidP="00575CBD">
      <w:pPr>
        <w:pStyle w:val="ex"/>
        <w:numPr>
          <w:ilvl w:val="0"/>
          <w:numId w:val="5"/>
        </w:numPr>
        <w:spacing w:before="0" w:beforeAutospacing="0" w:after="0" w:afterAutospacing="0"/>
        <w:jc w:val="both"/>
        <w:rPr>
          <w:rStyle w:val="HTMLCode"/>
          <w:rFonts w:ascii="Times New Roman" w:hAnsi="Times New Roman" w:cs="Times New Roman"/>
          <w:sz w:val="26"/>
        </w:rPr>
      </w:pPr>
      <w:r w:rsidRPr="00575CBD">
        <w:rPr>
          <w:rStyle w:val="HTMLCode"/>
          <w:rFonts w:ascii="Times New Roman" w:hAnsi="Times New Roman" w:cs="Times New Roman"/>
          <w:b/>
          <w:bCs/>
          <w:sz w:val="26"/>
        </w:rPr>
        <w:t>Trigger kiểm tra thao tác thêm mẫu tin</w:t>
      </w:r>
      <w:r w:rsidRPr="00575CBD">
        <w:rPr>
          <w:rStyle w:val="HTMLCode"/>
          <w:rFonts w:ascii="Times New Roman" w:hAnsi="Times New Roman" w:cs="Times New Roman"/>
          <w:sz w:val="26"/>
        </w:rPr>
        <w:t xml:space="preserve"> :Trigger loại này dùng để kiểm tra mẫu tin thêm vào phải tuân thủ các ràng buộc về khoá chính, và khóa ngoại.</w:t>
      </w:r>
    </w:p>
    <w:p w14:paraId="56112EF4" w14:textId="77777777" w:rsidR="00575CBD" w:rsidRPr="00575CBD" w:rsidRDefault="00575CBD" w:rsidP="00575CBD">
      <w:pPr>
        <w:pStyle w:val="ex"/>
        <w:spacing w:before="0" w:beforeAutospacing="0" w:after="0" w:afterAutospacing="0"/>
        <w:ind w:left="360"/>
        <w:jc w:val="both"/>
        <w:rPr>
          <w:sz w:val="26"/>
        </w:rPr>
      </w:pPr>
      <w:r w:rsidRPr="00575CBD">
        <w:rPr>
          <w:sz w:val="26"/>
          <w:u w:val="single"/>
        </w:rPr>
        <w:t>Ví dụ</w:t>
      </w:r>
      <w:r w:rsidRPr="00575CBD">
        <w:rPr>
          <w:sz w:val="26"/>
        </w:rPr>
        <w:t>: Tạo trigger Test_ThemSV để kiểm tra khi ta thêm 1 sinh viên mới thì mã lớp của sinh viên đó phải có trước trong table Lop. Nếu mã lớp này chưa có trong table Lop, thì báo lỗi và bỏ qua việc  thêm sinh viên đó.</w:t>
      </w:r>
    </w:p>
    <w:p w14:paraId="6C4320ED" w14:textId="77777777" w:rsidR="00575CBD" w:rsidRPr="00575CBD" w:rsidRDefault="00575CBD" w:rsidP="00575CBD">
      <w:pPr>
        <w:pStyle w:val="ex"/>
        <w:spacing w:before="0" w:beforeAutospacing="0" w:after="0" w:afterAutospacing="0"/>
        <w:ind w:left="357"/>
        <w:jc w:val="both"/>
        <w:rPr>
          <w:sz w:val="26"/>
        </w:rPr>
      </w:pPr>
      <w:r w:rsidRPr="00575CBD">
        <w:rPr>
          <w:sz w:val="26"/>
        </w:rPr>
        <w:t xml:space="preserve">CREATE TRIGGER Test_ThemSV  ON dbo.Sinhvien </w:t>
      </w:r>
    </w:p>
    <w:p w14:paraId="66531F94" w14:textId="77777777" w:rsidR="00575CBD" w:rsidRPr="00E1672F" w:rsidRDefault="00575CBD" w:rsidP="00575CBD">
      <w:pPr>
        <w:pStyle w:val="ex"/>
        <w:spacing w:before="0" w:beforeAutospacing="0" w:after="0" w:afterAutospacing="0"/>
        <w:ind w:left="357"/>
        <w:jc w:val="both"/>
        <w:rPr>
          <w:b/>
          <w:sz w:val="26"/>
        </w:rPr>
      </w:pPr>
      <w:r w:rsidRPr="00E1672F">
        <w:rPr>
          <w:b/>
          <w:sz w:val="26"/>
        </w:rPr>
        <w:t>FOR INSERT</w:t>
      </w:r>
    </w:p>
    <w:p w14:paraId="1DEF57CB" w14:textId="77777777" w:rsidR="00575CBD" w:rsidRPr="00575CBD" w:rsidRDefault="00575CBD" w:rsidP="00575CBD">
      <w:pPr>
        <w:pStyle w:val="ex"/>
        <w:spacing w:before="0" w:beforeAutospacing="0" w:after="0" w:afterAutospacing="0"/>
        <w:ind w:left="357"/>
        <w:jc w:val="both"/>
        <w:rPr>
          <w:sz w:val="26"/>
        </w:rPr>
      </w:pPr>
      <w:r w:rsidRPr="00575CBD">
        <w:rPr>
          <w:sz w:val="26"/>
        </w:rPr>
        <w:t>AS</w:t>
      </w:r>
    </w:p>
    <w:p w14:paraId="0207D739" w14:textId="77777777" w:rsidR="00575CBD" w:rsidRPr="00575CBD" w:rsidRDefault="00575CBD" w:rsidP="00575CBD">
      <w:pPr>
        <w:pStyle w:val="ex"/>
        <w:spacing w:before="0" w:beforeAutospacing="0" w:after="0" w:afterAutospacing="0"/>
        <w:ind w:left="935"/>
        <w:jc w:val="both"/>
        <w:rPr>
          <w:sz w:val="26"/>
        </w:rPr>
      </w:pPr>
      <w:r w:rsidRPr="00575CBD">
        <w:rPr>
          <w:sz w:val="26"/>
        </w:rPr>
        <w:t>Declare @Loi int=1</w:t>
      </w:r>
    </w:p>
    <w:p w14:paraId="01D85C55" w14:textId="77777777" w:rsidR="00575CBD" w:rsidRPr="00575CBD" w:rsidRDefault="00575CBD" w:rsidP="00575CBD">
      <w:pPr>
        <w:pStyle w:val="ex"/>
        <w:spacing w:before="0" w:beforeAutospacing="0" w:after="0" w:afterAutospacing="0"/>
        <w:ind w:left="935"/>
        <w:jc w:val="both"/>
        <w:rPr>
          <w:sz w:val="26"/>
        </w:rPr>
      </w:pPr>
      <w:r w:rsidRPr="00575CBD">
        <w:rPr>
          <w:sz w:val="26"/>
        </w:rPr>
        <w:t>If exists( Select * from Lop , inserted</w:t>
      </w:r>
    </w:p>
    <w:p w14:paraId="645AEC51" w14:textId="77777777" w:rsidR="00575CBD" w:rsidRPr="00575CBD" w:rsidRDefault="00575CBD" w:rsidP="00575CBD">
      <w:pPr>
        <w:pStyle w:val="ex"/>
        <w:spacing w:before="0" w:beforeAutospacing="0" w:after="0" w:afterAutospacing="0"/>
        <w:ind w:left="935"/>
        <w:jc w:val="both"/>
        <w:rPr>
          <w:sz w:val="26"/>
        </w:rPr>
      </w:pPr>
      <w:r w:rsidRPr="00575CBD">
        <w:rPr>
          <w:sz w:val="26"/>
        </w:rPr>
        <w:t xml:space="preserve">                   where Lop.malop=inserted.malop)</w:t>
      </w:r>
    </w:p>
    <w:p w14:paraId="0F28BC30" w14:textId="77777777" w:rsidR="00575CBD" w:rsidRPr="00575CBD" w:rsidRDefault="00575CBD" w:rsidP="00575CBD">
      <w:pPr>
        <w:pStyle w:val="ex"/>
        <w:spacing w:before="0" w:beforeAutospacing="0" w:after="0" w:afterAutospacing="0"/>
        <w:ind w:left="935"/>
        <w:jc w:val="both"/>
        <w:rPr>
          <w:sz w:val="26"/>
        </w:rPr>
      </w:pPr>
      <w:r w:rsidRPr="00575CBD">
        <w:rPr>
          <w:sz w:val="26"/>
        </w:rPr>
        <w:t xml:space="preserve">    Set @Loi=0</w:t>
      </w:r>
    </w:p>
    <w:p w14:paraId="28C82454" w14:textId="77777777" w:rsidR="00575CBD" w:rsidRPr="00575CBD" w:rsidRDefault="00575CBD" w:rsidP="00575CBD">
      <w:pPr>
        <w:pStyle w:val="ex"/>
        <w:spacing w:before="0" w:beforeAutospacing="0" w:after="0" w:afterAutospacing="0"/>
        <w:ind w:left="935"/>
        <w:jc w:val="both"/>
        <w:rPr>
          <w:sz w:val="26"/>
        </w:rPr>
      </w:pPr>
      <w:r w:rsidRPr="00575CBD">
        <w:rPr>
          <w:sz w:val="26"/>
        </w:rPr>
        <w:t xml:space="preserve">If @Loi=1 </w:t>
      </w:r>
    </w:p>
    <w:p w14:paraId="21266869" w14:textId="77777777" w:rsidR="00575CBD" w:rsidRPr="00575CBD" w:rsidRDefault="00575CBD" w:rsidP="00575CBD">
      <w:pPr>
        <w:pStyle w:val="ex"/>
        <w:spacing w:before="0" w:beforeAutospacing="0" w:after="0" w:afterAutospacing="0"/>
        <w:ind w:left="935"/>
        <w:jc w:val="both"/>
        <w:rPr>
          <w:sz w:val="26"/>
        </w:rPr>
      </w:pPr>
      <w:r w:rsidRPr="00575CBD">
        <w:rPr>
          <w:sz w:val="26"/>
        </w:rPr>
        <w:t xml:space="preserve">  raiserror( 'Khong the them sinh vien vi ma lop chua ton tai ben table  </w:t>
      </w:r>
      <w:r w:rsidRPr="00575CBD">
        <w:rPr>
          <w:sz w:val="26"/>
        </w:rPr>
        <w:tab/>
      </w:r>
      <w:r w:rsidRPr="00575CBD">
        <w:rPr>
          <w:sz w:val="26"/>
        </w:rPr>
        <w:tab/>
      </w:r>
      <w:r w:rsidRPr="00575CBD">
        <w:rPr>
          <w:sz w:val="26"/>
        </w:rPr>
        <w:tab/>
        <w:t>LOP’,16,1)</w:t>
      </w:r>
    </w:p>
    <w:p w14:paraId="598038F8" w14:textId="77777777" w:rsidR="00575CBD" w:rsidRPr="00575CBD" w:rsidRDefault="00575CBD" w:rsidP="00575CBD">
      <w:pPr>
        <w:pStyle w:val="ex"/>
        <w:spacing w:before="0" w:beforeAutospacing="0" w:after="0" w:afterAutospacing="0"/>
        <w:ind w:left="935"/>
        <w:jc w:val="both"/>
        <w:rPr>
          <w:sz w:val="26"/>
        </w:rPr>
      </w:pPr>
    </w:p>
    <w:p w14:paraId="27165E1C" w14:textId="77777777" w:rsidR="00575CBD" w:rsidRPr="007C4C73" w:rsidRDefault="00575CBD" w:rsidP="007C4C73">
      <w:pPr>
        <w:pStyle w:val="ex"/>
        <w:numPr>
          <w:ilvl w:val="0"/>
          <w:numId w:val="5"/>
        </w:numPr>
        <w:jc w:val="both"/>
        <w:rPr>
          <w:rFonts w:eastAsia="Courier New"/>
          <w:sz w:val="26"/>
          <w:szCs w:val="20"/>
        </w:rPr>
      </w:pPr>
      <w:r w:rsidRPr="00575CBD">
        <w:rPr>
          <w:rStyle w:val="HTMLCode"/>
          <w:rFonts w:ascii="Times New Roman" w:hAnsi="Times New Roman" w:cs="Times New Roman"/>
          <w:b/>
          <w:bCs/>
          <w:sz w:val="26"/>
        </w:rPr>
        <w:lastRenderedPageBreak/>
        <w:t xml:space="preserve">Trigger </w:t>
      </w:r>
      <w:r w:rsidR="007C4C73">
        <w:rPr>
          <w:rStyle w:val="HTMLCode"/>
          <w:rFonts w:ascii="Times New Roman" w:hAnsi="Times New Roman" w:cs="Times New Roman"/>
          <w:b/>
          <w:bCs/>
          <w:sz w:val="26"/>
        </w:rPr>
        <w:t>cho</w:t>
      </w:r>
      <w:r w:rsidRPr="00575CBD">
        <w:rPr>
          <w:rStyle w:val="HTMLCode"/>
          <w:rFonts w:ascii="Times New Roman" w:hAnsi="Times New Roman" w:cs="Times New Roman"/>
          <w:b/>
          <w:bCs/>
          <w:sz w:val="26"/>
        </w:rPr>
        <w:t xml:space="preserve"> thao tác xóa mẫu tin: </w:t>
      </w:r>
      <w:r w:rsidRPr="00575CBD">
        <w:rPr>
          <w:rStyle w:val="HTMLCode"/>
          <w:rFonts w:ascii="Times New Roman" w:hAnsi="Times New Roman" w:cs="Times New Roman"/>
          <w:sz w:val="26"/>
        </w:rPr>
        <w:t xml:space="preserve">Trigger loại này thường được dùng để </w:t>
      </w:r>
      <w:r w:rsidR="00E1672F">
        <w:rPr>
          <w:rStyle w:val="HTMLCode"/>
          <w:rFonts w:ascii="Times New Roman" w:hAnsi="Times New Roman" w:cs="Times New Roman"/>
          <w:sz w:val="26"/>
        </w:rPr>
        <w:t>đảm bảo</w:t>
      </w:r>
      <w:r w:rsidRPr="00575CBD">
        <w:rPr>
          <w:rStyle w:val="HTMLCode"/>
          <w:rFonts w:ascii="Times New Roman" w:hAnsi="Times New Roman" w:cs="Times New Roman"/>
          <w:sz w:val="26"/>
        </w:rPr>
        <w:t xml:space="preserve"> ràng buộc </w:t>
      </w:r>
      <w:r w:rsidR="00E1672F">
        <w:rPr>
          <w:rStyle w:val="HTMLCode"/>
          <w:rFonts w:ascii="Times New Roman" w:hAnsi="Times New Roman" w:cs="Times New Roman"/>
          <w:sz w:val="26"/>
        </w:rPr>
        <w:t xml:space="preserve"> toàn vẹn</w:t>
      </w:r>
      <w:r w:rsidRPr="00575CBD">
        <w:rPr>
          <w:rStyle w:val="HTMLCode"/>
          <w:rFonts w:ascii="Times New Roman" w:hAnsi="Times New Roman" w:cs="Times New Roman"/>
          <w:sz w:val="26"/>
        </w:rPr>
        <w:t>.</w:t>
      </w:r>
      <w:r w:rsidR="00E1672F">
        <w:rPr>
          <w:rStyle w:val="HTMLCode"/>
          <w:rFonts w:ascii="Times New Roman" w:hAnsi="Times New Roman" w:cs="Times New Roman"/>
          <w:sz w:val="26"/>
        </w:rPr>
        <w:t xml:space="preserve"> Ví dụ khi ta xóa 1 vật tư trong trong chi tiết phiếu nhập thì giảm số lượng tồn </w:t>
      </w:r>
      <w:r w:rsidR="00E1672F">
        <w:rPr>
          <w:sz w:val="26"/>
        </w:rPr>
        <w:t xml:space="preserve">trong bảng VATTU </w:t>
      </w:r>
    </w:p>
    <w:p w14:paraId="20250DBF" w14:textId="77777777" w:rsidR="007C4C73" w:rsidRPr="007C4C73" w:rsidRDefault="007C4C73" w:rsidP="007C4C73">
      <w:pPr>
        <w:autoSpaceDE w:val="0"/>
        <w:autoSpaceDN w:val="0"/>
        <w:adjustRightInd w:val="0"/>
        <w:ind w:left="360"/>
        <w:rPr>
          <w:rFonts w:ascii="Times New Roman" w:hAnsi="Times New Roman"/>
          <w:sz w:val="24"/>
        </w:rPr>
      </w:pPr>
      <w:r w:rsidRPr="007C4C73">
        <w:rPr>
          <w:rFonts w:ascii="Times New Roman" w:hAnsi="Times New Roman"/>
          <w:color w:val="0000FF"/>
          <w:sz w:val="24"/>
        </w:rPr>
        <w:t>ALTER</w:t>
      </w:r>
      <w:r w:rsidRPr="007C4C73">
        <w:rPr>
          <w:rFonts w:ascii="Times New Roman" w:hAnsi="Times New Roman"/>
          <w:sz w:val="24"/>
        </w:rPr>
        <w:t xml:space="preserve"> </w:t>
      </w:r>
      <w:r w:rsidRPr="007C4C73">
        <w:rPr>
          <w:rFonts w:ascii="Times New Roman" w:hAnsi="Times New Roman"/>
          <w:color w:val="0000FF"/>
          <w:sz w:val="24"/>
        </w:rPr>
        <w:t>TRIGGER</w:t>
      </w:r>
      <w:r w:rsidRPr="007C4C73">
        <w:rPr>
          <w:rFonts w:ascii="Times New Roman" w:hAnsi="Times New Roman"/>
          <w:sz w:val="24"/>
        </w:rPr>
        <w:t xml:space="preserve"> [dbo]</w:t>
      </w:r>
      <w:r w:rsidRPr="007C4C73">
        <w:rPr>
          <w:rFonts w:ascii="Times New Roman" w:hAnsi="Times New Roman"/>
          <w:color w:val="808080"/>
          <w:sz w:val="24"/>
        </w:rPr>
        <w:t>.</w:t>
      </w:r>
      <w:r w:rsidRPr="007C4C73">
        <w:rPr>
          <w:rFonts w:ascii="Times New Roman" w:hAnsi="Times New Roman"/>
          <w:sz w:val="24"/>
        </w:rPr>
        <w:t xml:space="preserve">[XOA_CTPN] </w:t>
      </w:r>
      <w:r w:rsidRPr="007C4C73">
        <w:rPr>
          <w:rFonts w:ascii="Times New Roman" w:hAnsi="Times New Roman"/>
          <w:color w:val="0000FF"/>
          <w:sz w:val="24"/>
        </w:rPr>
        <w:t>ON</w:t>
      </w:r>
      <w:r w:rsidRPr="007C4C73">
        <w:rPr>
          <w:rFonts w:ascii="Times New Roman" w:hAnsi="Times New Roman"/>
          <w:sz w:val="24"/>
        </w:rPr>
        <w:t xml:space="preserve">  [dbo]</w:t>
      </w:r>
      <w:r w:rsidRPr="007C4C73">
        <w:rPr>
          <w:rFonts w:ascii="Times New Roman" w:hAnsi="Times New Roman"/>
          <w:color w:val="808080"/>
          <w:sz w:val="24"/>
        </w:rPr>
        <w:t>.</w:t>
      </w:r>
      <w:r w:rsidRPr="007C4C73">
        <w:rPr>
          <w:rFonts w:ascii="Times New Roman" w:hAnsi="Times New Roman"/>
          <w:sz w:val="24"/>
        </w:rPr>
        <w:t>[CTPN]</w:t>
      </w:r>
    </w:p>
    <w:p w14:paraId="488D2D5B" w14:textId="77777777" w:rsidR="007C4C73" w:rsidRPr="007C4C73" w:rsidRDefault="007C4C73" w:rsidP="007C4C73">
      <w:pPr>
        <w:autoSpaceDE w:val="0"/>
        <w:autoSpaceDN w:val="0"/>
        <w:adjustRightInd w:val="0"/>
        <w:ind w:left="360"/>
        <w:rPr>
          <w:rFonts w:ascii="Times New Roman" w:hAnsi="Times New Roman"/>
          <w:sz w:val="24"/>
        </w:rPr>
      </w:pPr>
      <w:r w:rsidRPr="007C4C73">
        <w:rPr>
          <w:rFonts w:ascii="Times New Roman" w:hAnsi="Times New Roman"/>
          <w:sz w:val="24"/>
        </w:rPr>
        <w:t xml:space="preserve">   </w:t>
      </w:r>
    </w:p>
    <w:p w14:paraId="6B11D525" w14:textId="77777777" w:rsidR="007C4C73" w:rsidRPr="007C4C73" w:rsidRDefault="007C4C73" w:rsidP="007C4C73">
      <w:pPr>
        <w:autoSpaceDE w:val="0"/>
        <w:autoSpaceDN w:val="0"/>
        <w:adjustRightInd w:val="0"/>
        <w:ind w:left="360"/>
        <w:rPr>
          <w:rFonts w:ascii="Times New Roman" w:hAnsi="Times New Roman"/>
          <w:sz w:val="24"/>
        </w:rPr>
      </w:pPr>
      <w:r w:rsidRPr="007C4C73">
        <w:rPr>
          <w:rFonts w:ascii="Times New Roman" w:hAnsi="Times New Roman"/>
          <w:sz w:val="24"/>
        </w:rPr>
        <w:t xml:space="preserve">   </w:t>
      </w:r>
      <w:r w:rsidRPr="007C4C73">
        <w:rPr>
          <w:rFonts w:ascii="Times New Roman" w:hAnsi="Times New Roman"/>
          <w:color w:val="0000FF"/>
          <w:sz w:val="24"/>
        </w:rPr>
        <w:t>AFTER</w:t>
      </w:r>
      <w:r w:rsidRPr="007C4C73">
        <w:rPr>
          <w:rFonts w:ascii="Times New Roman" w:hAnsi="Times New Roman"/>
          <w:sz w:val="24"/>
        </w:rPr>
        <w:t xml:space="preserve">  </w:t>
      </w:r>
      <w:r w:rsidRPr="007C4C73">
        <w:rPr>
          <w:rFonts w:ascii="Times New Roman" w:hAnsi="Times New Roman"/>
          <w:color w:val="0000FF"/>
          <w:sz w:val="24"/>
        </w:rPr>
        <w:t>DELETE</w:t>
      </w:r>
    </w:p>
    <w:p w14:paraId="262AEB86" w14:textId="77777777" w:rsidR="007C4C73" w:rsidRPr="007C4C73" w:rsidRDefault="007C4C73" w:rsidP="007C4C73">
      <w:pPr>
        <w:autoSpaceDE w:val="0"/>
        <w:autoSpaceDN w:val="0"/>
        <w:adjustRightInd w:val="0"/>
        <w:ind w:left="360"/>
        <w:rPr>
          <w:rFonts w:ascii="Times New Roman" w:hAnsi="Times New Roman"/>
          <w:sz w:val="24"/>
        </w:rPr>
      </w:pPr>
      <w:r w:rsidRPr="007C4C73">
        <w:rPr>
          <w:rFonts w:ascii="Times New Roman" w:hAnsi="Times New Roman"/>
          <w:color w:val="0000FF"/>
          <w:sz w:val="24"/>
        </w:rPr>
        <w:t>AS</w:t>
      </w:r>
      <w:r w:rsidRPr="007C4C73">
        <w:rPr>
          <w:rFonts w:ascii="Times New Roman" w:hAnsi="Times New Roman"/>
          <w:sz w:val="24"/>
        </w:rPr>
        <w:t xml:space="preserve"> </w:t>
      </w:r>
    </w:p>
    <w:p w14:paraId="579A298D" w14:textId="77777777" w:rsidR="007C4C73" w:rsidRPr="007C4C73" w:rsidRDefault="007C4C73" w:rsidP="007C4C73">
      <w:pPr>
        <w:autoSpaceDE w:val="0"/>
        <w:autoSpaceDN w:val="0"/>
        <w:adjustRightInd w:val="0"/>
        <w:ind w:left="360"/>
        <w:rPr>
          <w:rFonts w:ascii="Times New Roman" w:hAnsi="Times New Roman"/>
          <w:sz w:val="24"/>
        </w:rPr>
      </w:pPr>
      <w:r w:rsidRPr="007C4C73">
        <w:rPr>
          <w:rFonts w:ascii="Times New Roman" w:hAnsi="Times New Roman"/>
          <w:color w:val="0000FF"/>
          <w:sz w:val="24"/>
        </w:rPr>
        <w:t>BEGIN</w:t>
      </w:r>
    </w:p>
    <w:p w14:paraId="5038F710" w14:textId="77777777" w:rsidR="007C4C73" w:rsidRPr="007C4C73" w:rsidRDefault="007C4C73" w:rsidP="007C4C73">
      <w:pPr>
        <w:autoSpaceDE w:val="0"/>
        <w:autoSpaceDN w:val="0"/>
        <w:adjustRightInd w:val="0"/>
        <w:ind w:left="360"/>
        <w:rPr>
          <w:rFonts w:ascii="Times New Roman" w:hAnsi="Times New Roman"/>
          <w:sz w:val="24"/>
        </w:rPr>
      </w:pPr>
      <w:r w:rsidRPr="007C4C73">
        <w:rPr>
          <w:rFonts w:ascii="Times New Roman" w:hAnsi="Times New Roman"/>
          <w:sz w:val="24"/>
        </w:rPr>
        <w:tab/>
      </w:r>
    </w:p>
    <w:p w14:paraId="346B0FC8" w14:textId="77777777" w:rsidR="007C4C73" w:rsidRPr="007C4C73" w:rsidRDefault="007C4C73" w:rsidP="007C4C73">
      <w:pPr>
        <w:autoSpaceDE w:val="0"/>
        <w:autoSpaceDN w:val="0"/>
        <w:adjustRightInd w:val="0"/>
        <w:ind w:left="360"/>
        <w:rPr>
          <w:rFonts w:ascii="Times New Roman" w:hAnsi="Times New Roman"/>
          <w:sz w:val="24"/>
        </w:rPr>
      </w:pPr>
      <w:r w:rsidRPr="007C4C73">
        <w:rPr>
          <w:rFonts w:ascii="Times New Roman" w:hAnsi="Times New Roman"/>
          <w:sz w:val="24"/>
        </w:rPr>
        <w:tab/>
      </w:r>
      <w:r w:rsidRPr="007C4C73">
        <w:rPr>
          <w:rFonts w:ascii="Times New Roman" w:hAnsi="Times New Roman"/>
          <w:color w:val="0000FF"/>
          <w:sz w:val="24"/>
        </w:rPr>
        <w:t>SET</w:t>
      </w:r>
      <w:r w:rsidRPr="007C4C73">
        <w:rPr>
          <w:rFonts w:ascii="Times New Roman" w:hAnsi="Times New Roman"/>
          <w:sz w:val="24"/>
        </w:rPr>
        <w:t xml:space="preserve"> </w:t>
      </w:r>
      <w:r w:rsidRPr="007C4C73">
        <w:rPr>
          <w:rFonts w:ascii="Times New Roman" w:hAnsi="Times New Roman"/>
          <w:color w:val="0000FF"/>
          <w:sz w:val="24"/>
        </w:rPr>
        <w:t>NOCOUNT</w:t>
      </w:r>
      <w:r w:rsidRPr="007C4C73">
        <w:rPr>
          <w:rFonts w:ascii="Times New Roman" w:hAnsi="Times New Roman"/>
          <w:sz w:val="24"/>
        </w:rPr>
        <w:t xml:space="preserve"> </w:t>
      </w:r>
      <w:r w:rsidRPr="007C4C73">
        <w:rPr>
          <w:rFonts w:ascii="Times New Roman" w:hAnsi="Times New Roman"/>
          <w:color w:val="0000FF"/>
          <w:sz w:val="24"/>
        </w:rPr>
        <w:t>ON</w:t>
      </w:r>
      <w:r w:rsidRPr="007C4C73">
        <w:rPr>
          <w:rFonts w:ascii="Times New Roman" w:hAnsi="Times New Roman"/>
          <w:color w:val="808080"/>
          <w:sz w:val="24"/>
        </w:rPr>
        <w:t>;</w:t>
      </w:r>
    </w:p>
    <w:p w14:paraId="0A4945E0" w14:textId="77777777" w:rsidR="007C4C73" w:rsidRPr="007C4C73" w:rsidRDefault="007C4C73" w:rsidP="007C4C73">
      <w:pPr>
        <w:autoSpaceDE w:val="0"/>
        <w:autoSpaceDN w:val="0"/>
        <w:adjustRightInd w:val="0"/>
        <w:ind w:left="360"/>
        <w:rPr>
          <w:rFonts w:ascii="Times New Roman" w:hAnsi="Times New Roman"/>
          <w:sz w:val="24"/>
        </w:rPr>
      </w:pPr>
      <w:r w:rsidRPr="007C4C73">
        <w:rPr>
          <w:rFonts w:ascii="Times New Roman" w:hAnsi="Times New Roman"/>
          <w:sz w:val="24"/>
        </w:rPr>
        <w:t xml:space="preserve">         </w:t>
      </w:r>
      <w:r w:rsidRPr="007C4C73">
        <w:rPr>
          <w:rFonts w:ascii="Times New Roman" w:hAnsi="Times New Roman"/>
          <w:color w:val="FF00FF"/>
          <w:sz w:val="24"/>
        </w:rPr>
        <w:t>UPDATE</w:t>
      </w:r>
      <w:r w:rsidRPr="007C4C73">
        <w:rPr>
          <w:rFonts w:ascii="Times New Roman" w:hAnsi="Times New Roman"/>
          <w:sz w:val="24"/>
        </w:rPr>
        <w:t xml:space="preserve"> VATTU</w:t>
      </w:r>
    </w:p>
    <w:p w14:paraId="380A4A2A" w14:textId="77777777" w:rsidR="007C4C73" w:rsidRPr="007C4C73" w:rsidRDefault="007C4C73" w:rsidP="007C4C73">
      <w:pPr>
        <w:autoSpaceDE w:val="0"/>
        <w:autoSpaceDN w:val="0"/>
        <w:adjustRightInd w:val="0"/>
        <w:ind w:left="360"/>
        <w:rPr>
          <w:rFonts w:ascii="Times New Roman" w:hAnsi="Times New Roman"/>
          <w:sz w:val="24"/>
        </w:rPr>
      </w:pPr>
      <w:r w:rsidRPr="007C4C73">
        <w:rPr>
          <w:rFonts w:ascii="Times New Roman" w:hAnsi="Times New Roman"/>
          <w:sz w:val="24"/>
        </w:rPr>
        <w:tab/>
        <w:t xml:space="preserve">     </w:t>
      </w:r>
      <w:r w:rsidRPr="007C4C73">
        <w:rPr>
          <w:rFonts w:ascii="Times New Roman" w:hAnsi="Times New Roman"/>
          <w:color w:val="0000FF"/>
          <w:sz w:val="24"/>
        </w:rPr>
        <w:t>SET</w:t>
      </w:r>
      <w:r w:rsidRPr="007C4C73">
        <w:rPr>
          <w:rFonts w:ascii="Times New Roman" w:hAnsi="Times New Roman"/>
          <w:sz w:val="24"/>
        </w:rPr>
        <w:t xml:space="preserve"> SOLUONGTON</w:t>
      </w:r>
      <w:r w:rsidRPr="007C4C73">
        <w:rPr>
          <w:rFonts w:ascii="Times New Roman" w:hAnsi="Times New Roman"/>
          <w:color w:val="808080"/>
          <w:sz w:val="24"/>
        </w:rPr>
        <w:t>=</w:t>
      </w:r>
      <w:r w:rsidRPr="007C4C73">
        <w:rPr>
          <w:rFonts w:ascii="Times New Roman" w:hAnsi="Times New Roman"/>
          <w:sz w:val="24"/>
        </w:rPr>
        <w:t xml:space="preserve"> SOLUONGTON </w:t>
      </w:r>
      <w:r w:rsidRPr="007C4C73">
        <w:rPr>
          <w:rFonts w:ascii="Times New Roman" w:hAnsi="Times New Roman"/>
          <w:color w:val="808080"/>
          <w:sz w:val="24"/>
        </w:rPr>
        <w:t>-</w:t>
      </w:r>
      <w:r>
        <w:rPr>
          <w:rFonts w:ascii="Times New Roman" w:hAnsi="Times New Roman"/>
          <w:color w:val="808080"/>
          <w:sz w:val="24"/>
        </w:rPr>
        <w:t xml:space="preserve"> </w:t>
      </w:r>
      <w:r w:rsidRPr="007C4C73">
        <w:rPr>
          <w:rFonts w:ascii="Times New Roman" w:hAnsi="Times New Roman"/>
          <w:color w:val="808080"/>
          <w:sz w:val="24"/>
        </w:rPr>
        <w:t>(</w:t>
      </w:r>
      <w:r w:rsidRPr="007C4C73">
        <w:rPr>
          <w:rFonts w:ascii="Times New Roman" w:hAnsi="Times New Roman"/>
          <w:color w:val="0000FF"/>
          <w:sz w:val="24"/>
        </w:rPr>
        <w:t>SELECT</w:t>
      </w:r>
      <w:r w:rsidRPr="007C4C73">
        <w:rPr>
          <w:rFonts w:ascii="Times New Roman" w:hAnsi="Times New Roman"/>
          <w:sz w:val="24"/>
        </w:rPr>
        <w:t xml:space="preserve"> SOLUONG </w:t>
      </w:r>
      <w:r w:rsidRPr="007C4C73">
        <w:rPr>
          <w:rFonts w:ascii="Times New Roman" w:hAnsi="Times New Roman"/>
          <w:color w:val="0000FF"/>
          <w:sz w:val="24"/>
        </w:rPr>
        <w:t>FROM</w:t>
      </w:r>
      <w:r w:rsidRPr="007C4C73">
        <w:rPr>
          <w:rFonts w:ascii="Times New Roman" w:hAnsi="Times New Roman"/>
          <w:sz w:val="24"/>
        </w:rPr>
        <w:t xml:space="preserve"> deleted</w:t>
      </w:r>
      <w:r w:rsidRPr="007C4C73">
        <w:rPr>
          <w:rFonts w:ascii="Times New Roman" w:hAnsi="Times New Roman"/>
          <w:color w:val="808080"/>
          <w:sz w:val="24"/>
        </w:rPr>
        <w:t>)</w:t>
      </w:r>
      <w:r w:rsidRPr="007C4C73">
        <w:rPr>
          <w:rFonts w:ascii="Times New Roman" w:hAnsi="Times New Roman"/>
          <w:sz w:val="24"/>
        </w:rPr>
        <w:t xml:space="preserve">  </w:t>
      </w:r>
    </w:p>
    <w:p w14:paraId="7DCBF20A" w14:textId="77777777" w:rsidR="007C4C73" w:rsidRPr="007C4C73" w:rsidRDefault="007C4C73" w:rsidP="007C4C73">
      <w:pPr>
        <w:autoSpaceDE w:val="0"/>
        <w:autoSpaceDN w:val="0"/>
        <w:adjustRightInd w:val="0"/>
        <w:ind w:left="360"/>
        <w:rPr>
          <w:rFonts w:ascii="Times New Roman" w:hAnsi="Times New Roman"/>
          <w:sz w:val="24"/>
        </w:rPr>
      </w:pPr>
      <w:r w:rsidRPr="007C4C73">
        <w:rPr>
          <w:rFonts w:ascii="Times New Roman" w:hAnsi="Times New Roman"/>
          <w:sz w:val="24"/>
        </w:rPr>
        <w:t xml:space="preserve">        </w:t>
      </w:r>
      <w:r w:rsidRPr="007C4C73">
        <w:rPr>
          <w:rFonts w:ascii="Times New Roman" w:hAnsi="Times New Roman"/>
          <w:sz w:val="24"/>
        </w:rPr>
        <w:tab/>
      </w:r>
      <w:r w:rsidRPr="007C4C73">
        <w:rPr>
          <w:rFonts w:ascii="Times New Roman" w:hAnsi="Times New Roman"/>
          <w:color w:val="0000FF"/>
          <w:sz w:val="24"/>
        </w:rPr>
        <w:t>WHERE</w:t>
      </w:r>
      <w:r w:rsidRPr="007C4C73">
        <w:rPr>
          <w:rFonts w:ascii="Times New Roman" w:hAnsi="Times New Roman"/>
          <w:sz w:val="24"/>
        </w:rPr>
        <w:t xml:space="preserve"> MAVT </w:t>
      </w:r>
      <w:r w:rsidRPr="007C4C73">
        <w:rPr>
          <w:rFonts w:ascii="Times New Roman" w:hAnsi="Times New Roman"/>
          <w:color w:val="808080"/>
          <w:sz w:val="24"/>
        </w:rPr>
        <w:t>=</w:t>
      </w:r>
      <w:r w:rsidRPr="007C4C73">
        <w:rPr>
          <w:rFonts w:ascii="Times New Roman" w:hAnsi="Times New Roman"/>
          <w:color w:val="0000FF"/>
          <w:sz w:val="24"/>
        </w:rPr>
        <w:t xml:space="preserve"> </w:t>
      </w:r>
      <w:r w:rsidRPr="007C4C73">
        <w:rPr>
          <w:rFonts w:ascii="Times New Roman" w:hAnsi="Times New Roman"/>
          <w:color w:val="808080"/>
          <w:sz w:val="24"/>
        </w:rPr>
        <w:t>(</w:t>
      </w:r>
      <w:r w:rsidRPr="007C4C73">
        <w:rPr>
          <w:rFonts w:ascii="Times New Roman" w:hAnsi="Times New Roman"/>
          <w:color w:val="0000FF"/>
          <w:sz w:val="24"/>
        </w:rPr>
        <w:t>SELECT</w:t>
      </w:r>
      <w:r w:rsidRPr="007C4C73">
        <w:rPr>
          <w:rFonts w:ascii="Times New Roman" w:hAnsi="Times New Roman"/>
          <w:sz w:val="24"/>
        </w:rPr>
        <w:t xml:space="preserve"> MAVT </w:t>
      </w:r>
      <w:r w:rsidRPr="007C4C73">
        <w:rPr>
          <w:rFonts w:ascii="Times New Roman" w:hAnsi="Times New Roman"/>
          <w:color w:val="0000FF"/>
          <w:sz w:val="24"/>
        </w:rPr>
        <w:t>FROM</w:t>
      </w:r>
      <w:r w:rsidRPr="007C4C73">
        <w:rPr>
          <w:rFonts w:ascii="Times New Roman" w:hAnsi="Times New Roman"/>
          <w:sz w:val="24"/>
        </w:rPr>
        <w:t xml:space="preserve"> deleted</w:t>
      </w:r>
      <w:r w:rsidRPr="007C4C73">
        <w:rPr>
          <w:rFonts w:ascii="Times New Roman" w:hAnsi="Times New Roman"/>
          <w:color w:val="808080"/>
          <w:sz w:val="24"/>
        </w:rPr>
        <w:t>)</w:t>
      </w:r>
    </w:p>
    <w:p w14:paraId="14116019" w14:textId="77777777" w:rsidR="007C4C73" w:rsidRPr="007C4C73" w:rsidRDefault="007C4C73" w:rsidP="007C4C73">
      <w:pPr>
        <w:autoSpaceDE w:val="0"/>
        <w:autoSpaceDN w:val="0"/>
        <w:adjustRightInd w:val="0"/>
        <w:ind w:left="360"/>
        <w:rPr>
          <w:rFonts w:ascii="Times New Roman" w:hAnsi="Times New Roman"/>
          <w:color w:val="0000FF"/>
          <w:sz w:val="24"/>
        </w:rPr>
      </w:pPr>
      <w:r w:rsidRPr="007C4C73">
        <w:rPr>
          <w:rFonts w:ascii="Times New Roman" w:hAnsi="Times New Roman"/>
          <w:color w:val="0000FF"/>
          <w:sz w:val="24"/>
        </w:rPr>
        <w:t>END</w:t>
      </w:r>
    </w:p>
    <w:p w14:paraId="79A0594C" w14:textId="77777777" w:rsidR="00575CBD" w:rsidRPr="00535F45" w:rsidRDefault="00575CBD" w:rsidP="00575CBD">
      <w:pPr>
        <w:pStyle w:val="ex"/>
        <w:numPr>
          <w:ilvl w:val="0"/>
          <w:numId w:val="5"/>
        </w:numPr>
        <w:spacing w:before="240" w:beforeAutospacing="0" w:after="0" w:afterAutospacing="0"/>
        <w:ind w:left="714" w:hanging="357"/>
        <w:jc w:val="both"/>
        <w:rPr>
          <w:rStyle w:val="HTMLCode"/>
          <w:rFonts w:ascii="Times New Roman" w:hAnsi="Times New Roman" w:cs="Times New Roman"/>
          <w:b/>
          <w:bCs/>
          <w:sz w:val="26"/>
        </w:rPr>
      </w:pPr>
      <w:r w:rsidRPr="00575CBD">
        <w:rPr>
          <w:rStyle w:val="HTMLCode"/>
          <w:rFonts w:ascii="Times New Roman" w:hAnsi="Times New Roman" w:cs="Times New Roman"/>
          <w:b/>
          <w:bCs/>
          <w:sz w:val="26"/>
        </w:rPr>
        <w:t xml:space="preserve">Trigger </w:t>
      </w:r>
      <w:r w:rsidR="0060480B">
        <w:rPr>
          <w:rStyle w:val="HTMLCode"/>
          <w:rFonts w:ascii="Times New Roman" w:hAnsi="Times New Roman" w:cs="Times New Roman"/>
          <w:b/>
          <w:bCs/>
          <w:sz w:val="26"/>
        </w:rPr>
        <w:t>cho</w:t>
      </w:r>
      <w:r w:rsidRPr="00575CBD">
        <w:rPr>
          <w:rStyle w:val="HTMLCode"/>
          <w:rFonts w:ascii="Times New Roman" w:hAnsi="Times New Roman" w:cs="Times New Roman"/>
          <w:b/>
          <w:bCs/>
          <w:sz w:val="26"/>
        </w:rPr>
        <w:t xml:space="preserve"> thao tác hiệu chỉnh dữ liệu: </w:t>
      </w:r>
      <w:r w:rsidR="0060480B" w:rsidRPr="0060480B">
        <w:rPr>
          <w:rStyle w:val="HTMLCode"/>
          <w:rFonts w:ascii="Times New Roman" w:hAnsi="Times New Roman" w:cs="Times New Roman"/>
          <w:bCs/>
          <w:sz w:val="26"/>
        </w:rPr>
        <w:t xml:space="preserve">Ví dụ </w:t>
      </w:r>
      <w:r w:rsidR="0060480B">
        <w:rPr>
          <w:rStyle w:val="HTMLCode"/>
          <w:rFonts w:ascii="Times New Roman" w:hAnsi="Times New Roman" w:cs="Times New Roman"/>
          <w:bCs/>
          <w:sz w:val="26"/>
        </w:rPr>
        <w:t xml:space="preserve">ta viết </w:t>
      </w:r>
      <w:r w:rsidR="00535F45">
        <w:rPr>
          <w:rStyle w:val="HTMLCode"/>
          <w:rFonts w:ascii="Times New Roman" w:hAnsi="Times New Roman" w:cs="Times New Roman"/>
          <w:bCs/>
          <w:sz w:val="26"/>
        </w:rPr>
        <w:t xml:space="preserve">TRIGGER </w:t>
      </w:r>
      <w:r w:rsidR="0060480B" w:rsidRPr="00575CBD">
        <w:rPr>
          <w:sz w:val="26"/>
        </w:rPr>
        <w:t xml:space="preserve">để cập nhật số lượng tồn trong bảng VATTU khi ta thay đổi field số lượng của 1 </w:t>
      </w:r>
      <w:r w:rsidR="0060480B">
        <w:rPr>
          <w:sz w:val="26"/>
        </w:rPr>
        <w:t>vật tư</w:t>
      </w:r>
      <w:r w:rsidR="0060480B" w:rsidRPr="00575CBD">
        <w:rPr>
          <w:sz w:val="26"/>
        </w:rPr>
        <w:t xml:space="preserve"> </w:t>
      </w:r>
      <w:r w:rsidR="0060480B">
        <w:rPr>
          <w:sz w:val="26"/>
        </w:rPr>
        <w:t xml:space="preserve">nhập </w:t>
      </w:r>
      <w:r w:rsidR="0060480B" w:rsidRPr="00575CBD">
        <w:rPr>
          <w:sz w:val="26"/>
        </w:rPr>
        <w:t>trong bảng CTPN</w:t>
      </w:r>
      <w:r w:rsidRPr="00575CBD">
        <w:rPr>
          <w:rStyle w:val="HTMLCode"/>
          <w:rFonts w:ascii="Times New Roman" w:hAnsi="Times New Roman" w:cs="Times New Roman"/>
          <w:sz w:val="26"/>
        </w:rPr>
        <w:t>.</w:t>
      </w:r>
    </w:p>
    <w:p w14:paraId="178EBDFC" w14:textId="77777777" w:rsidR="00535F45" w:rsidRDefault="00535F45" w:rsidP="00535F45">
      <w:pPr>
        <w:autoSpaceDE w:val="0"/>
        <w:autoSpaceDN w:val="0"/>
        <w:adjustRightInd w:val="0"/>
        <w:ind w:left="360"/>
        <w:rPr>
          <w:rFonts w:ascii="Times New Roman" w:hAnsi="Times New Roman"/>
          <w:color w:val="0000FF"/>
          <w:sz w:val="24"/>
        </w:rPr>
      </w:pPr>
    </w:p>
    <w:p w14:paraId="5A1B2C4F"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color w:val="0000FF"/>
          <w:sz w:val="24"/>
        </w:rPr>
        <w:t>CREATE</w:t>
      </w:r>
      <w:r w:rsidRPr="00535F45">
        <w:rPr>
          <w:rFonts w:ascii="Times New Roman" w:hAnsi="Times New Roman"/>
          <w:sz w:val="24"/>
        </w:rPr>
        <w:t xml:space="preserve"> </w:t>
      </w:r>
      <w:r w:rsidRPr="00535F45">
        <w:rPr>
          <w:rFonts w:ascii="Times New Roman" w:hAnsi="Times New Roman"/>
          <w:color w:val="0000FF"/>
          <w:sz w:val="24"/>
        </w:rPr>
        <w:t>TRIGGER</w:t>
      </w:r>
      <w:r w:rsidRPr="00535F45">
        <w:rPr>
          <w:rFonts w:ascii="Times New Roman" w:hAnsi="Times New Roman"/>
          <w:sz w:val="24"/>
        </w:rPr>
        <w:t xml:space="preserve">  TR_AfterUpdate_SOLUONG_CTPN </w:t>
      </w:r>
    </w:p>
    <w:p w14:paraId="5F7FC2A4"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sz w:val="24"/>
        </w:rPr>
        <w:t xml:space="preserve">   </w:t>
      </w:r>
      <w:r w:rsidRPr="00535F45">
        <w:rPr>
          <w:rFonts w:ascii="Times New Roman" w:hAnsi="Times New Roman"/>
          <w:color w:val="0000FF"/>
          <w:sz w:val="24"/>
        </w:rPr>
        <w:t>ON</w:t>
      </w:r>
      <w:r w:rsidRPr="00535F45">
        <w:rPr>
          <w:rFonts w:ascii="Times New Roman" w:hAnsi="Times New Roman"/>
          <w:sz w:val="24"/>
        </w:rPr>
        <w:t xml:space="preserve">  CTPN    </w:t>
      </w:r>
      <w:r w:rsidRPr="00535F45">
        <w:rPr>
          <w:rFonts w:ascii="Times New Roman" w:hAnsi="Times New Roman"/>
          <w:color w:val="0000FF"/>
          <w:sz w:val="24"/>
        </w:rPr>
        <w:t>AFTER</w:t>
      </w:r>
      <w:r w:rsidRPr="00535F45">
        <w:rPr>
          <w:rFonts w:ascii="Times New Roman" w:hAnsi="Times New Roman"/>
          <w:sz w:val="24"/>
        </w:rPr>
        <w:t xml:space="preserve">  </w:t>
      </w:r>
      <w:r w:rsidRPr="00535F45">
        <w:rPr>
          <w:rFonts w:ascii="Times New Roman" w:hAnsi="Times New Roman"/>
          <w:color w:val="FF00FF"/>
          <w:sz w:val="24"/>
        </w:rPr>
        <w:t>UPDATE</w:t>
      </w:r>
    </w:p>
    <w:p w14:paraId="435AF5A7"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color w:val="0000FF"/>
          <w:sz w:val="24"/>
        </w:rPr>
        <w:t>AS</w:t>
      </w:r>
      <w:r w:rsidRPr="00535F45">
        <w:rPr>
          <w:rFonts w:ascii="Times New Roman" w:hAnsi="Times New Roman"/>
          <w:sz w:val="24"/>
        </w:rPr>
        <w:t xml:space="preserve"> </w:t>
      </w:r>
    </w:p>
    <w:p w14:paraId="138EECF9"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color w:val="0000FF"/>
          <w:sz w:val="24"/>
        </w:rPr>
        <w:t>BEGIN</w:t>
      </w:r>
    </w:p>
    <w:p w14:paraId="6D25D61C"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sz w:val="24"/>
        </w:rPr>
        <w:tab/>
      </w:r>
      <w:r w:rsidRPr="00535F45">
        <w:rPr>
          <w:rFonts w:ascii="Times New Roman" w:hAnsi="Times New Roman"/>
          <w:color w:val="0000FF"/>
          <w:sz w:val="24"/>
        </w:rPr>
        <w:t xml:space="preserve">IF </w:t>
      </w:r>
      <w:r w:rsidRPr="00535F45">
        <w:rPr>
          <w:rFonts w:ascii="Times New Roman" w:hAnsi="Times New Roman"/>
          <w:color w:val="808080"/>
          <w:sz w:val="24"/>
        </w:rPr>
        <w:t>(</w:t>
      </w:r>
      <w:r w:rsidRPr="00535F45">
        <w:rPr>
          <w:rFonts w:ascii="Times New Roman" w:hAnsi="Times New Roman"/>
          <w:color w:val="FF00FF"/>
          <w:sz w:val="24"/>
        </w:rPr>
        <w:t>UPDATE</w:t>
      </w:r>
      <w:r w:rsidRPr="00535F45">
        <w:rPr>
          <w:rFonts w:ascii="Times New Roman" w:hAnsi="Times New Roman"/>
          <w:color w:val="808080"/>
          <w:sz w:val="24"/>
        </w:rPr>
        <w:t>(</w:t>
      </w:r>
      <w:r w:rsidRPr="00535F45">
        <w:rPr>
          <w:rFonts w:ascii="Times New Roman" w:hAnsi="Times New Roman"/>
          <w:sz w:val="24"/>
        </w:rPr>
        <w:t>SOLUONG</w:t>
      </w:r>
      <w:r w:rsidRPr="00535F45">
        <w:rPr>
          <w:rFonts w:ascii="Times New Roman" w:hAnsi="Times New Roman"/>
          <w:color w:val="808080"/>
          <w:sz w:val="24"/>
        </w:rPr>
        <w:t>))</w:t>
      </w:r>
    </w:p>
    <w:p w14:paraId="5F93DF37"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sz w:val="24"/>
        </w:rPr>
        <w:tab/>
      </w:r>
      <w:r w:rsidRPr="00535F45">
        <w:rPr>
          <w:rFonts w:ascii="Times New Roman" w:hAnsi="Times New Roman"/>
          <w:color w:val="0000FF"/>
          <w:sz w:val="24"/>
        </w:rPr>
        <w:t>BEGIN</w:t>
      </w:r>
    </w:p>
    <w:p w14:paraId="46E72250"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sz w:val="24"/>
        </w:rPr>
        <w:t xml:space="preserve">       </w:t>
      </w:r>
      <w:r w:rsidRPr="00535F45">
        <w:rPr>
          <w:rFonts w:ascii="Times New Roman" w:hAnsi="Times New Roman"/>
          <w:color w:val="FF00FF"/>
          <w:sz w:val="24"/>
        </w:rPr>
        <w:t>UPDATE</w:t>
      </w:r>
      <w:r w:rsidRPr="00535F45">
        <w:rPr>
          <w:rFonts w:ascii="Times New Roman" w:hAnsi="Times New Roman"/>
          <w:sz w:val="24"/>
        </w:rPr>
        <w:t xml:space="preserve"> VATTU</w:t>
      </w:r>
    </w:p>
    <w:p w14:paraId="2C1C2F08"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sz w:val="24"/>
        </w:rPr>
        <w:tab/>
        <w:t xml:space="preserve">     </w:t>
      </w:r>
      <w:r w:rsidRPr="00535F45">
        <w:rPr>
          <w:rFonts w:ascii="Times New Roman" w:hAnsi="Times New Roman"/>
          <w:color w:val="0000FF"/>
          <w:sz w:val="24"/>
        </w:rPr>
        <w:t>SET</w:t>
      </w:r>
      <w:r w:rsidRPr="00535F45">
        <w:rPr>
          <w:rFonts w:ascii="Times New Roman" w:hAnsi="Times New Roman"/>
          <w:sz w:val="24"/>
        </w:rPr>
        <w:t xml:space="preserve"> SOLUONGTON</w:t>
      </w:r>
      <w:r w:rsidRPr="00535F45">
        <w:rPr>
          <w:rFonts w:ascii="Times New Roman" w:hAnsi="Times New Roman"/>
          <w:color w:val="808080"/>
          <w:sz w:val="24"/>
        </w:rPr>
        <w:t>=</w:t>
      </w:r>
      <w:r w:rsidRPr="00535F45">
        <w:rPr>
          <w:rFonts w:ascii="Times New Roman" w:hAnsi="Times New Roman"/>
          <w:sz w:val="24"/>
        </w:rPr>
        <w:t xml:space="preserve"> SOLUONGTON </w:t>
      </w:r>
      <w:r w:rsidRPr="00535F45">
        <w:rPr>
          <w:rFonts w:ascii="Times New Roman" w:hAnsi="Times New Roman"/>
          <w:color w:val="808080"/>
          <w:sz w:val="24"/>
        </w:rPr>
        <w:t>-(</w:t>
      </w:r>
      <w:r w:rsidRPr="00535F45">
        <w:rPr>
          <w:rFonts w:ascii="Times New Roman" w:hAnsi="Times New Roman"/>
          <w:color w:val="0000FF"/>
          <w:sz w:val="24"/>
        </w:rPr>
        <w:t>SELECT</w:t>
      </w:r>
      <w:r w:rsidRPr="00535F45">
        <w:rPr>
          <w:rFonts w:ascii="Times New Roman" w:hAnsi="Times New Roman"/>
          <w:sz w:val="24"/>
        </w:rPr>
        <w:t xml:space="preserve"> SOLUONG </w:t>
      </w:r>
      <w:r w:rsidRPr="00535F45">
        <w:rPr>
          <w:rFonts w:ascii="Times New Roman" w:hAnsi="Times New Roman"/>
          <w:color w:val="0000FF"/>
          <w:sz w:val="24"/>
        </w:rPr>
        <w:t>FROM</w:t>
      </w:r>
      <w:r w:rsidRPr="00535F45">
        <w:rPr>
          <w:rFonts w:ascii="Times New Roman" w:hAnsi="Times New Roman"/>
          <w:sz w:val="24"/>
        </w:rPr>
        <w:t xml:space="preserve"> deleted</w:t>
      </w:r>
      <w:r w:rsidRPr="00535F45">
        <w:rPr>
          <w:rFonts w:ascii="Times New Roman" w:hAnsi="Times New Roman"/>
          <w:color w:val="808080"/>
          <w:sz w:val="24"/>
        </w:rPr>
        <w:t>)</w:t>
      </w:r>
      <w:r w:rsidRPr="00535F45">
        <w:rPr>
          <w:rFonts w:ascii="Times New Roman" w:hAnsi="Times New Roman"/>
          <w:sz w:val="24"/>
        </w:rPr>
        <w:t xml:space="preserve"> </w:t>
      </w:r>
      <w:r w:rsidRPr="00535F45">
        <w:rPr>
          <w:rFonts w:ascii="Times New Roman" w:hAnsi="Times New Roman"/>
          <w:color w:val="808080"/>
          <w:sz w:val="24"/>
        </w:rPr>
        <w:t>+</w:t>
      </w:r>
      <w:r>
        <w:rPr>
          <w:rFonts w:ascii="Times New Roman" w:hAnsi="Times New Roman"/>
          <w:color w:val="808080"/>
          <w:sz w:val="24"/>
        </w:rPr>
        <w:t xml:space="preserve"> </w:t>
      </w:r>
      <w:r>
        <w:rPr>
          <w:rFonts w:ascii="Times New Roman" w:hAnsi="Times New Roman"/>
          <w:color w:val="808080"/>
          <w:sz w:val="24"/>
        </w:rPr>
        <w:tab/>
      </w:r>
      <w:r>
        <w:rPr>
          <w:rFonts w:ascii="Times New Roman" w:hAnsi="Times New Roman"/>
          <w:color w:val="808080"/>
          <w:sz w:val="24"/>
        </w:rPr>
        <w:tab/>
      </w:r>
      <w:r>
        <w:rPr>
          <w:rFonts w:ascii="Times New Roman" w:hAnsi="Times New Roman"/>
          <w:color w:val="808080"/>
          <w:sz w:val="24"/>
        </w:rPr>
        <w:tab/>
      </w:r>
      <w:r>
        <w:rPr>
          <w:rFonts w:ascii="Times New Roman" w:hAnsi="Times New Roman"/>
          <w:color w:val="808080"/>
          <w:sz w:val="24"/>
        </w:rPr>
        <w:tab/>
      </w:r>
      <w:r>
        <w:rPr>
          <w:rFonts w:ascii="Times New Roman" w:hAnsi="Times New Roman"/>
          <w:color w:val="808080"/>
          <w:sz w:val="24"/>
        </w:rPr>
        <w:tab/>
      </w:r>
      <w:r>
        <w:rPr>
          <w:rFonts w:ascii="Times New Roman" w:hAnsi="Times New Roman"/>
          <w:color w:val="808080"/>
          <w:sz w:val="24"/>
        </w:rPr>
        <w:tab/>
      </w:r>
      <w:r>
        <w:rPr>
          <w:rFonts w:ascii="Times New Roman" w:hAnsi="Times New Roman"/>
          <w:color w:val="808080"/>
          <w:sz w:val="24"/>
        </w:rPr>
        <w:tab/>
      </w:r>
      <w:r w:rsidRPr="00535F45">
        <w:rPr>
          <w:rFonts w:ascii="Times New Roman" w:hAnsi="Times New Roman"/>
          <w:color w:val="808080"/>
          <w:sz w:val="24"/>
        </w:rPr>
        <w:t>(</w:t>
      </w:r>
      <w:r w:rsidRPr="00535F45">
        <w:rPr>
          <w:rFonts w:ascii="Times New Roman" w:hAnsi="Times New Roman"/>
          <w:color w:val="0000FF"/>
          <w:sz w:val="24"/>
        </w:rPr>
        <w:t>SELECT</w:t>
      </w:r>
      <w:r w:rsidRPr="00535F45">
        <w:rPr>
          <w:rFonts w:ascii="Times New Roman" w:hAnsi="Times New Roman"/>
          <w:sz w:val="24"/>
        </w:rPr>
        <w:t xml:space="preserve"> SOLUONG  </w:t>
      </w:r>
      <w:r w:rsidRPr="00535F45">
        <w:rPr>
          <w:rFonts w:ascii="Times New Roman" w:hAnsi="Times New Roman"/>
          <w:color w:val="0000FF"/>
          <w:sz w:val="24"/>
        </w:rPr>
        <w:t>FROM</w:t>
      </w:r>
      <w:r w:rsidRPr="00535F45">
        <w:rPr>
          <w:rFonts w:ascii="Times New Roman" w:hAnsi="Times New Roman"/>
          <w:sz w:val="24"/>
        </w:rPr>
        <w:t xml:space="preserve"> inserted</w:t>
      </w:r>
      <w:r w:rsidRPr="00535F45">
        <w:rPr>
          <w:rFonts w:ascii="Times New Roman" w:hAnsi="Times New Roman"/>
          <w:color w:val="808080"/>
          <w:sz w:val="24"/>
        </w:rPr>
        <w:t>)</w:t>
      </w:r>
      <w:r w:rsidRPr="00535F45">
        <w:rPr>
          <w:rFonts w:ascii="Times New Roman" w:hAnsi="Times New Roman"/>
          <w:sz w:val="24"/>
        </w:rPr>
        <w:t xml:space="preserve"> </w:t>
      </w:r>
    </w:p>
    <w:p w14:paraId="504502D3"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sz w:val="24"/>
        </w:rPr>
        <w:t xml:space="preserve">       </w:t>
      </w:r>
      <w:r w:rsidRPr="00535F45">
        <w:rPr>
          <w:rFonts w:ascii="Times New Roman" w:hAnsi="Times New Roman"/>
          <w:sz w:val="24"/>
        </w:rPr>
        <w:tab/>
      </w:r>
      <w:r w:rsidRPr="00535F45">
        <w:rPr>
          <w:rFonts w:ascii="Times New Roman" w:hAnsi="Times New Roman"/>
          <w:color w:val="0000FF"/>
          <w:sz w:val="24"/>
        </w:rPr>
        <w:t>WHERE</w:t>
      </w:r>
      <w:r w:rsidRPr="00535F45">
        <w:rPr>
          <w:rFonts w:ascii="Times New Roman" w:hAnsi="Times New Roman"/>
          <w:sz w:val="24"/>
        </w:rPr>
        <w:t xml:space="preserve"> MAVT </w:t>
      </w:r>
      <w:r w:rsidRPr="00535F45">
        <w:rPr>
          <w:rFonts w:ascii="Times New Roman" w:hAnsi="Times New Roman"/>
          <w:color w:val="808080"/>
          <w:sz w:val="24"/>
        </w:rPr>
        <w:t>=</w:t>
      </w:r>
      <w:r w:rsidRPr="00535F45">
        <w:rPr>
          <w:rFonts w:ascii="Times New Roman" w:hAnsi="Times New Roman"/>
          <w:color w:val="0000FF"/>
          <w:sz w:val="24"/>
        </w:rPr>
        <w:t xml:space="preserve"> </w:t>
      </w:r>
      <w:r w:rsidRPr="00535F45">
        <w:rPr>
          <w:rFonts w:ascii="Times New Roman" w:hAnsi="Times New Roman"/>
          <w:color w:val="808080"/>
          <w:sz w:val="24"/>
        </w:rPr>
        <w:t>(</w:t>
      </w:r>
      <w:r w:rsidRPr="00535F45">
        <w:rPr>
          <w:rFonts w:ascii="Times New Roman" w:hAnsi="Times New Roman"/>
          <w:color w:val="0000FF"/>
          <w:sz w:val="24"/>
        </w:rPr>
        <w:t>SELECT</w:t>
      </w:r>
      <w:r w:rsidRPr="00535F45">
        <w:rPr>
          <w:rFonts w:ascii="Times New Roman" w:hAnsi="Times New Roman"/>
          <w:sz w:val="24"/>
        </w:rPr>
        <w:t xml:space="preserve"> MAVT </w:t>
      </w:r>
      <w:r w:rsidRPr="00535F45">
        <w:rPr>
          <w:rFonts w:ascii="Times New Roman" w:hAnsi="Times New Roman"/>
          <w:color w:val="0000FF"/>
          <w:sz w:val="24"/>
        </w:rPr>
        <w:t>FROM</w:t>
      </w:r>
      <w:r w:rsidRPr="00535F45">
        <w:rPr>
          <w:rFonts w:ascii="Times New Roman" w:hAnsi="Times New Roman"/>
          <w:sz w:val="24"/>
        </w:rPr>
        <w:t xml:space="preserve"> inserted</w:t>
      </w:r>
      <w:r w:rsidRPr="00535F45">
        <w:rPr>
          <w:rFonts w:ascii="Times New Roman" w:hAnsi="Times New Roman"/>
          <w:color w:val="808080"/>
          <w:sz w:val="24"/>
        </w:rPr>
        <w:t>)</w:t>
      </w:r>
    </w:p>
    <w:p w14:paraId="028A25FB"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sz w:val="24"/>
        </w:rPr>
        <w:tab/>
      </w:r>
      <w:r w:rsidRPr="00535F45">
        <w:rPr>
          <w:rFonts w:ascii="Times New Roman" w:hAnsi="Times New Roman"/>
          <w:color w:val="0000FF"/>
          <w:sz w:val="24"/>
        </w:rPr>
        <w:t>END</w:t>
      </w:r>
    </w:p>
    <w:p w14:paraId="08DFD30C" w14:textId="77777777" w:rsidR="00535F45" w:rsidRPr="00535F45" w:rsidRDefault="00535F45" w:rsidP="00535F45">
      <w:pPr>
        <w:autoSpaceDE w:val="0"/>
        <w:autoSpaceDN w:val="0"/>
        <w:adjustRightInd w:val="0"/>
        <w:ind w:left="360"/>
        <w:rPr>
          <w:rFonts w:ascii="Times New Roman" w:hAnsi="Times New Roman"/>
          <w:sz w:val="24"/>
        </w:rPr>
      </w:pPr>
      <w:r w:rsidRPr="00535F45">
        <w:rPr>
          <w:rFonts w:ascii="Times New Roman" w:hAnsi="Times New Roman"/>
          <w:sz w:val="24"/>
        </w:rPr>
        <w:tab/>
      </w:r>
      <w:r w:rsidRPr="00535F45">
        <w:rPr>
          <w:rFonts w:ascii="Times New Roman" w:hAnsi="Times New Roman"/>
          <w:color w:val="008000"/>
          <w:sz w:val="24"/>
        </w:rPr>
        <w:t>-- Trường hợp hiệu chỉnh field ???  sẽ ảnh hưởng tới số lượng tồn</w:t>
      </w:r>
    </w:p>
    <w:p w14:paraId="0DB02412" w14:textId="77777777" w:rsidR="00535F45" w:rsidRPr="009064F7" w:rsidRDefault="00535F45" w:rsidP="009064F7">
      <w:pPr>
        <w:autoSpaceDE w:val="0"/>
        <w:autoSpaceDN w:val="0"/>
        <w:adjustRightInd w:val="0"/>
        <w:ind w:left="360"/>
        <w:rPr>
          <w:rStyle w:val="HTMLCode"/>
          <w:rFonts w:ascii="Consolas" w:eastAsia="Times New Roman" w:hAnsi="Consolas" w:cs="Consolas"/>
          <w:sz w:val="19"/>
          <w:szCs w:val="19"/>
        </w:rPr>
      </w:pPr>
      <w:r w:rsidRPr="00535F45">
        <w:rPr>
          <w:rFonts w:ascii="Times New Roman" w:hAnsi="Times New Roman"/>
          <w:color w:val="0000FF"/>
          <w:sz w:val="24"/>
        </w:rPr>
        <w:t>END</w:t>
      </w:r>
    </w:p>
    <w:p w14:paraId="39646D32" w14:textId="77777777" w:rsidR="00EC57B8" w:rsidRPr="00575CBD" w:rsidRDefault="00EC57B8" w:rsidP="00ED7173">
      <w:pPr>
        <w:pStyle w:val="ex"/>
        <w:spacing w:before="0" w:beforeAutospacing="0" w:after="0" w:afterAutospacing="0"/>
        <w:jc w:val="both"/>
        <w:rPr>
          <w:sz w:val="26"/>
        </w:rPr>
      </w:pPr>
    </w:p>
    <w:p w14:paraId="5CBDD744" w14:textId="77777777" w:rsidR="000612B2" w:rsidRPr="00535F45" w:rsidRDefault="00ED7173" w:rsidP="00535F45">
      <w:pPr>
        <w:pStyle w:val="ex"/>
        <w:spacing w:before="0" w:beforeAutospacing="0" w:after="0" w:afterAutospacing="0"/>
        <w:jc w:val="both"/>
        <w:rPr>
          <w:sz w:val="22"/>
          <w:szCs w:val="22"/>
        </w:rPr>
      </w:pPr>
      <w:r w:rsidRPr="00575CBD">
        <w:rPr>
          <w:sz w:val="26"/>
        </w:rPr>
        <w:t>Bài tập</w:t>
      </w:r>
      <w:r w:rsidR="00535F45" w:rsidRPr="00535F45">
        <w:rPr>
          <w:sz w:val="22"/>
          <w:szCs w:val="22"/>
        </w:rPr>
        <w:t xml:space="preserve">: </w:t>
      </w:r>
      <w:r w:rsidR="000612B2" w:rsidRPr="00535F45">
        <w:rPr>
          <w:sz w:val="22"/>
          <w:szCs w:val="22"/>
        </w:rPr>
        <w:t>TƯƠNG TỰ CHO CÁC THAO TÁC INSERT, UPDATE, DELETE TREN TABLE CTPX</w:t>
      </w:r>
    </w:p>
    <w:p w14:paraId="79F8216B" w14:textId="77777777" w:rsidR="00EC57B8" w:rsidRDefault="00EC57B8" w:rsidP="00EC57B8">
      <w:pPr>
        <w:pStyle w:val="ex"/>
        <w:spacing w:before="0" w:beforeAutospacing="0" w:after="0" w:afterAutospacing="0"/>
        <w:jc w:val="both"/>
        <w:rPr>
          <w:sz w:val="26"/>
        </w:rPr>
      </w:pPr>
    </w:p>
    <w:p w14:paraId="3F26FE48" w14:textId="77777777" w:rsidR="0065771E" w:rsidRDefault="0065771E" w:rsidP="0065771E">
      <w:pPr>
        <w:pStyle w:val="Heading1"/>
        <w:tabs>
          <w:tab w:val="center" w:pos="4848"/>
        </w:tabs>
        <w:spacing w:after="240"/>
        <w:jc w:val="left"/>
      </w:pPr>
      <w:r>
        <w:lastRenderedPageBreak/>
        <w:t xml:space="preserve">B. </w:t>
      </w:r>
      <w:r>
        <w:rPr>
          <w:b w:val="0"/>
          <w:bCs/>
        </w:rPr>
        <w:t xml:space="preserve">USER DEFINED FUNCTION  </w:t>
      </w:r>
      <w:r>
        <w:tab/>
        <w:t xml:space="preserve">(HAØM DO NGÖÔØI DUØNG ÑÒNH NGHÓA) </w:t>
      </w:r>
    </w:p>
    <w:p w14:paraId="55F5E619" w14:textId="77777777" w:rsidR="0065771E" w:rsidRPr="000C1681" w:rsidRDefault="0065771E" w:rsidP="0065771E">
      <w:pPr>
        <w:pStyle w:val="Heading1"/>
        <w:spacing w:after="120"/>
        <w:jc w:val="both"/>
      </w:pPr>
      <w:r w:rsidRPr="000C1681">
        <w:rPr>
          <w:bCs/>
        </w:rPr>
        <w:t>I. KHAÙI NIEÄM</w:t>
      </w:r>
      <w:r w:rsidRPr="000C1681">
        <w:t>:</w:t>
      </w:r>
    </w:p>
    <w:p w14:paraId="55893408" w14:textId="77777777" w:rsidR="0065771E" w:rsidRPr="0065771E" w:rsidRDefault="0065771E" w:rsidP="0065771E">
      <w:pPr>
        <w:pStyle w:val="Heading1"/>
        <w:spacing w:after="120"/>
        <w:ind w:firstLine="360"/>
        <w:jc w:val="both"/>
        <w:rPr>
          <w:rFonts w:ascii="Times New Roman" w:hAnsi="Times New Roman"/>
          <w:b w:val="0"/>
        </w:rPr>
      </w:pPr>
      <w:r w:rsidRPr="0065771E">
        <w:rPr>
          <w:rFonts w:ascii="Times New Roman" w:hAnsi="Times New Roman"/>
          <w:b w:val="0"/>
        </w:rPr>
        <w:t xml:space="preserve">Những hàm trong ngôn ngữ lập trình là những </w:t>
      </w:r>
      <w:r>
        <w:rPr>
          <w:rFonts w:ascii="Times New Roman" w:hAnsi="Times New Roman"/>
          <w:b w:val="0"/>
        </w:rPr>
        <w:t>chươ</w:t>
      </w:r>
      <w:r w:rsidRPr="0065771E">
        <w:rPr>
          <w:rFonts w:ascii="Times New Roman" w:hAnsi="Times New Roman"/>
          <w:b w:val="0"/>
        </w:rPr>
        <w:t xml:space="preserve">ng trình  con được dùng để đóng gói những </w:t>
      </w:r>
      <w:r w:rsidR="00504AD8">
        <w:rPr>
          <w:rFonts w:ascii="Times New Roman" w:hAnsi="Times New Roman"/>
          <w:b w:val="0"/>
        </w:rPr>
        <w:t>đoạn</w:t>
      </w:r>
      <w:r w:rsidRPr="0065771E">
        <w:rPr>
          <w:rFonts w:ascii="Times New Roman" w:hAnsi="Times New Roman"/>
          <w:b w:val="0"/>
        </w:rPr>
        <w:t xml:space="preserve"> l</w:t>
      </w:r>
      <w:r w:rsidR="00504AD8">
        <w:rPr>
          <w:rFonts w:ascii="Times New Roman" w:hAnsi="Times New Roman"/>
          <w:b w:val="0"/>
        </w:rPr>
        <w:t>ệ</w:t>
      </w:r>
      <w:r w:rsidRPr="0065771E">
        <w:rPr>
          <w:rFonts w:ascii="Times New Roman" w:hAnsi="Times New Roman"/>
          <w:b w:val="0"/>
        </w:rPr>
        <w:t xml:space="preserve">nh thực hiện một </w:t>
      </w:r>
      <w:r w:rsidR="00504AD8">
        <w:rPr>
          <w:rFonts w:ascii="Times New Roman" w:hAnsi="Times New Roman"/>
          <w:b w:val="0"/>
        </w:rPr>
        <w:t>nhiệm vụ</w:t>
      </w:r>
      <w:r w:rsidRPr="0065771E">
        <w:rPr>
          <w:rFonts w:ascii="Times New Roman" w:hAnsi="Times New Roman"/>
          <w:b w:val="0"/>
        </w:rPr>
        <w:t xml:space="preserve">. </w:t>
      </w:r>
    </w:p>
    <w:p w14:paraId="0B9E06C7" w14:textId="77777777" w:rsidR="0065771E" w:rsidRPr="0065771E" w:rsidRDefault="0065771E" w:rsidP="0065771E">
      <w:pPr>
        <w:pStyle w:val="Heading1"/>
        <w:spacing w:after="120"/>
        <w:jc w:val="both"/>
        <w:rPr>
          <w:rFonts w:ascii="Times New Roman" w:hAnsi="Times New Roman"/>
          <w:b w:val="0"/>
        </w:rPr>
      </w:pPr>
      <w:r w:rsidRPr="0065771E">
        <w:rPr>
          <w:rFonts w:ascii="Times New Roman" w:hAnsi="Times New Roman"/>
          <w:b w:val="0"/>
        </w:rPr>
        <w:t>Microsoft SQL Server  hỗ trợ 2 loại hàm:</w:t>
      </w:r>
    </w:p>
    <w:p w14:paraId="4876BB09" w14:textId="77777777" w:rsidR="0065771E" w:rsidRPr="0065771E" w:rsidRDefault="0065771E" w:rsidP="0065771E">
      <w:pPr>
        <w:pStyle w:val="Heading1"/>
        <w:numPr>
          <w:ilvl w:val="0"/>
          <w:numId w:val="11"/>
        </w:numPr>
        <w:tabs>
          <w:tab w:val="clear" w:pos="8647"/>
        </w:tabs>
        <w:spacing w:after="120"/>
        <w:ind w:hanging="180"/>
        <w:jc w:val="both"/>
        <w:rPr>
          <w:rFonts w:ascii="Times New Roman" w:hAnsi="Times New Roman"/>
          <w:b w:val="0"/>
        </w:rPr>
      </w:pPr>
      <w:r w:rsidRPr="0065771E">
        <w:rPr>
          <w:rFonts w:ascii="Times New Roman" w:hAnsi="Times New Roman"/>
          <w:b w:val="0"/>
        </w:rPr>
        <w:t xml:space="preserve">Những hàm được cài đặt sẵn (Built-in Functions): được định nghĩa </w:t>
      </w:r>
      <w:r w:rsidR="00504AD8">
        <w:rPr>
          <w:rFonts w:ascii="Times New Roman" w:hAnsi="Times New Roman"/>
          <w:b w:val="0"/>
        </w:rPr>
        <w:t xml:space="preserve">sẵn </w:t>
      </w:r>
      <w:r w:rsidRPr="0065771E">
        <w:rPr>
          <w:rFonts w:ascii="Times New Roman" w:hAnsi="Times New Roman"/>
          <w:b w:val="0"/>
        </w:rPr>
        <w:t>trong Transact-SQL Reference và không thể bổ sung. Những hàm này có thể được tham chiếu trong những phát biểu Transact-SQL sử dụng cú pháp được định nghĩa trong Transact-SQL Reference.</w:t>
      </w:r>
    </w:p>
    <w:p w14:paraId="0DF231B2" w14:textId="77777777" w:rsidR="0065771E" w:rsidRPr="0065771E" w:rsidRDefault="0065771E" w:rsidP="0065771E">
      <w:pPr>
        <w:pStyle w:val="Heading1"/>
        <w:numPr>
          <w:ilvl w:val="0"/>
          <w:numId w:val="11"/>
        </w:numPr>
        <w:tabs>
          <w:tab w:val="clear" w:pos="8647"/>
        </w:tabs>
        <w:spacing w:after="120"/>
        <w:ind w:hanging="180"/>
        <w:jc w:val="both"/>
        <w:rPr>
          <w:rFonts w:ascii="Times New Roman" w:hAnsi="Times New Roman"/>
          <w:b w:val="0"/>
        </w:rPr>
      </w:pPr>
      <w:r w:rsidRPr="0065771E">
        <w:rPr>
          <w:rFonts w:ascii="Times New Roman" w:hAnsi="Times New Roman"/>
          <w:b w:val="0"/>
        </w:rPr>
        <w:t xml:space="preserve"> Những hàm người dùng định nghĩa</w:t>
      </w:r>
      <w:r w:rsidR="00504AD8">
        <w:rPr>
          <w:rFonts w:ascii="Times New Roman" w:hAnsi="Times New Roman"/>
          <w:b w:val="0"/>
        </w:rPr>
        <w:t xml:space="preserve"> </w:t>
      </w:r>
      <w:r w:rsidRPr="0065771E">
        <w:rPr>
          <w:rFonts w:ascii="Times New Roman" w:hAnsi="Times New Roman"/>
          <w:b w:val="0"/>
        </w:rPr>
        <w:t xml:space="preserve">(User-defined Functions): cho phép định nghĩa những hàm Transact-SQL của chính ta qua phát biểu CREATE FUNCTION. </w:t>
      </w:r>
    </w:p>
    <w:p w14:paraId="1F6942F2" w14:textId="77777777" w:rsidR="0065771E" w:rsidRPr="0065771E" w:rsidRDefault="0065771E" w:rsidP="0065771E">
      <w:pPr>
        <w:jc w:val="both"/>
        <w:rPr>
          <w:rFonts w:ascii="Times New Roman" w:hAnsi="Times New Roman"/>
        </w:rPr>
      </w:pPr>
      <w:r w:rsidRPr="0065771E">
        <w:rPr>
          <w:rFonts w:ascii="Times New Roman" w:hAnsi="Times New Roman"/>
        </w:rPr>
        <w:t>Tên của “hàm người dùng định nghĩa” (database_name.owner_name.funct</w:t>
      </w:r>
      <w:r w:rsidR="000C1681">
        <w:rPr>
          <w:rFonts w:ascii="Times New Roman" w:hAnsi="Times New Roman"/>
        </w:rPr>
        <w:t>ion_name) không được trùng nhau; Tên của UDF được lưu trong table Sys.sysobjects với xtype =’FN’</w:t>
      </w:r>
    </w:p>
    <w:p w14:paraId="243A0A1E" w14:textId="77777777" w:rsidR="0065771E" w:rsidRDefault="0065771E" w:rsidP="00504AD8">
      <w:pPr>
        <w:numPr>
          <w:ilvl w:val="1"/>
          <w:numId w:val="12"/>
        </w:numPr>
        <w:spacing w:before="120"/>
        <w:jc w:val="both"/>
        <w:rPr>
          <w:rFonts w:ascii="Times New Roman" w:hAnsi="Times New Roman"/>
        </w:rPr>
      </w:pPr>
      <w:r>
        <w:rPr>
          <w:rFonts w:ascii="Times New Roman" w:hAnsi="Times New Roman"/>
        </w:rPr>
        <w:t xml:space="preserve">Ta phải được cấp quyền trong CREATE FUNCTION để được phép hiệu chỉnh, xoá UDF. Người dùng (ngoài người tạo) phải được cấp quyền hợp lệ trên hàm mới có thể dùng hàm đó trong câu lệnh SQL. </w:t>
      </w:r>
    </w:p>
    <w:p w14:paraId="61A2F052" w14:textId="77777777" w:rsidR="0065771E" w:rsidRDefault="0065771E" w:rsidP="00504AD8">
      <w:pPr>
        <w:numPr>
          <w:ilvl w:val="1"/>
          <w:numId w:val="12"/>
        </w:numPr>
        <w:spacing w:before="120"/>
        <w:jc w:val="both"/>
        <w:rPr>
          <w:rFonts w:ascii="Times New Roman" w:hAnsi="Times New Roman"/>
        </w:rPr>
      </w:pPr>
      <w:r>
        <w:rPr>
          <w:rFonts w:ascii="Times New Roman" w:hAnsi="Times New Roman"/>
        </w:rPr>
        <w:t>Để tạo hay hiệu chỉnh UDF có tham chiếu đến Tables trong ràng buộc CHECK, mệnh đề DEFAUL, hay định nghĩa 1 calculated column... ta phải dùng quyền REFERENCES trong hàm.</w:t>
      </w:r>
    </w:p>
    <w:p w14:paraId="42EA684F" w14:textId="77777777" w:rsidR="0065771E" w:rsidRDefault="0065771E" w:rsidP="00504AD8">
      <w:pPr>
        <w:numPr>
          <w:ilvl w:val="1"/>
          <w:numId w:val="12"/>
        </w:numPr>
        <w:spacing w:before="120"/>
        <w:jc w:val="both"/>
        <w:rPr>
          <w:rFonts w:ascii="Times New Roman" w:hAnsi="Times New Roman"/>
        </w:rPr>
      </w:pPr>
      <w:r>
        <w:rPr>
          <w:rFonts w:ascii="Times New Roman" w:hAnsi="Times New Roman"/>
        </w:rPr>
        <w:t>Trong Trigger hay Stored Procedure, nếu câu lệnh nào đó bị lỗi thì câu lệnh tiếp theo trong cùng module sẽ được thực hiện (theo mặc định). Nhưng trong hàm, lỗi sẽ làm dừng hàm, và làm cho câu lệnh gọi hàm bị huỷ bỏ.</w:t>
      </w:r>
    </w:p>
    <w:p w14:paraId="35B07578" w14:textId="77777777" w:rsidR="0065771E" w:rsidRDefault="0065771E" w:rsidP="00504AD8">
      <w:pPr>
        <w:numPr>
          <w:ilvl w:val="0"/>
          <w:numId w:val="13"/>
        </w:numPr>
        <w:spacing w:before="120"/>
        <w:jc w:val="both"/>
        <w:rPr>
          <w:rFonts w:ascii="Times New Roman" w:hAnsi="Times New Roman"/>
        </w:rPr>
      </w:pPr>
      <w:r>
        <w:rPr>
          <w:rFonts w:ascii="Times New Roman" w:hAnsi="Times New Roman"/>
        </w:rPr>
        <w:t>UDF  không nhận tham số hoặc nhận nhiều tham số (tối đa 1024 tham số) và trả về một trị vô hướng hoặc một bảng. Khi tham số đầu vào của hàm có giá trị mặc định, ta phải dùng từ khoá DEFAULT khi gọi hàm (khác với tham số có giá trị mặc định trong Stored Procedure sẽ bị bỏ đi). UDF không sử dụng tham biến</w:t>
      </w:r>
    </w:p>
    <w:p w14:paraId="4D973D1B" w14:textId="77777777" w:rsidR="0065771E" w:rsidRDefault="0065771E" w:rsidP="00504AD8">
      <w:pPr>
        <w:numPr>
          <w:ilvl w:val="0"/>
          <w:numId w:val="13"/>
        </w:numPr>
        <w:spacing w:before="120"/>
        <w:jc w:val="both"/>
        <w:rPr>
          <w:rFonts w:ascii="Times New Roman" w:hAnsi="Times New Roman"/>
        </w:rPr>
      </w:pPr>
      <w:r>
        <w:rPr>
          <w:rFonts w:ascii="Times New Roman" w:hAnsi="Times New Roman"/>
        </w:rPr>
        <w:t>UDF trả về bảng có thể thay cho View. Một UDF trả về bảng cũng được dùng thay cho bảng hay View trong truy vấn SQL. View bị giới hạn với một câu lệnh SELECT, nhưng UDF có thể chứa thêm các câu lệnh hiệu quả hơn View.</w:t>
      </w:r>
    </w:p>
    <w:p w14:paraId="3E101DB5" w14:textId="77777777" w:rsidR="000C1681" w:rsidRDefault="000C1681" w:rsidP="00504AD8">
      <w:pPr>
        <w:numPr>
          <w:ilvl w:val="0"/>
          <w:numId w:val="13"/>
        </w:numPr>
        <w:spacing w:before="120"/>
        <w:jc w:val="both"/>
        <w:rPr>
          <w:rFonts w:ascii="Times New Roman" w:hAnsi="Times New Roman"/>
        </w:rPr>
      </w:pPr>
      <w:r>
        <w:rPr>
          <w:rFonts w:ascii="Times New Roman" w:hAnsi="Times New Roman"/>
        </w:rPr>
        <w:t>UDF có 2 loại: Scalar trả về 1 giá trị đơn, hoặc Table-valued trả về 1 tập kết quả dưới dạng bảng</w:t>
      </w:r>
    </w:p>
    <w:p w14:paraId="0B508DFC" w14:textId="77777777" w:rsidR="0065771E" w:rsidRDefault="0065771E" w:rsidP="0065771E">
      <w:pPr>
        <w:jc w:val="both"/>
      </w:pPr>
    </w:p>
    <w:p w14:paraId="2C63BF3C" w14:textId="77777777" w:rsidR="0065771E" w:rsidRPr="00504AD8" w:rsidRDefault="0065771E" w:rsidP="0065771E">
      <w:pPr>
        <w:pStyle w:val="Heading1"/>
        <w:spacing w:after="120"/>
        <w:ind w:firstLine="180"/>
        <w:jc w:val="both"/>
        <w:rPr>
          <w:rFonts w:ascii="Times New Roman" w:hAnsi="Times New Roman"/>
        </w:rPr>
      </w:pPr>
      <w:r w:rsidRPr="00504AD8">
        <w:rPr>
          <w:rFonts w:ascii="Times New Roman" w:hAnsi="Times New Roman"/>
        </w:rPr>
        <w:t xml:space="preserve">UDF trả về một </w:t>
      </w:r>
      <w:r w:rsidR="000C1681" w:rsidRPr="00504AD8">
        <w:rPr>
          <w:rFonts w:ascii="Times New Roman" w:hAnsi="Times New Roman"/>
        </w:rPr>
        <w:t xml:space="preserve">tập kết quả </w:t>
      </w:r>
      <w:r w:rsidRPr="00504AD8">
        <w:rPr>
          <w:rFonts w:ascii="Times New Roman" w:hAnsi="Times New Roman"/>
        </w:rPr>
        <w:t xml:space="preserve">có thể thay cho các Stored Procedure trả về một tập kết quả. Bảng trả về có thể được tham chiếu trong mệnh đề FROM của câu truy vấn SQL, nhưng điều này không thể thực hiện được đối với </w:t>
      </w:r>
      <w:r w:rsidR="00504AD8" w:rsidRPr="00504AD8">
        <w:rPr>
          <w:rFonts w:ascii="Times New Roman" w:hAnsi="Times New Roman"/>
        </w:rPr>
        <w:t>Stored Procedure</w:t>
      </w:r>
      <w:r w:rsidRPr="00504AD8">
        <w:rPr>
          <w:rFonts w:ascii="Times New Roman" w:hAnsi="Times New Roman"/>
        </w:rPr>
        <w:t>.</w:t>
      </w:r>
    </w:p>
    <w:p w14:paraId="09AC2D9A" w14:textId="77777777" w:rsidR="004D734D" w:rsidRDefault="004D734D" w:rsidP="0065771E">
      <w:pPr>
        <w:pStyle w:val="Heading2"/>
        <w:rPr>
          <w:rFonts w:ascii="Times New Roman" w:hAnsi="Times New Roman"/>
          <w:i w:val="0"/>
          <w:sz w:val="26"/>
        </w:rPr>
      </w:pPr>
      <w:r>
        <w:rPr>
          <w:rFonts w:ascii="Times New Roman" w:hAnsi="Times New Roman"/>
          <w:i w:val="0"/>
          <w:sz w:val="26"/>
        </w:rPr>
        <w:br w:type="page"/>
      </w:r>
      <w:r w:rsidR="0065771E" w:rsidRPr="000C1681">
        <w:rPr>
          <w:rFonts w:ascii="Times New Roman" w:hAnsi="Times New Roman"/>
          <w:i w:val="0"/>
          <w:sz w:val="26"/>
        </w:rPr>
        <w:lastRenderedPageBreak/>
        <w:t xml:space="preserve">II . </w:t>
      </w:r>
      <w:r>
        <w:rPr>
          <w:rFonts w:ascii="Times New Roman" w:hAnsi="Times New Roman"/>
          <w:i w:val="0"/>
          <w:sz w:val="26"/>
        </w:rPr>
        <w:t xml:space="preserve">Cú pháp: </w:t>
      </w:r>
    </w:p>
    <w:p w14:paraId="2D5E2764" w14:textId="77777777" w:rsidR="004D734D" w:rsidRPr="004D734D" w:rsidRDefault="004D734D" w:rsidP="004D734D"/>
    <w:p w14:paraId="1019F4E2" w14:textId="77777777" w:rsidR="004D734D" w:rsidRDefault="004D734D" w:rsidP="004D734D">
      <w:pPr>
        <w:rPr>
          <w:rFonts w:ascii="Times New Roman" w:hAnsi="Times New Roman"/>
          <w:b/>
        </w:rPr>
      </w:pPr>
      <w:r>
        <w:rPr>
          <w:rFonts w:ascii="Times New Roman" w:hAnsi="Times New Roman"/>
          <w:b/>
        </w:rPr>
        <w:t>CREATE FUNCTION Tên_Hàm</w:t>
      </w:r>
    </w:p>
    <w:p w14:paraId="4ED43580" w14:textId="77777777" w:rsidR="004D734D" w:rsidRDefault="004D734D" w:rsidP="004D734D">
      <w:pPr>
        <w:rPr>
          <w:rFonts w:ascii="Times New Roman" w:hAnsi="Times New Roman"/>
          <w:b/>
        </w:rPr>
      </w:pPr>
      <w:r>
        <w:rPr>
          <w:rFonts w:ascii="Times New Roman" w:hAnsi="Times New Roman"/>
          <w:b/>
        </w:rPr>
        <w:t xml:space="preserve">  ( @parameter   type (=default) [, @parameter …] )</w:t>
      </w:r>
    </w:p>
    <w:p w14:paraId="3E156091" w14:textId="77777777" w:rsidR="004D734D" w:rsidRDefault="004D734D" w:rsidP="004D734D">
      <w:pPr>
        <w:rPr>
          <w:rFonts w:ascii="Times New Roman" w:hAnsi="Times New Roman"/>
          <w:b/>
        </w:rPr>
      </w:pPr>
      <w:r>
        <w:rPr>
          <w:rFonts w:ascii="Times New Roman" w:hAnsi="Times New Roman"/>
          <w:b/>
        </w:rPr>
        <w:t>RETURNS {scalar_type | TABLE]</w:t>
      </w:r>
      <w:r>
        <w:rPr>
          <w:rFonts w:ascii="Times New Roman" w:hAnsi="Times New Roman"/>
          <w:b/>
        </w:rPr>
        <w:tab/>
      </w:r>
    </w:p>
    <w:p w14:paraId="5526782F" w14:textId="77777777" w:rsidR="004D734D" w:rsidRDefault="004D734D" w:rsidP="004D734D">
      <w:pPr>
        <w:rPr>
          <w:rFonts w:ascii="Times New Roman" w:hAnsi="Times New Roman"/>
          <w:b/>
        </w:rPr>
      </w:pPr>
      <w:r>
        <w:rPr>
          <w:rFonts w:ascii="Times New Roman" w:hAnsi="Times New Roman"/>
          <w:b/>
        </w:rPr>
        <w:t>AS  {block | RETURN (select_stmt)}</w:t>
      </w:r>
    </w:p>
    <w:p w14:paraId="3FDD974A" w14:textId="77777777" w:rsidR="004D734D" w:rsidRDefault="004D734D" w:rsidP="004D734D">
      <w:pPr>
        <w:rPr>
          <w:rFonts w:ascii="Times New Roman" w:hAnsi="Times New Roman"/>
          <w:b/>
        </w:rPr>
      </w:pPr>
    </w:p>
    <w:p w14:paraId="3301C128" w14:textId="77777777" w:rsidR="004D734D" w:rsidRDefault="004D734D" w:rsidP="004D734D">
      <w:pPr>
        <w:numPr>
          <w:ilvl w:val="0"/>
          <w:numId w:val="13"/>
        </w:numPr>
        <w:rPr>
          <w:rFonts w:ascii="Times New Roman" w:hAnsi="Times New Roman"/>
        </w:rPr>
      </w:pPr>
      <w:r>
        <w:rPr>
          <w:rFonts w:ascii="Times New Roman" w:hAnsi="Times New Roman"/>
          <w:b/>
        </w:rPr>
        <w:t xml:space="preserve">@parameter   type: </w:t>
      </w:r>
      <w:r>
        <w:rPr>
          <w:rFonts w:ascii="Times New Roman" w:hAnsi="Times New Roman"/>
        </w:rPr>
        <w:t>tham số gởi cho hàm để xử lý</w:t>
      </w:r>
    </w:p>
    <w:p w14:paraId="655BFC1D" w14:textId="77777777" w:rsidR="004D734D" w:rsidRDefault="004D734D" w:rsidP="004D734D">
      <w:pPr>
        <w:numPr>
          <w:ilvl w:val="0"/>
          <w:numId w:val="13"/>
        </w:numPr>
        <w:rPr>
          <w:rFonts w:ascii="Times New Roman" w:hAnsi="Times New Roman"/>
        </w:rPr>
      </w:pPr>
      <w:r>
        <w:rPr>
          <w:rFonts w:ascii="Times New Roman" w:hAnsi="Times New Roman"/>
          <w:b/>
        </w:rPr>
        <w:t xml:space="preserve">RETURNS {scalar_type | TABLE: </w:t>
      </w:r>
      <w:r>
        <w:rPr>
          <w:rFonts w:ascii="Times New Roman" w:hAnsi="Times New Roman"/>
        </w:rPr>
        <w:t>chỉ ra hàm trả về 1 giá trị đơn hay 1 tập kết quả dưới dạng table</w:t>
      </w:r>
    </w:p>
    <w:p w14:paraId="14E3C38C" w14:textId="77777777" w:rsidR="00E34FE1" w:rsidRPr="004D734D" w:rsidRDefault="00E34FE1" w:rsidP="004D734D">
      <w:pPr>
        <w:numPr>
          <w:ilvl w:val="0"/>
          <w:numId w:val="13"/>
        </w:numPr>
        <w:rPr>
          <w:rFonts w:ascii="Times New Roman" w:hAnsi="Times New Roman"/>
        </w:rPr>
      </w:pPr>
      <w:r>
        <w:rPr>
          <w:rFonts w:ascii="Times New Roman" w:hAnsi="Times New Roman"/>
          <w:b/>
        </w:rPr>
        <w:t>Block:</w:t>
      </w:r>
      <w:r>
        <w:rPr>
          <w:rFonts w:ascii="Times New Roman" w:hAnsi="Times New Roman"/>
        </w:rPr>
        <w:t xml:space="preserve"> </w:t>
      </w:r>
      <w:r>
        <w:rPr>
          <w:rFonts w:ascii="Times New Roman" w:hAnsi="Times New Roman"/>
          <w:b/>
        </w:rPr>
        <w:t xml:space="preserve"> </w:t>
      </w:r>
      <w:r w:rsidRPr="00E34FE1">
        <w:rPr>
          <w:rFonts w:ascii="Times New Roman" w:hAnsi="Times New Roman"/>
        </w:rPr>
        <w:t xml:space="preserve">khối </w:t>
      </w:r>
      <w:r>
        <w:rPr>
          <w:rFonts w:ascii="Times New Roman" w:hAnsi="Times New Roman"/>
        </w:rPr>
        <w:t>lệnh BEGIN … END chứa cài đặt của hàm. Khối lệnh phải có lệnh return trả về kết quả. Trong khối lệnh có thể có các lệnh:</w:t>
      </w:r>
    </w:p>
    <w:p w14:paraId="00D191A1" w14:textId="77777777" w:rsidR="0065771E" w:rsidRDefault="0065771E" w:rsidP="0065771E">
      <w:pPr>
        <w:numPr>
          <w:ilvl w:val="0"/>
          <w:numId w:val="14"/>
        </w:numPr>
        <w:jc w:val="both"/>
        <w:rPr>
          <w:rFonts w:ascii="Times New Roman" w:hAnsi="Times New Roman"/>
        </w:rPr>
      </w:pPr>
      <w:r>
        <w:rPr>
          <w:rFonts w:ascii="Times New Roman" w:hAnsi="Times New Roman"/>
        </w:rPr>
        <w:t xml:space="preserve">Lệnh DECLARE để </w:t>
      </w:r>
      <w:r w:rsidR="00D51B74">
        <w:rPr>
          <w:rFonts w:ascii="Times New Roman" w:hAnsi="Times New Roman"/>
        </w:rPr>
        <w:t>khai báo</w:t>
      </w:r>
      <w:r>
        <w:rPr>
          <w:rFonts w:ascii="Times New Roman" w:hAnsi="Times New Roman"/>
        </w:rPr>
        <w:t xml:space="preserve"> biến và con trỏ cục bộ.</w:t>
      </w:r>
    </w:p>
    <w:p w14:paraId="02CC70B5" w14:textId="77777777" w:rsidR="0065771E" w:rsidRDefault="0065771E" w:rsidP="0065771E">
      <w:pPr>
        <w:numPr>
          <w:ilvl w:val="0"/>
          <w:numId w:val="14"/>
        </w:numPr>
        <w:jc w:val="both"/>
        <w:rPr>
          <w:rFonts w:ascii="Times New Roman" w:hAnsi="Times New Roman"/>
        </w:rPr>
      </w:pPr>
      <w:r>
        <w:rPr>
          <w:rFonts w:ascii="Times New Roman" w:hAnsi="Times New Roman"/>
        </w:rPr>
        <w:t>Lệnh SET dùng để gán giá trị cho cho các biến và các biến table ở dạng cục bộ.</w:t>
      </w:r>
    </w:p>
    <w:p w14:paraId="780C9177" w14:textId="77777777" w:rsidR="0065771E" w:rsidRDefault="0065771E" w:rsidP="0065771E">
      <w:pPr>
        <w:numPr>
          <w:ilvl w:val="0"/>
          <w:numId w:val="14"/>
        </w:numPr>
        <w:jc w:val="both"/>
        <w:rPr>
          <w:rFonts w:ascii="Times New Roman" w:hAnsi="Times New Roman"/>
        </w:rPr>
      </w:pPr>
      <w:r>
        <w:rPr>
          <w:rFonts w:ascii="Times New Roman" w:hAnsi="Times New Roman"/>
        </w:rPr>
        <w:t xml:space="preserve">Thao tác con trỏ tham chiếu đến con trỏ cục bộ được khai báo, mở, đóng, và cấp lại trong hàm. </w:t>
      </w:r>
      <w:r w:rsidR="00D51B74">
        <w:rPr>
          <w:rFonts w:ascii="Times New Roman" w:hAnsi="Times New Roman"/>
        </w:rPr>
        <w:t>L</w:t>
      </w:r>
      <w:r>
        <w:rPr>
          <w:rFonts w:ascii="Times New Roman" w:hAnsi="Times New Roman"/>
        </w:rPr>
        <w:t>ệnh FETCH gán giá trị cho biến cục bộ dùng mệnh đề INTO.</w:t>
      </w:r>
    </w:p>
    <w:p w14:paraId="15357309" w14:textId="77777777" w:rsidR="0065771E" w:rsidRDefault="00AA4482" w:rsidP="0065771E">
      <w:pPr>
        <w:numPr>
          <w:ilvl w:val="0"/>
          <w:numId w:val="14"/>
        </w:numPr>
        <w:jc w:val="both"/>
        <w:rPr>
          <w:rFonts w:ascii="Times New Roman" w:hAnsi="Times New Roman"/>
        </w:rPr>
      </w:pPr>
      <w:r>
        <w:rPr>
          <w:rFonts w:ascii="Times New Roman" w:hAnsi="Times New Roman"/>
        </w:rPr>
        <w:t>Cấu trúc While, If</w:t>
      </w:r>
    </w:p>
    <w:p w14:paraId="3E8AE1AF" w14:textId="77777777" w:rsidR="0065771E" w:rsidRDefault="0065771E" w:rsidP="0065771E">
      <w:pPr>
        <w:numPr>
          <w:ilvl w:val="0"/>
          <w:numId w:val="14"/>
        </w:numPr>
        <w:jc w:val="both"/>
        <w:rPr>
          <w:rFonts w:ascii="Times New Roman" w:hAnsi="Times New Roman"/>
        </w:rPr>
      </w:pPr>
      <w:r>
        <w:rPr>
          <w:rFonts w:ascii="Times New Roman" w:hAnsi="Times New Roman"/>
        </w:rPr>
        <w:t xml:space="preserve">Lệnh SELECT </w:t>
      </w:r>
      <w:r w:rsidR="00AA4482">
        <w:rPr>
          <w:rFonts w:ascii="Times New Roman" w:hAnsi="Times New Roman"/>
        </w:rPr>
        <w:t xml:space="preserve">để gán </w:t>
      </w:r>
      <w:r>
        <w:rPr>
          <w:rFonts w:ascii="Times New Roman" w:hAnsi="Times New Roman"/>
        </w:rPr>
        <w:t>giá trị cho các biến cục bộ.</w:t>
      </w:r>
    </w:p>
    <w:p w14:paraId="7100C000" w14:textId="77777777" w:rsidR="0065771E" w:rsidRDefault="0065771E" w:rsidP="0065771E">
      <w:pPr>
        <w:numPr>
          <w:ilvl w:val="0"/>
          <w:numId w:val="14"/>
        </w:numPr>
        <w:jc w:val="both"/>
        <w:rPr>
          <w:rFonts w:ascii="Times New Roman" w:hAnsi="Times New Roman"/>
        </w:rPr>
      </w:pPr>
      <w:r>
        <w:rPr>
          <w:rFonts w:ascii="Times New Roman" w:hAnsi="Times New Roman"/>
        </w:rPr>
        <w:t xml:space="preserve">Lệnh UPDATE, INSERT, và DELETE </w:t>
      </w:r>
      <w:r w:rsidR="00AA4482">
        <w:rPr>
          <w:rFonts w:ascii="Times New Roman" w:hAnsi="Times New Roman"/>
        </w:rPr>
        <w:t xml:space="preserve">tác động lên </w:t>
      </w:r>
      <w:r>
        <w:rPr>
          <w:rFonts w:ascii="Times New Roman" w:hAnsi="Times New Roman"/>
        </w:rPr>
        <w:t>biến table cục bộ.</w:t>
      </w:r>
    </w:p>
    <w:p w14:paraId="44D2C081" w14:textId="77777777" w:rsidR="0065771E" w:rsidRPr="009262E2" w:rsidRDefault="009262E2" w:rsidP="0065771E">
      <w:pPr>
        <w:pStyle w:val="Heading1"/>
        <w:spacing w:after="120"/>
        <w:jc w:val="both"/>
        <w:rPr>
          <w:rFonts w:ascii="Times New Roman" w:hAnsi="Times New Roman"/>
          <w:b w:val="0"/>
        </w:rPr>
      </w:pPr>
      <w:r w:rsidRPr="009262E2">
        <w:rPr>
          <w:rFonts w:ascii="Times New Roman" w:hAnsi="Times New Roman"/>
        </w:rPr>
        <w:t>Nhóm quyền đ</w:t>
      </w:r>
      <w:r>
        <w:rPr>
          <w:rFonts w:ascii="Times New Roman" w:hAnsi="Times New Roman"/>
        </w:rPr>
        <w:t xml:space="preserve">ược tạo hàm: </w:t>
      </w:r>
      <w:r>
        <w:rPr>
          <w:rFonts w:ascii="Times New Roman" w:hAnsi="Times New Roman"/>
          <w:b w:val="0"/>
        </w:rPr>
        <w:t xml:space="preserve"> </w:t>
      </w:r>
      <w:r w:rsidR="00471945">
        <w:rPr>
          <w:rFonts w:ascii="Times New Roman" w:hAnsi="Times New Roman"/>
          <w:b w:val="0"/>
        </w:rPr>
        <w:t>db_owner, db_ddladmin</w:t>
      </w:r>
    </w:p>
    <w:p w14:paraId="642FDC1E" w14:textId="77777777" w:rsidR="0065771E" w:rsidRPr="00D51B74" w:rsidRDefault="0065771E" w:rsidP="0065771E">
      <w:pPr>
        <w:pStyle w:val="Heading1"/>
        <w:spacing w:after="120"/>
        <w:jc w:val="both"/>
        <w:rPr>
          <w:rFonts w:ascii="Times New Roman" w:hAnsi="Times New Roman"/>
        </w:rPr>
      </w:pPr>
      <w:r w:rsidRPr="00D51B74">
        <w:rPr>
          <w:rFonts w:ascii="Times New Roman" w:hAnsi="Times New Roman"/>
        </w:rPr>
        <w:t xml:space="preserve">Ví dụ, </w:t>
      </w:r>
      <w:r w:rsidR="00471945">
        <w:rPr>
          <w:rFonts w:ascii="Times New Roman" w:hAnsi="Times New Roman"/>
        </w:rPr>
        <w:t>H</w:t>
      </w:r>
      <w:r w:rsidRPr="00D51B74">
        <w:rPr>
          <w:rFonts w:ascii="Times New Roman" w:hAnsi="Times New Roman"/>
        </w:rPr>
        <w:t xml:space="preserve">àm </w:t>
      </w:r>
      <w:r w:rsidRPr="00471945">
        <w:rPr>
          <w:rStyle w:val="HTMLCode"/>
          <w:rFonts w:ascii="Times New Roman" w:hAnsi="Times New Roman" w:cs="Times New Roman"/>
          <w:sz w:val="28"/>
          <w:szCs w:val="28"/>
        </w:rPr>
        <w:t>CubicVolume</w:t>
      </w:r>
      <w:r w:rsidRPr="00D51B74">
        <w:rPr>
          <w:rFonts w:ascii="Times New Roman" w:hAnsi="Times New Roman"/>
        </w:rPr>
        <w:t xml:space="preserve"> đơn giản trả về một giá trị decimal:</w:t>
      </w:r>
    </w:p>
    <w:p w14:paraId="1B1C6123" w14:textId="77777777" w:rsidR="0065771E" w:rsidRPr="000C1681" w:rsidRDefault="0065771E" w:rsidP="0065771E">
      <w:pPr>
        <w:pStyle w:val="HTMLPreformatted"/>
        <w:ind w:left="720"/>
        <w:rPr>
          <w:rStyle w:val="HTMLCode"/>
          <w:b/>
          <w:sz w:val="26"/>
        </w:rPr>
      </w:pPr>
      <w:r w:rsidRPr="000C1681">
        <w:rPr>
          <w:rStyle w:val="HTMLCode"/>
          <w:b/>
          <w:sz w:val="26"/>
        </w:rPr>
        <w:t>CREATE FUNCTION CubicVolume</w:t>
      </w:r>
    </w:p>
    <w:p w14:paraId="2AC74752" w14:textId="77777777" w:rsidR="0065771E" w:rsidRDefault="0065771E" w:rsidP="0065771E">
      <w:pPr>
        <w:pStyle w:val="HTMLPreformatted"/>
        <w:ind w:left="720"/>
        <w:rPr>
          <w:rStyle w:val="HTMLCode"/>
          <w:sz w:val="26"/>
        </w:rPr>
      </w:pPr>
      <w:r>
        <w:rPr>
          <w:rStyle w:val="HTMLCode"/>
          <w:sz w:val="26"/>
        </w:rPr>
        <w:t>(@CubeLength decimal(4,1), @CubeWidth decimal(4,1),</w:t>
      </w:r>
    </w:p>
    <w:p w14:paraId="3A07D2D5" w14:textId="77777777" w:rsidR="0065771E" w:rsidRDefault="0065771E" w:rsidP="0065771E">
      <w:pPr>
        <w:pStyle w:val="HTMLPreformatted"/>
        <w:ind w:left="720"/>
        <w:rPr>
          <w:rStyle w:val="HTMLCode"/>
          <w:sz w:val="26"/>
        </w:rPr>
      </w:pPr>
      <w:r>
        <w:rPr>
          <w:rStyle w:val="HTMLCode"/>
          <w:sz w:val="26"/>
        </w:rPr>
        <w:t xml:space="preserve">    @CubeHeight decimal(4,1) )</w:t>
      </w:r>
    </w:p>
    <w:p w14:paraId="592FF824" w14:textId="77777777" w:rsidR="0065771E" w:rsidRPr="000C1681" w:rsidRDefault="0065771E" w:rsidP="0065771E">
      <w:pPr>
        <w:pStyle w:val="HTMLPreformatted"/>
        <w:ind w:left="720"/>
        <w:rPr>
          <w:rStyle w:val="HTMLCode"/>
          <w:b/>
          <w:sz w:val="26"/>
        </w:rPr>
      </w:pPr>
      <w:r w:rsidRPr="000C1681">
        <w:rPr>
          <w:rStyle w:val="HTMLCode"/>
          <w:b/>
          <w:sz w:val="26"/>
        </w:rPr>
        <w:t>RETURNS decimal(12,3)</w:t>
      </w:r>
    </w:p>
    <w:p w14:paraId="204F50DA" w14:textId="77777777" w:rsidR="0065771E" w:rsidRDefault="0065771E" w:rsidP="0065771E">
      <w:pPr>
        <w:pStyle w:val="HTMLPreformatted"/>
        <w:ind w:left="720"/>
        <w:rPr>
          <w:rStyle w:val="HTMLCode"/>
          <w:sz w:val="26"/>
        </w:rPr>
      </w:pPr>
      <w:r>
        <w:rPr>
          <w:rStyle w:val="HTMLCode"/>
          <w:sz w:val="26"/>
        </w:rPr>
        <w:t>AS</w:t>
      </w:r>
    </w:p>
    <w:p w14:paraId="1DDD7185" w14:textId="77777777" w:rsidR="0065771E" w:rsidRDefault="0065771E" w:rsidP="0065771E">
      <w:pPr>
        <w:pStyle w:val="HTMLPreformatted"/>
        <w:ind w:left="720"/>
        <w:rPr>
          <w:rStyle w:val="HTMLCode"/>
          <w:sz w:val="26"/>
        </w:rPr>
      </w:pPr>
      <w:r>
        <w:rPr>
          <w:rStyle w:val="HTMLCode"/>
          <w:sz w:val="26"/>
        </w:rPr>
        <w:t>BEGIN</w:t>
      </w:r>
    </w:p>
    <w:p w14:paraId="5358C93E" w14:textId="77777777" w:rsidR="0065771E" w:rsidRDefault="0065771E" w:rsidP="0065771E">
      <w:pPr>
        <w:pStyle w:val="HTMLPreformatted"/>
        <w:ind w:left="720"/>
        <w:rPr>
          <w:rStyle w:val="HTMLCode"/>
          <w:sz w:val="26"/>
        </w:rPr>
      </w:pPr>
      <w:r>
        <w:rPr>
          <w:rStyle w:val="HTMLCode"/>
          <w:sz w:val="26"/>
        </w:rPr>
        <w:t xml:space="preserve">   RETURN ( @CubeLength * @CubeWidth * @CubeHeight )</w:t>
      </w:r>
    </w:p>
    <w:p w14:paraId="102D25C5" w14:textId="77777777" w:rsidR="0065771E" w:rsidRDefault="0065771E" w:rsidP="0065771E">
      <w:pPr>
        <w:pStyle w:val="HTMLPreformatted"/>
        <w:spacing w:after="120"/>
        <w:ind w:left="720"/>
        <w:rPr>
          <w:rStyle w:val="HTMLCode"/>
          <w:sz w:val="26"/>
        </w:rPr>
      </w:pPr>
      <w:r>
        <w:rPr>
          <w:rStyle w:val="HTMLCode"/>
          <w:sz w:val="26"/>
        </w:rPr>
        <w:t>END</w:t>
      </w:r>
    </w:p>
    <w:p w14:paraId="2F0EACAA" w14:textId="77777777" w:rsidR="0065771E" w:rsidRDefault="0065771E" w:rsidP="0065771E">
      <w:pPr>
        <w:pStyle w:val="NormalWeb"/>
        <w:spacing w:before="0" w:after="120"/>
        <w:jc w:val="both"/>
        <w:rPr>
          <w:sz w:val="26"/>
        </w:rPr>
      </w:pPr>
      <w:r>
        <w:rPr>
          <w:sz w:val="26"/>
        </w:rPr>
        <w:t xml:space="preserve">Hàm này có thể dùng ở những nơi cho phép sử dụng một biểu thức </w:t>
      </w:r>
      <w:r w:rsidR="000C1681">
        <w:rPr>
          <w:sz w:val="26"/>
        </w:rPr>
        <w:t>số</w:t>
      </w:r>
      <w:r>
        <w:rPr>
          <w:sz w:val="26"/>
        </w:rPr>
        <w:t>, như trong một cột tính toán của một Table:</w:t>
      </w:r>
    </w:p>
    <w:p w14:paraId="6102D524" w14:textId="77777777" w:rsidR="0065771E" w:rsidRDefault="0065771E" w:rsidP="0065771E">
      <w:pPr>
        <w:pStyle w:val="HTMLPreformatted"/>
        <w:ind w:left="720"/>
        <w:rPr>
          <w:rStyle w:val="HTMLCode"/>
          <w:sz w:val="26"/>
        </w:rPr>
      </w:pPr>
      <w:r>
        <w:rPr>
          <w:rStyle w:val="HTMLCode"/>
          <w:sz w:val="26"/>
        </w:rPr>
        <w:t>CREATE TABLE Bricks</w:t>
      </w:r>
    </w:p>
    <w:p w14:paraId="44B7A8AF" w14:textId="77777777" w:rsidR="0065771E" w:rsidRDefault="0065771E" w:rsidP="0065771E">
      <w:pPr>
        <w:pStyle w:val="HTMLPreformatted"/>
        <w:ind w:left="720"/>
        <w:rPr>
          <w:rStyle w:val="HTMLCode"/>
          <w:sz w:val="26"/>
        </w:rPr>
      </w:pPr>
      <w:r>
        <w:rPr>
          <w:rStyle w:val="HTMLCode"/>
          <w:sz w:val="26"/>
        </w:rPr>
        <w:t xml:space="preserve">   (</w:t>
      </w:r>
    </w:p>
    <w:p w14:paraId="54CF1CE9" w14:textId="77777777" w:rsidR="0065771E" w:rsidRDefault="0065771E" w:rsidP="0065771E">
      <w:pPr>
        <w:pStyle w:val="HTMLPreformatted"/>
        <w:ind w:left="720"/>
        <w:rPr>
          <w:rStyle w:val="HTMLCode"/>
          <w:sz w:val="26"/>
        </w:rPr>
      </w:pPr>
      <w:r>
        <w:rPr>
          <w:rStyle w:val="HTMLCode"/>
          <w:sz w:val="26"/>
        </w:rPr>
        <w:t xml:space="preserve">    BrickPartNmbr   int PRIMARY KEY,</w:t>
      </w:r>
    </w:p>
    <w:p w14:paraId="28950098" w14:textId="77777777" w:rsidR="0065771E" w:rsidRDefault="0065771E" w:rsidP="0065771E">
      <w:pPr>
        <w:pStyle w:val="HTMLPreformatted"/>
        <w:ind w:left="720"/>
        <w:rPr>
          <w:rStyle w:val="HTMLCode"/>
          <w:sz w:val="26"/>
        </w:rPr>
      </w:pPr>
      <w:r>
        <w:rPr>
          <w:rStyle w:val="HTMLCode"/>
          <w:sz w:val="26"/>
        </w:rPr>
        <w:t xml:space="preserve">    BrickColor      nchar(20),</w:t>
      </w:r>
    </w:p>
    <w:p w14:paraId="77449AE9" w14:textId="77777777" w:rsidR="0065771E" w:rsidRDefault="0065771E" w:rsidP="0065771E">
      <w:pPr>
        <w:pStyle w:val="HTMLPreformatted"/>
        <w:ind w:left="720"/>
        <w:rPr>
          <w:rStyle w:val="HTMLCode"/>
          <w:sz w:val="26"/>
        </w:rPr>
      </w:pPr>
      <w:r>
        <w:rPr>
          <w:rStyle w:val="HTMLCode"/>
          <w:sz w:val="26"/>
        </w:rPr>
        <w:t xml:space="preserve">    BrickHeight     decimal(4,1),</w:t>
      </w:r>
    </w:p>
    <w:p w14:paraId="1DF7D8BA" w14:textId="77777777" w:rsidR="0065771E" w:rsidRDefault="0065771E" w:rsidP="0065771E">
      <w:pPr>
        <w:pStyle w:val="HTMLPreformatted"/>
        <w:ind w:left="720"/>
        <w:rPr>
          <w:rStyle w:val="HTMLCode"/>
          <w:sz w:val="26"/>
        </w:rPr>
      </w:pPr>
      <w:r>
        <w:rPr>
          <w:rStyle w:val="HTMLCode"/>
          <w:sz w:val="26"/>
        </w:rPr>
        <w:t xml:space="preserve">    BrickLength     decimal(4,1),</w:t>
      </w:r>
    </w:p>
    <w:p w14:paraId="4842299E" w14:textId="77777777" w:rsidR="0065771E" w:rsidRDefault="0065771E" w:rsidP="0065771E">
      <w:pPr>
        <w:pStyle w:val="HTMLPreformatted"/>
        <w:ind w:left="720"/>
        <w:rPr>
          <w:rStyle w:val="HTMLCode"/>
          <w:sz w:val="26"/>
        </w:rPr>
      </w:pPr>
      <w:r>
        <w:rPr>
          <w:rStyle w:val="HTMLCode"/>
          <w:sz w:val="26"/>
        </w:rPr>
        <w:t xml:space="preserve">    BrickWidth      decimal(4,1),</w:t>
      </w:r>
    </w:p>
    <w:p w14:paraId="2D436845" w14:textId="77777777" w:rsidR="0065771E" w:rsidRDefault="0065771E" w:rsidP="0065771E">
      <w:pPr>
        <w:pStyle w:val="HTMLPreformatted"/>
        <w:ind w:left="720"/>
        <w:rPr>
          <w:rStyle w:val="HTMLCode"/>
          <w:sz w:val="26"/>
        </w:rPr>
      </w:pPr>
      <w:r>
        <w:rPr>
          <w:rStyle w:val="HTMLCode"/>
          <w:sz w:val="26"/>
        </w:rPr>
        <w:t xml:space="preserve">    BrickVolume AS</w:t>
      </w:r>
    </w:p>
    <w:p w14:paraId="0E03D8B1" w14:textId="77777777" w:rsidR="0065771E" w:rsidRDefault="0065771E" w:rsidP="0065771E">
      <w:pPr>
        <w:pStyle w:val="HTMLPreformatted"/>
        <w:ind w:left="720"/>
        <w:rPr>
          <w:rStyle w:val="HTMLCode"/>
          <w:sz w:val="26"/>
        </w:rPr>
      </w:pPr>
      <w:r>
        <w:rPr>
          <w:rStyle w:val="HTMLCode"/>
          <w:sz w:val="26"/>
        </w:rPr>
        <w:t xml:space="preserve">              (</w:t>
      </w:r>
    </w:p>
    <w:p w14:paraId="449CA590" w14:textId="77777777" w:rsidR="0065771E" w:rsidRDefault="0065771E" w:rsidP="0065771E">
      <w:pPr>
        <w:pStyle w:val="HTMLPreformatted"/>
        <w:ind w:left="720"/>
        <w:rPr>
          <w:rStyle w:val="HTMLCode"/>
          <w:sz w:val="26"/>
        </w:rPr>
      </w:pPr>
      <w:r>
        <w:rPr>
          <w:rStyle w:val="HTMLCode"/>
          <w:sz w:val="26"/>
        </w:rPr>
        <w:t xml:space="preserve">               dbo.CubicVolume(BrickHeight,</w:t>
      </w:r>
    </w:p>
    <w:p w14:paraId="4888660B" w14:textId="77777777" w:rsidR="0065771E" w:rsidRDefault="0065771E" w:rsidP="0065771E">
      <w:pPr>
        <w:pStyle w:val="HTMLPreformatted"/>
        <w:ind w:left="720"/>
        <w:rPr>
          <w:rStyle w:val="HTMLCode"/>
          <w:sz w:val="26"/>
        </w:rPr>
      </w:pPr>
      <w:r>
        <w:rPr>
          <w:rStyle w:val="HTMLCode"/>
          <w:sz w:val="26"/>
        </w:rPr>
        <w:t xml:space="preserve">                         BrickLength, BrickWidth)</w:t>
      </w:r>
    </w:p>
    <w:p w14:paraId="33BFA0F1" w14:textId="77777777" w:rsidR="0065771E" w:rsidRDefault="0065771E" w:rsidP="0065771E">
      <w:pPr>
        <w:pStyle w:val="HTMLPreformatted"/>
        <w:ind w:left="720"/>
        <w:rPr>
          <w:rStyle w:val="HTMLCode"/>
          <w:sz w:val="26"/>
        </w:rPr>
      </w:pPr>
      <w:r>
        <w:rPr>
          <w:rStyle w:val="HTMLCode"/>
          <w:sz w:val="26"/>
        </w:rPr>
        <w:t xml:space="preserve">              )</w:t>
      </w:r>
    </w:p>
    <w:p w14:paraId="598E1B6F" w14:textId="77777777" w:rsidR="0065771E" w:rsidRDefault="0065771E" w:rsidP="0065771E">
      <w:pPr>
        <w:pStyle w:val="HTMLPreformatted"/>
        <w:spacing w:after="120"/>
        <w:ind w:left="720"/>
        <w:rPr>
          <w:rStyle w:val="HTMLCode"/>
          <w:sz w:val="26"/>
        </w:rPr>
      </w:pPr>
      <w:r>
        <w:rPr>
          <w:rStyle w:val="HTMLCode"/>
          <w:sz w:val="26"/>
        </w:rPr>
        <w:t xml:space="preserve">   )</w:t>
      </w:r>
    </w:p>
    <w:p w14:paraId="3BBF6204" w14:textId="77777777" w:rsidR="00471945" w:rsidRDefault="00471945" w:rsidP="00E34FE1">
      <w:pPr>
        <w:autoSpaceDE w:val="0"/>
        <w:autoSpaceDN w:val="0"/>
        <w:adjustRightInd w:val="0"/>
        <w:rPr>
          <w:rFonts w:ascii="Courier New" w:hAnsi="Courier New" w:cs="Courier New"/>
          <w:b/>
          <w:sz w:val="22"/>
          <w:szCs w:val="22"/>
        </w:rPr>
      </w:pPr>
    </w:p>
    <w:p w14:paraId="3820147C" w14:textId="77777777" w:rsidR="00E34FE1" w:rsidRPr="00E34FE1" w:rsidRDefault="00E34FE1" w:rsidP="00E34FE1">
      <w:pPr>
        <w:autoSpaceDE w:val="0"/>
        <w:autoSpaceDN w:val="0"/>
        <w:adjustRightInd w:val="0"/>
        <w:rPr>
          <w:rFonts w:ascii="Courier New" w:hAnsi="Courier New" w:cs="Courier New"/>
          <w:b/>
          <w:sz w:val="22"/>
          <w:szCs w:val="22"/>
        </w:rPr>
      </w:pPr>
      <w:r w:rsidRPr="00E34FE1">
        <w:rPr>
          <w:rFonts w:ascii="Courier New" w:hAnsi="Courier New" w:cs="Courier New"/>
          <w:b/>
          <w:sz w:val="22"/>
          <w:szCs w:val="22"/>
        </w:rPr>
        <w:t>CREATE FUNCTION [dbo].[FN_CHUANHOA]</w:t>
      </w:r>
    </w:p>
    <w:p w14:paraId="41BEBB81"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w:t>
      </w:r>
    </w:p>
    <w:p w14:paraId="4D2C1144"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ab/>
      </w:r>
      <w:r w:rsidR="00806432">
        <w:rPr>
          <w:rFonts w:ascii="Courier New" w:hAnsi="Courier New" w:cs="Courier New"/>
          <w:sz w:val="22"/>
          <w:szCs w:val="22"/>
        </w:rPr>
        <w:t xml:space="preserve">@S NVARCHAR(100)  </w:t>
      </w:r>
      <w:r>
        <w:rPr>
          <w:rFonts w:ascii="Courier New" w:hAnsi="Courier New" w:cs="Courier New"/>
          <w:sz w:val="22"/>
          <w:szCs w:val="22"/>
        </w:rPr>
        <w:t>-- Add the parameters for the function here</w:t>
      </w:r>
    </w:p>
    <w:p w14:paraId="2E9F2988"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w:t>
      </w:r>
    </w:p>
    <w:p w14:paraId="2B09195A" w14:textId="77777777" w:rsidR="00E34FE1" w:rsidRDefault="00E34FE1" w:rsidP="00E34FE1">
      <w:pPr>
        <w:autoSpaceDE w:val="0"/>
        <w:autoSpaceDN w:val="0"/>
        <w:adjustRightInd w:val="0"/>
        <w:rPr>
          <w:rFonts w:ascii="Courier New" w:hAnsi="Courier New" w:cs="Courier New"/>
          <w:sz w:val="22"/>
          <w:szCs w:val="22"/>
        </w:rPr>
      </w:pPr>
      <w:r w:rsidRPr="00E34FE1">
        <w:rPr>
          <w:rFonts w:ascii="Courier New" w:hAnsi="Courier New" w:cs="Courier New"/>
          <w:b/>
          <w:sz w:val="22"/>
          <w:szCs w:val="22"/>
        </w:rPr>
        <w:t>RETURNS NVARCHAR(100)</w:t>
      </w:r>
      <w:r>
        <w:rPr>
          <w:rFonts w:ascii="Courier New" w:hAnsi="Courier New" w:cs="Courier New"/>
          <w:sz w:val="22"/>
          <w:szCs w:val="22"/>
        </w:rPr>
        <w:t xml:space="preserve">  -- KIEU TRA VE </w:t>
      </w:r>
    </w:p>
    <w:p w14:paraId="171E6E76"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AS</w:t>
      </w:r>
    </w:p>
    <w:p w14:paraId="05805367"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BEGIN</w:t>
      </w:r>
    </w:p>
    <w:p w14:paraId="270C422E"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ab/>
      </w:r>
    </w:p>
    <w:p w14:paraId="1C539530"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SET @S= </w:t>
      </w:r>
      <w:r w:rsidR="00806432">
        <w:rPr>
          <w:rFonts w:ascii="Courier New" w:hAnsi="Courier New" w:cs="Courier New"/>
          <w:sz w:val="22"/>
          <w:szCs w:val="22"/>
        </w:rPr>
        <w:t>LTRIM</w:t>
      </w:r>
      <w:r>
        <w:rPr>
          <w:rFonts w:ascii="Courier New" w:hAnsi="Courier New" w:cs="Courier New"/>
          <w:sz w:val="22"/>
          <w:szCs w:val="22"/>
        </w:rPr>
        <w:t>(</w:t>
      </w:r>
      <w:r w:rsidR="00806432">
        <w:rPr>
          <w:rFonts w:ascii="Courier New" w:hAnsi="Courier New" w:cs="Courier New"/>
          <w:sz w:val="22"/>
          <w:szCs w:val="22"/>
        </w:rPr>
        <w:t>RTRIM</w:t>
      </w:r>
      <w:r>
        <w:rPr>
          <w:rFonts w:ascii="Courier New" w:hAnsi="Courier New" w:cs="Courier New"/>
          <w:sz w:val="22"/>
          <w:szCs w:val="22"/>
        </w:rPr>
        <w:t>(@S))</w:t>
      </w:r>
    </w:p>
    <w:p w14:paraId="4D8F07F0"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WHILE PATINDEX('%  %', @S) &lt;&gt; 0</w:t>
      </w:r>
      <w:r w:rsidR="00471945">
        <w:rPr>
          <w:rFonts w:ascii="Courier New" w:hAnsi="Courier New" w:cs="Courier New"/>
          <w:sz w:val="22"/>
          <w:szCs w:val="22"/>
        </w:rPr>
        <w:t xml:space="preserve">  -- tìm 2 khoảng trắng</w:t>
      </w:r>
    </w:p>
    <w:p w14:paraId="03305031"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BEGIN</w:t>
      </w:r>
    </w:p>
    <w:p w14:paraId="6F811EA5"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SET @S=STUFF(@S,PATINDEX('%  %', @S), 1,'')</w:t>
      </w:r>
    </w:p>
    <w:p w14:paraId="47819EA6"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END</w:t>
      </w:r>
    </w:p>
    <w:p w14:paraId="52B016B4" w14:textId="77777777" w:rsidR="00471945" w:rsidRDefault="00806432" w:rsidP="00E34FE1">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w:t>
      </w:r>
    </w:p>
    <w:p w14:paraId="4863CD68" w14:textId="77777777" w:rsidR="00E34FE1" w:rsidRPr="00E34FE1" w:rsidRDefault="00E34FE1" w:rsidP="00E34FE1">
      <w:pPr>
        <w:autoSpaceDE w:val="0"/>
        <w:autoSpaceDN w:val="0"/>
        <w:adjustRightInd w:val="0"/>
        <w:rPr>
          <w:rFonts w:ascii="Courier New" w:hAnsi="Courier New" w:cs="Courier New"/>
          <w:b/>
          <w:sz w:val="22"/>
          <w:szCs w:val="22"/>
        </w:rPr>
      </w:pPr>
      <w:r w:rsidRPr="00E34FE1">
        <w:rPr>
          <w:rFonts w:ascii="Courier New" w:hAnsi="Courier New" w:cs="Courier New"/>
          <w:b/>
          <w:sz w:val="22"/>
          <w:szCs w:val="22"/>
        </w:rPr>
        <w:t xml:space="preserve">  RETURN @S</w:t>
      </w:r>
    </w:p>
    <w:p w14:paraId="37CBFCB4" w14:textId="77777777" w:rsidR="00E34FE1" w:rsidRDefault="00E34FE1" w:rsidP="00E34FE1">
      <w:pPr>
        <w:autoSpaceDE w:val="0"/>
        <w:autoSpaceDN w:val="0"/>
        <w:adjustRightInd w:val="0"/>
        <w:rPr>
          <w:rFonts w:ascii="Courier New" w:hAnsi="Courier New" w:cs="Courier New"/>
          <w:sz w:val="22"/>
          <w:szCs w:val="22"/>
        </w:rPr>
      </w:pPr>
      <w:r>
        <w:rPr>
          <w:rFonts w:ascii="Courier New" w:hAnsi="Courier New" w:cs="Courier New"/>
          <w:sz w:val="22"/>
          <w:szCs w:val="22"/>
        </w:rPr>
        <w:t>END</w:t>
      </w:r>
    </w:p>
    <w:p w14:paraId="27AA4AC7" w14:textId="77777777" w:rsidR="0065771E" w:rsidRDefault="0065771E" w:rsidP="0065771E">
      <w:pPr>
        <w:pStyle w:val="NormalWeb"/>
        <w:spacing w:before="0" w:after="120"/>
        <w:jc w:val="both"/>
        <w:rPr>
          <w:sz w:val="26"/>
        </w:rPr>
      </w:pPr>
      <w:r>
        <w:rPr>
          <w:sz w:val="26"/>
        </w:rPr>
        <w:t xml:space="preserve">SQL Server cũng hỗ trợ hàm </w:t>
      </w:r>
      <w:r w:rsidR="004C2EE7">
        <w:rPr>
          <w:sz w:val="26"/>
        </w:rPr>
        <w:t xml:space="preserve">UDF </w:t>
      </w:r>
      <w:r>
        <w:rPr>
          <w:sz w:val="26"/>
        </w:rPr>
        <w:t>trả về kiểu dữ liệu table:</w:t>
      </w:r>
    </w:p>
    <w:p w14:paraId="4B036F69" w14:textId="77777777" w:rsidR="0065771E" w:rsidRDefault="004C2EE7" w:rsidP="0065771E">
      <w:pPr>
        <w:pStyle w:val="NormalWeb"/>
        <w:numPr>
          <w:ilvl w:val="0"/>
          <w:numId w:val="11"/>
        </w:numPr>
        <w:spacing w:before="0" w:beforeAutospacing="0" w:after="120" w:afterAutospacing="0"/>
        <w:ind w:hanging="180"/>
        <w:jc w:val="both"/>
        <w:rPr>
          <w:sz w:val="26"/>
        </w:rPr>
      </w:pPr>
      <w:r>
        <w:rPr>
          <w:sz w:val="26"/>
        </w:rPr>
        <w:t>H</w:t>
      </w:r>
      <w:r w:rsidR="0065771E">
        <w:rPr>
          <w:sz w:val="26"/>
        </w:rPr>
        <w:t xml:space="preserve">àm có thể khai báo một tham </w:t>
      </w:r>
      <w:r w:rsidR="00806432">
        <w:rPr>
          <w:sz w:val="26"/>
        </w:rPr>
        <w:t>số</w:t>
      </w:r>
      <w:r w:rsidR="0065771E">
        <w:rPr>
          <w:sz w:val="26"/>
        </w:rPr>
        <w:t xml:space="preserve"> table, chèn thêm những hàng </w:t>
      </w:r>
      <w:r w:rsidR="00806432">
        <w:rPr>
          <w:sz w:val="26"/>
        </w:rPr>
        <w:t>vào</w:t>
      </w:r>
      <w:r w:rsidR="0065771E">
        <w:rPr>
          <w:sz w:val="26"/>
        </w:rPr>
        <w:t xml:space="preserve"> tham </w:t>
      </w:r>
      <w:r w:rsidR="00806432">
        <w:rPr>
          <w:sz w:val="26"/>
        </w:rPr>
        <w:t>số</w:t>
      </w:r>
      <w:r w:rsidR="0065771E">
        <w:rPr>
          <w:sz w:val="26"/>
        </w:rPr>
        <w:t xml:space="preserve"> và sau đó trả về </w:t>
      </w:r>
      <w:r w:rsidR="00CE3481">
        <w:rPr>
          <w:sz w:val="26"/>
        </w:rPr>
        <w:t xml:space="preserve">dữ liệu trong </w:t>
      </w:r>
      <w:r w:rsidR="0065771E">
        <w:rPr>
          <w:sz w:val="26"/>
        </w:rPr>
        <w:t xml:space="preserve">tham </w:t>
      </w:r>
      <w:r w:rsidR="00806432">
        <w:rPr>
          <w:sz w:val="26"/>
        </w:rPr>
        <w:t>số</w:t>
      </w:r>
      <w:r w:rsidR="00CE3481">
        <w:rPr>
          <w:sz w:val="26"/>
        </w:rPr>
        <w:t xml:space="preserve"> table (</w:t>
      </w:r>
      <w:r w:rsidR="00CE3481" w:rsidRPr="001015F1">
        <w:rPr>
          <w:rFonts w:ascii="Consolas" w:hAnsi="Consolas" w:cs="Consolas"/>
          <w:color w:val="0000FF"/>
        </w:rPr>
        <w:t>multistatement table-valued function</w:t>
      </w:r>
      <w:r w:rsidR="00CE3481">
        <w:rPr>
          <w:rFonts w:ascii="Consolas" w:hAnsi="Consolas" w:cs="Consolas"/>
          <w:color w:val="0000FF"/>
        </w:rPr>
        <w:t>)</w:t>
      </w:r>
      <w:r w:rsidR="00806432">
        <w:rPr>
          <w:sz w:val="26"/>
        </w:rPr>
        <w:t>.</w:t>
      </w:r>
      <w:r w:rsidR="0065771E">
        <w:rPr>
          <w:sz w:val="26"/>
        </w:rPr>
        <w:t xml:space="preserve"> </w:t>
      </w:r>
    </w:p>
    <w:p w14:paraId="5DD5F50C" w14:textId="77777777" w:rsidR="0065771E" w:rsidRPr="00806432" w:rsidRDefault="00CE3481" w:rsidP="0065771E">
      <w:pPr>
        <w:pStyle w:val="NormalWeb"/>
        <w:numPr>
          <w:ilvl w:val="0"/>
          <w:numId w:val="11"/>
        </w:numPr>
        <w:spacing w:before="0" w:beforeAutospacing="0" w:after="120" w:afterAutospacing="0"/>
        <w:ind w:hanging="180"/>
        <w:jc w:val="both"/>
        <w:rPr>
          <w:sz w:val="26"/>
          <w:highlight w:val="yellow"/>
        </w:rPr>
      </w:pPr>
      <w:r>
        <w:rPr>
          <w:sz w:val="26"/>
          <w:highlight w:val="yellow"/>
        </w:rPr>
        <w:t>H</w:t>
      </w:r>
      <w:r w:rsidR="0065771E" w:rsidRPr="00806432">
        <w:rPr>
          <w:sz w:val="26"/>
          <w:highlight w:val="yellow"/>
        </w:rPr>
        <w:t xml:space="preserve">àm do user định nghĩa được biết đến như những </w:t>
      </w:r>
      <w:r w:rsidR="0065771E" w:rsidRPr="005A2156">
        <w:rPr>
          <w:rFonts w:ascii="Consolas" w:hAnsi="Consolas" w:cs="Consolas"/>
          <w:color w:val="0000FF"/>
        </w:rPr>
        <w:t xml:space="preserve">hàm </w:t>
      </w:r>
      <w:r w:rsidR="000C1681" w:rsidRPr="005A2156">
        <w:rPr>
          <w:rFonts w:ascii="Consolas" w:hAnsi="Consolas" w:cs="Consolas"/>
          <w:color w:val="0000FF"/>
        </w:rPr>
        <w:t>inline</w:t>
      </w:r>
      <w:r w:rsidR="0065771E" w:rsidRPr="00806432">
        <w:rPr>
          <w:sz w:val="26"/>
          <w:highlight w:val="yellow"/>
        </w:rPr>
        <w:t xml:space="preserve">, trả về tập kết quả </w:t>
      </w:r>
      <w:r>
        <w:rPr>
          <w:sz w:val="26"/>
          <w:highlight w:val="yellow"/>
        </w:rPr>
        <w:t xml:space="preserve">qua </w:t>
      </w:r>
      <w:r w:rsidR="0065771E" w:rsidRPr="00806432">
        <w:rPr>
          <w:sz w:val="26"/>
          <w:highlight w:val="yellow"/>
        </w:rPr>
        <w:t xml:space="preserve"> phát biểu SELECT </w:t>
      </w:r>
      <w:r>
        <w:rPr>
          <w:sz w:val="26"/>
          <w:highlight w:val="yellow"/>
        </w:rPr>
        <w:t xml:space="preserve"> </w:t>
      </w:r>
    </w:p>
    <w:p w14:paraId="7426A865" w14:textId="77777777" w:rsidR="0065771E" w:rsidRDefault="0065771E" w:rsidP="0065771E">
      <w:pPr>
        <w:pStyle w:val="NormalWeb"/>
        <w:spacing w:before="0" w:after="120"/>
        <w:jc w:val="both"/>
        <w:rPr>
          <w:sz w:val="26"/>
        </w:rPr>
      </w:pPr>
      <w:r>
        <w:rPr>
          <w:sz w:val="26"/>
        </w:rPr>
        <w:t xml:space="preserve">Những hàm này có thể được sử dụng ở những vị trí mà biểu thức Table có thể được chỉ định. </w:t>
      </w:r>
    </w:p>
    <w:p w14:paraId="0A171F22" w14:textId="77777777" w:rsidR="0065771E" w:rsidRDefault="0065771E" w:rsidP="0065771E">
      <w:pPr>
        <w:pStyle w:val="NormalWeb"/>
        <w:spacing w:before="0" w:after="120"/>
        <w:ind w:firstLine="360"/>
        <w:jc w:val="both"/>
        <w:rPr>
          <w:sz w:val="26"/>
        </w:rPr>
      </w:pPr>
      <w:r>
        <w:rPr>
          <w:sz w:val="26"/>
        </w:rPr>
        <w:t xml:space="preserve">Một hàm </w:t>
      </w:r>
      <w:r w:rsidR="00806432">
        <w:rPr>
          <w:sz w:val="26"/>
        </w:rPr>
        <w:t>UDF</w:t>
      </w:r>
      <w:r>
        <w:rPr>
          <w:sz w:val="26"/>
        </w:rPr>
        <w:t xml:space="preserve"> mà trả về một table có thể dùng ở những nơi  mà biểu thức Table hoặc View được phép trong những câu truy vấn Transact-SQL.  </w:t>
      </w:r>
    </w:p>
    <w:p w14:paraId="34121951" w14:textId="77777777" w:rsidR="0065771E" w:rsidRDefault="0065771E" w:rsidP="0065771E">
      <w:pPr>
        <w:pStyle w:val="NormalWeb"/>
        <w:spacing w:before="0" w:after="120"/>
        <w:ind w:firstLine="360"/>
        <w:jc w:val="both"/>
        <w:rPr>
          <w:sz w:val="26"/>
        </w:rPr>
      </w:pPr>
      <w:r>
        <w:rPr>
          <w:sz w:val="26"/>
        </w:rPr>
        <w:t>Ví dụ</w:t>
      </w:r>
      <w:r w:rsidR="00806432">
        <w:rPr>
          <w:sz w:val="26"/>
        </w:rPr>
        <w:t xml:space="preserve"> hàm </w:t>
      </w:r>
      <w:r w:rsidR="00806432">
        <w:rPr>
          <w:rStyle w:val="HTMLCode"/>
          <w:sz w:val="26"/>
        </w:rPr>
        <w:t>fn_EmployeesInDept</w:t>
      </w:r>
      <w:r w:rsidR="00806432">
        <w:rPr>
          <w:sz w:val="26"/>
        </w:rPr>
        <w:t xml:space="preserve"> </w:t>
      </w:r>
      <w:r>
        <w:rPr>
          <w:sz w:val="26"/>
        </w:rPr>
        <w:t xml:space="preserve">là một hàm </w:t>
      </w:r>
      <w:r w:rsidR="00806432">
        <w:rPr>
          <w:sz w:val="26"/>
        </w:rPr>
        <w:t>UDF</w:t>
      </w:r>
      <w:r>
        <w:rPr>
          <w:sz w:val="26"/>
        </w:rPr>
        <w:t xml:space="preserve"> trả về một table và có thể đươc gọi bởi phát biểu SELECT:</w:t>
      </w:r>
    </w:p>
    <w:p w14:paraId="35621A95" w14:textId="77777777" w:rsidR="0065771E" w:rsidRDefault="0065771E" w:rsidP="0065771E">
      <w:pPr>
        <w:pStyle w:val="HTMLPreformatted"/>
        <w:ind w:left="720"/>
        <w:rPr>
          <w:rStyle w:val="HTMLCode"/>
          <w:sz w:val="26"/>
        </w:rPr>
      </w:pPr>
      <w:r>
        <w:rPr>
          <w:rStyle w:val="HTMLCode"/>
          <w:sz w:val="26"/>
        </w:rPr>
        <w:t>SELECT *</w:t>
      </w:r>
    </w:p>
    <w:p w14:paraId="0FA29E06" w14:textId="77777777" w:rsidR="0065771E" w:rsidRDefault="0065771E" w:rsidP="0065771E">
      <w:pPr>
        <w:pStyle w:val="HTMLPreformatted"/>
        <w:ind w:left="720"/>
        <w:rPr>
          <w:rStyle w:val="HTMLCode"/>
          <w:sz w:val="26"/>
        </w:rPr>
      </w:pPr>
      <w:r>
        <w:rPr>
          <w:rStyle w:val="HTMLCode"/>
          <w:sz w:val="26"/>
        </w:rPr>
        <w:t>FROM tb_Employees AS E,</w:t>
      </w:r>
    </w:p>
    <w:p w14:paraId="6C950220" w14:textId="77777777" w:rsidR="0065771E" w:rsidRDefault="0065771E" w:rsidP="0065771E">
      <w:pPr>
        <w:pStyle w:val="HTMLPreformatted"/>
        <w:ind w:left="720"/>
        <w:rPr>
          <w:rStyle w:val="HTMLCode"/>
          <w:sz w:val="26"/>
        </w:rPr>
      </w:pPr>
      <w:r>
        <w:rPr>
          <w:rStyle w:val="HTMLCode"/>
          <w:sz w:val="26"/>
        </w:rPr>
        <w:t xml:space="preserve">     </w:t>
      </w:r>
      <w:r w:rsidRPr="00806432">
        <w:rPr>
          <w:rStyle w:val="HTMLCode"/>
          <w:b/>
          <w:sz w:val="26"/>
        </w:rPr>
        <w:t>dbo.fn_EmployeesInDept('shipping')</w:t>
      </w:r>
      <w:r>
        <w:rPr>
          <w:rStyle w:val="HTMLCode"/>
          <w:sz w:val="26"/>
        </w:rPr>
        <w:t xml:space="preserve"> AS EID</w:t>
      </w:r>
    </w:p>
    <w:p w14:paraId="2B7F7D70" w14:textId="77777777" w:rsidR="0065771E" w:rsidRDefault="0065771E" w:rsidP="0065771E">
      <w:pPr>
        <w:pStyle w:val="HTMLPreformatted"/>
        <w:spacing w:after="120"/>
        <w:ind w:left="720"/>
        <w:rPr>
          <w:rStyle w:val="HTMLCode"/>
          <w:sz w:val="26"/>
        </w:rPr>
      </w:pPr>
      <w:r>
        <w:rPr>
          <w:rStyle w:val="HTMLCode"/>
          <w:sz w:val="26"/>
        </w:rPr>
        <w:t>WHERE E.EmployeeID = EID.EmployeeID</w:t>
      </w:r>
    </w:p>
    <w:p w14:paraId="54FBF63F" w14:textId="77777777" w:rsidR="0065771E" w:rsidRDefault="00806432" w:rsidP="0065771E">
      <w:pPr>
        <w:pStyle w:val="NormalWeb"/>
        <w:spacing w:before="0" w:after="120"/>
        <w:jc w:val="both"/>
        <w:rPr>
          <w:sz w:val="26"/>
        </w:rPr>
      </w:pPr>
      <w:r>
        <w:rPr>
          <w:sz w:val="26"/>
        </w:rPr>
        <w:t>V</w:t>
      </w:r>
      <w:r w:rsidR="0065771E">
        <w:rPr>
          <w:sz w:val="26"/>
        </w:rPr>
        <w:t>í dụ về một hàm trong cơ sở dữ liệu QLDSV  trả về một table:</w:t>
      </w:r>
    </w:p>
    <w:p w14:paraId="6122B071" w14:textId="77777777" w:rsidR="0065771E" w:rsidRDefault="0065771E" w:rsidP="0065771E">
      <w:pPr>
        <w:autoSpaceDE w:val="0"/>
        <w:autoSpaceDN w:val="0"/>
        <w:adjustRightInd w:val="0"/>
        <w:rPr>
          <w:rFonts w:ascii="Courier New" w:hAnsi="Courier New" w:cs="Courier New"/>
          <w:noProof/>
          <w:color w:val="808080"/>
          <w:sz w:val="28"/>
          <w:szCs w:val="28"/>
        </w:rPr>
      </w:pPr>
      <w:r>
        <w:rPr>
          <w:rStyle w:val="HTMLCode"/>
        </w:rPr>
        <w:t xml:space="preserve"> </w:t>
      </w:r>
      <w:r>
        <w:rPr>
          <w:rFonts w:ascii="Courier New" w:hAnsi="Courier New" w:cs="Courier New"/>
          <w:noProof/>
          <w:color w:val="0000FF"/>
          <w:sz w:val="28"/>
          <w:szCs w:val="28"/>
        </w:rPr>
        <w:t>CREATE</w:t>
      </w:r>
      <w:r>
        <w:rPr>
          <w:rFonts w:ascii="Courier New" w:hAnsi="Courier New" w:cs="Courier New"/>
          <w:noProof/>
          <w:sz w:val="28"/>
          <w:szCs w:val="28"/>
        </w:rPr>
        <w:t xml:space="preserve"> </w:t>
      </w:r>
      <w:r>
        <w:rPr>
          <w:rFonts w:ascii="Courier New" w:hAnsi="Courier New" w:cs="Courier New"/>
          <w:noProof/>
          <w:color w:val="0000FF"/>
          <w:sz w:val="28"/>
          <w:szCs w:val="28"/>
        </w:rPr>
        <w:t>FUNCTION</w:t>
      </w:r>
      <w:r>
        <w:rPr>
          <w:rFonts w:ascii="Courier New" w:hAnsi="Courier New" w:cs="Courier New"/>
          <w:noProof/>
          <w:sz w:val="28"/>
          <w:szCs w:val="28"/>
        </w:rPr>
        <w:t xml:space="preserve"> FN_DSSVLOP</w:t>
      </w:r>
      <w:r>
        <w:rPr>
          <w:rFonts w:ascii="Courier New" w:hAnsi="Courier New" w:cs="Courier New"/>
          <w:noProof/>
          <w:color w:val="0000FF"/>
          <w:sz w:val="28"/>
          <w:szCs w:val="28"/>
        </w:rPr>
        <w:t xml:space="preserve"> </w:t>
      </w:r>
      <w:r>
        <w:rPr>
          <w:rFonts w:ascii="Courier New" w:hAnsi="Courier New" w:cs="Courier New"/>
          <w:noProof/>
          <w:color w:val="808080"/>
          <w:sz w:val="28"/>
          <w:szCs w:val="28"/>
        </w:rPr>
        <w:t>(</w:t>
      </w:r>
      <w:r>
        <w:rPr>
          <w:rFonts w:ascii="Courier New" w:hAnsi="Courier New" w:cs="Courier New"/>
          <w:noProof/>
          <w:sz w:val="28"/>
          <w:szCs w:val="28"/>
        </w:rPr>
        <w:t xml:space="preserve">@MALOP </w:t>
      </w:r>
      <w:r>
        <w:rPr>
          <w:rFonts w:ascii="Courier New" w:hAnsi="Courier New" w:cs="Courier New"/>
          <w:noProof/>
          <w:color w:val="0000FF"/>
          <w:sz w:val="28"/>
          <w:szCs w:val="28"/>
        </w:rPr>
        <w:t xml:space="preserve">NVARCHAR </w:t>
      </w:r>
      <w:r>
        <w:rPr>
          <w:rFonts w:ascii="Courier New" w:hAnsi="Courier New" w:cs="Courier New"/>
          <w:noProof/>
          <w:color w:val="808080"/>
          <w:sz w:val="28"/>
          <w:szCs w:val="28"/>
        </w:rPr>
        <w:t>(</w:t>
      </w:r>
      <w:r w:rsidR="00806432">
        <w:rPr>
          <w:rFonts w:ascii="Courier New" w:hAnsi="Courier New" w:cs="Courier New"/>
          <w:noProof/>
          <w:sz w:val="28"/>
          <w:szCs w:val="28"/>
        </w:rPr>
        <w:t>2</w:t>
      </w:r>
      <w:r>
        <w:rPr>
          <w:rFonts w:ascii="Courier New" w:hAnsi="Courier New" w:cs="Courier New"/>
          <w:noProof/>
          <w:sz w:val="28"/>
          <w:szCs w:val="28"/>
        </w:rPr>
        <w:t>0</w:t>
      </w:r>
      <w:r>
        <w:rPr>
          <w:rFonts w:ascii="Courier New" w:hAnsi="Courier New" w:cs="Courier New"/>
          <w:noProof/>
          <w:color w:val="808080"/>
          <w:sz w:val="28"/>
          <w:szCs w:val="28"/>
        </w:rPr>
        <w:t>))</w:t>
      </w:r>
    </w:p>
    <w:p w14:paraId="0AD7CBED" w14:textId="77777777" w:rsidR="0065771E" w:rsidRDefault="0065771E" w:rsidP="0065771E">
      <w:pPr>
        <w:autoSpaceDE w:val="0"/>
        <w:autoSpaceDN w:val="0"/>
        <w:adjustRightInd w:val="0"/>
        <w:rPr>
          <w:rFonts w:ascii="Courier New" w:hAnsi="Courier New" w:cs="Courier New"/>
          <w:noProof/>
          <w:color w:val="0000FF"/>
          <w:sz w:val="28"/>
          <w:szCs w:val="28"/>
        </w:rPr>
      </w:pPr>
      <w:r>
        <w:rPr>
          <w:rFonts w:ascii="Courier New" w:hAnsi="Courier New" w:cs="Courier New"/>
          <w:noProof/>
          <w:color w:val="0000FF"/>
          <w:sz w:val="28"/>
          <w:szCs w:val="28"/>
        </w:rPr>
        <w:t>RETURNS</w:t>
      </w:r>
      <w:r>
        <w:rPr>
          <w:rFonts w:ascii="Courier New" w:hAnsi="Courier New" w:cs="Courier New"/>
          <w:noProof/>
          <w:sz w:val="28"/>
          <w:szCs w:val="28"/>
        </w:rPr>
        <w:t xml:space="preserve"> </w:t>
      </w:r>
      <w:r>
        <w:rPr>
          <w:rFonts w:ascii="Courier New" w:hAnsi="Courier New" w:cs="Courier New"/>
          <w:noProof/>
          <w:color w:val="0000FF"/>
          <w:sz w:val="28"/>
          <w:szCs w:val="28"/>
        </w:rPr>
        <w:t>TABLE</w:t>
      </w:r>
      <w:r w:rsidR="00495FFD">
        <w:rPr>
          <w:rFonts w:ascii="Courier New" w:hAnsi="Courier New" w:cs="Courier New"/>
          <w:noProof/>
          <w:color w:val="0000FF"/>
          <w:sz w:val="28"/>
          <w:szCs w:val="28"/>
        </w:rPr>
        <w:t xml:space="preserve">  </w:t>
      </w:r>
      <w:r w:rsidR="00495FFD">
        <w:rPr>
          <w:rFonts w:ascii="Courier New" w:hAnsi="Courier New" w:cs="Courier New"/>
          <w:noProof/>
          <w:color w:val="0000FF"/>
          <w:sz w:val="28"/>
          <w:szCs w:val="28"/>
        </w:rPr>
        <w:tab/>
        <w:t>-- Inline Function</w:t>
      </w:r>
    </w:p>
    <w:p w14:paraId="13B6F3A7" w14:textId="77777777" w:rsidR="0065771E" w:rsidRDefault="0065771E" w:rsidP="0065771E">
      <w:pPr>
        <w:autoSpaceDE w:val="0"/>
        <w:autoSpaceDN w:val="0"/>
        <w:adjustRightInd w:val="0"/>
        <w:rPr>
          <w:rFonts w:ascii="Courier New" w:hAnsi="Courier New" w:cs="Courier New"/>
          <w:noProof/>
          <w:color w:val="0000FF"/>
          <w:sz w:val="28"/>
          <w:szCs w:val="28"/>
        </w:rPr>
      </w:pPr>
      <w:r>
        <w:rPr>
          <w:rFonts w:ascii="Courier New" w:hAnsi="Courier New" w:cs="Courier New"/>
          <w:noProof/>
          <w:color w:val="0000FF"/>
          <w:sz w:val="28"/>
          <w:szCs w:val="28"/>
        </w:rPr>
        <w:t>AS</w:t>
      </w:r>
    </w:p>
    <w:p w14:paraId="6CAE1C1E" w14:textId="77777777" w:rsidR="0065771E" w:rsidRDefault="0065771E" w:rsidP="0065771E">
      <w:pPr>
        <w:autoSpaceDE w:val="0"/>
        <w:autoSpaceDN w:val="0"/>
        <w:adjustRightInd w:val="0"/>
        <w:rPr>
          <w:rFonts w:ascii="Courier New" w:hAnsi="Courier New" w:cs="Courier New"/>
          <w:noProof/>
          <w:sz w:val="28"/>
          <w:szCs w:val="28"/>
        </w:rPr>
      </w:pPr>
      <w:r>
        <w:rPr>
          <w:rFonts w:ascii="Courier New" w:hAnsi="Courier New" w:cs="Courier New"/>
          <w:noProof/>
          <w:color w:val="0000FF"/>
          <w:sz w:val="28"/>
          <w:szCs w:val="28"/>
        </w:rPr>
        <w:t>RETURN</w:t>
      </w:r>
      <w:r>
        <w:rPr>
          <w:rFonts w:ascii="Courier New" w:hAnsi="Courier New" w:cs="Courier New"/>
          <w:noProof/>
          <w:sz w:val="28"/>
          <w:szCs w:val="28"/>
        </w:rPr>
        <w:t xml:space="preserve"> </w:t>
      </w:r>
    </w:p>
    <w:p w14:paraId="6E798B8E" w14:textId="77777777" w:rsidR="0065771E" w:rsidRDefault="0065771E" w:rsidP="0065771E">
      <w:pPr>
        <w:autoSpaceDE w:val="0"/>
        <w:autoSpaceDN w:val="0"/>
        <w:adjustRightInd w:val="0"/>
        <w:rPr>
          <w:rFonts w:ascii="Courier New" w:hAnsi="Courier New" w:cs="Courier New"/>
          <w:noProof/>
          <w:sz w:val="28"/>
          <w:szCs w:val="28"/>
        </w:rPr>
      </w:pPr>
      <w:r>
        <w:rPr>
          <w:rFonts w:ascii="Courier New" w:hAnsi="Courier New" w:cs="Courier New"/>
          <w:noProof/>
          <w:color w:val="0000FF"/>
          <w:sz w:val="28"/>
          <w:szCs w:val="28"/>
        </w:rPr>
        <w:t>SELECT</w:t>
      </w:r>
      <w:r>
        <w:rPr>
          <w:rFonts w:ascii="Courier New" w:hAnsi="Courier New" w:cs="Courier New"/>
          <w:noProof/>
          <w:sz w:val="28"/>
          <w:szCs w:val="28"/>
        </w:rPr>
        <w:t xml:space="preserve"> MASV</w:t>
      </w:r>
      <w:r>
        <w:rPr>
          <w:rFonts w:ascii="Courier New" w:hAnsi="Courier New" w:cs="Courier New"/>
          <w:noProof/>
          <w:color w:val="808080"/>
          <w:sz w:val="28"/>
          <w:szCs w:val="28"/>
        </w:rPr>
        <w:t>,</w:t>
      </w:r>
      <w:r>
        <w:rPr>
          <w:rFonts w:ascii="Courier New" w:hAnsi="Courier New" w:cs="Courier New"/>
          <w:noProof/>
          <w:sz w:val="28"/>
          <w:szCs w:val="28"/>
        </w:rPr>
        <w:t xml:space="preserve"> HO</w:t>
      </w:r>
      <w:r>
        <w:rPr>
          <w:rFonts w:ascii="Courier New" w:hAnsi="Courier New" w:cs="Courier New"/>
          <w:noProof/>
          <w:color w:val="808080"/>
          <w:sz w:val="28"/>
          <w:szCs w:val="28"/>
        </w:rPr>
        <w:t>,</w:t>
      </w:r>
      <w:r>
        <w:rPr>
          <w:rFonts w:ascii="Courier New" w:hAnsi="Courier New" w:cs="Courier New"/>
          <w:noProof/>
          <w:sz w:val="28"/>
          <w:szCs w:val="28"/>
        </w:rPr>
        <w:t xml:space="preserve"> TEN </w:t>
      </w:r>
      <w:r>
        <w:rPr>
          <w:rFonts w:ascii="Courier New" w:hAnsi="Courier New" w:cs="Courier New"/>
          <w:noProof/>
          <w:color w:val="0000FF"/>
          <w:sz w:val="28"/>
          <w:szCs w:val="28"/>
        </w:rPr>
        <w:t>FROM</w:t>
      </w:r>
      <w:r>
        <w:rPr>
          <w:rFonts w:ascii="Courier New" w:hAnsi="Courier New" w:cs="Courier New"/>
          <w:noProof/>
          <w:sz w:val="28"/>
          <w:szCs w:val="28"/>
        </w:rPr>
        <w:t xml:space="preserve"> SINHVIEN </w:t>
      </w:r>
      <w:r>
        <w:rPr>
          <w:rFonts w:ascii="Courier New" w:hAnsi="Courier New" w:cs="Courier New"/>
          <w:noProof/>
          <w:color w:val="0000FF"/>
          <w:sz w:val="28"/>
          <w:szCs w:val="28"/>
        </w:rPr>
        <w:t>WHERE</w:t>
      </w:r>
      <w:r>
        <w:rPr>
          <w:rFonts w:ascii="Courier New" w:hAnsi="Courier New" w:cs="Courier New"/>
          <w:noProof/>
          <w:sz w:val="28"/>
          <w:szCs w:val="28"/>
        </w:rPr>
        <w:t xml:space="preserve"> MALOP</w:t>
      </w:r>
      <w:r>
        <w:rPr>
          <w:rFonts w:ascii="Courier New" w:hAnsi="Courier New" w:cs="Courier New"/>
          <w:noProof/>
          <w:color w:val="808080"/>
          <w:sz w:val="28"/>
          <w:szCs w:val="28"/>
        </w:rPr>
        <w:t>=</w:t>
      </w:r>
      <w:r>
        <w:rPr>
          <w:rFonts w:ascii="Courier New" w:hAnsi="Courier New" w:cs="Courier New"/>
          <w:noProof/>
          <w:sz w:val="28"/>
          <w:szCs w:val="28"/>
        </w:rPr>
        <w:t>@MALOP</w:t>
      </w:r>
    </w:p>
    <w:p w14:paraId="47EBACB7" w14:textId="77777777" w:rsidR="0065771E" w:rsidRDefault="0065771E" w:rsidP="0065771E">
      <w:pPr>
        <w:pStyle w:val="HTMLPreformatted"/>
        <w:spacing w:after="120"/>
        <w:ind w:left="720"/>
        <w:rPr>
          <w:rStyle w:val="HTMLCode"/>
          <w:sz w:val="26"/>
        </w:rPr>
      </w:pPr>
    </w:p>
    <w:p w14:paraId="374DB223" w14:textId="77777777" w:rsidR="0065771E" w:rsidRDefault="0065771E" w:rsidP="0065771E">
      <w:pPr>
        <w:pStyle w:val="NormalWeb"/>
        <w:spacing w:before="0" w:after="120"/>
        <w:jc w:val="both"/>
        <w:rPr>
          <w:rFonts w:ascii="Courier New" w:hAnsi="Courier New" w:cs="Courier New"/>
          <w:noProof/>
          <w:color w:val="808080"/>
          <w:sz w:val="28"/>
          <w:szCs w:val="28"/>
        </w:rPr>
      </w:pPr>
      <w:r>
        <w:rPr>
          <w:sz w:val="26"/>
        </w:rPr>
        <w:t xml:space="preserve">Lệnh gọi hàm:  </w:t>
      </w:r>
      <w:r>
        <w:rPr>
          <w:rFonts w:ascii="Courier New" w:hAnsi="Courier New" w:cs="Courier New"/>
          <w:noProof/>
          <w:color w:val="0000FF"/>
          <w:sz w:val="28"/>
          <w:szCs w:val="28"/>
        </w:rPr>
        <w:t>SELECT</w:t>
      </w:r>
      <w:r>
        <w:rPr>
          <w:rFonts w:ascii="Courier New" w:hAnsi="Courier New" w:cs="Courier New"/>
          <w:noProof/>
          <w:sz w:val="28"/>
          <w:szCs w:val="28"/>
        </w:rPr>
        <w:t xml:space="preserve"> </w:t>
      </w:r>
      <w:r>
        <w:rPr>
          <w:rFonts w:ascii="Courier New" w:hAnsi="Courier New" w:cs="Courier New"/>
          <w:noProof/>
          <w:color w:val="808080"/>
          <w:sz w:val="28"/>
          <w:szCs w:val="28"/>
        </w:rPr>
        <w:t>*</w:t>
      </w:r>
      <w:r>
        <w:rPr>
          <w:rFonts w:ascii="Courier New" w:hAnsi="Courier New" w:cs="Courier New"/>
          <w:noProof/>
          <w:sz w:val="28"/>
          <w:szCs w:val="28"/>
        </w:rPr>
        <w:t xml:space="preserve"> </w:t>
      </w:r>
      <w:r>
        <w:rPr>
          <w:rFonts w:ascii="Courier New" w:hAnsi="Courier New" w:cs="Courier New"/>
          <w:noProof/>
          <w:color w:val="0000FF"/>
          <w:sz w:val="28"/>
          <w:szCs w:val="28"/>
        </w:rPr>
        <w:t>FROM</w:t>
      </w:r>
      <w:r>
        <w:rPr>
          <w:rFonts w:ascii="Courier New" w:hAnsi="Courier New" w:cs="Courier New"/>
          <w:noProof/>
          <w:sz w:val="28"/>
          <w:szCs w:val="28"/>
        </w:rPr>
        <w:t xml:space="preserve"> </w:t>
      </w:r>
      <w:r w:rsidR="001504B3">
        <w:rPr>
          <w:rFonts w:ascii="Courier New" w:hAnsi="Courier New" w:cs="Courier New"/>
          <w:noProof/>
          <w:sz w:val="28"/>
          <w:szCs w:val="28"/>
        </w:rPr>
        <w:t>DBO.</w:t>
      </w:r>
      <w:r>
        <w:rPr>
          <w:rFonts w:ascii="Courier New" w:hAnsi="Courier New" w:cs="Courier New"/>
          <w:noProof/>
          <w:sz w:val="28"/>
          <w:szCs w:val="28"/>
        </w:rPr>
        <w:t>FN_DSSVLOP</w:t>
      </w:r>
      <w:r>
        <w:rPr>
          <w:rFonts w:ascii="Courier New" w:hAnsi="Courier New" w:cs="Courier New"/>
          <w:noProof/>
          <w:color w:val="0000FF"/>
          <w:sz w:val="28"/>
          <w:szCs w:val="28"/>
        </w:rPr>
        <w:t xml:space="preserve"> </w:t>
      </w:r>
      <w:r>
        <w:rPr>
          <w:rFonts w:ascii="Courier New" w:hAnsi="Courier New" w:cs="Courier New"/>
          <w:noProof/>
          <w:color w:val="808080"/>
          <w:sz w:val="28"/>
          <w:szCs w:val="28"/>
        </w:rPr>
        <w:t>(</w:t>
      </w:r>
      <w:r>
        <w:rPr>
          <w:rFonts w:ascii="Courier New" w:hAnsi="Courier New" w:cs="Courier New"/>
          <w:noProof/>
          <w:color w:val="FF0000"/>
          <w:sz w:val="28"/>
          <w:szCs w:val="28"/>
        </w:rPr>
        <w:t>'D08-HTTT'</w:t>
      </w:r>
      <w:r>
        <w:rPr>
          <w:rFonts w:ascii="Courier New" w:hAnsi="Courier New" w:cs="Courier New"/>
          <w:noProof/>
          <w:color w:val="808080"/>
          <w:sz w:val="28"/>
          <w:szCs w:val="28"/>
        </w:rPr>
        <w:t>)</w:t>
      </w:r>
    </w:p>
    <w:p w14:paraId="3AB7B165" w14:textId="77777777" w:rsidR="0065771E" w:rsidRPr="00806432" w:rsidRDefault="00806432" w:rsidP="0065771E">
      <w:pPr>
        <w:pStyle w:val="NormalWeb"/>
        <w:spacing w:before="0" w:after="120"/>
        <w:jc w:val="both"/>
        <w:rPr>
          <w:sz w:val="26"/>
        </w:rPr>
      </w:pPr>
      <w:r w:rsidRPr="00806432">
        <w:rPr>
          <w:sz w:val="26"/>
        </w:rPr>
        <w:lastRenderedPageBreak/>
        <w:t>Dưới đây là hàm có giá trị trả về là table @mytable</w:t>
      </w:r>
      <w:r>
        <w:rPr>
          <w:sz w:val="26"/>
        </w:rPr>
        <w:t>; T</w:t>
      </w:r>
      <w:r w:rsidRPr="00806432">
        <w:rPr>
          <w:sz w:val="26"/>
        </w:rPr>
        <w:t>rong hàm, ta insert các dòng vào @mytable, và cuối cùng trả về kết quả lưu trong @mytable</w:t>
      </w:r>
      <w:r>
        <w:rPr>
          <w:sz w:val="26"/>
        </w:rPr>
        <w:t>.</w:t>
      </w:r>
    </w:p>
    <w:p w14:paraId="341D50E0" w14:textId="77777777" w:rsidR="0065771E" w:rsidRPr="009A4E4C" w:rsidRDefault="0065771E" w:rsidP="0065771E">
      <w:pPr>
        <w:autoSpaceDE w:val="0"/>
        <w:autoSpaceDN w:val="0"/>
        <w:adjustRightInd w:val="0"/>
        <w:rPr>
          <w:rFonts w:ascii="Consolas" w:hAnsi="Consolas" w:cs="Consolas"/>
          <w:sz w:val="22"/>
          <w:szCs w:val="22"/>
        </w:rPr>
      </w:pPr>
      <w:r w:rsidRPr="00072FAC">
        <w:rPr>
          <w:rFonts w:ascii="Consolas" w:hAnsi="Consolas" w:cs="Consolas"/>
          <w:color w:val="0000FF"/>
          <w:sz w:val="22"/>
          <w:szCs w:val="22"/>
        </w:rPr>
        <w:t>ALTER</w:t>
      </w:r>
      <w:r w:rsidRPr="00072FAC">
        <w:rPr>
          <w:rFonts w:ascii="Consolas" w:hAnsi="Consolas" w:cs="Consolas"/>
          <w:sz w:val="22"/>
          <w:szCs w:val="22"/>
        </w:rPr>
        <w:t xml:space="preserve"> </w:t>
      </w:r>
      <w:r w:rsidRPr="00072FAC">
        <w:rPr>
          <w:rFonts w:ascii="Consolas" w:hAnsi="Consolas" w:cs="Consolas"/>
          <w:color w:val="0000FF"/>
          <w:sz w:val="22"/>
          <w:szCs w:val="22"/>
        </w:rPr>
        <w:t>FUNCTION</w:t>
      </w:r>
      <w:r w:rsidRPr="00072FAC">
        <w:rPr>
          <w:rFonts w:ascii="Consolas" w:hAnsi="Consolas" w:cs="Consolas"/>
          <w:sz w:val="22"/>
          <w:szCs w:val="22"/>
        </w:rPr>
        <w:t xml:space="preserve"> [dbo]</w:t>
      </w:r>
      <w:r w:rsidRPr="00072FAC">
        <w:rPr>
          <w:rFonts w:ascii="Consolas" w:hAnsi="Consolas" w:cs="Consolas"/>
          <w:color w:val="808080"/>
          <w:sz w:val="22"/>
          <w:szCs w:val="22"/>
        </w:rPr>
        <w:t>.</w:t>
      </w:r>
      <w:r w:rsidRPr="00072FAC">
        <w:rPr>
          <w:rFonts w:ascii="Consolas" w:hAnsi="Consolas" w:cs="Consolas"/>
          <w:sz w:val="22"/>
          <w:szCs w:val="22"/>
        </w:rPr>
        <w:t>[FN_TEST]</w:t>
      </w:r>
      <w:r w:rsidRPr="00072FAC">
        <w:rPr>
          <w:rFonts w:ascii="Consolas" w:hAnsi="Consolas" w:cs="Consolas"/>
          <w:color w:val="0000FF"/>
          <w:sz w:val="22"/>
          <w:szCs w:val="22"/>
        </w:rPr>
        <w:t xml:space="preserve"> </w:t>
      </w:r>
      <w:r w:rsidRPr="00072FAC">
        <w:rPr>
          <w:rFonts w:ascii="Consolas" w:hAnsi="Consolas" w:cs="Consolas"/>
          <w:color w:val="808080"/>
          <w:sz w:val="22"/>
          <w:szCs w:val="22"/>
        </w:rPr>
        <w:t>(</w:t>
      </w:r>
      <w:r w:rsidRPr="00072FAC">
        <w:rPr>
          <w:rFonts w:ascii="Consolas" w:hAnsi="Consolas" w:cs="Consolas"/>
          <w:sz w:val="22"/>
          <w:szCs w:val="22"/>
        </w:rPr>
        <w:t xml:space="preserve">@NIENKHOA </w:t>
      </w:r>
      <w:r w:rsidRPr="00072FAC">
        <w:rPr>
          <w:rFonts w:ascii="Consolas" w:hAnsi="Consolas" w:cs="Consolas"/>
          <w:color w:val="0000FF"/>
          <w:sz w:val="22"/>
          <w:szCs w:val="22"/>
        </w:rPr>
        <w:t>NVARCHAR</w:t>
      </w:r>
      <w:r w:rsidRPr="00072FAC">
        <w:rPr>
          <w:rFonts w:ascii="Consolas" w:hAnsi="Consolas" w:cs="Consolas"/>
          <w:color w:val="808080"/>
          <w:sz w:val="22"/>
          <w:szCs w:val="22"/>
        </w:rPr>
        <w:t>(</w:t>
      </w:r>
      <w:r w:rsidRPr="00072FAC">
        <w:rPr>
          <w:rFonts w:ascii="Consolas" w:hAnsi="Consolas" w:cs="Consolas"/>
          <w:sz w:val="22"/>
          <w:szCs w:val="22"/>
        </w:rPr>
        <w:t>11</w:t>
      </w:r>
      <w:r w:rsidRPr="00072FAC">
        <w:rPr>
          <w:rFonts w:ascii="Consolas" w:hAnsi="Consolas" w:cs="Consolas"/>
          <w:color w:val="808080"/>
          <w:sz w:val="22"/>
          <w:szCs w:val="22"/>
        </w:rPr>
        <w:t>),</w:t>
      </w:r>
      <w:r w:rsidRPr="00072FAC">
        <w:rPr>
          <w:rFonts w:ascii="Consolas" w:hAnsi="Consolas" w:cs="Consolas"/>
          <w:sz w:val="22"/>
          <w:szCs w:val="22"/>
        </w:rPr>
        <w:t xml:space="preserve">  @GV_COHUU </w:t>
      </w:r>
      <w:r w:rsidRPr="00072FAC">
        <w:rPr>
          <w:rFonts w:ascii="Consolas" w:hAnsi="Consolas" w:cs="Consolas"/>
          <w:color w:val="0000FF"/>
          <w:sz w:val="22"/>
          <w:szCs w:val="22"/>
        </w:rPr>
        <w:t>BIT</w:t>
      </w:r>
      <w:r w:rsidRPr="00072FAC">
        <w:rPr>
          <w:rFonts w:ascii="Consolas" w:hAnsi="Consolas" w:cs="Consolas"/>
          <w:color w:val="808080"/>
          <w:sz w:val="22"/>
          <w:szCs w:val="22"/>
        </w:rPr>
        <w:t>)</w:t>
      </w:r>
      <w:r w:rsidRPr="009A4E4C">
        <w:rPr>
          <w:rFonts w:ascii="Consolas" w:hAnsi="Consolas" w:cs="Consolas"/>
          <w:sz w:val="22"/>
          <w:szCs w:val="22"/>
        </w:rPr>
        <w:t xml:space="preserve"> </w:t>
      </w:r>
    </w:p>
    <w:p w14:paraId="63B46B67" w14:textId="77777777" w:rsidR="0065771E" w:rsidRPr="001015F1" w:rsidRDefault="0065771E" w:rsidP="0065771E">
      <w:pPr>
        <w:autoSpaceDE w:val="0"/>
        <w:autoSpaceDN w:val="0"/>
        <w:adjustRightInd w:val="0"/>
        <w:rPr>
          <w:rFonts w:ascii="Consolas" w:hAnsi="Consolas" w:cs="Consolas"/>
          <w:color w:val="0000FF"/>
          <w:sz w:val="24"/>
        </w:rPr>
      </w:pPr>
      <w:r w:rsidRPr="001015F1">
        <w:rPr>
          <w:rFonts w:ascii="Consolas" w:hAnsi="Consolas" w:cs="Consolas"/>
          <w:color w:val="0000FF"/>
          <w:sz w:val="24"/>
        </w:rPr>
        <w:t>RETURNS</w:t>
      </w:r>
      <w:r w:rsidRPr="001015F1">
        <w:rPr>
          <w:rFonts w:ascii="Consolas" w:hAnsi="Consolas" w:cs="Consolas"/>
          <w:sz w:val="24"/>
        </w:rPr>
        <w:t xml:space="preserve"> @mytable </w:t>
      </w:r>
      <w:r w:rsidRPr="001015F1">
        <w:rPr>
          <w:rFonts w:ascii="Consolas" w:hAnsi="Consolas" w:cs="Consolas"/>
          <w:color w:val="0000FF"/>
          <w:sz w:val="24"/>
        </w:rPr>
        <w:t>TABLE</w:t>
      </w:r>
      <w:r w:rsidRPr="001015F1">
        <w:rPr>
          <w:rFonts w:ascii="Consolas" w:hAnsi="Consolas" w:cs="Consolas"/>
          <w:sz w:val="24"/>
        </w:rPr>
        <w:t xml:space="preserve"> </w:t>
      </w:r>
      <w:r w:rsidR="001015F1" w:rsidRPr="001015F1">
        <w:rPr>
          <w:rFonts w:ascii="Consolas" w:hAnsi="Consolas" w:cs="Consolas"/>
          <w:sz w:val="24"/>
        </w:rPr>
        <w:tab/>
      </w:r>
      <w:r w:rsidR="001015F1" w:rsidRPr="001015F1">
        <w:rPr>
          <w:rFonts w:ascii="Consolas" w:hAnsi="Consolas" w:cs="Consolas"/>
          <w:color w:val="0000FF"/>
          <w:sz w:val="24"/>
        </w:rPr>
        <w:t>–- multistatement table-valued function</w:t>
      </w:r>
    </w:p>
    <w:p w14:paraId="1B8939F1" w14:textId="77777777" w:rsidR="0065771E" w:rsidRPr="001015F1" w:rsidRDefault="0065771E" w:rsidP="0065771E">
      <w:pPr>
        <w:autoSpaceDE w:val="0"/>
        <w:autoSpaceDN w:val="0"/>
        <w:adjustRightInd w:val="0"/>
        <w:rPr>
          <w:rFonts w:ascii="Consolas" w:hAnsi="Consolas" w:cs="Consolas"/>
          <w:sz w:val="24"/>
        </w:rPr>
      </w:pPr>
      <w:r w:rsidRPr="001015F1">
        <w:rPr>
          <w:rFonts w:ascii="Consolas" w:hAnsi="Consolas" w:cs="Consolas"/>
          <w:color w:val="808080"/>
          <w:sz w:val="24"/>
        </w:rPr>
        <w:t>(</w:t>
      </w:r>
      <w:r w:rsidRPr="001015F1">
        <w:rPr>
          <w:rFonts w:ascii="Consolas" w:hAnsi="Consolas" w:cs="Consolas"/>
          <w:sz w:val="24"/>
        </w:rPr>
        <w:t xml:space="preserve">MA_GV </w:t>
      </w:r>
      <w:r w:rsidRPr="001015F1">
        <w:rPr>
          <w:rFonts w:ascii="Consolas" w:hAnsi="Consolas" w:cs="Consolas"/>
          <w:color w:val="0000FF"/>
          <w:sz w:val="24"/>
        </w:rPr>
        <w:t>NCHAR</w:t>
      </w:r>
      <w:r w:rsidRPr="001015F1">
        <w:rPr>
          <w:rFonts w:ascii="Consolas" w:hAnsi="Consolas" w:cs="Consolas"/>
          <w:color w:val="808080"/>
          <w:sz w:val="24"/>
        </w:rPr>
        <w:t>(</w:t>
      </w:r>
      <w:r w:rsidRPr="001015F1">
        <w:rPr>
          <w:rFonts w:ascii="Consolas" w:hAnsi="Consolas" w:cs="Consolas"/>
          <w:sz w:val="24"/>
        </w:rPr>
        <w:t>15</w:t>
      </w:r>
      <w:r w:rsidRPr="001015F1">
        <w:rPr>
          <w:rFonts w:ascii="Consolas" w:hAnsi="Consolas" w:cs="Consolas"/>
          <w:color w:val="808080"/>
          <w:sz w:val="24"/>
        </w:rPr>
        <w:t>),</w:t>
      </w:r>
      <w:r w:rsidRPr="001015F1">
        <w:rPr>
          <w:rFonts w:ascii="Consolas" w:hAnsi="Consolas" w:cs="Consolas"/>
          <w:sz w:val="24"/>
        </w:rPr>
        <w:t xml:space="preserve"> HO </w:t>
      </w:r>
      <w:r w:rsidRPr="001015F1">
        <w:rPr>
          <w:rFonts w:ascii="Consolas" w:hAnsi="Consolas" w:cs="Consolas"/>
          <w:color w:val="0000FF"/>
          <w:sz w:val="24"/>
        </w:rPr>
        <w:t>NVARCHAR</w:t>
      </w:r>
      <w:r w:rsidRPr="001015F1">
        <w:rPr>
          <w:rFonts w:ascii="Consolas" w:hAnsi="Consolas" w:cs="Consolas"/>
          <w:color w:val="808080"/>
          <w:sz w:val="24"/>
        </w:rPr>
        <w:t>(</w:t>
      </w:r>
      <w:r w:rsidRPr="001015F1">
        <w:rPr>
          <w:rFonts w:ascii="Consolas" w:hAnsi="Consolas" w:cs="Consolas"/>
          <w:sz w:val="24"/>
        </w:rPr>
        <w:t>100</w:t>
      </w:r>
      <w:r w:rsidRPr="001015F1">
        <w:rPr>
          <w:rFonts w:ascii="Consolas" w:hAnsi="Consolas" w:cs="Consolas"/>
          <w:color w:val="808080"/>
          <w:sz w:val="24"/>
        </w:rPr>
        <w:t>),</w:t>
      </w:r>
      <w:r w:rsidRPr="001015F1">
        <w:rPr>
          <w:rFonts w:ascii="Consolas" w:hAnsi="Consolas" w:cs="Consolas"/>
          <w:sz w:val="24"/>
        </w:rPr>
        <w:t xml:space="preserve"> TEN </w:t>
      </w:r>
      <w:r w:rsidRPr="001015F1">
        <w:rPr>
          <w:rFonts w:ascii="Consolas" w:hAnsi="Consolas" w:cs="Consolas"/>
          <w:color w:val="0000FF"/>
          <w:sz w:val="24"/>
        </w:rPr>
        <w:t>NVARCHAR</w:t>
      </w:r>
      <w:r w:rsidRPr="001015F1">
        <w:rPr>
          <w:rFonts w:ascii="Consolas" w:hAnsi="Consolas" w:cs="Consolas"/>
          <w:color w:val="808080"/>
          <w:sz w:val="24"/>
        </w:rPr>
        <w:t>(</w:t>
      </w:r>
      <w:r w:rsidRPr="001015F1">
        <w:rPr>
          <w:rFonts w:ascii="Consolas" w:hAnsi="Consolas" w:cs="Consolas"/>
          <w:sz w:val="24"/>
        </w:rPr>
        <w:t>10</w:t>
      </w:r>
      <w:r w:rsidRPr="001015F1">
        <w:rPr>
          <w:rFonts w:ascii="Consolas" w:hAnsi="Consolas" w:cs="Consolas"/>
          <w:color w:val="808080"/>
          <w:sz w:val="24"/>
        </w:rPr>
        <w:t>))</w:t>
      </w:r>
    </w:p>
    <w:p w14:paraId="7A809F20" w14:textId="77777777" w:rsidR="0065771E" w:rsidRPr="001015F1" w:rsidRDefault="0065771E" w:rsidP="0065771E">
      <w:pPr>
        <w:autoSpaceDE w:val="0"/>
        <w:autoSpaceDN w:val="0"/>
        <w:adjustRightInd w:val="0"/>
        <w:rPr>
          <w:rFonts w:ascii="Consolas" w:hAnsi="Consolas" w:cs="Consolas"/>
          <w:sz w:val="24"/>
        </w:rPr>
      </w:pPr>
      <w:r w:rsidRPr="001015F1">
        <w:rPr>
          <w:rFonts w:ascii="Consolas" w:hAnsi="Consolas" w:cs="Consolas"/>
          <w:color w:val="0000FF"/>
          <w:sz w:val="24"/>
        </w:rPr>
        <w:t>AS</w:t>
      </w:r>
    </w:p>
    <w:p w14:paraId="336580E4" w14:textId="77777777" w:rsidR="0065771E" w:rsidRPr="001015F1" w:rsidRDefault="0065771E" w:rsidP="0065771E">
      <w:pPr>
        <w:autoSpaceDE w:val="0"/>
        <w:autoSpaceDN w:val="0"/>
        <w:adjustRightInd w:val="0"/>
        <w:rPr>
          <w:rFonts w:ascii="Consolas" w:hAnsi="Consolas" w:cs="Consolas"/>
          <w:sz w:val="24"/>
        </w:rPr>
      </w:pPr>
      <w:r w:rsidRPr="001015F1">
        <w:rPr>
          <w:rFonts w:ascii="Consolas" w:hAnsi="Consolas" w:cs="Consolas"/>
          <w:color w:val="0000FF"/>
          <w:sz w:val="24"/>
        </w:rPr>
        <w:t>BEGIN</w:t>
      </w:r>
    </w:p>
    <w:p w14:paraId="580E84D1" w14:textId="77777777" w:rsidR="0065771E" w:rsidRPr="001015F1" w:rsidRDefault="0065771E" w:rsidP="0065771E">
      <w:pPr>
        <w:autoSpaceDE w:val="0"/>
        <w:autoSpaceDN w:val="0"/>
        <w:adjustRightInd w:val="0"/>
        <w:rPr>
          <w:rFonts w:ascii="Consolas" w:hAnsi="Consolas" w:cs="Consolas"/>
          <w:sz w:val="24"/>
        </w:rPr>
      </w:pPr>
      <w:r w:rsidRPr="001015F1">
        <w:rPr>
          <w:rFonts w:ascii="Consolas" w:hAnsi="Consolas" w:cs="Consolas"/>
          <w:color w:val="0000FF"/>
          <w:sz w:val="24"/>
        </w:rPr>
        <w:t xml:space="preserve">IF </w:t>
      </w:r>
      <w:r w:rsidRPr="001015F1">
        <w:rPr>
          <w:rFonts w:ascii="Consolas" w:hAnsi="Consolas" w:cs="Consolas"/>
          <w:color w:val="808080"/>
          <w:sz w:val="24"/>
        </w:rPr>
        <w:t>(</w:t>
      </w:r>
      <w:r w:rsidRPr="001015F1">
        <w:rPr>
          <w:rFonts w:ascii="Consolas" w:hAnsi="Consolas" w:cs="Consolas"/>
          <w:sz w:val="24"/>
        </w:rPr>
        <w:t xml:space="preserve">@GV_COHUU </w:t>
      </w:r>
      <w:r w:rsidRPr="001015F1">
        <w:rPr>
          <w:rFonts w:ascii="Consolas" w:hAnsi="Consolas" w:cs="Consolas"/>
          <w:color w:val="808080"/>
          <w:sz w:val="24"/>
        </w:rPr>
        <w:t>=</w:t>
      </w:r>
      <w:r w:rsidRPr="001015F1">
        <w:rPr>
          <w:rFonts w:ascii="Consolas" w:hAnsi="Consolas" w:cs="Consolas"/>
          <w:sz w:val="24"/>
        </w:rPr>
        <w:t xml:space="preserve"> </w:t>
      </w:r>
      <w:r w:rsidRPr="001015F1">
        <w:rPr>
          <w:rFonts w:ascii="Consolas" w:hAnsi="Consolas" w:cs="Consolas"/>
          <w:color w:val="FF0000"/>
          <w:sz w:val="24"/>
        </w:rPr>
        <w:t>'TRUE'</w:t>
      </w:r>
      <w:r w:rsidRPr="001015F1">
        <w:rPr>
          <w:rFonts w:ascii="Consolas" w:hAnsi="Consolas" w:cs="Consolas"/>
          <w:color w:val="808080"/>
          <w:sz w:val="24"/>
        </w:rPr>
        <w:t>)</w:t>
      </w:r>
    </w:p>
    <w:p w14:paraId="400A2589" w14:textId="77777777" w:rsidR="0065771E" w:rsidRPr="001015F1" w:rsidRDefault="0065771E" w:rsidP="0065771E">
      <w:pPr>
        <w:autoSpaceDE w:val="0"/>
        <w:autoSpaceDN w:val="0"/>
        <w:adjustRightInd w:val="0"/>
        <w:rPr>
          <w:rFonts w:ascii="Consolas" w:hAnsi="Consolas" w:cs="Consolas"/>
          <w:sz w:val="24"/>
        </w:rPr>
      </w:pPr>
      <w:r w:rsidRPr="001015F1">
        <w:rPr>
          <w:rFonts w:ascii="Consolas" w:hAnsi="Consolas" w:cs="Consolas"/>
          <w:sz w:val="24"/>
        </w:rPr>
        <w:t xml:space="preserve">  </w:t>
      </w:r>
      <w:r w:rsidRPr="001015F1">
        <w:rPr>
          <w:rFonts w:ascii="Consolas" w:hAnsi="Consolas" w:cs="Consolas"/>
          <w:color w:val="0000FF"/>
          <w:sz w:val="24"/>
        </w:rPr>
        <w:t>INSERT</w:t>
      </w:r>
      <w:r w:rsidRPr="001015F1">
        <w:rPr>
          <w:rFonts w:ascii="Consolas" w:hAnsi="Consolas" w:cs="Consolas"/>
          <w:sz w:val="24"/>
        </w:rPr>
        <w:t xml:space="preserve"> </w:t>
      </w:r>
      <w:r w:rsidRPr="001015F1">
        <w:rPr>
          <w:rFonts w:ascii="Consolas" w:hAnsi="Consolas" w:cs="Consolas"/>
          <w:color w:val="0000FF"/>
          <w:sz w:val="24"/>
        </w:rPr>
        <w:t>INTO</w:t>
      </w:r>
      <w:r w:rsidRPr="001015F1">
        <w:rPr>
          <w:rFonts w:ascii="Consolas" w:hAnsi="Consolas" w:cs="Consolas"/>
          <w:sz w:val="24"/>
        </w:rPr>
        <w:t xml:space="preserve"> @mytable</w:t>
      </w:r>
      <w:r w:rsidRPr="001015F1">
        <w:rPr>
          <w:rFonts w:ascii="Consolas" w:hAnsi="Consolas" w:cs="Consolas"/>
          <w:color w:val="808080"/>
          <w:sz w:val="24"/>
        </w:rPr>
        <w:t>(</w:t>
      </w:r>
      <w:r w:rsidRPr="001015F1">
        <w:rPr>
          <w:rFonts w:ascii="Consolas" w:hAnsi="Consolas" w:cs="Consolas"/>
          <w:sz w:val="24"/>
        </w:rPr>
        <w:t xml:space="preserve"> MA_GV</w:t>
      </w:r>
      <w:r w:rsidRPr="001015F1">
        <w:rPr>
          <w:rFonts w:ascii="Consolas" w:hAnsi="Consolas" w:cs="Consolas"/>
          <w:color w:val="808080"/>
          <w:sz w:val="24"/>
        </w:rPr>
        <w:t>,</w:t>
      </w:r>
      <w:r w:rsidRPr="001015F1">
        <w:rPr>
          <w:rFonts w:ascii="Consolas" w:hAnsi="Consolas" w:cs="Consolas"/>
          <w:sz w:val="24"/>
        </w:rPr>
        <w:t xml:space="preserve"> HO</w:t>
      </w:r>
      <w:r w:rsidRPr="001015F1">
        <w:rPr>
          <w:rFonts w:ascii="Consolas" w:hAnsi="Consolas" w:cs="Consolas"/>
          <w:color w:val="808080"/>
          <w:sz w:val="24"/>
        </w:rPr>
        <w:t>,</w:t>
      </w:r>
      <w:r w:rsidRPr="001015F1">
        <w:rPr>
          <w:rFonts w:ascii="Consolas" w:hAnsi="Consolas" w:cs="Consolas"/>
          <w:sz w:val="24"/>
        </w:rPr>
        <w:t xml:space="preserve"> TEN </w:t>
      </w:r>
      <w:r w:rsidRPr="001015F1">
        <w:rPr>
          <w:rFonts w:ascii="Consolas" w:hAnsi="Consolas" w:cs="Consolas"/>
          <w:color w:val="808080"/>
          <w:sz w:val="24"/>
        </w:rPr>
        <w:t>)</w:t>
      </w:r>
    </w:p>
    <w:p w14:paraId="604EC9EA" w14:textId="77777777" w:rsidR="009A4E4C" w:rsidRDefault="0065771E" w:rsidP="0065771E">
      <w:pPr>
        <w:autoSpaceDE w:val="0"/>
        <w:autoSpaceDN w:val="0"/>
        <w:adjustRightInd w:val="0"/>
        <w:rPr>
          <w:rFonts w:ascii="Consolas" w:hAnsi="Consolas" w:cs="Consolas"/>
          <w:sz w:val="24"/>
        </w:rPr>
      </w:pPr>
      <w:r w:rsidRPr="001015F1">
        <w:rPr>
          <w:rFonts w:ascii="Consolas" w:hAnsi="Consolas" w:cs="Consolas"/>
          <w:sz w:val="24"/>
        </w:rPr>
        <w:t xml:space="preserve">    </w:t>
      </w:r>
      <w:r w:rsidRPr="001015F1">
        <w:rPr>
          <w:rFonts w:ascii="Consolas" w:hAnsi="Consolas" w:cs="Consolas"/>
          <w:color w:val="0000FF"/>
          <w:sz w:val="24"/>
        </w:rPr>
        <w:t>SELECT</w:t>
      </w:r>
      <w:r w:rsidRPr="001015F1">
        <w:rPr>
          <w:rFonts w:ascii="Consolas" w:hAnsi="Consolas" w:cs="Consolas"/>
          <w:sz w:val="24"/>
        </w:rPr>
        <w:t xml:space="preserve"> MA_GV</w:t>
      </w:r>
      <w:r w:rsidRPr="001015F1">
        <w:rPr>
          <w:rFonts w:ascii="Consolas" w:hAnsi="Consolas" w:cs="Consolas"/>
          <w:color w:val="808080"/>
          <w:sz w:val="24"/>
        </w:rPr>
        <w:t>,</w:t>
      </w:r>
      <w:r w:rsidRPr="001015F1">
        <w:rPr>
          <w:rFonts w:ascii="Consolas" w:hAnsi="Consolas" w:cs="Consolas"/>
          <w:sz w:val="24"/>
        </w:rPr>
        <w:t xml:space="preserve"> HO</w:t>
      </w:r>
      <w:r w:rsidRPr="001015F1">
        <w:rPr>
          <w:rFonts w:ascii="Consolas" w:hAnsi="Consolas" w:cs="Consolas"/>
          <w:color w:val="808080"/>
          <w:sz w:val="24"/>
        </w:rPr>
        <w:t>,</w:t>
      </w:r>
      <w:r w:rsidRPr="001015F1">
        <w:rPr>
          <w:rFonts w:ascii="Consolas" w:hAnsi="Consolas" w:cs="Consolas"/>
          <w:sz w:val="24"/>
        </w:rPr>
        <w:t xml:space="preserve"> TEN </w:t>
      </w:r>
      <w:r w:rsidRPr="001015F1">
        <w:rPr>
          <w:rFonts w:ascii="Consolas" w:hAnsi="Consolas" w:cs="Consolas"/>
          <w:color w:val="0000FF"/>
          <w:sz w:val="24"/>
        </w:rPr>
        <w:t>FROM</w:t>
      </w:r>
      <w:r w:rsidRPr="001015F1">
        <w:rPr>
          <w:rFonts w:ascii="Consolas" w:hAnsi="Consolas" w:cs="Consolas"/>
          <w:sz w:val="24"/>
        </w:rPr>
        <w:t xml:space="preserve"> GIANG_VIEN</w:t>
      </w:r>
      <w:r w:rsidR="00E666B5">
        <w:rPr>
          <w:rFonts w:ascii="Consolas" w:hAnsi="Consolas" w:cs="Consolas"/>
          <w:sz w:val="24"/>
        </w:rPr>
        <w:t>_CO_HUU</w:t>
      </w:r>
      <w:r w:rsidRPr="001015F1">
        <w:rPr>
          <w:rFonts w:ascii="Consolas" w:hAnsi="Consolas" w:cs="Consolas"/>
          <w:sz w:val="24"/>
        </w:rPr>
        <w:t xml:space="preserve"> </w:t>
      </w:r>
    </w:p>
    <w:p w14:paraId="49A50B58" w14:textId="77777777" w:rsidR="0065771E" w:rsidRPr="001015F1" w:rsidRDefault="0065771E" w:rsidP="009A4E4C">
      <w:pPr>
        <w:autoSpaceDE w:val="0"/>
        <w:autoSpaceDN w:val="0"/>
        <w:adjustRightInd w:val="0"/>
        <w:ind w:left="720" w:firstLine="720"/>
        <w:rPr>
          <w:rFonts w:ascii="Consolas" w:hAnsi="Consolas" w:cs="Consolas"/>
          <w:sz w:val="24"/>
        </w:rPr>
      </w:pPr>
      <w:r w:rsidRPr="001015F1">
        <w:rPr>
          <w:rFonts w:ascii="Consolas" w:hAnsi="Consolas" w:cs="Consolas"/>
          <w:color w:val="0000FF"/>
          <w:sz w:val="24"/>
        </w:rPr>
        <w:t>WHERE</w:t>
      </w:r>
      <w:r w:rsidR="00E666B5">
        <w:rPr>
          <w:rFonts w:ascii="Consolas" w:hAnsi="Consolas" w:cs="Consolas"/>
          <w:sz w:val="24"/>
        </w:rPr>
        <w:tab/>
      </w:r>
      <w:r w:rsidR="001015F1">
        <w:rPr>
          <w:rFonts w:ascii="Consolas" w:hAnsi="Consolas" w:cs="Consolas"/>
          <w:sz w:val="24"/>
        </w:rPr>
        <w:t>NIENKHOA=@NIENKHOA</w:t>
      </w:r>
    </w:p>
    <w:p w14:paraId="5BB11A0A" w14:textId="77777777" w:rsidR="0065771E" w:rsidRPr="001015F1" w:rsidRDefault="0065771E" w:rsidP="0065771E">
      <w:pPr>
        <w:autoSpaceDE w:val="0"/>
        <w:autoSpaceDN w:val="0"/>
        <w:adjustRightInd w:val="0"/>
        <w:rPr>
          <w:rFonts w:ascii="Consolas" w:hAnsi="Consolas" w:cs="Consolas"/>
          <w:sz w:val="24"/>
        </w:rPr>
      </w:pPr>
      <w:r w:rsidRPr="001015F1">
        <w:rPr>
          <w:rFonts w:ascii="Consolas" w:hAnsi="Consolas" w:cs="Consolas"/>
          <w:color w:val="0000FF"/>
          <w:sz w:val="24"/>
        </w:rPr>
        <w:t>ELSE</w:t>
      </w:r>
      <w:r w:rsidRPr="001015F1">
        <w:rPr>
          <w:rFonts w:ascii="Consolas" w:hAnsi="Consolas" w:cs="Consolas"/>
          <w:sz w:val="24"/>
        </w:rPr>
        <w:t xml:space="preserve"> </w:t>
      </w:r>
    </w:p>
    <w:p w14:paraId="3440E121" w14:textId="77777777" w:rsidR="0065771E" w:rsidRPr="001015F1" w:rsidRDefault="0065771E" w:rsidP="0065771E">
      <w:pPr>
        <w:autoSpaceDE w:val="0"/>
        <w:autoSpaceDN w:val="0"/>
        <w:adjustRightInd w:val="0"/>
        <w:rPr>
          <w:rFonts w:ascii="Consolas" w:hAnsi="Consolas" w:cs="Consolas"/>
          <w:sz w:val="24"/>
        </w:rPr>
      </w:pPr>
      <w:r w:rsidRPr="001015F1">
        <w:rPr>
          <w:rFonts w:ascii="Consolas" w:hAnsi="Consolas" w:cs="Consolas"/>
          <w:sz w:val="24"/>
        </w:rPr>
        <w:t xml:space="preserve">  </w:t>
      </w:r>
      <w:r w:rsidRPr="001015F1">
        <w:rPr>
          <w:rFonts w:ascii="Consolas" w:hAnsi="Consolas" w:cs="Consolas"/>
          <w:color w:val="0000FF"/>
          <w:sz w:val="24"/>
        </w:rPr>
        <w:t>INSERT</w:t>
      </w:r>
      <w:r w:rsidRPr="001015F1">
        <w:rPr>
          <w:rFonts w:ascii="Consolas" w:hAnsi="Consolas" w:cs="Consolas"/>
          <w:sz w:val="24"/>
        </w:rPr>
        <w:t xml:space="preserve"> </w:t>
      </w:r>
      <w:r w:rsidRPr="001015F1">
        <w:rPr>
          <w:rFonts w:ascii="Consolas" w:hAnsi="Consolas" w:cs="Consolas"/>
          <w:color w:val="0000FF"/>
          <w:sz w:val="24"/>
        </w:rPr>
        <w:t>INTO</w:t>
      </w:r>
      <w:r w:rsidRPr="001015F1">
        <w:rPr>
          <w:rFonts w:ascii="Consolas" w:hAnsi="Consolas" w:cs="Consolas"/>
          <w:sz w:val="24"/>
        </w:rPr>
        <w:t xml:space="preserve"> @mytable</w:t>
      </w:r>
      <w:r w:rsidRPr="001015F1">
        <w:rPr>
          <w:rFonts w:ascii="Consolas" w:hAnsi="Consolas" w:cs="Consolas"/>
          <w:color w:val="808080"/>
          <w:sz w:val="24"/>
        </w:rPr>
        <w:t>(</w:t>
      </w:r>
      <w:r w:rsidRPr="001015F1">
        <w:rPr>
          <w:rFonts w:ascii="Consolas" w:hAnsi="Consolas" w:cs="Consolas"/>
          <w:sz w:val="24"/>
        </w:rPr>
        <w:t xml:space="preserve"> MA_GV</w:t>
      </w:r>
      <w:r w:rsidRPr="001015F1">
        <w:rPr>
          <w:rFonts w:ascii="Consolas" w:hAnsi="Consolas" w:cs="Consolas"/>
          <w:color w:val="808080"/>
          <w:sz w:val="24"/>
        </w:rPr>
        <w:t>,</w:t>
      </w:r>
      <w:r w:rsidRPr="001015F1">
        <w:rPr>
          <w:rFonts w:ascii="Consolas" w:hAnsi="Consolas" w:cs="Consolas"/>
          <w:sz w:val="24"/>
        </w:rPr>
        <w:t xml:space="preserve"> HO</w:t>
      </w:r>
      <w:r w:rsidRPr="001015F1">
        <w:rPr>
          <w:rFonts w:ascii="Consolas" w:hAnsi="Consolas" w:cs="Consolas"/>
          <w:color w:val="808080"/>
          <w:sz w:val="24"/>
        </w:rPr>
        <w:t>,</w:t>
      </w:r>
      <w:r w:rsidRPr="001015F1">
        <w:rPr>
          <w:rFonts w:ascii="Consolas" w:hAnsi="Consolas" w:cs="Consolas"/>
          <w:sz w:val="24"/>
        </w:rPr>
        <w:t xml:space="preserve"> TEN </w:t>
      </w:r>
      <w:r w:rsidRPr="001015F1">
        <w:rPr>
          <w:rFonts w:ascii="Consolas" w:hAnsi="Consolas" w:cs="Consolas"/>
          <w:color w:val="808080"/>
          <w:sz w:val="24"/>
        </w:rPr>
        <w:t>)</w:t>
      </w:r>
    </w:p>
    <w:p w14:paraId="38096D41" w14:textId="77777777" w:rsidR="009A4E4C" w:rsidRDefault="0065771E" w:rsidP="0065771E">
      <w:pPr>
        <w:autoSpaceDE w:val="0"/>
        <w:autoSpaceDN w:val="0"/>
        <w:adjustRightInd w:val="0"/>
        <w:rPr>
          <w:rFonts w:ascii="Consolas" w:hAnsi="Consolas" w:cs="Consolas"/>
          <w:sz w:val="24"/>
        </w:rPr>
      </w:pPr>
      <w:r w:rsidRPr="001015F1">
        <w:rPr>
          <w:rFonts w:ascii="Consolas" w:hAnsi="Consolas" w:cs="Consolas"/>
          <w:sz w:val="24"/>
        </w:rPr>
        <w:t xml:space="preserve">    </w:t>
      </w:r>
      <w:r w:rsidRPr="001015F1">
        <w:rPr>
          <w:rFonts w:ascii="Consolas" w:hAnsi="Consolas" w:cs="Consolas"/>
          <w:color w:val="0000FF"/>
          <w:sz w:val="24"/>
        </w:rPr>
        <w:t>SELECT</w:t>
      </w:r>
      <w:r w:rsidRPr="001015F1">
        <w:rPr>
          <w:rFonts w:ascii="Consolas" w:hAnsi="Consolas" w:cs="Consolas"/>
          <w:sz w:val="24"/>
        </w:rPr>
        <w:t xml:space="preserve"> MA_GV</w:t>
      </w:r>
      <w:r w:rsidRPr="001015F1">
        <w:rPr>
          <w:rFonts w:ascii="Consolas" w:hAnsi="Consolas" w:cs="Consolas"/>
          <w:color w:val="808080"/>
          <w:sz w:val="24"/>
        </w:rPr>
        <w:t>,</w:t>
      </w:r>
      <w:r w:rsidRPr="001015F1">
        <w:rPr>
          <w:rFonts w:ascii="Consolas" w:hAnsi="Consolas" w:cs="Consolas"/>
          <w:sz w:val="24"/>
        </w:rPr>
        <w:t xml:space="preserve"> HO</w:t>
      </w:r>
      <w:r w:rsidRPr="001015F1">
        <w:rPr>
          <w:rFonts w:ascii="Consolas" w:hAnsi="Consolas" w:cs="Consolas"/>
          <w:color w:val="808080"/>
          <w:sz w:val="24"/>
        </w:rPr>
        <w:t>,</w:t>
      </w:r>
      <w:r w:rsidRPr="001015F1">
        <w:rPr>
          <w:rFonts w:ascii="Consolas" w:hAnsi="Consolas" w:cs="Consolas"/>
          <w:sz w:val="24"/>
        </w:rPr>
        <w:t xml:space="preserve"> TEN </w:t>
      </w:r>
      <w:r w:rsidRPr="001015F1">
        <w:rPr>
          <w:rFonts w:ascii="Consolas" w:hAnsi="Consolas" w:cs="Consolas"/>
          <w:color w:val="0000FF"/>
          <w:sz w:val="24"/>
        </w:rPr>
        <w:t>FROM</w:t>
      </w:r>
      <w:r w:rsidRPr="001015F1">
        <w:rPr>
          <w:rFonts w:ascii="Consolas" w:hAnsi="Consolas" w:cs="Consolas"/>
          <w:sz w:val="24"/>
        </w:rPr>
        <w:t xml:space="preserve"> GIANG_VIEN</w:t>
      </w:r>
      <w:r w:rsidR="00E666B5">
        <w:rPr>
          <w:rFonts w:ascii="Consolas" w:hAnsi="Consolas" w:cs="Consolas"/>
          <w:sz w:val="24"/>
        </w:rPr>
        <w:t>_THINH_GIANG</w:t>
      </w:r>
      <w:r w:rsidRPr="001015F1">
        <w:rPr>
          <w:rFonts w:ascii="Consolas" w:hAnsi="Consolas" w:cs="Consolas"/>
          <w:sz w:val="24"/>
        </w:rPr>
        <w:t xml:space="preserve"> </w:t>
      </w:r>
    </w:p>
    <w:p w14:paraId="5CB12E47" w14:textId="77777777" w:rsidR="0065771E" w:rsidRPr="001015F1" w:rsidRDefault="0065771E" w:rsidP="009A4E4C">
      <w:pPr>
        <w:autoSpaceDE w:val="0"/>
        <w:autoSpaceDN w:val="0"/>
        <w:adjustRightInd w:val="0"/>
        <w:ind w:left="720" w:firstLine="720"/>
        <w:rPr>
          <w:rFonts w:ascii="Consolas" w:hAnsi="Consolas" w:cs="Consolas"/>
          <w:sz w:val="24"/>
        </w:rPr>
      </w:pPr>
      <w:r w:rsidRPr="001015F1">
        <w:rPr>
          <w:rFonts w:ascii="Consolas" w:hAnsi="Consolas" w:cs="Consolas"/>
          <w:color w:val="0000FF"/>
          <w:sz w:val="24"/>
        </w:rPr>
        <w:t>WHERE</w:t>
      </w:r>
      <w:r w:rsidR="009A4E4C">
        <w:rPr>
          <w:rFonts w:ascii="Consolas" w:hAnsi="Consolas" w:cs="Consolas"/>
          <w:sz w:val="24"/>
        </w:rPr>
        <w:tab/>
        <w:t>NIENKHOA=@NIENKHOA</w:t>
      </w:r>
    </w:p>
    <w:p w14:paraId="14494791" w14:textId="77777777" w:rsidR="0065771E" w:rsidRPr="001015F1" w:rsidRDefault="0065771E" w:rsidP="0065771E">
      <w:pPr>
        <w:autoSpaceDE w:val="0"/>
        <w:autoSpaceDN w:val="0"/>
        <w:adjustRightInd w:val="0"/>
        <w:rPr>
          <w:rFonts w:ascii="Consolas" w:hAnsi="Consolas" w:cs="Consolas"/>
          <w:sz w:val="24"/>
        </w:rPr>
      </w:pPr>
      <w:r w:rsidRPr="001015F1">
        <w:rPr>
          <w:rFonts w:ascii="Consolas" w:hAnsi="Consolas" w:cs="Consolas"/>
          <w:sz w:val="24"/>
        </w:rPr>
        <w:t xml:space="preserve"> </w:t>
      </w:r>
    </w:p>
    <w:p w14:paraId="5A4B3D1F" w14:textId="77777777" w:rsidR="0065771E" w:rsidRPr="001015F1" w:rsidRDefault="0065771E" w:rsidP="0065771E">
      <w:pPr>
        <w:autoSpaceDE w:val="0"/>
        <w:autoSpaceDN w:val="0"/>
        <w:adjustRightInd w:val="0"/>
        <w:rPr>
          <w:rFonts w:ascii="Consolas" w:hAnsi="Consolas" w:cs="Consolas"/>
          <w:sz w:val="24"/>
        </w:rPr>
      </w:pPr>
      <w:r w:rsidRPr="001015F1">
        <w:rPr>
          <w:rFonts w:ascii="Consolas" w:hAnsi="Consolas" w:cs="Consolas"/>
          <w:sz w:val="24"/>
        </w:rPr>
        <w:t xml:space="preserve"> </w:t>
      </w:r>
      <w:r w:rsidRPr="001015F1">
        <w:rPr>
          <w:rFonts w:ascii="Consolas" w:hAnsi="Consolas" w:cs="Consolas"/>
          <w:color w:val="0000FF"/>
          <w:sz w:val="24"/>
        </w:rPr>
        <w:t>RETURN</w:t>
      </w:r>
      <w:r w:rsidRPr="001015F1">
        <w:rPr>
          <w:rFonts w:ascii="Consolas" w:hAnsi="Consolas" w:cs="Consolas"/>
          <w:sz w:val="24"/>
        </w:rPr>
        <w:t xml:space="preserve"> </w:t>
      </w:r>
    </w:p>
    <w:p w14:paraId="1374B7FD" w14:textId="77777777" w:rsidR="0065771E" w:rsidRDefault="0065771E" w:rsidP="0065771E">
      <w:pPr>
        <w:autoSpaceDE w:val="0"/>
        <w:autoSpaceDN w:val="0"/>
        <w:adjustRightInd w:val="0"/>
        <w:rPr>
          <w:rFonts w:ascii="Consolas" w:hAnsi="Consolas" w:cs="Consolas"/>
          <w:color w:val="0000FF"/>
          <w:sz w:val="19"/>
          <w:szCs w:val="19"/>
        </w:rPr>
      </w:pPr>
      <w:r w:rsidRPr="001015F1">
        <w:rPr>
          <w:rFonts w:ascii="Consolas" w:hAnsi="Consolas" w:cs="Consolas"/>
          <w:sz w:val="24"/>
        </w:rPr>
        <w:t xml:space="preserve"> </w:t>
      </w:r>
      <w:r w:rsidRPr="001015F1">
        <w:rPr>
          <w:rFonts w:ascii="Consolas" w:hAnsi="Consolas" w:cs="Consolas"/>
          <w:color w:val="0000FF"/>
          <w:sz w:val="24"/>
        </w:rPr>
        <w:t>END</w:t>
      </w:r>
    </w:p>
    <w:p w14:paraId="7FC323B2" w14:textId="77777777" w:rsidR="0065771E" w:rsidRDefault="0065771E" w:rsidP="0065771E">
      <w:pPr>
        <w:pStyle w:val="NormalWeb"/>
        <w:spacing w:before="0" w:after="120"/>
        <w:jc w:val="both"/>
        <w:rPr>
          <w:sz w:val="26"/>
        </w:rPr>
      </w:pPr>
    </w:p>
    <w:p w14:paraId="7C3D6C1B" w14:textId="77777777" w:rsidR="0065771E" w:rsidRDefault="0065771E" w:rsidP="0065771E">
      <w:pPr>
        <w:pStyle w:val="HTMLPreformatted"/>
        <w:ind w:left="720"/>
        <w:rPr>
          <w:rStyle w:val="HTMLCode"/>
          <w:sz w:val="26"/>
        </w:rPr>
      </w:pPr>
      <w:r>
        <w:rPr>
          <w:rStyle w:val="HTMLCode"/>
          <w:sz w:val="26"/>
        </w:rPr>
        <w:t xml:space="preserve"> </w:t>
      </w:r>
    </w:p>
    <w:p w14:paraId="5B693F2B" w14:textId="77777777" w:rsidR="0065771E" w:rsidRDefault="0065771E" w:rsidP="0065771E">
      <w:pPr>
        <w:pStyle w:val="HTMLPreformatted"/>
        <w:spacing w:after="120"/>
        <w:ind w:left="720"/>
        <w:rPr>
          <w:rStyle w:val="HTMLCode"/>
          <w:sz w:val="26"/>
        </w:rPr>
      </w:pPr>
      <w:r>
        <w:rPr>
          <w:rStyle w:val="HTMLCode"/>
          <w:sz w:val="26"/>
        </w:rPr>
        <w:t xml:space="preserve"> </w:t>
      </w:r>
    </w:p>
    <w:p w14:paraId="6FA93C18" w14:textId="77777777" w:rsidR="0065771E" w:rsidRDefault="0065771E" w:rsidP="0065771E">
      <w:pPr>
        <w:pStyle w:val="Heading1"/>
      </w:pPr>
      <w:r>
        <w:br w:type="page"/>
      </w:r>
      <w:r>
        <w:lastRenderedPageBreak/>
        <w:t>Date and Time Functions</w:t>
      </w:r>
    </w:p>
    <w:p w14:paraId="4A735F00" w14:textId="77777777" w:rsidR="0065771E" w:rsidRDefault="0065771E" w:rsidP="0065771E">
      <w:pPr>
        <w:pStyle w:val="NormalWeb"/>
        <w:rPr>
          <w:rFonts w:ascii="VNI-Times" w:hAnsi="VNI-Times"/>
          <w:sz w:val="26"/>
        </w:rPr>
      </w:pPr>
      <w:r>
        <w:rPr>
          <w:rFonts w:ascii="VNI-Times" w:hAnsi="VNI-Times"/>
          <w:sz w:val="26"/>
        </w:rPr>
        <w:t>These scalar functions perform an operation on a date and time input value and return a string, numeric, or date and time value.</w:t>
      </w:r>
    </w:p>
    <w:p w14:paraId="47106D9F" w14:textId="77777777" w:rsidR="0065771E" w:rsidRDefault="0065771E" w:rsidP="0065771E">
      <w:pPr>
        <w:pStyle w:val="NormalWeb"/>
        <w:rPr>
          <w:rFonts w:ascii="VNI-Times" w:hAnsi="VNI-Times"/>
          <w:sz w:val="26"/>
        </w:rPr>
      </w:pPr>
      <w:r>
        <w:rPr>
          <w:rFonts w:ascii="VNI-Times" w:hAnsi="VNI-Times"/>
          <w:sz w:val="26"/>
        </w:rPr>
        <w:t xml:space="preserve">This table lists the date and time functions and their determinism property. </w:t>
      </w:r>
    </w:p>
    <w:tbl>
      <w:tblPr>
        <w:tblW w:w="892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2872"/>
        <w:gridCol w:w="6053"/>
      </w:tblGrid>
      <w:tr w:rsidR="0065771E" w14:paraId="7E023137" w14:textId="77777777" w:rsidTr="00E510CD">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5C4A58CF" w14:textId="77777777" w:rsidR="0065771E" w:rsidRDefault="0065771E" w:rsidP="00E510CD">
            <w:pPr>
              <w:jc w:val="center"/>
            </w:pPr>
            <w:r>
              <w:t>Function</w:t>
            </w:r>
          </w:p>
        </w:tc>
        <w:tc>
          <w:tcPr>
            <w:tcW w:w="3366" w:type="pct"/>
            <w:tcBorders>
              <w:top w:val="outset" w:sz="6" w:space="0" w:color="auto"/>
              <w:left w:val="outset" w:sz="6" w:space="0" w:color="auto"/>
              <w:bottom w:val="outset" w:sz="6" w:space="0" w:color="auto"/>
              <w:right w:val="outset" w:sz="6" w:space="0" w:color="auto"/>
            </w:tcBorders>
          </w:tcPr>
          <w:p w14:paraId="2B3DD431" w14:textId="77777777" w:rsidR="0065771E" w:rsidRDefault="0065771E" w:rsidP="00E510CD">
            <w:pPr>
              <w:jc w:val="center"/>
            </w:pPr>
            <w:r>
              <w:t>Determinism</w:t>
            </w:r>
          </w:p>
        </w:tc>
      </w:tr>
      <w:tr w:rsidR="0065771E" w14:paraId="29B8CBB6" w14:textId="77777777" w:rsidTr="00E510CD">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35270DE2" w14:textId="4EB14F21" w:rsidR="0065771E" w:rsidRDefault="0065771E" w:rsidP="00E510CD">
            <w:hyperlink r:id="rId7" w:history="1">
              <w:r>
                <w:rPr>
                  <w:rStyle w:val="Hyperlink"/>
                  <w:rFonts w:eastAsia="Courier New"/>
                </w:rPr>
                <w:t>DATEADD</w:t>
              </w:r>
            </w:hyperlink>
          </w:p>
        </w:tc>
        <w:tc>
          <w:tcPr>
            <w:tcW w:w="3366" w:type="pct"/>
            <w:tcBorders>
              <w:top w:val="outset" w:sz="6" w:space="0" w:color="auto"/>
              <w:left w:val="outset" w:sz="6" w:space="0" w:color="auto"/>
              <w:bottom w:val="outset" w:sz="6" w:space="0" w:color="auto"/>
              <w:right w:val="outset" w:sz="6" w:space="0" w:color="auto"/>
            </w:tcBorders>
          </w:tcPr>
          <w:p w14:paraId="364C572B" w14:textId="77777777" w:rsidR="0065771E" w:rsidRDefault="0065771E" w:rsidP="00E510CD">
            <w:r>
              <w:t>Deterministic</w:t>
            </w:r>
          </w:p>
        </w:tc>
      </w:tr>
      <w:tr w:rsidR="0065771E" w14:paraId="7CAC1384" w14:textId="77777777" w:rsidTr="00E510CD">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316BDCB6" w14:textId="2B0D74B8" w:rsidR="0065771E" w:rsidRDefault="0065771E" w:rsidP="00E510CD">
            <w:hyperlink r:id="rId8" w:history="1">
              <w:r>
                <w:rPr>
                  <w:rStyle w:val="Hyperlink"/>
                  <w:rFonts w:eastAsia="Courier New"/>
                </w:rPr>
                <w:t>DATEDIFF</w:t>
              </w:r>
            </w:hyperlink>
          </w:p>
        </w:tc>
        <w:tc>
          <w:tcPr>
            <w:tcW w:w="3366" w:type="pct"/>
            <w:tcBorders>
              <w:top w:val="outset" w:sz="6" w:space="0" w:color="auto"/>
              <w:left w:val="outset" w:sz="6" w:space="0" w:color="auto"/>
              <w:bottom w:val="outset" w:sz="6" w:space="0" w:color="auto"/>
              <w:right w:val="outset" w:sz="6" w:space="0" w:color="auto"/>
            </w:tcBorders>
          </w:tcPr>
          <w:p w14:paraId="11FEF28F" w14:textId="77777777" w:rsidR="0065771E" w:rsidRDefault="0065771E" w:rsidP="00E510CD">
            <w:r>
              <w:t>Deterministic</w:t>
            </w:r>
          </w:p>
        </w:tc>
      </w:tr>
      <w:tr w:rsidR="0065771E" w14:paraId="19853272" w14:textId="77777777" w:rsidTr="00E510CD">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7075984D" w14:textId="332729D4" w:rsidR="0065771E" w:rsidRDefault="0065771E" w:rsidP="00E510CD">
            <w:hyperlink r:id="rId9" w:history="1">
              <w:r>
                <w:rPr>
                  <w:rStyle w:val="Hyperlink"/>
                  <w:rFonts w:eastAsia="Courier New"/>
                </w:rPr>
                <w:t>DATEPART</w:t>
              </w:r>
            </w:hyperlink>
          </w:p>
        </w:tc>
        <w:tc>
          <w:tcPr>
            <w:tcW w:w="3366" w:type="pct"/>
            <w:tcBorders>
              <w:top w:val="outset" w:sz="6" w:space="0" w:color="auto"/>
              <w:left w:val="outset" w:sz="6" w:space="0" w:color="auto"/>
              <w:bottom w:val="outset" w:sz="6" w:space="0" w:color="auto"/>
              <w:right w:val="outset" w:sz="6" w:space="0" w:color="auto"/>
            </w:tcBorders>
          </w:tcPr>
          <w:p w14:paraId="6A60AACC" w14:textId="77777777" w:rsidR="0065771E" w:rsidRDefault="0065771E" w:rsidP="00E510CD">
            <w:r>
              <w:t>Deterministic except when used as DATEPART (dw, date). dw, the weekday datepart, depends on the value set by SET DATEFIRST, which sets the first day of the week.</w:t>
            </w:r>
          </w:p>
        </w:tc>
      </w:tr>
      <w:tr w:rsidR="0065771E" w14:paraId="6AD8C583" w14:textId="77777777" w:rsidTr="00E510CD">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25ED0D31" w14:textId="00A4528B" w:rsidR="0065771E" w:rsidRDefault="0065771E" w:rsidP="00E510CD">
            <w:hyperlink r:id="rId10" w:history="1">
              <w:r>
                <w:rPr>
                  <w:rStyle w:val="Hyperlink"/>
                  <w:rFonts w:eastAsia="Courier New"/>
                </w:rPr>
                <w:t>DAY</w:t>
              </w:r>
            </w:hyperlink>
          </w:p>
        </w:tc>
        <w:tc>
          <w:tcPr>
            <w:tcW w:w="3366" w:type="pct"/>
            <w:tcBorders>
              <w:top w:val="outset" w:sz="6" w:space="0" w:color="auto"/>
              <w:left w:val="outset" w:sz="6" w:space="0" w:color="auto"/>
              <w:bottom w:val="outset" w:sz="6" w:space="0" w:color="auto"/>
              <w:right w:val="outset" w:sz="6" w:space="0" w:color="auto"/>
            </w:tcBorders>
          </w:tcPr>
          <w:p w14:paraId="121FD91C" w14:textId="77777777" w:rsidR="0065771E" w:rsidRDefault="0065771E" w:rsidP="00E510CD">
            <w:r>
              <w:t>Deterministic</w:t>
            </w:r>
          </w:p>
        </w:tc>
      </w:tr>
      <w:tr w:rsidR="0065771E" w14:paraId="3B48DE1D" w14:textId="77777777" w:rsidTr="00E510CD">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191E113A" w14:textId="1F69F455" w:rsidR="0065771E" w:rsidRDefault="0065771E" w:rsidP="00E510CD">
            <w:hyperlink r:id="rId11" w:history="1">
              <w:r>
                <w:rPr>
                  <w:rStyle w:val="Hyperlink"/>
                  <w:rFonts w:eastAsia="Courier New"/>
                </w:rPr>
                <w:t>GETDATE</w:t>
              </w:r>
            </w:hyperlink>
          </w:p>
        </w:tc>
        <w:tc>
          <w:tcPr>
            <w:tcW w:w="3366" w:type="pct"/>
            <w:tcBorders>
              <w:top w:val="outset" w:sz="6" w:space="0" w:color="auto"/>
              <w:left w:val="outset" w:sz="6" w:space="0" w:color="auto"/>
              <w:bottom w:val="outset" w:sz="6" w:space="0" w:color="auto"/>
              <w:right w:val="outset" w:sz="6" w:space="0" w:color="auto"/>
            </w:tcBorders>
          </w:tcPr>
          <w:p w14:paraId="3187A16F" w14:textId="77777777" w:rsidR="0065771E" w:rsidRDefault="0065771E" w:rsidP="00E510CD">
            <w:r>
              <w:t>Nondeterministic</w:t>
            </w:r>
          </w:p>
        </w:tc>
      </w:tr>
      <w:tr w:rsidR="0065771E" w14:paraId="3043D039" w14:textId="77777777" w:rsidTr="00E510CD">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757DE09D" w14:textId="31342858" w:rsidR="0065771E" w:rsidRDefault="0065771E" w:rsidP="00E510CD">
            <w:hyperlink r:id="rId12" w:history="1">
              <w:r>
                <w:rPr>
                  <w:rStyle w:val="Hyperlink"/>
                  <w:rFonts w:eastAsia="Courier New"/>
                </w:rPr>
                <w:t>GETUTCDATE</w:t>
              </w:r>
            </w:hyperlink>
          </w:p>
        </w:tc>
        <w:tc>
          <w:tcPr>
            <w:tcW w:w="3366" w:type="pct"/>
            <w:tcBorders>
              <w:top w:val="outset" w:sz="6" w:space="0" w:color="auto"/>
              <w:left w:val="outset" w:sz="6" w:space="0" w:color="auto"/>
              <w:bottom w:val="outset" w:sz="6" w:space="0" w:color="auto"/>
              <w:right w:val="outset" w:sz="6" w:space="0" w:color="auto"/>
            </w:tcBorders>
          </w:tcPr>
          <w:p w14:paraId="791EDE51" w14:textId="77777777" w:rsidR="0065771E" w:rsidRDefault="0065771E" w:rsidP="00E510CD">
            <w:r>
              <w:t>Nondeterministic</w:t>
            </w:r>
          </w:p>
        </w:tc>
      </w:tr>
      <w:tr w:rsidR="0065771E" w14:paraId="093AEF7C" w14:textId="77777777" w:rsidTr="00E510CD">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3497EBDB" w14:textId="2AD24F3C" w:rsidR="0065771E" w:rsidRDefault="0065771E" w:rsidP="00E510CD">
            <w:hyperlink r:id="rId13" w:history="1">
              <w:r>
                <w:rPr>
                  <w:rStyle w:val="Hyperlink"/>
                  <w:rFonts w:eastAsia="Courier New"/>
                </w:rPr>
                <w:t>MONTH</w:t>
              </w:r>
            </w:hyperlink>
          </w:p>
        </w:tc>
        <w:tc>
          <w:tcPr>
            <w:tcW w:w="3366" w:type="pct"/>
            <w:tcBorders>
              <w:top w:val="outset" w:sz="6" w:space="0" w:color="auto"/>
              <w:left w:val="outset" w:sz="6" w:space="0" w:color="auto"/>
              <w:bottom w:val="outset" w:sz="6" w:space="0" w:color="auto"/>
              <w:right w:val="outset" w:sz="6" w:space="0" w:color="auto"/>
            </w:tcBorders>
          </w:tcPr>
          <w:p w14:paraId="433FFF88" w14:textId="77777777" w:rsidR="0065771E" w:rsidRDefault="0065771E" w:rsidP="00E510CD">
            <w:r>
              <w:t>Deterministic</w:t>
            </w:r>
          </w:p>
        </w:tc>
      </w:tr>
      <w:tr w:rsidR="0065771E" w14:paraId="1A71D978" w14:textId="77777777" w:rsidTr="00E510CD">
        <w:trPr>
          <w:tblCellSpacing w:w="15" w:type="dxa"/>
        </w:trPr>
        <w:tc>
          <w:tcPr>
            <w:tcW w:w="1584" w:type="pct"/>
            <w:tcBorders>
              <w:top w:val="outset" w:sz="6" w:space="0" w:color="auto"/>
              <w:left w:val="outset" w:sz="6" w:space="0" w:color="auto"/>
              <w:bottom w:val="outset" w:sz="6" w:space="0" w:color="auto"/>
              <w:right w:val="outset" w:sz="6" w:space="0" w:color="auto"/>
            </w:tcBorders>
          </w:tcPr>
          <w:p w14:paraId="35020AD1" w14:textId="03711CB1" w:rsidR="0065771E" w:rsidRDefault="0065771E" w:rsidP="00E510CD">
            <w:hyperlink r:id="rId14" w:history="1">
              <w:r>
                <w:rPr>
                  <w:rStyle w:val="Hyperlink"/>
                  <w:rFonts w:eastAsia="Courier New"/>
                </w:rPr>
                <w:t>YEAR</w:t>
              </w:r>
            </w:hyperlink>
          </w:p>
        </w:tc>
        <w:tc>
          <w:tcPr>
            <w:tcW w:w="3366" w:type="pct"/>
            <w:tcBorders>
              <w:top w:val="outset" w:sz="6" w:space="0" w:color="auto"/>
              <w:left w:val="outset" w:sz="6" w:space="0" w:color="auto"/>
              <w:bottom w:val="outset" w:sz="6" w:space="0" w:color="auto"/>
              <w:right w:val="outset" w:sz="6" w:space="0" w:color="auto"/>
            </w:tcBorders>
          </w:tcPr>
          <w:p w14:paraId="2A65B231" w14:textId="77777777" w:rsidR="0065771E" w:rsidRDefault="0065771E" w:rsidP="00E510CD">
            <w:r>
              <w:t>Deterministic</w:t>
            </w:r>
          </w:p>
        </w:tc>
      </w:tr>
    </w:tbl>
    <w:p w14:paraId="1CB09801" w14:textId="77777777" w:rsidR="0065771E" w:rsidRDefault="0065771E" w:rsidP="0065771E">
      <w:pPr>
        <w:pStyle w:val="Heading1"/>
      </w:pPr>
    </w:p>
    <w:p w14:paraId="3DC415D0" w14:textId="77777777" w:rsidR="0065771E" w:rsidRDefault="0065771E" w:rsidP="0065771E">
      <w:pPr>
        <w:pStyle w:val="NormalWeb"/>
      </w:pPr>
      <w:r>
        <w:t>Returns a new datetime value based on adding an interval to the specified date.</w:t>
      </w:r>
    </w:p>
    <w:p w14:paraId="26858FED" w14:textId="77777777" w:rsidR="0065771E" w:rsidRDefault="0065771E" w:rsidP="0065771E">
      <w:pPr>
        <w:pStyle w:val="Heading5"/>
        <w:rPr>
          <w:b w:val="0"/>
          <w:bCs w:val="0"/>
        </w:rPr>
      </w:pPr>
      <w:r>
        <w:rPr>
          <w:b w:val="0"/>
          <w:bCs w:val="0"/>
        </w:rPr>
        <w:t>Syntax</w:t>
      </w:r>
    </w:p>
    <w:p w14:paraId="6CEF35E3" w14:textId="77777777" w:rsidR="0065771E" w:rsidRDefault="0065771E" w:rsidP="0065771E">
      <w:pPr>
        <w:pStyle w:val="NormalWeb"/>
      </w:pPr>
      <w:r>
        <w:t xml:space="preserve">DATEADD ( </w:t>
      </w:r>
      <w:r>
        <w:rPr>
          <w:i/>
          <w:iCs/>
        </w:rPr>
        <w:t xml:space="preserve">datepart </w:t>
      </w:r>
      <w:r>
        <w:t xml:space="preserve">, </w:t>
      </w:r>
      <w:r>
        <w:rPr>
          <w:i/>
          <w:iCs/>
        </w:rPr>
        <w:t>number</w:t>
      </w:r>
      <w:r>
        <w:t xml:space="preserve">, </w:t>
      </w:r>
      <w:r>
        <w:rPr>
          <w:i/>
          <w:iCs/>
        </w:rPr>
        <w:t xml:space="preserve">date </w:t>
      </w:r>
      <w:r>
        <w:t xml:space="preserve">) </w:t>
      </w:r>
    </w:p>
    <w:p w14:paraId="2FF3278C" w14:textId="77777777" w:rsidR="0065771E" w:rsidRDefault="0065771E" w:rsidP="0065771E">
      <w:pPr>
        <w:pStyle w:val="Heading5"/>
        <w:rPr>
          <w:b w:val="0"/>
          <w:bCs w:val="0"/>
        </w:rPr>
      </w:pPr>
      <w:r>
        <w:rPr>
          <w:b w:val="0"/>
          <w:bCs w:val="0"/>
        </w:rPr>
        <w:t>Arguments</w:t>
      </w:r>
    </w:p>
    <w:p w14:paraId="1E40F6DC" w14:textId="77777777" w:rsidR="0065771E" w:rsidRDefault="0065771E" w:rsidP="0065771E">
      <w:pPr>
        <w:pStyle w:val="NormalWeb"/>
      </w:pPr>
      <w:r>
        <w:rPr>
          <w:i/>
          <w:iCs/>
        </w:rPr>
        <w:t>datepart</w:t>
      </w:r>
    </w:p>
    <w:p w14:paraId="3D4B16F6" w14:textId="77777777" w:rsidR="0065771E" w:rsidRDefault="0065771E" w:rsidP="0065771E">
      <w:pPr>
        <w:pStyle w:val="indent"/>
      </w:pPr>
      <w:r>
        <w:t>Is the parameter that specifies on which part of the date to return a new value. The table lists the dateparts and abbreviations recognized by Microsoft® SQL Server™.</w:t>
      </w:r>
    </w:p>
    <w:tbl>
      <w:tblPr>
        <w:tblW w:w="856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3774"/>
        <w:gridCol w:w="4791"/>
      </w:tblGrid>
      <w:tr w:rsidR="0065771E" w14:paraId="0402CF4C"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04BCA853" w14:textId="77777777" w:rsidR="0065771E" w:rsidRDefault="0065771E" w:rsidP="00E510CD">
            <w:pPr>
              <w:jc w:val="center"/>
              <w:rPr>
                <w:sz w:val="24"/>
              </w:rPr>
            </w:pPr>
            <w:r>
              <w:t>Datepart</w:t>
            </w:r>
          </w:p>
        </w:tc>
        <w:tc>
          <w:tcPr>
            <w:tcW w:w="2800" w:type="pct"/>
            <w:tcBorders>
              <w:top w:val="outset" w:sz="6" w:space="0" w:color="auto"/>
              <w:left w:val="outset" w:sz="6" w:space="0" w:color="auto"/>
              <w:bottom w:val="outset" w:sz="6" w:space="0" w:color="auto"/>
              <w:right w:val="outset" w:sz="6" w:space="0" w:color="auto"/>
            </w:tcBorders>
          </w:tcPr>
          <w:p w14:paraId="54921A2B" w14:textId="77777777" w:rsidR="0065771E" w:rsidRDefault="0065771E" w:rsidP="00E510CD">
            <w:pPr>
              <w:jc w:val="center"/>
              <w:rPr>
                <w:sz w:val="24"/>
              </w:rPr>
            </w:pPr>
            <w:r>
              <w:t>Abbreviations</w:t>
            </w:r>
          </w:p>
        </w:tc>
      </w:tr>
      <w:tr w:rsidR="0065771E" w14:paraId="4F73AF3D"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AD74AC2" w14:textId="77777777" w:rsidR="0065771E" w:rsidRDefault="0065771E" w:rsidP="00E510CD">
            <w:pPr>
              <w:rPr>
                <w:sz w:val="24"/>
              </w:rPr>
            </w:pPr>
            <w:r>
              <w:t>Year</w:t>
            </w:r>
          </w:p>
        </w:tc>
        <w:tc>
          <w:tcPr>
            <w:tcW w:w="2800" w:type="pct"/>
            <w:tcBorders>
              <w:top w:val="outset" w:sz="6" w:space="0" w:color="auto"/>
              <w:left w:val="outset" w:sz="6" w:space="0" w:color="auto"/>
              <w:bottom w:val="outset" w:sz="6" w:space="0" w:color="auto"/>
              <w:right w:val="outset" w:sz="6" w:space="0" w:color="auto"/>
            </w:tcBorders>
          </w:tcPr>
          <w:p w14:paraId="305BDE80" w14:textId="77777777" w:rsidR="0065771E" w:rsidRDefault="0065771E" w:rsidP="00E510CD">
            <w:pPr>
              <w:rPr>
                <w:sz w:val="24"/>
                <w:lang w:val="fr-CA"/>
              </w:rPr>
            </w:pPr>
            <w:r>
              <w:rPr>
                <w:lang w:val="fr-CA"/>
              </w:rPr>
              <w:t>yy, yyyy</w:t>
            </w:r>
          </w:p>
        </w:tc>
      </w:tr>
      <w:tr w:rsidR="0065771E" w14:paraId="30EC5DBC"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24168FBA" w14:textId="77777777" w:rsidR="0065771E" w:rsidRDefault="0065771E" w:rsidP="00E510CD">
            <w:pPr>
              <w:rPr>
                <w:sz w:val="24"/>
                <w:lang w:val="fr-CA"/>
              </w:rPr>
            </w:pPr>
            <w:r>
              <w:rPr>
                <w:lang w:val="fr-CA"/>
              </w:rPr>
              <w:t>quarter</w:t>
            </w:r>
          </w:p>
        </w:tc>
        <w:tc>
          <w:tcPr>
            <w:tcW w:w="2800" w:type="pct"/>
            <w:tcBorders>
              <w:top w:val="outset" w:sz="6" w:space="0" w:color="auto"/>
              <w:left w:val="outset" w:sz="6" w:space="0" w:color="auto"/>
              <w:bottom w:val="outset" w:sz="6" w:space="0" w:color="auto"/>
              <w:right w:val="outset" w:sz="6" w:space="0" w:color="auto"/>
            </w:tcBorders>
          </w:tcPr>
          <w:p w14:paraId="1094A0E0" w14:textId="77777777" w:rsidR="0065771E" w:rsidRDefault="0065771E" w:rsidP="00E510CD">
            <w:pPr>
              <w:rPr>
                <w:sz w:val="24"/>
                <w:lang w:val="fr-CA"/>
              </w:rPr>
            </w:pPr>
            <w:r>
              <w:rPr>
                <w:lang w:val="fr-CA"/>
              </w:rPr>
              <w:t>qq, q</w:t>
            </w:r>
          </w:p>
        </w:tc>
      </w:tr>
      <w:tr w:rsidR="0065771E" w14:paraId="17F1C0BF"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6D4BD26" w14:textId="77777777" w:rsidR="0065771E" w:rsidRDefault="0065771E" w:rsidP="00E510CD">
            <w:pPr>
              <w:rPr>
                <w:sz w:val="24"/>
              </w:rPr>
            </w:pPr>
            <w:r>
              <w:t>Month</w:t>
            </w:r>
          </w:p>
        </w:tc>
        <w:tc>
          <w:tcPr>
            <w:tcW w:w="2800" w:type="pct"/>
            <w:tcBorders>
              <w:top w:val="outset" w:sz="6" w:space="0" w:color="auto"/>
              <w:left w:val="outset" w:sz="6" w:space="0" w:color="auto"/>
              <w:bottom w:val="outset" w:sz="6" w:space="0" w:color="auto"/>
              <w:right w:val="outset" w:sz="6" w:space="0" w:color="auto"/>
            </w:tcBorders>
          </w:tcPr>
          <w:p w14:paraId="5A69626C" w14:textId="77777777" w:rsidR="0065771E" w:rsidRDefault="0065771E" w:rsidP="00E510CD">
            <w:pPr>
              <w:rPr>
                <w:sz w:val="24"/>
              </w:rPr>
            </w:pPr>
            <w:r>
              <w:t>mm, m</w:t>
            </w:r>
          </w:p>
        </w:tc>
      </w:tr>
      <w:tr w:rsidR="0065771E" w14:paraId="7C015343"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307C2E5D" w14:textId="77777777" w:rsidR="0065771E" w:rsidRDefault="0065771E" w:rsidP="00E510CD">
            <w:pPr>
              <w:rPr>
                <w:sz w:val="24"/>
              </w:rPr>
            </w:pPr>
            <w:r>
              <w:t>dayofyear</w:t>
            </w:r>
          </w:p>
        </w:tc>
        <w:tc>
          <w:tcPr>
            <w:tcW w:w="2800" w:type="pct"/>
            <w:tcBorders>
              <w:top w:val="outset" w:sz="6" w:space="0" w:color="auto"/>
              <w:left w:val="outset" w:sz="6" w:space="0" w:color="auto"/>
              <w:bottom w:val="outset" w:sz="6" w:space="0" w:color="auto"/>
              <w:right w:val="outset" w:sz="6" w:space="0" w:color="auto"/>
            </w:tcBorders>
          </w:tcPr>
          <w:p w14:paraId="270B6A7F" w14:textId="77777777" w:rsidR="0065771E" w:rsidRDefault="0065771E" w:rsidP="00E510CD">
            <w:pPr>
              <w:rPr>
                <w:sz w:val="24"/>
              </w:rPr>
            </w:pPr>
            <w:r>
              <w:t>dy, y</w:t>
            </w:r>
          </w:p>
        </w:tc>
      </w:tr>
      <w:tr w:rsidR="0065771E" w14:paraId="17E68224"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59E43C55" w14:textId="77777777" w:rsidR="0065771E" w:rsidRDefault="0065771E" w:rsidP="00E510CD">
            <w:pPr>
              <w:rPr>
                <w:sz w:val="24"/>
              </w:rPr>
            </w:pPr>
            <w:r>
              <w:t>Day</w:t>
            </w:r>
          </w:p>
        </w:tc>
        <w:tc>
          <w:tcPr>
            <w:tcW w:w="2800" w:type="pct"/>
            <w:tcBorders>
              <w:top w:val="outset" w:sz="6" w:space="0" w:color="auto"/>
              <w:left w:val="outset" w:sz="6" w:space="0" w:color="auto"/>
              <w:bottom w:val="outset" w:sz="6" w:space="0" w:color="auto"/>
              <w:right w:val="outset" w:sz="6" w:space="0" w:color="auto"/>
            </w:tcBorders>
          </w:tcPr>
          <w:p w14:paraId="23EB609F" w14:textId="77777777" w:rsidR="0065771E" w:rsidRDefault="0065771E" w:rsidP="00E510CD">
            <w:pPr>
              <w:rPr>
                <w:sz w:val="24"/>
              </w:rPr>
            </w:pPr>
            <w:r>
              <w:t>dd, d</w:t>
            </w:r>
          </w:p>
        </w:tc>
      </w:tr>
      <w:tr w:rsidR="0065771E" w14:paraId="61A06096"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011B5268" w14:textId="77777777" w:rsidR="0065771E" w:rsidRDefault="0065771E" w:rsidP="00E510CD">
            <w:pPr>
              <w:rPr>
                <w:sz w:val="24"/>
              </w:rPr>
            </w:pPr>
            <w:r>
              <w:lastRenderedPageBreak/>
              <w:t>Week</w:t>
            </w:r>
          </w:p>
        </w:tc>
        <w:tc>
          <w:tcPr>
            <w:tcW w:w="2800" w:type="pct"/>
            <w:tcBorders>
              <w:top w:val="outset" w:sz="6" w:space="0" w:color="auto"/>
              <w:left w:val="outset" w:sz="6" w:space="0" w:color="auto"/>
              <w:bottom w:val="outset" w:sz="6" w:space="0" w:color="auto"/>
              <w:right w:val="outset" w:sz="6" w:space="0" w:color="auto"/>
            </w:tcBorders>
          </w:tcPr>
          <w:p w14:paraId="10352385" w14:textId="77777777" w:rsidR="0065771E" w:rsidRDefault="0065771E" w:rsidP="00E510CD">
            <w:pPr>
              <w:rPr>
                <w:sz w:val="24"/>
              </w:rPr>
            </w:pPr>
            <w:r>
              <w:t>wk, ww</w:t>
            </w:r>
          </w:p>
        </w:tc>
      </w:tr>
      <w:tr w:rsidR="0065771E" w14:paraId="2D3632F0"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0A63378" w14:textId="77777777" w:rsidR="0065771E" w:rsidRDefault="0065771E" w:rsidP="00E510CD">
            <w:pPr>
              <w:rPr>
                <w:sz w:val="24"/>
              </w:rPr>
            </w:pPr>
            <w:r>
              <w:t>Hour</w:t>
            </w:r>
          </w:p>
        </w:tc>
        <w:tc>
          <w:tcPr>
            <w:tcW w:w="2800" w:type="pct"/>
            <w:tcBorders>
              <w:top w:val="outset" w:sz="6" w:space="0" w:color="auto"/>
              <w:left w:val="outset" w:sz="6" w:space="0" w:color="auto"/>
              <w:bottom w:val="outset" w:sz="6" w:space="0" w:color="auto"/>
              <w:right w:val="outset" w:sz="6" w:space="0" w:color="auto"/>
            </w:tcBorders>
          </w:tcPr>
          <w:p w14:paraId="63116400" w14:textId="77777777" w:rsidR="0065771E" w:rsidRDefault="0065771E" w:rsidP="00E510CD">
            <w:pPr>
              <w:rPr>
                <w:sz w:val="24"/>
              </w:rPr>
            </w:pPr>
            <w:r>
              <w:t>hh</w:t>
            </w:r>
          </w:p>
        </w:tc>
      </w:tr>
      <w:tr w:rsidR="0065771E" w14:paraId="48866696"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134CD9FC" w14:textId="77777777" w:rsidR="0065771E" w:rsidRDefault="0065771E" w:rsidP="00E510CD">
            <w:pPr>
              <w:rPr>
                <w:sz w:val="24"/>
              </w:rPr>
            </w:pPr>
            <w:r>
              <w:t>minute</w:t>
            </w:r>
          </w:p>
        </w:tc>
        <w:tc>
          <w:tcPr>
            <w:tcW w:w="2800" w:type="pct"/>
            <w:tcBorders>
              <w:top w:val="outset" w:sz="6" w:space="0" w:color="auto"/>
              <w:left w:val="outset" w:sz="6" w:space="0" w:color="auto"/>
              <w:bottom w:val="outset" w:sz="6" w:space="0" w:color="auto"/>
              <w:right w:val="outset" w:sz="6" w:space="0" w:color="auto"/>
            </w:tcBorders>
          </w:tcPr>
          <w:p w14:paraId="06536640" w14:textId="77777777" w:rsidR="0065771E" w:rsidRDefault="0065771E" w:rsidP="00E510CD">
            <w:pPr>
              <w:rPr>
                <w:sz w:val="24"/>
                <w:lang w:val="fr-CA"/>
              </w:rPr>
            </w:pPr>
            <w:r>
              <w:rPr>
                <w:lang w:val="fr-CA"/>
              </w:rPr>
              <w:t>mi, n</w:t>
            </w:r>
          </w:p>
        </w:tc>
      </w:tr>
      <w:tr w:rsidR="0065771E" w14:paraId="71923CBE"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71A7151" w14:textId="77777777" w:rsidR="0065771E" w:rsidRDefault="0065771E" w:rsidP="00E510CD">
            <w:pPr>
              <w:rPr>
                <w:sz w:val="24"/>
                <w:lang w:val="fr-CA"/>
              </w:rPr>
            </w:pPr>
            <w:r>
              <w:rPr>
                <w:lang w:val="fr-CA"/>
              </w:rPr>
              <w:t>second</w:t>
            </w:r>
          </w:p>
        </w:tc>
        <w:tc>
          <w:tcPr>
            <w:tcW w:w="2800" w:type="pct"/>
            <w:tcBorders>
              <w:top w:val="outset" w:sz="6" w:space="0" w:color="auto"/>
              <w:left w:val="outset" w:sz="6" w:space="0" w:color="auto"/>
              <w:bottom w:val="outset" w:sz="6" w:space="0" w:color="auto"/>
              <w:right w:val="outset" w:sz="6" w:space="0" w:color="auto"/>
            </w:tcBorders>
          </w:tcPr>
          <w:p w14:paraId="7C7A0EAF" w14:textId="77777777" w:rsidR="0065771E" w:rsidRDefault="0065771E" w:rsidP="00E510CD">
            <w:pPr>
              <w:rPr>
                <w:sz w:val="24"/>
              </w:rPr>
            </w:pPr>
            <w:r>
              <w:t>ss, s</w:t>
            </w:r>
          </w:p>
        </w:tc>
      </w:tr>
      <w:tr w:rsidR="0065771E" w14:paraId="19F2F8C0"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123137E4" w14:textId="77777777" w:rsidR="0065771E" w:rsidRDefault="0065771E" w:rsidP="00E510CD">
            <w:pPr>
              <w:rPr>
                <w:sz w:val="24"/>
              </w:rPr>
            </w:pPr>
            <w:r>
              <w:t>millisecond</w:t>
            </w:r>
          </w:p>
        </w:tc>
        <w:tc>
          <w:tcPr>
            <w:tcW w:w="2800" w:type="pct"/>
            <w:tcBorders>
              <w:top w:val="outset" w:sz="6" w:space="0" w:color="auto"/>
              <w:left w:val="outset" w:sz="6" w:space="0" w:color="auto"/>
              <w:bottom w:val="outset" w:sz="6" w:space="0" w:color="auto"/>
              <w:right w:val="outset" w:sz="6" w:space="0" w:color="auto"/>
            </w:tcBorders>
          </w:tcPr>
          <w:p w14:paraId="0539EAD7" w14:textId="77777777" w:rsidR="0065771E" w:rsidRDefault="0065771E" w:rsidP="00E510CD">
            <w:pPr>
              <w:rPr>
                <w:sz w:val="24"/>
              </w:rPr>
            </w:pPr>
            <w:r>
              <w:t>ms</w:t>
            </w:r>
          </w:p>
        </w:tc>
      </w:tr>
    </w:tbl>
    <w:p w14:paraId="193D8B89" w14:textId="77777777" w:rsidR="0065771E" w:rsidRDefault="0065771E" w:rsidP="0065771E"/>
    <w:p w14:paraId="691EB992" w14:textId="77777777" w:rsidR="0065771E" w:rsidRDefault="0065771E" w:rsidP="0065771E">
      <w:pPr>
        <w:pStyle w:val="NormalWeb"/>
      </w:pPr>
      <w:r>
        <w:rPr>
          <w:i/>
          <w:iCs/>
        </w:rPr>
        <w:t>number</w:t>
      </w:r>
    </w:p>
    <w:p w14:paraId="5AC1F5B9" w14:textId="77777777" w:rsidR="0065771E" w:rsidRDefault="0065771E" w:rsidP="0065771E">
      <w:pPr>
        <w:pStyle w:val="indent"/>
      </w:pPr>
      <w:r>
        <w:t xml:space="preserve">Is the value used to increment </w:t>
      </w:r>
      <w:r>
        <w:rPr>
          <w:i/>
          <w:iCs/>
        </w:rPr>
        <w:t>datepart</w:t>
      </w:r>
      <w:r>
        <w:t xml:space="preserve">. If you specify a value that is not an integer, the fractional part of the value is discarded. For example, if you specify day for </w:t>
      </w:r>
      <w:r>
        <w:rPr>
          <w:i/>
          <w:iCs/>
        </w:rPr>
        <w:t>datepart</w:t>
      </w:r>
      <w:r>
        <w:t xml:space="preserve"> and1.75 for </w:t>
      </w:r>
      <w:r>
        <w:rPr>
          <w:i/>
          <w:iCs/>
        </w:rPr>
        <w:t>number</w:t>
      </w:r>
      <w:r>
        <w:t xml:space="preserve">, </w:t>
      </w:r>
      <w:r>
        <w:rPr>
          <w:i/>
          <w:iCs/>
        </w:rPr>
        <w:t>date</w:t>
      </w:r>
      <w:r>
        <w:t xml:space="preserve"> is incremented by 1.</w:t>
      </w:r>
    </w:p>
    <w:p w14:paraId="5DFC9252" w14:textId="77777777" w:rsidR="0065771E" w:rsidRDefault="0065771E" w:rsidP="0065771E">
      <w:pPr>
        <w:pStyle w:val="NormalWeb"/>
      </w:pPr>
      <w:r>
        <w:rPr>
          <w:i/>
          <w:iCs/>
        </w:rPr>
        <w:t>date</w:t>
      </w:r>
    </w:p>
    <w:p w14:paraId="3D864502" w14:textId="7CB68502" w:rsidR="0065771E" w:rsidRDefault="0065771E" w:rsidP="0065771E">
      <w:pPr>
        <w:pStyle w:val="indent"/>
      </w:pPr>
      <w:r>
        <w:t xml:space="preserve">Is an expression that returns a datetime or smalldatetime value, or a character string in a date format. For more information about specifying dates, see </w:t>
      </w:r>
      <w:hyperlink r:id="rId15" w:history="1">
        <w:r>
          <w:rPr>
            <w:rStyle w:val="Hyperlink"/>
            <w:rFonts w:eastAsia="Courier New"/>
          </w:rPr>
          <w:t>datetime and smalldatetime</w:t>
        </w:r>
      </w:hyperlink>
      <w:r>
        <w:t xml:space="preserve">. </w:t>
      </w:r>
    </w:p>
    <w:p w14:paraId="631222CF" w14:textId="77777777" w:rsidR="0065771E" w:rsidRDefault="0065771E" w:rsidP="0065771E">
      <w:pPr>
        <w:pStyle w:val="indent"/>
      </w:pPr>
      <w:r>
        <w:t>If you specify only the last two digits of the year, values less than or equal to the last two digits of the value of the two digit year cutoff configuration option are in the same century as the cutoff year. Values greater than the last two digits of the value of this option are in the century that precedes the cutoff year. For example, if two digit year cutoff is 2049 (default), 49 is interpreted as 2049 and 2050 is interpreted as 1950. To avoid ambiguity, use four-digit years.</w:t>
      </w:r>
    </w:p>
    <w:p w14:paraId="49CE4B2C" w14:textId="77777777" w:rsidR="0065771E" w:rsidRDefault="0065771E" w:rsidP="0065771E">
      <w:pPr>
        <w:pStyle w:val="Heading5"/>
        <w:rPr>
          <w:b w:val="0"/>
          <w:bCs w:val="0"/>
        </w:rPr>
      </w:pPr>
      <w:r>
        <w:rPr>
          <w:b w:val="0"/>
          <w:bCs w:val="0"/>
        </w:rPr>
        <w:t>Return Types</w:t>
      </w:r>
    </w:p>
    <w:p w14:paraId="0A26A703" w14:textId="77777777" w:rsidR="0065771E" w:rsidRDefault="0065771E" w:rsidP="0065771E">
      <w:pPr>
        <w:pStyle w:val="NormalWeb"/>
      </w:pPr>
      <w:r>
        <w:t xml:space="preserve">Returns datetime, but smalldatetime if the </w:t>
      </w:r>
      <w:r>
        <w:rPr>
          <w:i/>
          <w:iCs/>
        </w:rPr>
        <w:t>date</w:t>
      </w:r>
      <w:r>
        <w:t xml:space="preserve"> argument is smalldatetime.</w:t>
      </w:r>
    </w:p>
    <w:p w14:paraId="07E1D145" w14:textId="77777777" w:rsidR="0065771E" w:rsidRDefault="0065771E" w:rsidP="0065771E">
      <w:pPr>
        <w:pStyle w:val="Heading1"/>
      </w:pPr>
      <w:r>
        <w:t>DATEDIFF</w:t>
      </w:r>
    </w:p>
    <w:p w14:paraId="7D25F9DD" w14:textId="77777777" w:rsidR="0065771E" w:rsidRDefault="0065771E" w:rsidP="0065771E">
      <w:pPr>
        <w:pStyle w:val="NormalWeb"/>
      </w:pPr>
      <w:r>
        <w:t xml:space="preserve">Returns the number of date and time boundaries crossed between two specified dates. </w:t>
      </w:r>
    </w:p>
    <w:p w14:paraId="34EF7D29" w14:textId="77777777" w:rsidR="0065771E" w:rsidRDefault="0065771E" w:rsidP="0065771E">
      <w:pPr>
        <w:pStyle w:val="Heading5"/>
        <w:rPr>
          <w:b w:val="0"/>
          <w:bCs w:val="0"/>
        </w:rPr>
      </w:pPr>
      <w:r>
        <w:rPr>
          <w:b w:val="0"/>
          <w:bCs w:val="0"/>
        </w:rPr>
        <w:t>Syntax</w:t>
      </w:r>
    </w:p>
    <w:p w14:paraId="62A15AB2" w14:textId="77777777" w:rsidR="0065771E" w:rsidRDefault="0065771E" w:rsidP="0065771E">
      <w:pPr>
        <w:pStyle w:val="NormalWeb"/>
      </w:pPr>
      <w:r>
        <w:t xml:space="preserve">DATEDIFF ( </w:t>
      </w:r>
      <w:r>
        <w:rPr>
          <w:i/>
          <w:iCs/>
        </w:rPr>
        <w:t xml:space="preserve">datepart </w:t>
      </w:r>
      <w:r>
        <w:t xml:space="preserve">, </w:t>
      </w:r>
      <w:r>
        <w:rPr>
          <w:i/>
          <w:iCs/>
        </w:rPr>
        <w:t xml:space="preserve">startdate </w:t>
      </w:r>
      <w:r>
        <w:t xml:space="preserve">, </w:t>
      </w:r>
      <w:r>
        <w:rPr>
          <w:i/>
          <w:iCs/>
        </w:rPr>
        <w:t xml:space="preserve">enddate </w:t>
      </w:r>
      <w:r>
        <w:t xml:space="preserve">) </w:t>
      </w:r>
    </w:p>
    <w:p w14:paraId="63213F78" w14:textId="77777777" w:rsidR="0065771E" w:rsidRDefault="0065771E" w:rsidP="0065771E">
      <w:pPr>
        <w:pStyle w:val="Heading5"/>
        <w:rPr>
          <w:b w:val="0"/>
          <w:bCs w:val="0"/>
        </w:rPr>
      </w:pPr>
      <w:r>
        <w:rPr>
          <w:b w:val="0"/>
          <w:bCs w:val="0"/>
        </w:rPr>
        <w:t>Arguments</w:t>
      </w:r>
    </w:p>
    <w:p w14:paraId="0D8CD283" w14:textId="77777777" w:rsidR="0065771E" w:rsidRDefault="0065771E" w:rsidP="0065771E">
      <w:pPr>
        <w:pStyle w:val="NormalWeb"/>
      </w:pPr>
      <w:r>
        <w:rPr>
          <w:i/>
          <w:iCs/>
        </w:rPr>
        <w:t>datepart</w:t>
      </w:r>
    </w:p>
    <w:p w14:paraId="6E749EFD" w14:textId="77777777" w:rsidR="0065771E" w:rsidRDefault="0065771E" w:rsidP="0065771E">
      <w:pPr>
        <w:pStyle w:val="indent"/>
      </w:pPr>
      <w:r>
        <w:t>Is the parameter that specifies on which part of the date to calculate the difference. The table lists dateparts and abbreviations recognized by Microsoft® SQL Server™.</w:t>
      </w:r>
    </w:p>
    <w:tbl>
      <w:tblPr>
        <w:tblW w:w="856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3774"/>
        <w:gridCol w:w="4791"/>
      </w:tblGrid>
      <w:tr w:rsidR="0065771E" w14:paraId="7E732E99"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0B0440FB" w14:textId="77777777" w:rsidR="0065771E" w:rsidRDefault="0065771E" w:rsidP="00E510CD">
            <w:pPr>
              <w:jc w:val="center"/>
              <w:rPr>
                <w:sz w:val="24"/>
              </w:rPr>
            </w:pPr>
            <w:r>
              <w:t>Datepart</w:t>
            </w:r>
          </w:p>
        </w:tc>
        <w:tc>
          <w:tcPr>
            <w:tcW w:w="2800" w:type="pct"/>
            <w:tcBorders>
              <w:top w:val="outset" w:sz="6" w:space="0" w:color="auto"/>
              <w:left w:val="outset" w:sz="6" w:space="0" w:color="auto"/>
              <w:bottom w:val="outset" w:sz="6" w:space="0" w:color="auto"/>
              <w:right w:val="outset" w:sz="6" w:space="0" w:color="auto"/>
            </w:tcBorders>
          </w:tcPr>
          <w:p w14:paraId="3D3D9468" w14:textId="77777777" w:rsidR="0065771E" w:rsidRDefault="0065771E" w:rsidP="00E510CD">
            <w:pPr>
              <w:jc w:val="center"/>
              <w:rPr>
                <w:sz w:val="24"/>
              </w:rPr>
            </w:pPr>
            <w:r>
              <w:t>Abbreviations</w:t>
            </w:r>
          </w:p>
        </w:tc>
      </w:tr>
      <w:tr w:rsidR="0065771E" w14:paraId="71D857FD"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23CF951A" w14:textId="77777777" w:rsidR="0065771E" w:rsidRDefault="0065771E" w:rsidP="00E510CD">
            <w:pPr>
              <w:rPr>
                <w:sz w:val="24"/>
              </w:rPr>
            </w:pPr>
            <w:r>
              <w:t>Year</w:t>
            </w:r>
          </w:p>
        </w:tc>
        <w:tc>
          <w:tcPr>
            <w:tcW w:w="2800" w:type="pct"/>
            <w:tcBorders>
              <w:top w:val="outset" w:sz="6" w:space="0" w:color="auto"/>
              <w:left w:val="outset" w:sz="6" w:space="0" w:color="auto"/>
              <w:bottom w:val="outset" w:sz="6" w:space="0" w:color="auto"/>
              <w:right w:val="outset" w:sz="6" w:space="0" w:color="auto"/>
            </w:tcBorders>
          </w:tcPr>
          <w:p w14:paraId="6D97C11D" w14:textId="77777777" w:rsidR="0065771E" w:rsidRDefault="0065771E" w:rsidP="00E510CD">
            <w:pPr>
              <w:rPr>
                <w:sz w:val="24"/>
                <w:lang w:val="fr-CA"/>
              </w:rPr>
            </w:pPr>
            <w:r>
              <w:rPr>
                <w:lang w:val="fr-CA"/>
              </w:rPr>
              <w:t>yy, yyyy</w:t>
            </w:r>
          </w:p>
        </w:tc>
      </w:tr>
      <w:tr w:rsidR="0065771E" w14:paraId="51618372"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13B478D4" w14:textId="77777777" w:rsidR="0065771E" w:rsidRDefault="0065771E" w:rsidP="00E510CD">
            <w:pPr>
              <w:rPr>
                <w:sz w:val="24"/>
                <w:lang w:val="fr-CA"/>
              </w:rPr>
            </w:pPr>
            <w:r>
              <w:rPr>
                <w:lang w:val="fr-CA"/>
              </w:rPr>
              <w:lastRenderedPageBreak/>
              <w:t>quarter</w:t>
            </w:r>
          </w:p>
        </w:tc>
        <w:tc>
          <w:tcPr>
            <w:tcW w:w="2800" w:type="pct"/>
            <w:tcBorders>
              <w:top w:val="outset" w:sz="6" w:space="0" w:color="auto"/>
              <w:left w:val="outset" w:sz="6" w:space="0" w:color="auto"/>
              <w:bottom w:val="outset" w:sz="6" w:space="0" w:color="auto"/>
              <w:right w:val="outset" w:sz="6" w:space="0" w:color="auto"/>
            </w:tcBorders>
          </w:tcPr>
          <w:p w14:paraId="0D8C107F" w14:textId="77777777" w:rsidR="0065771E" w:rsidRDefault="0065771E" w:rsidP="00E510CD">
            <w:pPr>
              <w:rPr>
                <w:sz w:val="24"/>
                <w:lang w:val="fr-CA"/>
              </w:rPr>
            </w:pPr>
            <w:r>
              <w:rPr>
                <w:lang w:val="fr-CA"/>
              </w:rPr>
              <w:t>qq, q</w:t>
            </w:r>
          </w:p>
        </w:tc>
      </w:tr>
      <w:tr w:rsidR="0065771E" w14:paraId="29107791"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24FC85CE" w14:textId="77777777" w:rsidR="0065771E" w:rsidRDefault="0065771E" w:rsidP="00E510CD">
            <w:pPr>
              <w:rPr>
                <w:sz w:val="24"/>
              </w:rPr>
            </w:pPr>
            <w:r>
              <w:t>Month</w:t>
            </w:r>
          </w:p>
        </w:tc>
        <w:tc>
          <w:tcPr>
            <w:tcW w:w="2800" w:type="pct"/>
            <w:tcBorders>
              <w:top w:val="outset" w:sz="6" w:space="0" w:color="auto"/>
              <w:left w:val="outset" w:sz="6" w:space="0" w:color="auto"/>
              <w:bottom w:val="outset" w:sz="6" w:space="0" w:color="auto"/>
              <w:right w:val="outset" w:sz="6" w:space="0" w:color="auto"/>
            </w:tcBorders>
          </w:tcPr>
          <w:p w14:paraId="06A5FE11" w14:textId="77777777" w:rsidR="0065771E" w:rsidRDefault="0065771E" w:rsidP="00E510CD">
            <w:pPr>
              <w:rPr>
                <w:sz w:val="24"/>
              </w:rPr>
            </w:pPr>
            <w:r>
              <w:t>mm, m</w:t>
            </w:r>
          </w:p>
        </w:tc>
      </w:tr>
      <w:tr w:rsidR="0065771E" w14:paraId="1C8469D2"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7C7C1A6" w14:textId="77777777" w:rsidR="0065771E" w:rsidRDefault="0065771E" w:rsidP="00E510CD">
            <w:pPr>
              <w:rPr>
                <w:sz w:val="24"/>
              </w:rPr>
            </w:pPr>
            <w:r>
              <w:t>dayofyear</w:t>
            </w:r>
          </w:p>
        </w:tc>
        <w:tc>
          <w:tcPr>
            <w:tcW w:w="2800" w:type="pct"/>
            <w:tcBorders>
              <w:top w:val="outset" w:sz="6" w:space="0" w:color="auto"/>
              <w:left w:val="outset" w:sz="6" w:space="0" w:color="auto"/>
              <w:bottom w:val="outset" w:sz="6" w:space="0" w:color="auto"/>
              <w:right w:val="outset" w:sz="6" w:space="0" w:color="auto"/>
            </w:tcBorders>
          </w:tcPr>
          <w:p w14:paraId="455D048D" w14:textId="77777777" w:rsidR="0065771E" w:rsidRDefault="0065771E" w:rsidP="00E510CD">
            <w:pPr>
              <w:rPr>
                <w:sz w:val="24"/>
              </w:rPr>
            </w:pPr>
            <w:r>
              <w:t>dy, y</w:t>
            </w:r>
          </w:p>
        </w:tc>
      </w:tr>
      <w:tr w:rsidR="0065771E" w14:paraId="3ED9F8B8"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1EDC538A" w14:textId="77777777" w:rsidR="0065771E" w:rsidRDefault="0065771E" w:rsidP="00E510CD">
            <w:pPr>
              <w:rPr>
                <w:sz w:val="24"/>
              </w:rPr>
            </w:pPr>
            <w:r>
              <w:t>Day</w:t>
            </w:r>
          </w:p>
        </w:tc>
        <w:tc>
          <w:tcPr>
            <w:tcW w:w="2800" w:type="pct"/>
            <w:tcBorders>
              <w:top w:val="outset" w:sz="6" w:space="0" w:color="auto"/>
              <w:left w:val="outset" w:sz="6" w:space="0" w:color="auto"/>
              <w:bottom w:val="outset" w:sz="6" w:space="0" w:color="auto"/>
              <w:right w:val="outset" w:sz="6" w:space="0" w:color="auto"/>
            </w:tcBorders>
          </w:tcPr>
          <w:p w14:paraId="057D9C18" w14:textId="77777777" w:rsidR="0065771E" w:rsidRDefault="0065771E" w:rsidP="00E510CD">
            <w:pPr>
              <w:rPr>
                <w:sz w:val="24"/>
              </w:rPr>
            </w:pPr>
            <w:r>
              <w:t>dd, d</w:t>
            </w:r>
          </w:p>
        </w:tc>
      </w:tr>
      <w:tr w:rsidR="0065771E" w14:paraId="5AA255FF"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4B2786EE" w14:textId="77777777" w:rsidR="0065771E" w:rsidRDefault="0065771E" w:rsidP="00E510CD">
            <w:pPr>
              <w:rPr>
                <w:sz w:val="24"/>
              </w:rPr>
            </w:pPr>
            <w:r>
              <w:t>Week</w:t>
            </w:r>
          </w:p>
        </w:tc>
        <w:tc>
          <w:tcPr>
            <w:tcW w:w="2800" w:type="pct"/>
            <w:tcBorders>
              <w:top w:val="outset" w:sz="6" w:space="0" w:color="auto"/>
              <w:left w:val="outset" w:sz="6" w:space="0" w:color="auto"/>
              <w:bottom w:val="outset" w:sz="6" w:space="0" w:color="auto"/>
              <w:right w:val="outset" w:sz="6" w:space="0" w:color="auto"/>
            </w:tcBorders>
          </w:tcPr>
          <w:p w14:paraId="46703B5E" w14:textId="77777777" w:rsidR="0065771E" w:rsidRDefault="0065771E" w:rsidP="00E510CD">
            <w:pPr>
              <w:rPr>
                <w:sz w:val="24"/>
              </w:rPr>
            </w:pPr>
            <w:r>
              <w:t>wk, ww</w:t>
            </w:r>
          </w:p>
        </w:tc>
      </w:tr>
      <w:tr w:rsidR="0065771E" w14:paraId="10502636"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20C9F11A" w14:textId="77777777" w:rsidR="0065771E" w:rsidRDefault="0065771E" w:rsidP="00E510CD">
            <w:pPr>
              <w:rPr>
                <w:sz w:val="24"/>
              </w:rPr>
            </w:pPr>
            <w:r>
              <w:t>Hour</w:t>
            </w:r>
          </w:p>
        </w:tc>
        <w:tc>
          <w:tcPr>
            <w:tcW w:w="2800" w:type="pct"/>
            <w:tcBorders>
              <w:top w:val="outset" w:sz="6" w:space="0" w:color="auto"/>
              <w:left w:val="outset" w:sz="6" w:space="0" w:color="auto"/>
              <w:bottom w:val="outset" w:sz="6" w:space="0" w:color="auto"/>
              <w:right w:val="outset" w:sz="6" w:space="0" w:color="auto"/>
            </w:tcBorders>
          </w:tcPr>
          <w:p w14:paraId="7E3347A3" w14:textId="77777777" w:rsidR="0065771E" w:rsidRDefault="0065771E" w:rsidP="00E510CD">
            <w:pPr>
              <w:rPr>
                <w:sz w:val="24"/>
              </w:rPr>
            </w:pPr>
            <w:r>
              <w:t>hh</w:t>
            </w:r>
          </w:p>
        </w:tc>
      </w:tr>
      <w:tr w:rsidR="0065771E" w14:paraId="3692CC92"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DD6B1F7" w14:textId="77777777" w:rsidR="0065771E" w:rsidRDefault="0065771E" w:rsidP="00E510CD">
            <w:pPr>
              <w:rPr>
                <w:sz w:val="24"/>
              </w:rPr>
            </w:pPr>
            <w:r>
              <w:t>minute</w:t>
            </w:r>
          </w:p>
        </w:tc>
        <w:tc>
          <w:tcPr>
            <w:tcW w:w="2800" w:type="pct"/>
            <w:tcBorders>
              <w:top w:val="outset" w:sz="6" w:space="0" w:color="auto"/>
              <w:left w:val="outset" w:sz="6" w:space="0" w:color="auto"/>
              <w:bottom w:val="outset" w:sz="6" w:space="0" w:color="auto"/>
              <w:right w:val="outset" w:sz="6" w:space="0" w:color="auto"/>
            </w:tcBorders>
          </w:tcPr>
          <w:p w14:paraId="60765474" w14:textId="77777777" w:rsidR="0065771E" w:rsidRDefault="0065771E" w:rsidP="00E510CD">
            <w:pPr>
              <w:rPr>
                <w:sz w:val="24"/>
                <w:lang w:val="fr-CA"/>
              </w:rPr>
            </w:pPr>
            <w:r>
              <w:rPr>
                <w:lang w:val="fr-CA"/>
              </w:rPr>
              <w:t>mi, n</w:t>
            </w:r>
          </w:p>
        </w:tc>
      </w:tr>
      <w:tr w:rsidR="0065771E" w14:paraId="36FCB591"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38BEBC21" w14:textId="77777777" w:rsidR="0065771E" w:rsidRDefault="0065771E" w:rsidP="00E510CD">
            <w:pPr>
              <w:rPr>
                <w:sz w:val="24"/>
                <w:lang w:val="fr-CA"/>
              </w:rPr>
            </w:pPr>
            <w:r>
              <w:rPr>
                <w:lang w:val="fr-CA"/>
              </w:rPr>
              <w:t>second</w:t>
            </w:r>
          </w:p>
        </w:tc>
        <w:tc>
          <w:tcPr>
            <w:tcW w:w="2800" w:type="pct"/>
            <w:tcBorders>
              <w:top w:val="outset" w:sz="6" w:space="0" w:color="auto"/>
              <w:left w:val="outset" w:sz="6" w:space="0" w:color="auto"/>
              <w:bottom w:val="outset" w:sz="6" w:space="0" w:color="auto"/>
              <w:right w:val="outset" w:sz="6" w:space="0" w:color="auto"/>
            </w:tcBorders>
          </w:tcPr>
          <w:p w14:paraId="08441595" w14:textId="77777777" w:rsidR="0065771E" w:rsidRDefault="0065771E" w:rsidP="00E510CD">
            <w:pPr>
              <w:rPr>
                <w:sz w:val="24"/>
              </w:rPr>
            </w:pPr>
            <w:r>
              <w:t>ss, s</w:t>
            </w:r>
          </w:p>
        </w:tc>
      </w:tr>
      <w:tr w:rsidR="0065771E" w14:paraId="4328D1B5"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17CE5D9C" w14:textId="77777777" w:rsidR="0065771E" w:rsidRDefault="0065771E" w:rsidP="00E510CD">
            <w:pPr>
              <w:rPr>
                <w:sz w:val="24"/>
              </w:rPr>
            </w:pPr>
            <w:r>
              <w:t>millisecond</w:t>
            </w:r>
          </w:p>
        </w:tc>
        <w:tc>
          <w:tcPr>
            <w:tcW w:w="2800" w:type="pct"/>
            <w:tcBorders>
              <w:top w:val="outset" w:sz="6" w:space="0" w:color="auto"/>
              <w:left w:val="outset" w:sz="6" w:space="0" w:color="auto"/>
              <w:bottom w:val="outset" w:sz="6" w:space="0" w:color="auto"/>
              <w:right w:val="outset" w:sz="6" w:space="0" w:color="auto"/>
            </w:tcBorders>
          </w:tcPr>
          <w:p w14:paraId="62E9ECA8" w14:textId="77777777" w:rsidR="0065771E" w:rsidRDefault="0065771E" w:rsidP="00E510CD">
            <w:pPr>
              <w:rPr>
                <w:sz w:val="24"/>
              </w:rPr>
            </w:pPr>
            <w:r>
              <w:t>ms</w:t>
            </w:r>
          </w:p>
        </w:tc>
      </w:tr>
    </w:tbl>
    <w:p w14:paraId="1001DD15" w14:textId="77777777" w:rsidR="0065771E" w:rsidRDefault="0065771E" w:rsidP="0065771E"/>
    <w:p w14:paraId="328B1751" w14:textId="77777777" w:rsidR="0065771E" w:rsidRDefault="0065771E" w:rsidP="0065771E">
      <w:pPr>
        <w:pStyle w:val="NormalWeb"/>
      </w:pPr>
      <w:r>
        <w:rPr>
          <w:i/>
          <w:iCs/>
        </w:rPr>
        <w:t>startdate</w:t>
      </w:r>
    </w:p>
    <w:p w14:paraId="1D0A4A1B" w14:textId="77777777" w:rsidR="0065771E" w:rsidRDefault="0065771E" w:rsidP="0065771E">
      <w:pPr>
        <w:pStyle w:val="indent"/>
      </w:pPr>
      <w:r>
        <w:t xml:space="preserve">Is the beginning date for the calculation. </w:t>
      </w:r>
      <w:r>
        <w:rPr>
          <w:i/>
          <w:iCs/>
        </w:rPr>
        <w:t>startdate</w:t>
      </w:r>
      <w:r>
        <w:t xml:space="preserve"> is an expression that returns a datetime or smalldatetime value, or a character string in a date format. </w:t>
      </w:r>
    </w:p>
    <w:p w14:paraId="2EC9B2D2" w14:textId="77777777" w:rsidR="0065771E" w:rsidRDefault="0065771E" w:rsidP="0065771E">
      <w:pPr>
        <w:pStyle w:val="indent"/>
      </w:pPr>
      <w:r>
        <w:t>Because smalldatetime is accurate only to the minute, when a smalldatetime value is used, seconds and milliseconds are always 0.</w:t>
      </w:r>
    </w:p>
    <w:p w14:paraId="0ADDE0EF" w14:textId="77777777" w:rsidR="0065771E" w:rsidRDefault="0065771E" w:rsidP="0065771E">
      <w:pPr>
        <w:pStyle w:val="indent"/>
      </w:pPr>
      <w:r>
        <w:t>If you specify only the last two digits of the year, values less than or equal to the last two digits of the value of the two digit year cutoff configuration option are in the same century as the cutoff year. Values greater than the last two digits of the value of this option are in the century that precedes the cutoff year. For example, if the two digit year cutoff is 2049 (default), 49 is interpreted as 2049 and 2050 is interpreted as 1950. To avoid ambiguity, use four-digit years.</w:t>
      </w:r>
    </w:p>
    <w:p w14:paraId="7D0ADE9A" w14:textId="6E5D01A9" w:rsidR="0065771E" w:rsidRDefault="0065771E" w:rsidP="0065771E">
      <w:pPr>
        <w:pStyle w:val="indent"/>
      </w:pPr>
      <w:r>
        <w:t xml:space="preserve">For more information about specifying time values, see </w:t>
      </w:r>
      <w:hyperlink r:id="rId16" w:history="1">
        <w:r>
          <w:rPr>
            <w:rStyle w:val="Hyperlink"/>
            <w:rFonts w:eastAsia="Courier New"/>
          </w:rPr>
          <w:t>Time Formats</w:t>
        </w:r>
      </w:hyperlink>
      <w:r>
        <w:t xml:space="preserve">. For more information about specifying dates, see </w:t>
      </w:r>
      <w:hyperlink r:id="rId17" w:history="1">
        <w:r>
          <w:rPr>
            <w:rStyle w:val="Hyperlink"/>
            <w:rFonts w:eastAsia="Courier New"/>
          </w:rPr>
          <w:t>datetime and smalldatetime</w:t>
        </w:r>
      </w:hyperlink>
      <w:r>
        <w:t xml:space="preserve">. </w:t>
      </w:r>
    </w:p>
    <w:p w14:paraId="250AB97A" w14:textId="77777777" w:rsidR="0065771E" w:rsidRDefault="0065771E" w:rsidP="0065771E">
      <w:pPr>
        <w:pStyle w:val="NormalWeb"/>
      </w:pPr>
      <w:r>
        <w:rPr>
          <w:i/>
          <w:iCs/>
        </w:rPr>
        <w:t>enddate</w:t>
      </w:r>
    </w:p>
    <w:p w14:paraId="277A36CB" w14:textId="77777777" w:rsidR="0065771E" w:rsidRDefault="0065771E" w:rsidP="0065771E">
      <w:pPr>
        <w:pStyle w:val="indent"/>
      </w:pPr>
      <w:r>
        <w:t xml:space="preserve">Is the ending date for the calculation. </w:t>
      </w:r>
      <w:r>
        <w:rPr>
          <w:i/>
          <w:iCs/>
        </w:rPr>
        <w:t>enddate</w:t>
      </w:r>
      <w:r>
        <w:t xml:space="preserve"> is an expression that returns a datetime or smalldatetime value, or a character string in a date format.</w:t>
      </w:r>
    </w:p>
    <w:p w14:paraId="1694C970" w14:textId="77777777" w:rsidR="0065771E" w:rsidRDefault="0065771E" w:rsidP="0065771E">
      <w:pPr>
        <w:pStyle w:val="Heading5"/>
        <w:rPr>
          <w:b w:val="0"/>
          <w:bCs w:val="0"/>
        </w:rPr>
      </w:pPr>
      <w:r>
        <w:rPr>
          <w:b w:val="0"/>
          <w:bCs w:val="0"/>
        </w:rPr>
        <w:t>Return Types</w:t>
      </w:r>
    </w:p>
    <w:p w14:paraId="6500904C" w14:textId="77777777" w:rsidR="0065771E" w:rsidRDefault="0065771E" w:rsidP="0065771E">
      <w:pPr>
        <w:pStyle w:val="NormalWeb"/>
      </w:pPr>
      <w:r>
        <w:t>integer</w:t>
      </w:r>
    </w:p>
    <w:p w14:paraId="61AC9FCE" w14:textId="77777777" w:rsidR="0065771E" w:rsidRDefault="0065771E" w:rsidP="0065771E">
      <w:pPr>
        <w:pStyle w:val="Heading5"/>
        <w:rPr>
          <w:b w:val="0"/>
          <w:bCs w:val="0"/>
        </w:rPr>
      </w:pPr>
      <w:r>
        <w:rPr>
          <w:b w:val="0"/>
          <w:bCs w:val="0"/>
        </w:rPr>
        <w:t>Remarks</w:t>
      </w:r>
    </w:p>
    <w:p w14:paraId="367B86C4" w14:textId="77777777" w:rsidR="0065771E" w:rsidRDefault="0065771E" w:rsidP="0065771E">
      <w:pPr>
        <w:pStyle w:val="NormalWeb"/>
      </w:pPr>
      <w:r>
        <w:rPr>
          <w:i/>
          <w:iCs/>
        </w:rPr>
        <w:t>startdate</w:t>
      </w:r>
      <w:r>
        <w:t xml:space="preserve"> is subtracted from </w:t>
      </w:r>
      <w:r>
        <w:rPr>
          <w:i/>
          <w:iCs/>
        </w:rPr>
        <w:t>enddate</w:t>
      </w:r>
      <w:r>
        <w:t xml:space="preserve">. If </w:t>
      </w:r>
      <w:r>
        <w:rPr>
          <w:i/>
          <w:iCs/>
        </w:rPr>
        <w:t>startdate</w:t>
      </w:r>
      <w:r>
        <w:t xml:space="preserve"> is later than </w:t>
      </w:r>
      <w:r>
        <w:rPr>
          <w:i/>
          <w:iCs/>
        </w:rPr>
        <w:t>enddate</w:t>
      </w:r>
      <w:r>
        <w:t>, a negative value is returned.</w:t>
      </w:r>
    </w:p>
    <w:p w14:paraId="3BEDDA61" w14:textId="77777777" w:rsidR="0065771E" w:rsidRDefault="0065771E" w:rsidP="0065771E">
      <w:pPr>
        <w:pStyle w:val="NormalWeb"/>
      </w:pPr>
      <w:r>
        <w:t>DATEDIFF produces an error if the result is out of range for integer values. For milliseconds, the maximum number is 24 days, 20 hours, 31 minutes and 23.647 seconds. For seconds, the maximum number is 68 years.</w:t>
      </w:r>
    </w:p>
    <w:p w14:paraId="2EDF9886" w14:textId="77777777" w:rsidR="0065771E" w:rsidRDefault="0065771E" w:rsidP="0065771E">
      <w:pPr>
        <w:pStyle w:val="NormalWeb"/>
      </w:pPr>
      <w:r>
        <w:lastRenderedPageBreak/>
        <w:t xml:space="preserve">The method of counting crossed boundaries such as minutes, seconds, and milliseconds makes the result given by DATEDIFF consistent across all data types. The result is a signed integer value equal to the number of </w:t>
      </w:r>
      <w:r>
        <w:rPr>
          <w:i/>
          <w:iCs/>
        </w:rPr>
        <w:t>datepart</w:t>
      </w:r>
      <w:r>
        <w:t xml:space="preserve"> boundaries crossed between the first and second date. For example, the number of weeks between Sunday, January 4, and Sunday, January 11, is 1.</w:t>
      </w:r>
    </w:p>
    <w:p w14:paraId="52EB2BFD" w14:textId="77777777" w:rsidR="0065771E" w:rsidRDefault="0065771E" w:rsidP="0065771E">
      <w:pPr>
        <w:pStyle w:val="NormalWeb"/>
      </w:pPr>
    </w:p>
    <w:p w14:paraId="2303648D" w14:textId="77777777" w:rsidR="0065771E" w:rsidRDefault="0065771E" w:rsidP="0065771E">
      <w:pPr>
        <w:pStyle w:val="Heading1"/>
      </w:pPr>
      <w:r>
        <w:t>DATEPART</w:t>
      </w:r>
    </w:p>
    <w:p w14:paraId="54352E51" w14:textId="77777777" w:rsidR="0065771E" w:rsidRDefault="0065771E" w:rsidP="0065771E">
      <w:pPr>
        <w:pStyle w:val="NormalWeb"/>
      </w:pPr>
      <w:r>
        <w:t>Returns an integer representing the specified datepart of the specified date.</w:t>
      </w:r>
    </w:p>
    <w:p w14:paraId="173EC301" w14:textId="77777777" w:rsidR="0065771E" w:rsidRDefault="0065771E" w:rsidP="0065771E">
      <w:pPr>
        <w:pStyle w:val="Heading5"/>
        <w:rPr>
          <w:b w:val="0"/>
          <w:bCs w:val="0"/>
        </w:rPr>
      </w:pPr>
      <w:r>
        <w:rPr>
          <w:b w:val="0"/>
          <w:bCs w:val="0"/>
        </w:rPr>
        <w:t>Syntax</w:t>
      </w:r>
    </w:p>
    <w:p w14:paraId="5DCBAE37" w14:textId="77777777" w:rsidR="0065771E" w:rsidRDefault="0065771E" w:rsidP="0065771E">
      <w:pPr>
        <w:pStyle w:val="NormalWeb"/>
      </w:pPr>
      <w:r>
        <w:t xml:space="preserve">DATEPART ( </w:t>
      </w:r>
      <w:r>
        <w:rPr>
          <w:i/>
          <w:iCs/>
        </w:rPr>
        <w:t xml:space="preserve">datepart </w:t>
      </w:r>
      <w:r>
        <w:t xml:space="preserve">, </w:t>
      </w:r>
      <w:r>
        <w:rPr>
          <w:i/>
          <w:iCs/>
        </w:rPr>
        <w:t xml:space="preserve">date </w:t>
      </w:r>
      <w:r>
        <w:t xml:space="preserve">) </w:t>
      </w:r>
    </w:p>
    <w:p w14:paraId="69E75E4D" w14:textId="77777777" w:rsidR="0065771E" w:rsidRDefault="0065771E" w:rsidP="0065771E">
      <w:pPr>
        <w:pStyle w:val="Heading5"/>
        <w:rPr>
          <w:b w:val="0"/>
          <w:bCs w:val="0"/>
        </w:rPr>
      </w:pPr>
      <w:r>
        <w:rPr>
          <w:b w:val="0"/>
          <w:bCs w:val="0"/>
        </w:rPr>
        <w:t>Arguments</w:t>
      </w:r>
    </w:p>
    <w:p w14:paraId="6C19A682" w14:textId="77777777" w:rsidR="0065771E" w:rsidRDefault="0065771E" w:rsidP="0065771E">
      <w:pPr>
        <w:pStyle w:val="NormalWeb"/>
      </w:pPr>
      <w:r>
        <w:rPr>
          <w:i/>
          <w:iCs/>
        </w:rPr>
        <w:t>datepart</w:t>
      </w:r>
    </w:p>
    <w:p w14:paraId="2F15B0B4" w14:textId="77777777" w:rsidR="0065771E" w:rsidRDefault="0065771E" w:rsidP="0065771E">
      <w:pPr>
        <w:pStyle w:val="indent"/>
      </w:pPr>
      <w:r>
        <w:t>Is the parameter that specifies the part of the date to return. The table lists dateparts and abbreviations recognized by Microsoft® SQL Server™.</w:t>
      </w:r>
    </w:p>
    <w:tbl>
      <w:tblPr>
        <w:tblW w:w="856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3774"/>
        <w:gridCol w:w="4791"/>
      </w:tblGrid>
      <w:tr w:rsidR="0065771E" w14:paraId="228921BA"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E28BD62" w14:textId="77777777" w:rsidR="0065771E" w:rsidRDefault="0065771E" w:rsidP="00E510CD">
            <w:pPr>
              <w:jc w:val="center"/>
              <w:rPr>
                <w:sz w:val="24"/>
              </w:rPr>
            </w:pPr>
            <w:r>
              <w:t>Datepart</w:t>
            </w:r>
          </w:p>
        </w:tc>
        <w:tc>
          <w:tcPr>
            <w:tcW w:w="2800" w:type="pct"/>
            <w:tcBorders>
              <w:top w:val="outset" w:sz="6" w:space="0" w:color="auto"/>
              <w:left w:val="outset" w:sz="6" w:space="0" w:color="auto"/>
              <w:bottom w:val="outset" w:sz="6" w:space="0" w:color="auto"/>
              <w:right w:val="outset" w:sz="6" w:space="0" w:color="auto"/>
            </w:tcBorders>
          </w:tcPr>
          <w:p w14:paraId="2BF64A32" w14:textId="77777777" w:rsidR="0065771E" w:rsidRDefault="0065771E" w:rsidP="00E510CD">
            <w:pPr>
              <w:jc w:val="center"/>
              <w:rPr>
                <w:sz w:val="24"/>
              </w:rPr>
            </w:pPr>
            <w:r>
              <w:t>Abbreviations</w:t>
            </w:r>
          </w:p>
        </w:tc>
      </w:tr>
      <w:tr w:rsidR="0065771E" w14:paraId="6669A3EC"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01DFB3F1" w14:textId="77777777" w:rsidR="0065771E" w:rsidRDefault="0065771E" w:rsidP="00E510CD">
            <w:pPr>
              <w:rPr>
                <w:sz w:val="24"/>
              </w:rPr>
            </w:pPr>
            <w:r>
              <w:t>year</w:t>
            </w:r>
          </w:p>
        </w:tc>
        <w:tc>
          <w:tcPr>
            <w:tcW w:w="2800" w:type="pct"/>
            <w:tcBorders>
              <w:top w:val="outset" w:sz="6" w:space="0" w:color="auto"/>
              <w:left w:val="outset" w:sz="6" w:space="0" w:color="auto"/>
              <w:bottom w:val="outset" w:sz="6" w:space="0" w:color="auto"/>
              <w:right w:val="outset" w:sz="6" w:space="0" w:color="auto"/>
            </w:tcBorders>
          </w:tcPr>
          <w:p w14:paraId="7E06D015" w14:textId="77777777" w:rsidR="0065771E" w:rsidRDefault="0065771E" w:rsidP="00E510CD">
            <w:pPr>
              <w:rPr>
                <w:sz w:val="24"/>
                <w:lang w:val="fr-CA"/>
              </w:rPr>
            </w:pPr>
            <w:r>
              <w:rPr>
                <w:lang w:val="fr-CA"/>
              </w:rPr>
              <w:t>yy, yyyy</w:t>
            </w:r>
          </w:p>
        </w:tc>
      </w:tr>
      <w:tr w:rsidR="0065771E" w14:paraId="5F53B6C6"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DC29409" w14:textId="77777777" w:rsidR="0065771E" w:rsidRDefault="0065771E" w:rsidP="00E510CD">
            <w:pPr>
              <w:rPr>
                <w:sz w:val="24"/>
                <w:lang w:val="fr-CA"/>
              </w:rPr>
            </w:pPr>
            <w:r>
              <w:rPr>
                <w:lang w:val="fr-CA"/>
              </w:rPr>
              <w:t>quarter</w:t>
            </w:r>
          </w:p>
        </w:tc>
        <w:tc>
          <w:tcPr>
            <w:tcW w:w="2800" w:type="pct"/>
            <w:tcBorders>
              <w:top w:val="outset" w:sz="6" w:space="0" w:color="auto"/>
              <w:left w:val="outset" w:sz="6" w:space="0" w:color="auto"/>
              <w:bottom w:val="outset" w:sz="6" w:space="0" w:color="auto"/>
              <w:right w:val="outset" w:sz="6" w:space="0" w:color="auto"/>
            </w:tcBorders>
          </w:tcPr>
          <w:p w14:paraId="2CB60E6A" w14:textId="77777777" w:rsidR="0065771E" w:rsidRDefault="0065771E" w:rsidP="00E510CD">
            <w:pPr>
              <w:rPr>
                <w:sz w:val="24"/>
                <w:lang w:val="fr-CA"/>
              </w:rPr>
            </w:pPr>
            <w:r>
              <w:rPr>
                <w:lang w:val="fr-CA"/>
              </w:rPr>
              <w:t>qq, q</w:t>
            </w:r>
          </w:p>
        </w:tc>
      </w:tr>
      <w:tr w:rsidR="0065771E" w14:paraId="7CCD94B8"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2997A199" w14:textId="77777777" w:rsidR="0065771E" w:rsidRDefault="0065771E" w:rsidP="00E510CD">
            <w:pPr>
              <w:rPr>
                <w:sz w:val="24"/>
              </w:rPr>
            </w:pPr>
            <w:r>
              <w:t>month</w:t>
            </w:r>
          </w:p>
        </w:tc>
        <w:tc>
          <w:tcPr>
            <w:tcW w:w="2800" w:type="pct"/>
            <w:tcBorders>
              <w:top w:val="outset" w:sz="6" w:space="0" w:color="auto"/>
              <w:left w:val="outset" w:sz="6" w:space="0" w:color="auto"/>
              <w:bottom w:val="outset" w:sz="6" w:space="0" w:color="auto"/>
              <w:right w:val="outset" w:sz="6" w:space="0" w:color="auto"/>
            </w:tcBorders>
          </w:tcPr>
          <w:p w14:paraId="391F31FD" w14:textId="77777777" w:rsidR="0065771E" w:rsidRDefault="0065771E" w:rsidP="00E510CD">
            <w:pPr>
              <w:rPr>
                <w:sz w:val="24"/>
              </w:rPr>
            </w:pPr>
            <w:r>
              <w:t>mm, m</w:t>
            </w:r>
          </w:p>
        </w:tc>
      </w:tr>
      <w:tr w:rsidR="0065771E" w14:paraId="5C568A0A"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5CF4091" w14:textId="77777777" w:rsidR="0065771E" w:rsidRDefault="0065771E" w:rsidP="00E510CD">
            <w:pPr>
              <w:rPr>
                <w:sz w:val="24"/>
              </w:rPr>
            </w:pPr>
            <w:r>
              <w:t>dayofyear</w:t>
            </w:r>
          </w:p>
        </w:tc>
        <w:tc>
          <w:tcPr>
            <w:tcW w:w="2800" w:type="pct"/>
            <w:tcBorders>
              <w:top w:val="outset" w:sz="6" w:space="0" w:color="auto"/>
              <w:left w:val="outset" w:sz="6" w:space="0" w:color="auto"/>
              <w:bottom w:val="outset" w:sz="6" w:space="0" w:color="auto"/>
              <w:right w:val="outset" w:sz="6" w:space="0" w:color="auto"/>
            </w:tcBorders>
          </w:tcPr>
          <w:p w14:paraId="2AECDFE8" w14:textId="77777777" w:rsidR="0065771E" w:rsidRDefault="0065771E" w:rsidP="00E510CD">
            <w:pPr>
              <w:rPr>
                <w:sz w:val="24"/>
              </w:rPr>
            </w:pPr>
            <w:r>
              <w:t>dy, y</w:t>
            </w:r>
          </w:p>
        </w:tc>
      </w:tr>
      <w:tr w:rsidR="0065771E" w14:paraId="1A7B1AD5"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EFA9BC3" w14:textId="77777777" w:rsidR="0065771E" w:rsidRDefault="0065771E" w:rsidP="00E510CD">
            <w:pPr>
              <w:rPr>
                <w:sz w:val="24"/>
              </w:rPr>
            </w:pPr>
            <w:r>
              <w:t>day</w:t>
            </w:r>
          </w:p>
        </w:tc>
        <w:tc>
          <w:tcPr>
            <w:tcW w:w="2800" w:type="pct"/>
            <w:tcBorders>
              <w:top w:val="outset" w:sz="6" w:space="0" w:color="auto"/>
              <w:left w:val="outset" w:sz="6" w:space="0" w:color="auto"/>
              <w:bottom w:val="outset" w:sz="6" w:space="0" w:color="auto"/>
              <w:right w:val="outset" w:sz="6" w:space="0" w:color="auto"/>
            </w:tcBorders>
          </w:tcPr>
          <w:p w14:paraId="6F368AE3" w14:textId="77777777" w:rsidR="0065771E" w:rsidRDefault="0065771E" w:rsidP="00E510CD">
            <w:pPr>
              <w:rPr>
                <w:sz w:val="24"/>
              </w:rPr>
            </w:pPr>
            <w:r>
              <w:t>dd, d</w:t>
            </w:r>
          </w:p>
        </w:tc>
      </w:tr>
      <w:tr w:rsidR="0065771E" w14:paraId="58E87ECB"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7FC1144C" w14:textId="77777777" w:rsidR="0065771E" w:rsidRDefault="0065771E" w:rsidP="00E510CD">
            <w:pPr>
              <w:rPr>
                <w:sz w:val="24"/>
              </w:rPr>
            </w:pPr>
            <w:r>
              <w:t>week</w:t>
            </w:r>
          </w:p>
        </w:tc>
        <w:tc>
          <w:tcPr>
            <w:tcW w:w="2800" w:type="pct"/>
            <w:tcBorders>
              <w:top w:val="outset" w:sz="6" w:space="0" w:color="auto"/>
              <w:left w:val="outset" w:sz="6" w:space="0" w:color="auto"/>
              <w:bottom w:val="outset" w:sz="6" w:space="0" w:color="auto"/>
              <w:right w:val="outset" w:sz="6" w:space="0" w:color="auto"/>
            </w:tcBorders>
          </w:tcPr>
          <w:p w14:paraId="2D34AD48" w14:textId="77777777" w:rsidR="0065771E" w:rsidRDefault="0065771E" w:rsidP="00E510CD">
            <w:pPr>
              <w:rPr>
                <w:sz w:val="24"/>
              </w:rPr>
            </w:pPr>
            <w:r>
              <w:t>wk, ww</w:t>
            </w:r>
          </w:p>
        </w:tc>
      </w:tr>
      <w:tr w:rsidR="0065771E" w14:paraId="7DB36972"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A551134" w14:textId="77777777" w:rsidR="0065771E" w:rsidRDefault="0065771E" w:rsidP="00E510CD">
            <w:pPr>
              <w:rPr>
                <w:sz w:val="24"/>
              </w:rPr>
            </w:pPr>
            <w:r>
              <w:t>weekday</w:t>
            </w:r>
          </w:p>
        </w:tc>
        <w:tc>
          <w:tcPr>
            <w:tcW w:w="2800" w:type="pct"/>
            <w:tcBorders>
              <w:top w:val="outset" w:sz="6" w:space="0" w:color="auto"/>
              <w:left w:val="outset" w:sz="6" w:space="0" w:color="auto"/>
              <w:bottom w:val="outset" w:sz="6" w:space="0" w:color="auto"/>
              <w:right w:val="outset" w:sz="6" w:space="0" w:color="auto"/>
            </w:tcBorders>
          </w:tcPr>
          <w:p w14:paraId="5C81E177" w14:textId="77777777" w:rsidR="0065771E" w:rsidRDefault="0065771E" w:rsidP="00E510CD">
            <w:pPr>
              <w:rPr>
                <w:sz w:val="24"/>
              </w:rPr>
            </w:pPr>
            <w:r>
              <w:t>dw</w:t>
            </w:r>
          </w:p>
        </w:tc>
      </w:tr>
      <w:tr w:rsidR="0065771E" w14:paraId="6E8650B9"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6E124BC" w14:textId="77777777" w:rsidR="0065771E" w:rsidRDefault="0065771E" w:rsidP="00E510CD">
            <w:pPr>
              <w:rPr>
                <w:sz w:val="24"/>
              </w:rPr>
            </w:pPr>
            <w:r>
              <w:t>hour</w:t>
            </w:r>
          </w:p>
        </w:tc>
        <w:tc>
          <w:tcPr>
            <w:tcW w:w="2800" w:type="pct"/>
            <w:tcBorders>
              <w:top w:val="outset" w:sz="6" w:space="0" w:color="auto"/>
              <w:left w:val="outset" w:sz="6" w:space="0" w:color="auto"/>
              <w:bottom w:val="outset" w:sz="6" w:space="0" w:color="auto"/>
              <w:right w:val="outset" w:sz="6" w:space="0" w:color="auto"/>
            </w:tcBorders>
          </w:tcPr>
          <w:p w14:paraId="664B36E8" w14:textId="77777777" w:rsidR="0065771E" w:rsidRDefault="0065771E" w:rsidP="00E510CD">
            <w:pPr>
              <w:rPr>
                <w:sz w:val="24"/>
              </w:rPr>
            </w:pPr>
            <w:r>
              <w:t>hh</w:t>
            </w:r>
          </w:p>
        </w:tc>
      </w:tr>
      <w:tr w:rsidR="0065771E" w14:paraId="6A4EA7D6"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31D3BF5F" w14:textId="77777777" w:rsidR="0065771E" w:rsidRDefault="0065771E" w:rsidP="00E510CD">
            <w:pPr>
              <w:rPr>
                <w:sz w:val="24"/>
              </w:rPr>
            </w:pPr>
            <w:r>
              <w:t>minute</w:t>
            </w:r>
          </w:p>
        </w:tc>
        <w:tc>
          <w:tcPr>
            <w:tcW w:w="2800" w:type="pct"/>
            <w:tcBorders>
              <w:top w:val="outset" w:sz="6" w:space="0" w:color="auto"/>
              <w:left w:val="outset" w:sz="6" w:space="0" w:color="auto"/>
              <w:bottom w:val="outset" w:sz="6" w:space="0" w:color="auto"/>
              <w:right w:val="outset" w:sz="6" w:space="0" w:color="auto"/>
            </w:tcBorders>
          </w:tcPr>
          <w:p w14:paraId="23616439" w14:textId="77777777" w:rsidR="0065771E" w:rsidRDefault="0065771E" w:rsidP="00E510CD">
            <w:pPr>
              <w:rPr>
                <w:sz w:val="24"/>
              </w:rPr>
            </w:pPr>
            <w:r>
              <w:t>mi, n</w:t>
            </w:r>
          </w:p>
        </w:tc>
      </w:tr>
      <w:tr w:rsidR="0065771E" w14:paraId="35CE591E"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6689A15E" w14:textId="77777777" w:rsidR="0065771E" w:rsidRDefault="0065771E" w:rsidP="00E510CD">
            <w:pPr>
              <w:rPr>
                <w:sz w:val="24"/>
              </w:rPr>
            </w:pPr>
            <w:r>
              <w:t>second</w:t>
            </w:r>
          </w:p>
        </w:tc>
        <w:tc>
          <w:tcPr>
            <w:tcW w:w="2800" w:type="pct"/>
            <w:tcBorders>
              <w:top w:val="outset" w:sz="6" w:space="0" w:color="auto"/>
              <w:left w:val="outset" w:sz="6" w:space="0" w:color="auto"/>
              <w:bottom w:val="outset" w:sz="6" w:space="0" w:color="auto"/>
              <w:right w:val="outset" w:sz="6" w:space="0" w:color="auto"/>
            </w:tcBorders>
          </w:tcPr>
          <w:p w14:paraId="4900912D" w14:textId="77777777" w:rsidR="0065771E" w:rsidRDefault="0065771E" w:rsidP="00E510CD">
            <w:pPr>
              <w:rPr>
                <w:sz w:val="24"/>
              </w:rPr>
            </w:pPr>
            <w:r>
              <w:t>ss, s</w:t>
            </w:r>
          </w:p>
        </w:tc>
      </w:tr>
      <w:tr w:rsidR="0065771E" w14:paraId="3D1D6B79" w14:textId="77777777" w:rsidTr="00E510CD">
        <w:trPr>
          <w:tblCellSpacing w:w="15" w:type="dxa"/>
        </w:trPr>
        <w:tc>
          <w:tcPr>
            <w:tcW w:w="2200" w:type="pct"/>
            <w:tcBorders>
              <w:top w:val="outset" w:sz="6" w:space="0" w:color="auto"/>
              <w:left w:val="outset" w:sz="6" w:space="0" w:color="auto"/>
              <w:bottom w:val="outset" w:sz="6" w:space="0" w:color="auto"/>
              <w:right w:val="outset" w:sz="6" w:space="0" w:color="auto"/>
            </w:tcBorders>
          </w:tcPr>
          <w:p w14:paraId="483DB1B5" w14:textId="77777777" w:rsidR="0065771E" w:rsidRDefault="0065771E" w:rsidP="00E510CD">
            <w:pPr>
              <w:rPr>
                <w:sz w:val="24"/>
              </w:rPr>
            </w:pPr>
            <w:r>
              <w:t>millisecond</w:t>
            </w:r>
          </w:p>
        </w:tc>
        <w:tc>
          <w:tcPr>
            <w:tcW w:w="2800" w:type="pct"/>
            <w:tcBorders>
              <w:top w:val="outset" w:sz="6" w:space="0" w:color="auto"/>
              <w:left w:val="outset" w:sz="6" w:space="0" w:color="auto"/>
              <w:bottom w:val="outset" w:sz="6" w:space="0" w:color="auto"/>
              <w:right w:val="outset" w:sz="6" w:space="0" w:color="auto"/>
            </w:tcBorders>
          </w:tcPr>
          <w:p w14:paraId="01D7567B" w14:textId="77777777" w:rsidR="0065771E" w:rsidRDefault="0065771E" w:rsidP="00E510CD">
            <w:pPr>
              <w:rPr>
                <w:sz w:val="24"/>
              </w:rPr>
            </w:pPr>
            <w:r>
              <w:t>ms</w:t>
            </w:r>
          </w:p>
        </w:tc>
      </w:tr>
    </w:tbl>
    <w:p w14:paraId="2CB0E30B" w14:textId="77777777" w:rsidR="0065771E" w:rsidRDefault="0065771E" w:rsidP="0065771E"/>
    <w:p w14:paraId="1902DE90" w14:textId="77777777" w:rsidR="0065771E" w:rsidRDefault="0065771E" w:rsidP="0065771E">
      <w:pPr>
        <w:pStyle w:val="indent"/>
      </w:pPr>
      <w:r>
        <w:t>The week (wk, ww) datepart reflects changes made to SET DATEFIRST. January 1 of any year defines the starting number for the week datepart, for example: DATEPART(wk, 'Jan 1, xxxx') = 1, where xxxx is any year.</w:t>
      </w:r>
    </w:p>
    <w:p w14:paraId="1E20EB51" w14:textId="77777777" w:rsidR="0065771E" w:rsidRDefault="0065771E" w:rsidP="0065771E">
      <w:pPr>
        <w:pStyle w:val="indent"/>
      </w:pPr>
      <w:r>
        <w:lastRenderedPageBreak/>
        <w:t>The weekday (dw) datepart returns a number that corresponds to the day of the week, for example: Sunday = 1, Saturday = 7. The number produced by the weekday datepart depends on the value set by SET DATEFIRST, which sets the first day of the week.</w:t>
      </w:r>
    </w:p>
    <w:p w14:paraId="6FF05452" w14:textId="77777777" w:rsidR="0065771E" w:rsidRDefault="0065771E" w:rsidP="0065771E">
      <w:pPr>
        <w:pStyle w:val="NormalWeb"/>
      </w:pPr>
      <w:r>
        <w:rPr>
          <w:i/>
          <w:iCs/>
        </w:rPr>
        <w:t>date</w:t>
      </w:r>
    </w:p>
    <w:p w14:paraId="71DFBC15" w14:textId="77777777" w:rsidR="0065771E" w:rsidRDefault="0065771E" w:rsidP="0065771E">
      <w:pPr>
        <w:pStyle w:val="indent"/>
      </w:pPr>
      <w:r>
        <w:t>Is an expression that returns a datetime or smalldatetime value, or a character string in a date format. Use the datetime data type only for dates after January 1, 1753. Store dates as character data for earlier dates. When entering datetime values, always enclose them in quotation marks. Because smalldatetime is accurate only to the minute, when a smalldatetime value is used, seconds and milliseconds are always 0.</w:t>
      </w:r>
    </w:p>
    <w:p w14:paraId="2F3F59DB" w14:textId="77777777" w:rsidR="0065771E" w:rsidRDefault="0065771E" w:rsidP="0065771E">
      <w:pPr>
        <w:pStyle w:val="indent"/>
      </w:pPr>
      <w:r>
        <w:t>If you specify only the last two digits of the year, values less than or equal to the last two digits of the value of the two digit year cutoff configuration option are in the same century as the cutoff year. Values greater than the last two digits of the value of this option are in the century that precedes the cutoff year. For example, if two digit year cutoff is 2049 (default), 49 is interpreted as 2049 and 2050 is interpreted as 1950. To avoid ambiguity, use four-digit years.</w:t>
      </w:r>
    </w:p>
    <w:p w14:paraId="2C66F383" w14:textId="48ABDCAB" w:rsidR="0065771E" w:rsidRDefault="0065771E" w:rsidP="0065771E">
      <w:pPr>
        <w:pStyle w:val="indent"/>
      </w:pPr>
      <w:r>
        <w:t xml:space="preserve">For more information about specifying time values, see </w:t>
      </w:r>
      <w:hyperlink r:id="rId18" w:history="1">
        <w:r>
          <w:rPr>
            <w:rStyle w:val="Hyperlink"/>
            <w:rFonts w:eastAsia="Courier New"/>
          </w:rPr>
          <w:t>Time Formats</w:t>
        </w:r>
      </w:hyperlink>
      <w:r>
        <w:t xml:space="preserve">. For more information about specifying dates, see </w:t>
      </w:r>
      <w:hyperlink r:id="rId19" w:history="1">
        <w:r>
          <w:rPr>
            <w:rStyle w:val="Hyperlink"/>
            <w:rFonts w:eastAsia="Courier New"/>
          </w:rPr>
          <w:t>datetime and smalldatetime</w:t>
        </w:r>
      </w:hyperlink>
      <w:r>
        <w:t xml:space="preserve">. </w:t>
      </w:r>
    </w:p>
    <w:p w14:paraId="0498B0F9" w14:textId="77777777" w:rsidR="0065771E" w:rsidRDefault="0065771E" w:rsidP="0065771E">
      <w:pPr>
        <w:pStyle w:val="Heading5"/>
        <w:rPr>
          <w:b w:val="0"/>
          <w:bCs w:val="0"/>
        </w:rPr>
      </w:pPr>
      <w:r>
        <w:rPr>
          <w:b w:val="0"/>
          <w:bCs w:val="0"/>
        </w:rPr>
        <w:t>Return Types</w:t>
      </w:r>
    </w:p>
    <w:p w14:paraId="70CA05C3" w14:textId="77777777" w:rsidR="0065771E" w:rsidRDefault="0065771E" w:rsidP="0065771E">
      <w:pPr>
        <w:pStyle w:val="NormalWeb"/>
      </w:pPr>
      <w:r>
        <w:t>int</w:t>
      </w:r>
    </w:p>
    <w:p w14:paraId="114C0AB8" w14:textId="77777777" w:rsidR="0065771E" w:rsidRDefault="0065771E" w:rsidP="0065771E">
      <w:pPr>
        <w:pStyle w:val="Heading5"/>
        <w:rPr>
          <w:b w:val="0"/>
          <w:bCs w:val="0"/>
        </w:rPr>
      </w:pPr>
      <w:r>
        <w:rPr>
          <w:b w:val="0"/>
          <w:bCs w:val="0"/>
        </w:rPr>
        <w:t>Remarks</w:t>
      </w:r>
    </w:p>
    <w:p w14:paraId="2D43F881" w14:textId="77777777" w:rsidR="0065771E" w:rsidRDefault="0065771E" w:rsidP="0065771E">
      <w:pPr>
        <w:pStyle w:val="NormalWeb"/>
      </w:pPr>
      <w:r>
        <w:t xml:space="preserve">The DAY, MONTH, and YEAR functions are synonyms for DATEPART(dd, </w:t>
      </w:r>
      <w:r>
        <w:rPr>
          <w:i/>
          <w:iCs/>
        </w:rPr>
        <w:t>date</w:t>
      </w:r>
      <w:r>
        <w:t xml:space="preserve">), DATEPART(mm, </w:t>
      </w:r>
      <w:r>
        <w:rPr>
          <w:i/>
          <w:iCs/>
        </w:rPr>
        <w:t>date</w:t>
      </w:r>
      <w:r>
        <w:t xml:space="preserve">), and DATEPART(yy, </w:t>
      </w:r>
      <w:r>
        <w:rPr>
          <w:i/>
          <w:iCs/>
        </w:rPr>
        <w:t>date</w:t>
      </w:r>
      <w:r>
        <w:t>), respectively.</w:t>
      </w:r>
    </w:p>
    <w:p w14:paraId="23A14787" w14:textId="77777777" w:rsidR="0065771E" w:rsidRDefault="0065771E" w:rsidP="0065771E">
      <w:pPr>
        <w:pStyle w:val="Heading1"/>
      </w:pPr>
      <w:r>
        <w:t>GETDATE</w:t>
      </w:r>
    </w:p>
    <w:p w14:paraId="7D41D7A3" w14:textId="77777777" w:rsidR="0065771E" w:rsidRDefault="0065771E" w:rsidP="0065771E">
      <w:pPr>
        <w:pStyle w:val="NormalWeb"/>
      </w:pPr>
      <w:r>
        <w:t>Returns the current system date and time in the Microsoft® SQL Server™ standard internal format for datetime values.</w:t>
      </w:r>
    </w:p>
    <w:p w14:paraId="61FA80FF" w14:textId="77777777" w:rsidR="0065771E" w:rsidRDefault="0065771E" w:rsidP="0065771E">
      <w:pPr>
        <w:pStyle w:val="Heading5"/>
        <w:rPr>
          <w:b w:val="0"/>
          <w:bCs w:val="0"/>
        </w:rPr>
      </w:pPr>
      <w:r>
        <w:rPr>
          <w:b w:val="0"/>
          <w:bCs w:val="0"/>
        </w:rPr>
        <w:t>Syntax</w:t>
      </w:r>
    </w:p>
    <w:p w14:paraId="6233AF58" w14:textId="77777777" w:rsidR="0065771E" w:rsidRDefault="0065771E" w:rsidP="0065771E">
      <w:pPr>
        <w:pStyle w:val="NormalWeb"/>
      </w:pPr>
      <w:r>
        <w:t xml:space="preserve">GETDATE ( ) </w:t>
      </w:r>
    </w:p>
    <w:p w14:paraId="73DAB4B5" w14:textId="77777777" w:rsidR="0065771E" w:rsidRDefault="0065771E" w:rsidP="0065771E">
      <w:pPr>
        <w:pStyle w:val="Heading5"/>
        <w:rPr>
          <w:b w:val="0"/>
          <w:bCs w:val="0"/>
        </w:rPr>
      </w:pPr>
      <w:r>
        <w:rPr>
          <w:b w:val="0"/>
          <w:bCs w:val="0"/>
        </w:rPr>
        <w:t>Return Types</w:t>
      </w:r>
    </w:p>
    <w:p w14:paraId="2853799E" w14:textId="77777777" w:rsidR="0065771E" w:rsidRDefault="0065771E" w:rsidP="0065771E">
      <w:pPr>
        <w:pStyle w:val="NormalWeb"/>
      </w:pPr>
      <w:r>
        <w:t>datetime</w:t>
      </w:r>
    </w:p>
    <w:p w14:paraId="256D7199" w14:textId="77777777" w:rsidR="0065771E" w:rsidRDefault="0065771E" w:rsidP="0065771E">
      <w:pPr>
        <w:pStyle w:val="Heading5"/>
        <w:rPr>
          <w:b w:val="0"/>
          <w:bCs w:val="0"/>
        </w:rPr>
      </w:pPr>
      <w:r>
        <w:rPr>
          <w:b w:val="0"/>
          <w:bCs w:val="0"/>
        </w:rPr>
        <w:t>Remarks</w:t>
      </w:r>
    </w:p>
    <w:p w14:paraId="72ABD432" w14:textId="77777777" w:rsidR="0065771E" w:rsidRDefault="0065771E" w:rsidP="0065771E">
      <w:pPr>
        <w:pStyle w:val="NormalWeb"/>
      </w:pPr>
      <w:r>
        <w:t>Date functions can be used in the SELECT statement select list or in the WHERE clause of a query.</w:t>
      </w:r>
    </w:p>
    <w:p w14:paraId="44F8654B" w14:textId="77777777" w:rsidR="0065771E" w:rsidRDefault="0065771E" w:rsidP="0065771E">
      <w:pPr>
        <w:pStyle w:val="NormalWeb"/>
      </w:pPr>
      <w:r>
        <w:t>In designing a report, GETDATE can be used to print the current date and time every time the report is produced. GETDATE is also useful for tracking activity, such as logging the time a transaction occurred on an account.</w:t>
      </w:r>
    </w:p>
    <w:p w14:paraId="0852D414" w14:textId="77777777" w:rsidR="0065771E" w:rsidRDefault="0065771E" w:rsidP="0065771E">
      <w:pPr>
        <w:pStyle w:val="Heading5"/>
        <w:rPr>
          <w:b w:val="0"/>
          <w:bCs w:val="0"/>
        </w:rPr>
      </w:pPr>
      <w:r>
        <w:rPr>
          <w:b w:val="0"/>
          <w:bCs w:val="0"/>
        </w:rPr>
        <w:lastRenderedPageBreak/>
        <w:t>Examples</w:t>
      </w:r>
    </w:p>
    <w:p w14:paraId="6C9EB0F8" w14:textId="77777777" w:rsidR="0065771E" w:rsidRDefault="0065771E" w:rsidP="0065771E">
      <w:pPr>
        <w:pStyle w:val="NormalWeb"/>
      </w:pPr>
    </w:p>
    <w:p w14:paraId="1EF812A8" w14:textId="77777777" w:rsidR="0065771E" w:rsidRDefault="0065771E" w:rsidP="0065771E">
      <w:pPr>
        <w:pStyle w:val="BodyText"/>
      </w:pPr>
      <w:r>
        <w:br/>
      </w:r>
    </w:p>
    <w:p w14:paraId="2DF0748C" w14:textId="77777777" w:rsidR="0065771E" w:rsidRDefault="0065771E" w:rsidP="0065771E">
      <w:pPr>
        <w:pStyle w:val="Heading1"/>
      </w:pPr>
      <w:r>
        <w:t>Mathematical Functions</w:t>
      </w:r>
    </w:p>
    <w:p w14:paraId="7CB3FD91" w14:textId="77777777" w:rsidR="0065771E" w:rsidRDefault="0065771E" w:rsidP="0065771E">
      <w:pPr>
        <w:pStyle w:val="NormalWeb"/>
        <w:rPr>
          <w:rFonts w:ascii="VNI-Times" w:hAnsi="VNI-Times"/>
          <w:sz w:val="26"/>
        </w:rPr>
      </w:pPr>
      <w:r>
        <w:rPr>
          <w:rFonts w:ascii="VNI-Times" w:hAnsi="VNI-Times"/>
          <w:sz w:val="26"/>
        </w:rPr>
        <w:t>These scalar functions perform a calculation, usually based on input values provided as arguments, and return a numeric value.</w:t>
      </w:r>
    </w:p>
    <w:tbl>
      <w:tblPr>
        <w:tblW w:w="892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2862"/>
        <w:gridCol w:w="2936"/>
        <w:gridCol w:w="3127"/>
      </w:tblGrid>
      <w:tr w:rsidR="0065771E" w14:paraId="2D4F76B6" w14:textId="77777777" w:rsidTr="00E510CD">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2013944C" w14:textId="5B47F3FB" w:rsidR="0065771E" w:rsidRDefault="0065771E" w:rsidP="00E510CD">
            <w:hyperlink r:id="rId20" w:history="1">
              <w:r>
                <w:rPr>
                  <w:rStyle w:val="Hyperlink"/>
                  <w:rFonts w:eastAsia="Courier New"/>
                </w:rPr>
                <w:t>ABS</w:t>
              </w:r>
            </w:hyperlink>
          </w:p>
        </w:tc>
        <w:tc>
          <w:tcPr>
            <w:tcW w:w="1650" w:type="pct"/>
            <w:tcBorders>
              <w:top w:val="outset" w:sz="6" w:space="0" w:color="auto"/>
              <w:left w:val="outset" w:sz="6" w:space="0" w:color="auto"/>
              <w:bottom w:val="outset" w:sz="6" w:space="0" w:color="auto"/>
              <w:right w:val="outset" w:sz="6" w:space="0" w:color="auto"/>
            </w:tcBorders>
          </w:tcPr>
          <w:p w14:paraId="2A2CDB63" w14:textId="6A36FE9A" w:rsidR="0065771E" w:rsidRDefault="0065771E" w:rsidP="00E510CD">
            <w:hyperlink r:id="rId21" w:history="1">
              <w:r>
                <w:rPr>
                  <w:rStyle w:val="Hyperlink"/>
                  <w:rFonts w:eastAsia="Courier New"/>
                </w:rPr>
                <w:t>DEGREES</w:t>
              </w:r>
            </w:hyperlink>
          </w:p>
        </w:tc>
        <w:tc>
          <w:tcPr>
            <w:tcW w:w="1750" w:type="pct"/>
            <w:tcBorders>
              <w:top w:val="outset" w:sz="6" w:space="0" w:color="auto"/>
              <w:left w:val="outset" w:sz="6" w:space="0" w:color="auto"/>
              <w:bottom w:val="outset" w:sz="6" w:space="0" w:color="auto"/>
              <w:right w:val="outset" w:sz="6" w:space="0" w:color="auto"/>
            </w:tcBorders>
          </w:tcPr>
          <w:p w14:paraId="15E92C26" w14:textId="255FEEA1" w:rsidR="0065771E" w:rsidRDefault="0065771E" w:rsidP="00E510CD">
            <w:hyperlink r:id="rId22" w:history="1">
              <w:r>
                <w:rPr>
                  <w:rStyle w:val="Hyperlink"/>
                  <w:rFonts w:eastAsia="Courier New"/>
                </w:rPr>
                <w:t>RAND</w:t>
              </w:r>
            </w:hyperlink>
          </w:p>
        </w:tc>
      </w:tr>
      <w:tr w:rsidR="0065771E" w14:paraId="02F74E04" w14:textId="77777777" w:rsidTr="00E510CD">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5C89F3D7" w14:textId="015EBD16" w:rsidR="0065771E" w:rsidRDefault="0065771E" w:rsidP="00E510CD">
            <w:hyperlink r:id="rId23" w:history="1">
              <w:r>
                <w:rPr>
                  <w:rStyle w:val="Hyperlink"/>
                  <w:rFonts w:eastAsia="Courier New"/>
                </w:rPr>
                <w:t>ACOS</w:t>
              </w:r>
            </w:hyperlink>
          </w:p>
        </w:tc>
        <w:tc>
          <w:tcPr>
            <w:tcW w:w="1650" w:type="pct"/>
            <w:tcBorders>
              <w:top w:val="outset" w:sz="6" w:space="0" w:color="auto"/>
              <w:left w:val="outset" w:sz="6" w:space="0" w:color="auto"/>
              <w:bottom w:val="outset" w:sz="6" w:space="0" w:color="auto"/>
              <w:right w:val="outset" w:sz="6" w:space="0" w:color="auto"/>
            </w:tcBorders>
          </w:tcPr>
          <w:p w14:paraId="335C6323" w14:textId="4E6F3051" w:rsidR="0065771E" w:rsidRDefault="0065771E" w:rsidP="00E510CD">
            <w:hyperlink r:id="rId24" w:history="1">
              <w:r>
                <w:rPr>
                  <w:rStyle w:val="Hyperlink"/>
                  <w:rFonts w:eastAsia="Courier New"/>
                </w:rPr>
                <w:t>EXP</w:t>
              </w:r>
            </w:hyperlink>
          </w:p>
        </w:tc>
        <w:tc>
          <w:tcPr>
            <w:tcW w:w="1750" w:type="pct"/>
            <w:tcBorders>
              <w:top w:val="outset" w:sz="6" w:space="0" w:color="auto"/>
              <w:left w:val="outset" w:sz="6" w:space="0" w:color="auto"/>
              <w:bottom w:val="outset" w:sz="6" w:space="0" w:color="auto"/>
              <w:right w:val="outset" w:sz="6" w:space="0" w:color="auto"/>
            </w:tcBorders>
          </w:tcPr>
          <w:p w14:paraId="7A53FBFF" w14:textId="56EDD363" w:rsidR="0065771E" w:rsidRDefault="0065771E" w:rsidP="00E510CD">
            <w:hyperlink r:id="rId25" w:history="1">
              <w:r>
                <w:rPr>
                  <w:rStyle w:val="Hyperlink"/>
                  <w:rFonts w:eastAsia="Courier New"/>
                </w:rPr>
                <w:t>ROUND</w:t>
              </w:r>
            </w:hyperlink>
          </w:p>
        </w:tc>
      </w:tr>
      <w:tr w:rsidR="0065771E" w14:paraId="2F9B3563" w14:textId="77777777" w:rsidTr="00E510CD">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6478A3FA" w14:textId="22CA672B" w:rsidR="0065771E" w:rsidRDefault="0065771E" w:rsidP="00E510CD">
            <w:hyperlink r:id="rId26" w:history="1">
              <w:r>
                <w:rPr>
                  <w:rStyle w:val="Hyperlink"/>
                  <w:rFonts w:eastAsia="Courier New"/>
                </w:rPr>
                <w:t>ASIN</w:t>
              </w:r>
            </w:hyperlink>
          </w:p>
        </w:tc>
        <w:tc>
          <w:tcPr>
            <w:tcW w:w="1650" w:type="pct"/>
            <w:tcBorders>
              <w:top w:val="outset" w:sz="6" w:space="0" w:color="auto"/>
              <w:left w:val="outset" w:sz="6" w:space="0" w:color="auto"/>
              <w:bottom w:val="outset" w:sz="6" w:space="0" w:color="auto"/>
              <w:right w:val="outset" w:sz="6" w:space="0" w:color="auto"/>
            </w:tcBorders>
          </w:tcPr>
          <w:p w14:paraId="03379454" w14:textId="33891425" w:rsidR="0065771E" w:rsidRDefault="0065771E" w:rsidP="00E510CD">
            <w:hyperlink r:id="rId27" w:history="1">
              <w:r>
                <w:rPr>
                  <w:rStyle w:val="Hyperlink"/>
                  <w:rFonts w:eastAsia="Courier New"/>
                </w:rPr>
                <w:t>FLOOR</w:t>
              </w:r>
            </w:hyperlink>
          </w:p>
        </w:tc>
        <w:tc>
          <w:tcPr>
            <w:tcW w:w="1750" w:type="pct"/>
            <w:tcBorders>
              <w:top w:val="outset" w:sz="6" w:space="0" w:color="auto"/>
              <w:left w:val="outset" w:sz="6" w:space="0" w:color="auto"/>
              <w:bottom w:val="outset" w:sz="6" w:space="0" w:color="auto"/>
              <w:right w:val="outset" w:sz="6" w:space="0" w:color="auto"/>
            </w:tcBorders>
          </w:tcPr>
          <w:p w14:paraId="06421138" w14:textId="1BBF7870" w:rsidR="0065771E" w:rsidRDefault="0065771E" w:rsidP="00E510CD">
            <w:hyperlink r:id="rId28" w:history="1">
              <w:r>
                <w:rPr>
                  <w:rStyle w:val="Hyperlink"/>
                  <w:rFonts w:eastAsia="Courier New"/>
                </w:rPr>
                <w:t>SIGN</w:t>
              </w:r>
            </w:hyperlink>
          </w:p>
        </w:tc>
      </w:tr>
      <w:tr w:rsidR="0065771E" w14:paraId="06826F66" w14:textId="77777777" w:rsidTr="00E510CD">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705BEF98" w14:textId="397255C9" w:rsidR="0065771E" w:rsidRDefault="0065771E" w:rsidP="00E510CD">
            <w:pPr>
              <w:rPr>
                <w:lang w:val="fr-CA"/>
              </w:rPr>
            </w:pPr>
            <w:hyperlink r:id="rId29" w:history="1">
              <w:r>
                <w:rPr>
                  <w:rStyle w:val="Hyperlink"/>
                  <w:rFonts w:eastAsia="Courier New"/>
                  <w:lang w:val="fr-CA"/>
                </w:rPr>
                <w:t>ATAN</w:t>
              </w:r>
            </w:hyperlink>
          </w:p>
        </w:tc>
        <w:tc>
          <w:tcPr>
            <w:tcW w:w="1650" w:type="pct"/>
            <w:tcBorders>
              <w:top w:val="outset" w:sz="6" w:space="0" w:color="auto"/>
              <w:left w:val="outset" w:sz="6" w:space="0" w:color="auto"/>
              <w:bottom w:val="outset" w:sz="6" w:space="0" w:color="auto"/>
              <w:right w:val="outset" w:sz="6" w:space="0" w:color="auto"/>
            </w:tcBorders>
          </w:tcPr>
          <w:p w14:paraId="1203869B" w14:textId="1011DF90" w:rsidR="0065771E" w:rsidRDefault="0065771E" w:rsidP="00E510CD">
            <w:pPr>
              <w:rPr>
                <w:lang w:val="fr-CA"/>
              </w:rPr>
            </w:pPr>
            <w:hyperlink r:id="rId30" w:history="1">
              <w:r>
                <w:rPr>
                  <w:rStyle w:val="Hyperlink"/>
                  <w:rFonts w:eastAsia="Courier New"/>
                  <w:lang w:val="fr-CA"/>
                </w:rPr>
                <w:t>LOG</w:t>
              </w:r>
            </w:hyperlink>
          </w:p>
        </w:tc>
        <w:tc>
          <w:tcPr>
            <w:tcW w:w="1750" w:type="pct"/>
            <w:tcBorders>
              <w:top w:val="outset" w:sz="6" w:space="0" w:color="auto"/>
              <w:left w:val="outset" w:sz="6" w:space="0" w:color="auto"/>
              <w:bottom w:val="outset" w:sz="6" w:space="0" w:color="auto"/>
              <w:right w:val="outset" w:sz="6" w:space="0" w:color="auto"/>
            </w:tcBorders>
          </w:tcPr>
          <w:p w14:paraId="2C4FA53A" w14:textId="5207A137" w:rsidR="0065771E" w:rsidRDefault="0065771E" w:rsidP="00E510CD">
            <w:pPr>
              <w:rPr>
                <w:lang w:val="fr-CA"/>
              </w:rPr>
            </w:pPr>
            <w:hyperlink r:id="rId31" w:history="1">
              <w:r>
                <w:rPr>
                  <w:rStyle w:val="Hyperlink"/>
                  <w:rFonts w:eastAsia="Courier New"/>
                  <w:lang w:val="fr-CA"/>
                </w:rPr>
                <w:t>SIN</w:t>
              </w:r>
            </w:hyperlink>
          </w:p>
        </w:tc>
      </w:tr>
      <w:tr w:rsidR="0065771E" w14:paraId="6769B84C" w14:textId="77777777" w:rsidTr="00E510CD">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54F860EA" w14:textId="73939E89" w:rsidR="0065771E" w:rsidRDefault="0065771E" w:rsidP="00E510CD">
            <w:hyperlink r:id="rId32" w:history="1">
              <w:r>
                <w:rPr>
                  <w:rStyle w:val="Hyperlink"/>
                  <w:rFonts w:eastAsia="Courier New"/>
                </w:rPr>
                <w:t>ATN2</w:t>
              </w:r>
            </w:hyperlink>
          </w:p>
        </w:tc>
        <w:tc>
          <w:tcPr>
            <w:tcW w:w="1650" w:type="pct"/>
            <w:tcBorders>
              <w:top w:val="outset" w:sz="6" w:space="0" w:color="auto"/>
              <w:left w:val="outset" w:sz="6" w:space="0" w:color="auto"/>
              <w:bottom w:val="outset" w:sz="6" w:space="0" w:color="auto"/>
              <w:right w:val="outset" w:sz="6" w:space="0" w:color="auto"/>
            </w:tcBorders>
          </w:tcPr>
          <w:p w14:paraId="57AAC813" w14:textId="4461EB8A" w:rsidR="0065771E" w:rsidRDefault="0065771E" w:rsidP="00E510CD">
            <w:hyperlink r:id="rId33" w:history="1">
              <w:r>
                <w:rPr>
                  <w:rStyle w:val="Hyperlink"/>
                  <w:rFonts w:eastAsia="Courier New"/>
                </w:rPr>
                <w:t>LOG10</w:t>
              </w:r>
            </w:hyperlink>
          </w:p>
        </w:tc>
        <w:tc>
          <w:tcPr>
            <w:tcW w:w="1750" w:type="pct"/>
            <w:tcBorders>
              <w:top w:val="outset" w:sz="6" w:space="0" w:color="auto"/>
              <w:left w:val="outset" w:sz="6" w:space="0" w:color="auto"/>
              <w:bottom w:val="outset" w:sz="6" w:space="0" w:color="auto"/>
              <w:right w:val="outset" w:sz="6" w:space="0" w:color="auto"/>
            </w:tcBorders>
          </w:tcPr>
          <w:p w14:paraId="4DCA5D4A" w14:textId="27DA8605" w:rsidR="0065771E" w:rsidRDefault="0065771E" w:rsidP="00E510CD">
            <w:hyperlink r:id="rId34" w:history="1">
              <w:r>
                <w:rPr>
                  <w:rStyle w:val="Hyperlink"/>
                  <w:rFonts w:eastAsia="Courier New"/>
                </w:rPr>
                <w:t>SQUARE</w:t>
              </w:r>
            </w:hyperlink>
          </w:p>
        </w:tc>
      </w:tr>
      <w:tr w:rsidR="0065771E" w14:paraId="050E61BA" w14:textId="77777777" w:rsidTr="00E510CD">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5DD02256" w14:textId="76F000A2" w:rsidR="0065771E" w:rsidRDefault="0065771E" w:rsidP="00E510CD">
            <w:hyperlink r:id="rId35" w:history="1">
              <w:r>
                <w:rPr>
                  <w:rStyle w:val="Hyperlink"/>
                  <w:rFonts w:eastAsia="Courier New"/>
                </w:rPr>
                <w:t>CEILING</w:t>
              </w:r>
            </w:hyperlink>
          </w:p>
        </w:tc>
        <w:tc>
          <w:tcPr>
            <w:tcW w:w="1650" w:type="pct"/>
            <w:tcBorders>
              <w:top w:val="outset" w:sz="6" w:space="0" w:color="auto"/>
              <w:left w:val="outset" w:sz="6" w:space="0" w:color="auto"/>
              <w:bottom w:val="outset" w:sz="6" w:space="0" w:color="auto"/>
              <w:right w:val="outset" w:sz="6" w:space="0" w:color="auto"/>
            </w:tcBorders>
          </w:tcPr>
          <w:p w14:paraId="14C21835" w14:textId="53B54C20" w:rsidR="0065771E" w:rsidRDefault="0065771E" w:rsidP="00E510CD">
            <w:hyperlink r:id="rId36" w:history="1">
              <w:r>
                <w:rPr>
                  <w:rStyle w:val="Hyperlink"/>
                  <w:rFonts w:eastAsia="Courier New"/>
                </w:rPr>
                <w:t>PI</w:t>
              </w:r>
            </w:hyperlink>
          </w:p>
        </w:tc>
        <w:tc>
          <w:tcPr>
            <w:tcW w:w="1750" w:type="pct"/>
            <w:tcBorders>
              <w:top w:val="outset" w:sz="6" w:space="0" w:color="auto"/>
              <w:left w:val="outset" w:sz="6" w:space="0" w:color="auto"/>
              <w:bottom w:val="outset" w:sz="6" w:space="0" w:color="auto"/>
              <w:right w:val="outset" w:sz="6" w:space="0" w:color="auto"/>
            </w:tcBorders>
          </w:tcPr>
          <w:p w14:paraId="7527705C" w14:textId="52FBFDFE" w:rsidR="0065771E" w:rsidRDefault="0065771E" w:rsidP="00E510CD">
            <w:hyperlink r:id="rId37" w:history="1">
              <w:r>
                <w:rPr>
                  <w:rStyle w:val="Hyperlink"/>
                  <w:rFonts w:eastAsia="Courier New"/>
                </w:rPr>
                <w:t>SQRT</w:t>
              </w:r>
            </w:hyperlink>
          </w:p>
        </w:tc>
      </w:tr>
      <w:tr w:rsidR="0065771E" w14:paraId="55A89BB0" w14:textId="77777777" w:rsidTr="00E510CD">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13C7CA0E" w14:textId="3333C891" w:rsidR="0065771E" w:rsidRDefault="0065771E" w:rsidP="00E510CD">
            <w:hyperlink r:id="rId38" w:history="1">
              <w:r>
                <w:rPr>
                  <w:rStyle w:val="Hyperlink"/>
                  <w:rFonts w:eastAsia="Courier New"/>
                </w:rPr>
                <w:t>COS</w:t>
              </w:r>
            </w:hyperlink>
          </w:p>
        </w:tc>
        <w:tc>
          <w:tcPr>
            <w:tcW w:w="1650" w:type="pct"/>
            <w:tcBorders>
              <w:top w:val="outset" w:sz="6" w:space="0" w:color="auto"/>
              <w:left w:val="outset" w:sz="6" w:space="0" w:color="auto"/>
              <w:bottom w:val="outset" w:sz="6" w:space="0" w:color="auto"/>
              <w:right w:val="outset" w:sz="6" w:space="0" w:color="auto"/>
            </w:tcBorders>
          </w:tcPr>
          <w:p w14:paraId="729F3860" w14:textId="79DCECD9" w:rsidR="0065771E" w:rsidRDefault="0065771E" w:rsidP="00E510CD">
            <w:hyperlink r:id="rId39" w:history="1">
              <w:r>
                <w:rPr>
                  <w:rStyle w:val="Hyperlink"/>
                  <w:rFonts w:eastAsia="Courier New"/>
                </w:rPr>
                <w:t>POWER</w:t>
              </w:r>
            </w:hyperlink>
          </w:p>
        </w:tc>
        <w:tc>
          <w:tcPr>
            <w:tcW w:w="1750" w:type="pct"/>
            <w:tcBorders>
              <w:top w:val="outset" w:sz="6" w:space="0" w:color="auto"/>
              <w:left w:val="outset" w:sz="6" w:space="0" w:color="auto"/>
              <w:bottom w:val="outset" w:sz="6" w:space="0" w:color="auto"/>
              <w:right w:val="outset" w:sz="6" w:space="0" w:color="auto"/>
            </w:tcBorders>
          </w:tcPr>
          <w:p w14:paraId="6142AB0A" w14:textId="0DBA026E" w:rsidR="0065771E" w:rsidRDefault="0065771E" w:rsidP="00E510CD">
            <w:hyperlink r:id="rId40" w:history="1">
              <w:r>
                <w:rPr>
                  <w:rStyle w:val="Hyperlink"/>
                  <w:rFonts w:eastAsia="Courier New"/>
                </w:rPr>
                <w:t>TAN</w:t>
              </w:r>
            </w:hyperlink>
          </w:p>
        </w:tc>
      </w:tr>
      <w:tr w:rsidR="0065771E" w14:paraId="2642BFEA" w14:textId="77777777" w:rsidTr="00E510CD">
        <w:trPr>
          <w:tblCellSpacing w:w="15" w:type="dxa"/>
        </w:trPr>
        <w:tc>
          <w:tcPr>
            <w:tcW w:w="1600" w:type="pct"/>
            <w:tcBorders>
              <w:top w:val="outset" w:sz="6" w:space="0" w:color="auto"/>
              <w:left w:val="outset" w:sz="6" w:space="0" w:color="auto"/>
              <w:bottom w:val="outset" w:sz="6" w:space="0" w:color="auto"/>
              <w:right w:val="outset" w:sz="6" w:space="0" w:color="auto"/>
            </w:tcBorders>
          </w:tcPr>
          <w:p w14:paraId="40698ED9" w14:textId="10B60A15" w:rsidR="0065771E" w:rsidRDefault="0065771E" w:rsidP="00E510CD">
            <w:hyperlink r:id="rId41" w:history="1">
              <w:r>
                <w:rPr>
                  <w:rStyle w:val="Hyperlink"/>
                  <w:rFonts w:eastAsia="Courier New"/>
                </w:rPr>
                <w:t>COT</w:t>
              </w:r>
            </w:hyperlink>
          </w:p>
        </w:tc>
        <w:tc>
          <w:tcPr>
            <w:tcW w:w="1650" w:type="pct"/>
            <w:tcBorders>
              <w:top w:val="outset" w:sz="6" w:space="0" w:color="auto"/>
              <w:left w:val="outset" w:sz="6" w:space="0" w:color="auto"/>
              <w:bottom w:val="outset" w:sz="6" w:space="0" w:color="auto"/>
              <w:right w:val="outset" w:sz="6" w:space="0" w:color="auto"/>
            </w:tcBorders>
          </w:tcPr>
          <w:p w14:paraId="2C99E17E" w14:textId="012E63FD" w:rsidR="0065771E" w:rsidRDefault="0065771E" w:rsidP="00E510CD">
            <w:hyperlink r:id="rId42" w:history="1">
              <w:r>
                <w:rPr>
                  <w:rStyle w:val="Hyperlink"/>
                  <w:rFonts w:eastAsia="Courier New"/>
                </w:rPr>
                <w:t>RADIANS</w:t>
              </w:r>
            </w:hyperlink>
          </w:p>
        </w:tc>
        <w:tc>
          <w:tcPr>
            <w:tcW w:w="1750" w:type="pct"/>
            <w:tcBorders>
              <w:top w:val="outset" w:sz="6" w:space="0" w:color="auto"/>
              <w:left w:val="outset" w:sz="6" w:space="0" w:color="auto"/>
              <w:bottom w:val="outset" w:sz="6" w:space="0" w:color="auto"/>
              <w:right w:val="outset" w:sz="6" w:space="0" w:color="auto"/>
            </w:tcBorders>
          </w:tcPr>
          <w:p w14:paraId="266C5D44" w14:textId="77777777" w:rsidR="0065771E" w:rsidRDefault="0065771E" w:rsidP="00E510CD">
            <w:r>
              <w:t> </w:t>
            </w:r>
          </w:p>
        </w:tc>
      </w:tr>
    </w:tbl>
    <w:p w14:paraId="69C92F0D" w14:textId="77777777" w:rsidR="0065771E" w:rsidRDefault="0065771E" w:rsidP="0065771E"/>
    <w:p w14:paraId="661EE4A8" w14:textId="521B5F55" w:rsidR="0065771E" w:rsidRDefault="00F8484B" w:rsidP="0065771E">
      <w:r>
        <w:rPr>
          <w:noProof/>
        </w:rPr>
        <mc:AlternateContent>
          <mc:Choice Requires="wps">
            <w:drawing>
              <wp:inline distT="0" distB="0" distL="0" distR="0" wp14:anchorId="2AFA245F" wp14:editId="0D7B6697">
                <wp:extent cx="117475" cy="104140"/>
                <wp:effectExtent l="0" t="0" r="0" b="0"/>
                <wp:docPr id="1377475747"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475" cy="10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EF195" id="AutoShape 1" o:spid="_x0000_s1026" style="width:9.25pt;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" filled="f" stroked="f">
                <o:lock v:ext="edit" aspectratio="t"/>
                <w10:anchorlock/>
              </v:rect>
            </w:pict>
          </mc:Fallback>
        </mc:AlternateContent>
      </w:r>
    </w:p>
    <w:p w14:paraId="4A36E031" w14:textId="77777777" w:rsidR="0065771E" w:rsidRDefault="0065771E" w:rsidP="0065771E">
      <w:pPr>
        <w:pStyle w:val="NormalWeb"/>
        <w:spacing w:before="0"/>
        <w:ind w:left="360"/>
        <w:rPr>
          <w:rFonts w:ascii="VNI-Times" w:hAnsi="VNI-Times"/>
          <w:sz w:val="26"/>
        </w:rPr>
      </w:pPr>
      <w:r>
        <w:rPr>
          <w:rFonts w:ascii="VNI-Times" w:hAnsi="VNI-Times"/>
          <w:sz w:val="26"/>
        </w:rPr>
        <w:t xml:space="preserve">Note  Arithmetic functions, such as ABS, CEILING, DEGREES, FLOOR, POWER, RADIANS, and SIGN, return a value having the same data type as the input value. Trigonometric and other functions, including EXP, LOG, LOG10, SQUARE, and SQRT, cast their input values to float and return a float value. </w:t>
      </w:r>
    </w:p>
    <w:p w14:paraId="36438581" w14:textId="77777777" w:rsidR="0065771E" w:rsidRDefault="0065771E" w:rsidP="0065771E">
      <w:pPr>
        <w:pStyle w:val="Heading1"/>
      </w:pPr>
      <w:r>
        <w:t>String Functions</w:t>
      </w:r>
    </w:p>
    <w:p w14:paraId="57656733" w14:textId="77777777" w:rsidR="0065771E" w:rsidRDefault="0065771E" w:rsidP="0065771E">
      <w:pPr>
        <w:pStyle w:val="NormalWeb"/>
        <w:rPr>
          <w:rFonts w:ascii="VNI-Times" w:hAnsi="VNI-Times"/>
          <w:sz w:val="26"/>
        </w:rPr>
      </w:pPr>
      <w:r>
        <w:rPr>
          <w:rFonts w:ascii="VNI-Times" w:hAnsi="VNI-Times"/>
          <w:sz w:val="26"/>
        </w:rPr>
        <w:t xml:space="preserve">These scalar functions perform an operation on a string input value and return a string or numeric value. </w:t>
      </w:r>
    </w:p>
    <w:tbl>
      <w:tblPr>
        <w:tblW w:w="8925" w:type="dxa"/>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2950"/>
        <w:gridCol w:w="2936"/>
        <w:gridCol w:w="3039"/>
      </w:tblGrid>
      <w:tr w:rsidR="0065771E" w14:paraId="099FE2FE" w14:textId="77777777" w:rsidTr="00E510CD">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6834F85A" w14:textId="4F3E034C" w:rsidR="0065771E" w:rsidRDefault="0065771E" w:rsidP="00E510CD">
            <w:hyperlink r:id="rId43" w:history="1">
              <w:r>
                <w:rPr>
                  <w:rStyle w:val="Hyperlink"/>
                  <w:rFonts w:eastAsia="Courier New"/>
                </w:rPr>
                <w:t>ASCII</w:t>
              </w:r>
            </w:hyperlink>
          </w:p>
        </w:tc>
        <w:tc>
          <w:tcPr>
            <w:tcW w:w="1650" w:type="pct"/>
            <w:tcBorders>
              <w:top w:val="outset" w:sz="6" w:space="0" w:color="auto"/>
              <w:left w:val="outset" w:sz="6" w:space="0" w:color="auto"/>
              <w:bottom w:val="outset" w:sz="6" w:space="0" w:color="auto"/>
              <w:right w:val="outset" w:sz="6" w:space="0" w:color="auto"/>
            </w:tcBorders>
          </w:tcPr>
          <w:p w14:paraId="532872F4" w14:textId="3DA2000D" w:rsidR="0065771E" w:rsidRDefault="0065771E" w:rsidP="00E510CD">
            <w:hyperlink r:id="rId44" w:history="1">
              <w:r>
                <w:rPr>
                  <w:rStyle w:val="Hyperlink"/>
                  <w:rFonts w:eastAsia="Courier New"/>
                </w:rPr>
                <w:t>NCHAR</w:t>
              </w:r>
            </w:hyperlink>
          </w:p>
        </w:tc>
        <w:tc>
          <w:tcPr>
            <w:tcW w:w="1700" w:type="pct"/>
            <w:tcBorders>
              <w:top w:val="outset" w:sz="6" w:space="0" w:color="auto"/>
              <w:left w:val="outset" w:sz="6" w:space="0" w:color="auto"/>
              <w:bottom w:val="outset" w:sz="6" w:space="0" w:color="auto"/>
              <w:right w:val="outset" w:sz="6" w:space="0" w:color="auto"/>
            </w:tcBorders>
          </w:tcPr>
          <w:p w14:paraId="51CEE7CF" w14:textId="36AE61FC" w:rsidR="0065771E" w:rsidRDefault="0065771E" w:rsidP="00E510CD">
            <w:hyperlink r:id="rId45" w:history="1">
              <w:r>
                <w:rPr>
                  <w:rStyle w:val="Hyperlink"/>
                  <w:rFonts w:eastAsia="Courier New"/>
                </w:rPr>
                <w:t>SOUNDEX</w:t>
              </w:r>
            </w:hyperlink>
          </w:p>
        </w:tc>
      </w:tr>
      <w:tr w:rsidR="0065771E" w14:paraId="1B8A6CBD" w14:textId="77777777" w:rsidTr="00E510CD">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55D3E83D" w14:textId="7FE161DD" w:rsidR="0065771E" w:rsidRDefault="0065771E" w:rsidP="00E510CD">
            <w:hyperlink r:id="rId46" w:history="1">
              <w:r>
                <w:rPr>
                  <w:rStyle w:val="Hyperlink"/>
                  <w:rFonts w:eastAsia="Courier New"/>
                </w:rPr>
                <w:t>CHAR</w:t>
              </w:r>
            </w:hyperlink>
          </w:p>
        </w:tc>
        <w:tc>
          <w:tcPr>
            <w:tcW w:w="1650" w:type="pct"/>
            <w:tcBorders>
              <w:top w:val="outset" w:sz="6" w:space="0" w:color="auto"/>
              <w:left w:val="outset" w:sz="6" w:space="0" w:color="auto"/>
              <w:bottom w:val="outset" w:sz="6" w:space="0" w:color="auto"/>
              <w:right w:val="outset" w:sz="6" w:space="0" w:color="auto"/>
            </w:tcBorders>
          </w:tcPr>
          <w:p w14:paraId="3D814E51" w14:textId="0EF084ED" w:rsidR="0065771E" w:rsidRDefault="0065771E" w:rsidP="00E510CD">
            <w:hyperlink r:id="rId47" w:history="1">
              <w:r>
                <w:rPr>
                  <w:rStyle w:val="Hyperlink"/>
                  <w:rFonts w:eastAsia="Courier New"/>
                </w:rPr>
                <w:t>PATINDEX</w:t>
              </w:r>
            </w:hyperlink>
          </w:p>
        </w:tc>
        <w:tc>
          <w:tcPr>
            <w:tcW w:w="1700" w:type="pct"/>
            <w:tcBorders>
              <w:top w:val="outset" w:sz="6" w:space="0" w:color="auto"/>
              <w:left w:val="outset" w:sz="6" w:space="0" w:color="auto"/>
              <w:bottom w:val="outset" w:sz="6" w:space="0" w:color="auto"/>
              <w:right w:val="outset" w:sz="6" w:space="0" w:color="auto"/>
            </w:tcBorders>
          </w:tcPr>
          <w:p w14:paraId="24A65152" w14:textId="5822E683" w:rsidR="0065771E" w:rsidRDefault="0065771E" w:rsidP="00E510CD">
            <w:hyperlink r:id="rId48" w:history="1">
              <w:r>
                <w:rPr>
                  <w:rStyle w:val="Hyperlink"/>
                  <w:rFonts w:eastAsia="Courier New"/>
                </w:rPr>
                <w:t>SPACE</w:t>
              </w:r>
            </w:hyperlink>
          </w:p>
        </w:tc>
      </w:tr>
      <w:tr w:rsidR="0065771E" w14:paraId="72522F76" w14:textId="77777777" w:rsidTr="00E510CD">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287A601C" w14:textId="354AEAA2" w:rsidR="0065771E" w:rsidRDefault="0065771E" w:rsidP="00E510CD">
            <w:hyperlink r:id="rId49" w:history="1">
              <w:r>
                <w:rPr>
                  <w:rStyle w:val="Hyperlink"/>
                  <w:rFonts w:eastAsia="Courier New"/>
                </w:rPr>
                <w:t>CHARINDEX</w:t>
              </w:r>
            </w:hyperlink>
          </w:p>
        </w:tc>
        <w:tc>
          <w:tcPr>
            <w:tcW w:w="1650" w:type="pct"/>
            <w:tcBorders>
              <w:top w:val="outset" w:sz="6" w:space="0" w:color="auto"/>
              <w:left w:val="outset" w:sz="6" w:space="0" w:color="auto"/>
              <w:bottom w:val="outset" w:sz="6" w:space="0" w:color="auto"/>
              <w:right w:val="outset" w:sz="6" w:space="0" w:color="auto"/>
            </w:tcBorders>
          </w:tcPr>
          <w:p w14:paraId="79C5D6A7" w14:textId="708D55F0" w:rsidR="0065771E" w:rsidRDefault="0065771E" w:rsidP="00E510CD">
            <w:hyperlink r:id="rId50" w:history="1">
              <w:r>
                <w:rPr>
                  <w:rStyle w:val="Hyperlink"/>
                  <w:rFonts w:eastAsia="Courier New"/>
                </w:rPr>
                <w:t>REPLACE</w:t>
              </w:r>
            </w:hyperlink>
          </w:p>
        </w:tc>
        <w:tc>
          <w:tcPr>
            <w:tcW w:w="1700" w:type="pct"/>
            <w:tcBorders>
              <w:top w:val="outset" w:sz="6" w:space="0" w:color="auto"/>
              <w:left w:val="outset" w:sz="6" w:space="0" w:color="auto"/>
              <w:bottom w:val="outset" w:sz="6" w:space="0" w:color="auto"/>
              <w:right w:val="outset" w:sz="6" w:space="0" w:color="auto"/>
            </w:tcBorders>
          </w:tcPr>
          <w:p w14:paraId="35C8C59F" w14:textId="67990A87" w:rsidR="0065771E" w:rsidRDefault="0065771E" w:rsidP="00E510CD">
            <w:hyperlink r:id="rId51" w:history="1">
              <w:r>
                <w:rPr>
                  <w:rStyle w:val="Hyperlink"/>
                  <w:rFonts w:eastAsia="Courier New"/>
                </w:rPr>
                <w:t>STR</w:t>
              </w:r>
            </w:hyperlink>
          </w:p>
        </w:tc>
      </w:tr>
      <w:tr w:rsidR="0065771E" w14:paraId="61FF6FE3" w14:textId="77777777" w:rsidTr="00E510CD">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55F3C5BD" w14:textId="26646334" w:rsidR="0065771E" w:rsidRDefault="0065771E" w:rsidP="00E510CD">
            <w:hyperlink r:id="rId52" w:history="1">
              <w:r>
                <w:rPr>
                  <w:rStyle w:val="Hyperlink"/>
                  <w:rFonts w:eastAsia="Courier New"/>
                </w:rPr>
                <w:t>DIFFERENCE</w:t>
              </w:r>
            </w:hyperlink>
          </w:p>
        </w:tc>
        <w:tc>
          <w:tcPr>
            <w:tcW w:w="1650" w:type="pct"/>
            <w:tcBorders>
              <w:top w:val="outset" w:sz="6" w:space="0" w:color="auto"/>
              <w:left w:val="outset" w:sz="6" w:space="0" w:color="auto"/>
              <w:bottom w:val="outset" w:sz="6" w:space="0" w:color="auto"/>
              <w:right w:val="outset" w:sz="6" w:space="0" w:color="auto"/>
            </w:tcBorders>
          </w:tcPr>
          <w:p w14:paraId="03F5D7E1" w14:textId="4A404FA5" w:rsidR="0065771E" w:rsidRDefault="0065771E" w:rsidP="00E510CD">
            <w:hyperlink r:id="rId53" w:history="1">
              <w:r>
                <w:rPr>
                  <w:rStyle w:val="Hyperlink"/>
                  <w:rFonts w:eastAsia="Courier New"/>
                </w:rPr>
                <w:t>QUOTENAME</w:t>
              </w:r>
            </w:hyperlink>
          </w:p>
        </w:tc>
        <w:tc>
          <w:tcPr>
            <w:tcW w:w="1700" w:type="pct"/>
            <w:tcBorders>
              <w:top w:val="outset" w:sz="6" w:space="0" w:color="auto"/>
              <w:left w:val="outset" w:sz="6" w:space="0" w:color="auto"/>
              <w:bottom w:val="outset" w:sz="6" w:space="0" w:color="auto"/>
              <w:right w:val="outset" w:sz="6" w:space="0" w:color="auto"/>
            </w:tcBorders>
          </w:tcPr>
          <w:p w14:paraId="09677BA7" w14:textId="69E2A49F" w:rsidR="0065771E" w:rsidRDefault="0065771E" w:rsidP="00E510CD">
            <w:hyperlink r:id="rId54" w:history="1">
              <w:r>
                <w:rPr>
                  <w:rStyle w:val="Hyperlink"/>
                  <w:rFonts w:eastAsia="Courier New"/>
                </w:rPr>
                <w:t>STUFF</w:t>
              </w:r>
            </w:hyperlink>
          </w:p>
        </w:tc>
      </w:tr>
      <w:tr w:rsidR="0065771E" w14:paraId="68D2C01D" w14:textId="77777777" w:rsidTr="00E510CD">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1F74367A" w14:textId="644DBEF9" w:rsidR="0065771E" w:rsidRDefault="0065771E" w:rsidP="00E510CD">
            <w:hyperlink r:id="rId55" w:history="1">
              <w:r>
                <w:rPr>
                  <w:rStyle w:val="Hyperlink"/>
                  <w:rFonts w:eastAsia="Courier New"/>
                </w:rPr>
                <w:t>LEFT</w:t>
              </w:r>
            </w:hyperlink>
          </w:p>
        </w:tc>
        <w:tc>
          <w:tcPr>
            <w:tcW w:w="1650" w:type="pct"/>
            <w:tcBorders>
              <w:top w:val="outset" w:sz="6" w:space="0" w:color="auto"/>
              <w:left w:val="outset" w:sz="6" w:space="0" w:color="auto"/>
              <w:bottom w:val="outset" w:sz="6" w:space="0" w:color="auto"/>
              <w:right w:val="outset" w:sz="6" w:space="0" w:color="auto"/>
            </w:tcBorders>
          </w:tcPr>
          <w:p w14:paraId="485AA616" w14:textId="14D719A9" w:rsidR="0065771E" w:rsidRDefault="0065771E" w:rsidP="00E510CD">
            <w:hyperlink r:id="rId56" w:history="1">
              <w:r>
                <w:rPr>
                  <w:rStyle w:val="Hyperlink"/>
                  <w:rFonts w:eastAsia="Courier New"/>
                </w:rPr>
                <w:t>REPLICATE</w:t>
              </w:r>
            </w:hyperlink>
          </w:p>
        </w:tc>
        <w:tc>
          <w:tcPr>
            <w:tcW w:w="1700" w:type="pct"/>
            <w:tcBorders>
              <w:top w:val="outset" w:sz="6" w:space="0" w:color="auto"/>
              <w:left w:val="outset" w:sz="6" w:space="0" w:color="auto"/>
              <w:bottom w:val="outset" w:sz="6" w:space="0" w:color="auto"/>
              <w:right w:val="outset" w:sz="6" w:space="0" w:color="auto"/>
            </w:tcBorders>
          </w:tcPr>
          <w:p w14:paraId="58A26392" w14:textId="6DC8D1FD" w:rsidR="0065771E" w:rsidRDefault="0065771E" w:rsidP="00E510CD">
            <w:hyperlink r:id="rId57" w:history="1">
              <w:r>
                <w:rPr>
                  <w:rStyle w:val="Hyperlink"/>
                  <w:rFonts w:eastAsia="Courier New"/>
                </w:rPr>
                <w:t>SUBSTRING</w:t>
              </w:r>
            </w:hyperlink>
          </w:p>
        </w:tc>
      </w:tr>
      <w:tr w:rsidR="0065771E" w14:paraId="29EBC65F" w14:textId="77777777" w:rsidTr="00E510CD">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7820FDD6" w14:textId="772AA305" w:rsidR="0065771E" w:rsidRDefault="0065771E" w:rsidP="00E510CD">
            <w:hyperlink r:id="rId58" w:history="1">
              <w:r>
                <w:rPr>
                  <w:rStyle w:val="Hyperlink"/>
                  <w:rFonts w:eastAsia="Courier New"/>
                </w:rPr>
                <w:t>LEN</w:t>
              </w:r>
            </w:hyperlink>
          </w:p>
        </w:tc>
        <w:tc>
          <w:tcPr>
            <w:tcW w:w="1650" w:type="pct"/>
            <w:tcBorders>
              <w:top w:val="outset" w:sz="6" w:space="0" w:color="auto"/>
              <w:left w:val="outset" w:sz="6" w:space="0" w:color="auto"/>
              <w:bottom w:val="outset" w:sz="6" w:space="0" w:color="auto"/>
              <w:right w:val="outset" w:sz="6" w:space="0" w:color="auto"/>
            </w:tcBorders>
          </w:tcPr>
          <w:p w14:paraId="24B6EAC3" w14:textId="2466A24F" w:rsidR="0065771E" w:rsidRDefault="0065771E" w:rsidP="00E510CD">
            <w:hyperlink r:id="rId59" w:history="1">
              <w:r>
                <w:rPr>
                  <w:rStyle w:val="Hyperlink"/>
                  <w:rFonts w:eastAsia="Courier New"/>
                </w:rPr>
                <w:t>REVERSE</w:t>
              </w:r>
            </w:hyperlink>
          </w:p>
        </w:tc>
        <w:tc>
          <w:tcPr>
            <w:tcW w:w="1700" w:type="pct"/>
            <w:tcBorders>
              <w:top w:val="outset" w:sz="6" w:space="0" w:color="auto"/>
              <w:left w:val="outset" w:sz="6" w:space="0" w:color="auto"/>
              <w:bottom w:val="outset" w:sz="6" w:space="0" w:color="auto"/>
              <w:right w:val="outset" w:sz="6" w:space="0" w:color="auto"/>
            </w:tcBorders>
          </w:tcPr>
          <w:p w14:paraId="18590399" w14:textId="1CBF14C1" w:rsidR="0065771E" w:rsidRDefault="0065771E" w:rsidP="00E510CD">
            <w:hyperlink r:id="rId60" w:history="1">
              <w:r>
                <w:rPr>
                  <w:rStyle w:val="Hyperlink"/>
                  <w:rFonts w:eastAsia="Courier New"/>
                </w:rPr>
                <w:t>UNICODE</w:t>
              </w:r>
            </w:hyperlink>
          </w:p>
        </w:tc>
      </w:tr>
      <w:tr w:rsidR="0065771E" w14:paraId="14344B6D" w14:textId="77777777" w:rsidTr="00E510CD">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5525F06B" w14:textId="2C961C21" w:rsidR="0065771E" w:rsidRDefault="0065771E" w:rsidP="00E510CD">
            <w:hyperlink r:id="rId61" w:history="1">
              <w:r>
                <w:rPr>
                  <w:rStyle w:val="Hyperlink"/>
                  <w:rFonts w:eastAsia="Courier New"/>
                </w:rPr>
                <w:t>LOWER</w:t>
              </w:r>
            </w:hyperlink>
          </w:p>
        </w:tc>
        <w:tc>
          <w:tcPr>
            <w:tcW w:w="1650" w:type="pct"/>
            <w:tcBorders>
              <w:top w:val="outset" w:sz="6" w:space="0" w:color="auto"/>
              <w:left w:val="outset" w:sz="6" w:space="0" w:color="auto"/>
              <w:bottom w:val="outset" w:sz="6" w:space="0" w:color="auto"/>
              <w:right w:val="outset" w:sz="6" w:space="0" w:color="auto"/>
            </w:tcBorders>
          </w:tcPr>
          <w:p w14:paraId="2B8524C5" w14:textId="2B1CE073" w:rsidR="0065771E" w:rsidRDefault="0065771E" w:rsidP="00E510CD">
            <w:hyperlink r:id="rId62" w:history="1">
              <w:r>
                <w:rPr>
                  <w:rStyle w:val="Hyperlink"/>
                  <w:rFonts w:eastAsia="Courier New"/>
                </w:rPr>
                <w:t>RIGHT</w:t>
              </w:r>
            </w:hyperlink>
          </w:p>
        </w:tc>
        <w:tc>
          <w:tcPr>
            <w:tcW w:w="1700" w:type="pct"/>
            <w:tcBorders>
              <w:top w:val="outset" w:sz="6" w:space="0" w:color="auto"/>
              <w:left w:val="outset" w:sz="6" w:space="0" w:color="auto"/>
              <w:bottom w:val="outset" w:sz="6" w:space="0" w:color="auto"/>
              <w:right w:val="outset" w:sz="6" w:space="0" w:color="auto"/>
            </w:tcBorders>
          </w:tcPr>
          <w:p w14:paraId="2DE0629F" w14:textId="3E14592A" w:rsidR="0065771E" w:rsidRDefault="0065771E" w:rsidP="00E510CD">
            <w:pPr>
              <w:rPr>
                <w:lang w:val="fr-CA"/>
              </w:rPr>
            </w:pPr>
            <w:hyperlink r:id="rId63" w:history="1">
              <w:r>
                <w:rPr>
                  <w:rStyle w:val="Hyperlink"/>
                  <w:rFonts w:eastAsia="Courier New"/>
                  <w:lang w:val="fr-CA"/>
                </w:rPr>
                <w:t>UPPER</w:t>
              </w:r>
            </w:hyperlink>
          </w:p>
        </w:tc>
      </w:tr>
      <w:tr w:rsidR="0065771E" w14:paraId="2A1CA13F" w14:textId="77777777" w:rsidTr="00E510CD">
        <w:trPr>
          <w:tblCellSpacing w:w="15" w:type="dxa"/>
        </w:trPr>
        <w:tc>
          <w:tcPr>
            <w:tcW w:w="1650" w:type="pct"/>
            <w:tcBorders>
              <w:top w:val="outset" w:sz="6" w:space="0" w:color="auto"/>
              <w:left w:val="outset" w:sz="6" w:space="0" w:color="auto"/>
              <w:bottom w:val="outset" w:sz="6" w:space="0" w:color="auto"/>
              <w:right w:val="outset" w:sz="6" w:space="0" w:color="auto"/>
            </w:tcBorders>
          </w:tcPr>
          <w:p w14:paraId="353E4A06" w14:textId="1EF6261F" w:rsidR="0065771E" w:rsidRDefault="0065771E" w:rsidP="00E510CD">
            <w:pPr>
              <w:rPr>
                <w:lang w:val="fr-CA"/>
              </w:rPr>
            </w:pPr>
            <w:hyperlink r:id="rId64" w:history="1">
              <w:r>
                <w:rPr>
                  <w:rStyle w:val="Hyperlink"/>
                  <w:rFonts w:eastAsia="Courier New"/>
                  <w:lang w:val="fr-CA"/>
                </w:rPr>
                <w:t>LTRIM</w:t>
              </w:r>
            </w:hyperlink>
          </w:p>
        </w:tc>
        <w:tc>
          <w:tcPr>
            <w:tcW w:w="1650" w:type="pct"/>
            <w:tcBorders>
              <w:top w:val="outset" w:sz="6" w:space="0" w:color="auto"/>
              <w:left w:val="outset" w:sz="6" w:space="0" w:color="auto"/>
              <w:bottom w:val="outset" w:sz="6" w:space="0" w:color="auto"/>
              <w:right w:val="outset" w:sz="6" w:space="0" w:color="auto"/>
            </w:tcBorders>
          </w:tcPr>
          <w:p w14:paraId="31AA8F37" w14:textId="55736BDB" w:rsidR="0065771E" w:rsidRDefault="0065771E" w:rsidP="00E510CD">
            <w:pPr>
              <w:rPr>
                <w:lang w:val="fr-CA"/>
              </w:rPr>
            </w:pPr>
            <w:hyperlink r:id="rId65" w:history="1">
              <w:r>
                <w:rPr>
                  <w:rStyle w:val="Hyperlink"/>
                  <w:rFonts w:eastAsia="Courier New"/>
                  <w:lang w:val="fr-CA"/>
                </w:rPr>
                <w:t>RTRIM</w:t>
              </w:r>
            </w:hyperlink>
          </w:p>
        </w:tc>
        <w:tc>
          <w:tcPr>
            <w:tcW w:w="1700" w:type="pct"/>
            <w:tcBorders>
              <w:top w:val="outset" w:sz="6" w:space="0" w:color="auto"/>
              <w:left w:val="outset" w:sz="6" w:space="0" w:color="auto"/>
              <w:bottom w:val="outset" w:sz="6" w:space="0" w:color="auto"/>
              <w:right w:val="outset" w:sz="6" w:space="0" w:color="auto"/>
            </w:tcBorders>
          </w:tcPr>
          <w:p w14:paraId="7744EBF2" w14:textId="77777777" w:rsidR="0065771E" w:rsidRDefault="0065771E" w:rsidP="00E510CD">
            <w:pPr>
              <w:rPr>
                <w:lang w:val="fr-CA"/>
              </w:rPr>
            </w:pPr>
            <w:r>
              <w:rPr>
                <w:lang w:val="fr-CA"/>
              </w:rPr>
              <w:t> </w:t>
            </w:r>
          </w:p>
        </w:tc>
      </w:tr>
    </w:tbl>
    <w:p w14:paraId="2762AAF5" w14:textId="77777777" w:rsidR="0065771E" w:rsidRDefault="0065771E" w:rsidP="0065771E">
      <w:pPr>
        <w:rPr>
          <w:lang w:val="fr-CA"/>
        </w:rPr>
      </w:pPr>
    </w:p>
    <w:p w14:paraId="0F452DE8" w14:textId="77777777" w:rsidR="0065771E" w:rsidRDefault="0065771E" w:rsidP="0065771E">
      <w:pPr>
        <w:pStyle w:val="NormalWeb"/>
        <w:rPr>
          <w:rFonts w:ascii="VNI-Times" w:hAnsi="VNI-Times"/>
          <w:sz w:val="26"/>
        </w:rPr>
      </w:pPr>
      <w:r>
        <w:rPr>
          <w:rFonts w:ascii="VNI-Times" w:hAnsi="VNI-Times"/>
          <w:sz w:val="26"/>
        </w:rPr>
        <w:t>All built-in string functions, except for CHARINDEX and PATINDEX, are deterministic. They return the same value any time they are called with a given set of input values.</w:t>
      </w:r>
    </w:p>
    <w:p w14:paraId="6BFED9E5" w14:textId="77777777" w:rsidR="0065771E" w:rsidRPr="00575CBD" w:rsidRDefault="0065771E" w:rsidP="00EC57B8">
      <w:pPr>
        <w:pStyle w:val="ex"/>
        <w:spacing w:before="0" w:beforeAutospacing="0" w:after="0" w:afterAutospacing="0"/>
        <w:jc w:val="both"/>
        <w:rPr>
          <w:sz w:val="26"/>
        </w:rPr>
      </w:pPr>
    </w:p>
    <w:sectPr w:rsidR="0065771E" w:rsidRPr="00575CBD">
      <w:headerReference w:type="default" r:id="rId66"/>
      <w:pgSz w:w="11907" w:h="16840" w:code="9"/>
      <w:pgMar w:top="1134" w:right="1134" w:bottom="1134" w:left="1701" w:header="851" w:footer="1440" w:gutter="0"/>
      <w:pgNumType w:start="165"/>
      <w:cols w:space="720"/>
      <w:noEndnote/>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92D64" w14:textId="77777777" w:rsidR="00C60377" w:rsidRDefault="00C60377">
      <w:r>
        <w:separator/>
      </w:r>
    </w:p>
  </w:endnote>
  <w:endnote w:type="continuationSeparator" w:id="0">
    <w:p w14:paraId="48F66E25" w14:textId="77777777" w:rsidR="00C60377" w:rsidRDefault="00C6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53C35" w14:textId="77777777" w:rsidR="00C60377" w:rsidRDefault="00C60377">
      <w:r>
        <w:separator/>
      </w:r>
    </w:p>
  </w:footnote>
  <w:footnote w:type="continuationSeparator" w:id="0">
    <w:p w14:paraId="30E80514" w14:textId="77777777" w:rsidR="00C60377" w:rsidRDefault="00C6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2680" w14:textId="77777777" w:rsidR="00F52BAB" w:rsidRPr="003731C9" w:rsidRDefault="00F52BAB">
    <w:pPr>
      <w:pStyle w:val="Header"/>
      <w:pBdr>
        <w:bottom w:val="dotted" w:sz="4" w:space="1" w:color="auto"/>
      </w:pBdr>
      <w:tabs>
        <w:tab w:val="clear" w:pos="4320"/>
        <w:tab w:val="clear" w:pos="8640"/>
        <w:tab w:val="right" w:pos="8789"/>
      </w:tabs>
      <w:rPr>
        <w:i/>
        <w:iCs/>
      </w:rPr>
    </w:pPr>
    <w:r>
      <w:rPr>
        <w:i/>
        <w:iCs/>
      </w:rPr>
      <w:t xml:space="preserve">Chöông </w:t>
    </w:r>
    <w:r w:rsidR="003731C9">
      <w:rPr>
        <w:i/>
        <w:iCs/>
      </w:rPr>
      <w:t>8</w:t>
    </w:r>
    <w:r>
      <w:rPr>
        <w:i/>
        <w:iCs/>
      </w:rPr>
      <w:t xml:space="preserve">. Trigger - UDF </w:t>
    </w:r>
    <w:r>
      <w:rPr>
        <w:i/>
        <w:iCs/>
      </w:rPr>
      <w:tab/>
    </w:r>
    <w:r>
      <w:rPr>
        <w:rStyle w:val="PageNumber"/>
        <w:i/>
        <w:iCs/>
        <w:sz w:val="24"/>
      </w:rPr>
      <w:fldChar w:fldCharType="begin"/>
    </w:r>
    <w:r>
      <w:rPr>
        <w:rStyle w:val="PageNumber"/>
        <w:i/>
        <w:iCs/>
        <w:sz w:val="24"/>
      </w:rPr>
      <w:instrText xml:space="preserve"> PAGE </w:instrText>
    </w:r>
    <w:r>
      <w:rPr>
        <w:rStyle w:val="PageNumber"/>
        <w:i/>
        <w:iCs/>
        <w:sz w:val="24"/>
      </w:rPr>
      <w:fldChar w:fldCharType="separate"/>
    </w:r>
    <w:r w:rsidR="007D5E79">
      <w:rPr>
        <w:rStyle w:val="PageNumber"/>
        <w:i/>
        <w:iCs/>
        <w:noProof/>
        <w:sz w:val="24"/>
      </w:rPr>
      <w:t>173</w:t>
    </w:r>
    <w:r>
      <w:rPr>
        <w:rStyle w:val="PageNumber"/>
        <w:i/>
        <w:iCs/>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1BD"/>
    <w:multiLevelType w:val="hybridMultilevel"/>
    <w:tmpl w:val="725CA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817A9"/>
    <w:multiLevelType w:val="hybridMultilevel"/>
    <w:tmpl w:val="BB02EB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043BAC"/>
    <w:multiLevelType w:val="hybridMultilevel"/>
    <w:tmpl w:val="C7FCA49A"/>
    <w:lvl w:ilvl="0" w:tplc="04090005">
      <w:start w:val="1"/>
      <w:numFmt w:val="bullet"/>
      <w:lvlText w:val=""/>
      <w:lvlJc w:val="left"/>
      <w:pPr>
        <w:tabs>
          <w:tab w:val="num" w:pos="720"/>
        </w:tabs>
        <w:ind w:left="720" w:hanging="360"/>
      </w:pPr>
      <w:rPr>
        <w:rFonts w:ascii="Wingdings" w:hAnsi="Wingdings" w:hint="default"/>
      </w:rPr>
    </w:lvl>
    <w:lvl w:ilvl="1" w:tplc="DC86A83C">
      <w:start w:val="1"/>
      <w:numFmt w:val="bullet"/>
      <w:lvlText w:val="-"/>
      <w:lvlJc w:val="left"/>
      <w:pPr>
        <w:tabs>
          <w:tab w:val="num" w:pos="360"/>
        </w:tabs>
        <w:ind w:left="0" w:firstLine="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3D4CA5"/>
    <w:multiLevelType w:val="hybridMultilevel"/>
    <w:tmpl w:val="7DA82850"/>
    <w:lvl w:ilvl="0" w:tplc="34D41A0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543602"/>
    <w:multiLevelType w:val="hybridMultilevel"/>
    <w:tmpl w:val="63948584"/>
    <w:lvl w:ilvl="0" w:tplc="AE1E25C2">
      <w:start w:val="1"/>
      <w:numFmt w:val="bullet"/>
      <w:lvlText w:val=""/>
      <w:lvlJc w:val="left"/>
      <w:pPr>
        <w:tabs>
          <w:tab w:val="num" w:pos="720"/>
        </w:tabs>
        <w:ind w:left="720" w:hanging="360"/>
      </w:pPr>
      <w:rPr>
        <w:rFonts w:ascii="Symbol" w:hAnsi="Symbol" w:hint="default"/>
        <w:sz w:val="20"/>
      </w:rPr>
    </w:lvl>
    <w:lvl w:ilvl="1" w:tplc="E0501BC4" w:tentative="1">
      <w:start w:val="1"/>
      <w:numFmt w:val="bullet"/>
      <w:lvlText w:val="o"/>
      <w:lvlJc w:val="left"/>
      <w:pPr>
        <w:tabs>
          <w:tab w:val="num" w:pos="1440"/>
        </w:tabs>
        <w:ind w:left="1440" w:hanging="360"/>
      </w:pPr>
      <w:rPr>
        <w:rFonts w:ascii="Courier New" w:hAnsi="Courier New" w:hint="default"/>
        <w:sz w:val="20"/>
      </w:rPr>
    </w:lvl>
    <w:lvl w:ilvl="2" w:tplc="ABA8CD4E" w:tentative="1">
      <w:start w:val="1"/>
      <w:numFmt w:val="bullet"/>
      <w:lvlText w:val=""/>
      <w:lvlJc w:val="left"/>
      <w:pPr>
        <w:tabs>
          <w:tab w:val="num" w:pos="2160"/>
        </w:tabs>
        <w:ind w:left="2160" w:hanging="360"/>
      </w:pPr>
      <w:rPr>
        <w:rFonts w:ascii="Wingdings" w:hAnsi="Wingdings" w:hint="default"/>
        <w:sz w:val="20"/>
      </w:rPr>
    </w:lvl>
    <w:lvl w:ilvl="3" w:tplc="A4FCBF3C" w:tentative="1">
      <w:start w:val="1"/>
      <w:numFmt w:val="bullet"/>
      <w:lvlText w:val=""/>
      <w:lvlJc w:val="left"/>
      <w:pPr>
        <w:tabs>
          <w:tab w:val="num" w:pos="2880"/>
        </w:tabs>
        <w:ind w:left="2880" w:hanging="360"/>
      </w:pPr>
      <w:rPr>
        <w:rFonts w:ascii="Wingdings" w:hAnsi="Wingdings" w:hint="default"/>
        <w:sz w:val="20"/>
      </w:rPr>
    </w:lvl>
    <w:lvl w:ilvl="4" w:tplc="DEC81FD2" w:tentative="1">
      <w:start w:val="1"/>
      <w:numFmt w:val="bullet"/>
      <w:lvlText w:val=""/>
      <w:lvlJc w:val="left"/>
      <w:pPr>
        <w:tabs>
          <w:tab w:val="num" w:pos="3600"/>
        </w:tabs>
        <w:ind w:left="3600" w:hanging="360"/>
      </w:pPr>
      <w:rPr>
        <w:rFonts w:ascii="Wingdings" w:hAnsi="Wingdings" w:hint="default"/>
        <w:sz w:val="20"/>
      </w:rPr>
    </w:lvl>
    <w:lvl w:ilvl="5" w:tplc="4146A342" w:tentative="1">
      <w:start w:val="1"/>
      <w:numFmt w:val="bullet"/>
      <w:lvlText w:val=""/>
      <w:lvlJc w:val="left"/>
      <w:pPr>
        <w:tabs>
          <w:tab w:val="num" w:pos="4320"/>
        </w:tabs>
        <w:ind w:left="4320" w:hanging="360"/>
      </w:pPr>
      <w:rPr>
        <w:rFonts w:ascii="Wingdings" w:hAnsi="Wingdings" w:hint="default"/>
        <w:sz w:val="20"/>
      </w:rPr>
    </w:lvl>
    <w:lvl w:ilvl="6" w:tplc="99EEEB48" w:tentative="1">
      <w:start w:val="1"/>
      <w:numFmt w:val="bullet"/>
      <w:lvlText w:val=""/>
      <w:lvlJc w:val="left"/>
      <w:pPr>
        <w:tabs>
          <w:tab w:val="num" w:pos="5040"/>
        </w:tabs>
        <w:ind w:left="5040" w:hanging="360"/>
      </w:pPr>
      <w:rPr>
        <w:rFonts w:ascii="Wingdings" w:hAnsi="Wingdings" w:hint="default"/>
        <w:sz w:val="20"/>
      </w:rPr>
    </w:lvl>
    <w:lvl w:ilvl="7" w:tplc="C3A04EC4" w:tentative="1">
      <w:start w:val="1"/>
      <w:numFmt w:val="bullet"/>
      <w:lvlText w:val=""/>
      <w:lvlJc w:val="left"/>
      <w:pPr>
        <w:tabs>
          <w:tab w:val="num" w:pos="5760"/>
        </w:tabs>
        <w:ind w:left="5760" w:hanging="360"/>
      </w:pPr>
      <w:rPr>
        <w:rFonts w:ascii="Wingdings" w:hAnsi="Wingdings" w:hint="default"/>
        <w:sz w:val="20"/>
      </w:rPr>
    </w:lvl>
    <w:lvl w:ilvl="8" w:tplc="42E850AC"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C1B26"/>
    <w:multiLevelType w:val="hybridMultilevel"/>
    <w:tmpl w:val="48C06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935504"/>
    <w:multiLevelType w:val="hybridMultilevel"/>
    <w:tmpl w:val="647C812A"/>
    <w:lvl w:ilvl="0" w:tplc="A2460070">
      <w:start w:val="1"/>
      <w:numFmt w:val="bullet"/>
      <w:lvlText w:val=""/>
      <w:lvlJc w:val="left"/>
      <w:pPr>
        <w:tabs>
          <w:tab w:val="num" w:pos="720"/>
        </w:tabs>
        <w:ind w:left="720" w:hanging="360"/>
      </w:pPr>
      <w:rPr>
        <w:rFonts w:ascii="Symbol" w:hAnsi="Symbol" w:hint="default"/>
        <w:sz w:val="20"/>
      </w:rPr>
    </w:lvl>
    <w:lvl w:ilvl="1" w:tplc="17C66BF4" w:tentative="1">
      <w:start w:val="1"/>
      <w:numFmt w:val="bullet"/>
      <w:lvlText w:val="o"/>
      <w:lvlJc w:val="left"/>
      <w:pPr>
        <w:tabs>
          <w:tab w:val="num" w:pos="1440"/>
        </w:tabs>
        <w:ind w:left="1440" w:hanging="360"/>
      </w:pPr>
      <w:rPr>
        <w:rFonts w:ascii="Courier New" w:hAnsi="Courier New" w:hint="default"/>
        <w:sz w:val="20"/>
      </w:rPr>
    </w:lvl>
    <w:lvl w:ilvl="2" w:tplc="EE908984" w:tentative="1">
      <w:start w:val="1"/>
      <w:numFmt w:val="bullet"/>
      <w:lvlText w:val=""/>
      <w:lvlJc w:val="left"/>
      <w:pPr>
        <w:tabs>
          <w:tab w:val="num" w:pos="2160"/>
        </w:tabs>
        <w:ind w:left="2160" w:hanging="360"/>
      </w:pPr>
      <w:rPr>
        <w:rFonts w:ascii="Wingdings" w:hAnsi="Wingdings" w:hint="default"/>
        <w:sz w:val="20"/>
      </w:rPr>
    </w:lvl>
    <w:lvl w:ilvl="3" w:tplc="34B6804C" w:tentative="1">
      <w:start w:val="1"/>
      <w:numFmt w:val="bullet"/>
      <w:lvlText w:val=""/>
      <w:lvlJc w:val="left"/>
      <w:pPr>
        <w:tabs>
          <w:tab w:val="num" w:pos="2880"/>
        </w:tabs>
        <w:ind w:left="2880" w:hanging="360"/>
      </w:pPr>
      <w:rPr>
        <w:rFonts w:ascii="Wingdings" w:hAnsi="Wingdings" w:hint="default"/>
        <w:sz w:val="20"/>
      </w:rPr>
    </w:lvl>
    <w:lvl w:ilvl="4" w:tplc="6EF67396" w:tentative="1">
      <w:start w:val="1"/>
      <w:numFmt w:val="bullet"/>
      <w:lvlText w:val=""/>
      <w:lvlJc w:val="left"/>
      <w:pPr>
        <w:tabs>
          <w:tab w:val="num" w:pos="3600"/>
        </w:tabs>
        <w:ind w:left="3600" w:hanging="360"/>
      </w:pPr>
      <w:rPr>
        <w:rFonts w:ascii="Wingdings" w:hAnsi="Wingdings" w:hint="default"/>
        <w:sz w:val="20"/>
      </w:rPr>
    </w:lvl>
    <w:lvl w:ilvl="5" w:tplc="BDC49B80" w:tentative="1">
      <w:start w:val="1"/>
      <w:numFmt w:val="bullet"/>
      <w:lvlText w:val=""/>
      <w:lvlJc w:val="left"/>
      <w:pPr>
        <w:tabs>
          <w:tab w:val="num" w:pos="4320"/>
        </w:tabs>
        <w:ind w:left="4320" w:hanging="360"/>
      </w:pPr>
      <w:rPr>
        <w:rFonts w:ascii="Wingdings" w:hAnsi="Wingdings" w:hint="default"/>
        <w:sz w:val="20"/>
      </w:rPr>
    </w:lvl>
    <w:lvl w:ilvl="6" w:tplc="0A048FEA" w:tentative="1">
      <w:start w:val="1"/>
      <w:numFmt w:val="bullet"/>
      <w:lvlText w:val=""/>
      <w:lvlJc w:val="left"/>
      <w:pPr>
        <w:tabs>
          <w:tab w:val="num" w:pos="5040"/>
        </w:tabs>
        <w:ind w:left="5040" w:hanging="360"/>
      </w:pPr>
      <w:rPr>
        <w:rFonts w:ascii="Wingdings" w:hAnsi="Wingdings" w:hint="default"/>
        <w:sz w:val="20"/>
      </w:rPr>
    </w:lvl>
    <w:lvl w:ilvl="7" w:tplc="82A8CE14" w:tentative="1">
      <w:start w:val="1"/>
      <w:numFmt w:val="bullet"/>
      <w:lvlText w:val=""/>
      <w:lvlJc w:val="left"/>
      <w:pPr>
        <w:tabs>
          <w:tab w:val="num" w:pos="5760"/>
        </w:tabs>
        <w:ind w:left="5760" w:hanging="360"/>
      </w:pPr>
      <w:rPr>
        <w:rFonts w:ascii="Wingdings" w:hAnsi="Wingdings" w:hint="default"/>
        <w:sz w:val="20"/>
      </w:rPr>
    </w:lvl>
    <w:lvl w:ilvl="8" w:tplc="51E2E43A"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F4EDE"/>
    <w:multiLevelType w:val="hybridMultilevel"/>
    <w:tmpl w:val="9BFCAF12"/>
    <w:lvl w:ilvl="0" w:tplc="810ABA8E">
      <w:numFmt w:val="bullet"/>
      <w:lvlText w:val="-"/>
      <w:lvlJc w:val="left"/>
      <w:pPr>
        <w:tabs>
          <w:tab w:val="num" w:pos="360"/>
        </w:tabs>
        <w:ind w:left="0" w:firstLine="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FA3686"/>
    <w:multiLevelType w:val="hybridMultilevel"/>
    <w:tmpl w:val="D4EAD68C"/>
    <w:lvl w:ilvl="0" w:tplc="75B641A8">
      <w:start w:val="1"/>
      <w:numFmt w:val="bullet"/>
      <w:lvlText w:val=""/>
      <w:lvlJc w:val="left"/>
      <w:pPr>
        <w:tabs>
          <w:tab w:val="num" w:pos="720"/>
        </w:tabs>
        <w:ind w:left="720" w:hanging="360"/>
      </w:pPr>
      <w:rPr>
        <w:rFonts w:ascii="Symbol" w:hAnsi="Symbol" w:hint="default"/>
        <w:sz w:val="20"/>
      </w:rPr>
    </w:lvl>
    <w:lvl w:ilvl="1" w:tplc="55028900" w:tentative="1">
      <w:start w:val="1"/>
      <w:numFmt w:val="bullet"/>
      <w:lvlText w:val="o"/>
      <w:lvlJc w:val="left"/>
      <w:pPr>
        <w:tabs>
          <w:tab w:val="num" w:pos="1440"/>
        </w:tabs>
        <w:ind w:left="1440" w:hanging="360"/>
      </w:pPr>
      <w:rPr>
        <w:rFonts w:ascii="Courier New" w:hAnsi="Courier New" w:hint="default"/>
        <w:sz w:val="20"/>
      </w:rPr>
    </w:lvl>
    <w:lvl w:ilvl="2" w:tplc="2FECC4AA" w:tentative="1">
      <w:start w:val="1"/>
      <w:numFmt w:val="bullet"/>
      <w:lvlText w:val=""/>
      <w:lvlJc w:val="left"/>
      <w:pPr>
        <w:tabs>
          <w:tab w:val="num" w:pos="2160"/>
        </w:tabs>
        <w:ind w:left="2160" w:hanging="360"/>
      </w:pPr>
      <w:rPr>
        <w:rFonts w:ascii="Wingdings" w:hAnsi="Wingdings" w:hint="default"/>
        <w:sz w:val="20"/>
      </w:rPr>
    </w:lvl>
    <w:lvl w:ilvl="3" w:tplc="4C62A142" w:tentative="1">
      <w:start w:val="1"/>
      <w:numFmt w:val="bullet"/>
      <w:lvlText w:val=""/>
      <w:lvlJc w:val="left"/>
      <w:pPr>
        <w:tabs>
          <w:tab w:val="num" w:pos="2880"/>
        </w:tabs>
        <w:ind w:left="2880" w:hanging="360"/>
      </w:pPr>
      <w:rPr>
        <w:rFonts w:ascii="Wingdings" w:hAnsi="Wingdings" w:hint="default"/>
        <w:sz w:val="20"/>
      </w:rPr>
    </w:lvl>
    <w:lvl w:ilvl="4" w:tplc="054A4B22" w:tentative="1">
      <w:start w:val="1"/>
      <w:numFmt w:val="bullet"/>
      <w:lvlText w:val=""/>
      <w:lvlJc w:val="left"/>
      <w:pPr>
        <w:tabs>
          <w:tab w:val="num" w:pos="3600"/>
        </w:tabs>
        <w:ind w:left="3600" w:hanging="360"/>
      </w:pPr>
      <w:rPr>
        <w:rFonts w:ascii="Wingdings" w:hAnsi="Wingdings" w:hint="default"/>
        <w:sz w:val="20"/>
      </w:rPr>
    </w:lvl>
    <w:lvl w:ilvl="5" w:tplc="A8C88142" w:tentative="1">
      <w:start w:val="1"/>
      <w:numFmt w:val="bullet"/>
      <w:lvlText w:val=""/>
      <w:lvlJc w:val="left"/>
      <w:pPr>
        <w:tabs>
          <w:tab w:val="num" w:pos="4320"/>
        </w:tabs>
        <w:ind w:left="4320" w:hanging="360"/>
      </w:pPr>
      <w:rPr>
        <w:rFonts w:ascii="Wingdings" w:hAnsi="Wingdings" w:hint="default"/>
        <w:sz w:val="20"/>
      </w:rPr>
    </w:lvl>
    <w:lvl w:ilvl="6" w:tplc="26A84A28" w:tentative="1">
      <w:start w:val="1"/>
      <w:numFmt w:val="bullet"/>
      <w:lvlText w:val=""/>
      <w:lvlJc w:val="left"/>
      <w:pPr>
        <w:tabs>
          <w:tab w:val="num" w:pos="5040"/>
        </w:tabs>
        <w:ind w:left="5040" w:hanging="360"/>
      </w:pPr>
      <w:rPr>
        <w:rFonts w:ascii="Wingdings" w:hAnsi="Wingdings" w:hint="default"/>
        <w:sz w:val="20"/>
      </w:rPr>
    </w:lvl>
    <w:lvl w:ilvl="7" w:tplc="4F48E152" w:tentative="1">
      <w:start w:val="1"/>
      <w:numFmt w:val="bullet"/>
      <w:lvlText w:val=""/>
      <w:lvlJc w:val="left"/>
      <w:pPr>
        <w:tabs>
          <w:tab w:val="num" w:pos="5760"/>
        </w:tabs>
        <w:ind w:left="5760" w:hanging="360"/>
      </w:pPr>
      <w:rPr>
        <w:rFonts w:ascii="Wingdings" w:hAnsi="Wingdings" w:hint="default"/>
        <w:sz w:val="20"/>
      </w:rPr>
    </w:lvl>
    <w:lvl w:ilvl="8" w:tplc="93EC72A2"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96ED2"/>
    <w:multiLevelType w:val="hybridMultilevel"/>
    <w:tmpl w:val="7EAC07D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F38366E"/>
    <w:multiLevelType w:val="singleLevel"/>
    <w:tmpl w:val="B64ABAA8"/>
    <w:lvl w:ilvl="0">
      <w:numFmt w:val="bullet"/>
      <w:lvlText w:val="-"/>
      <w:lvlJc w:val="left"/>
      <w:pPr>
        <w:tabs>
          <w:tab w:val="num" w:pos="360"/>
        </w:tabs>
        <w:ind w:left="360" w:hanging="360"/>
      </w:pPr>
      <w:rPr>
        <w:rFonts w:hint="default"/>
      </w:rPr>
    </w:lvl>
  </w:abstractNum>
  <w:abstractNum w:abstractNumId="11" w15:restartNumberingAfterBreak="0">
    <w:nsid w:val="659B48D5"/>
    <w:multiLevelType w:val="hybridMultilevel"/>
    <w:tmpl w:val="A20C3B4E"/>
    <w:lvl w:ilvl="0" w:tplc="3ADA0BC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C8F78DE"/>
    <w:multiLevelType w:val="hybridMultilevel"/>
    <w:tmpl w:val="B4FCC16A"/>
    <w:lvl w:ilvl="0" w:tplc="359E52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7C6C51"/>
    <w:multiLevelType w:val="hybridMultilevel"/>
    <w:tmpl w:val="6D7210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23233503">
    <w:abstractNumId w:val="8"/>
  </w:num>
  <w:num w:numId="2" w16cid:durableId="373047180">
    <w:abstractNumId w:val="4"/>
  </w:num>
  <w:num w:numId="3" w16cid:durableId="307250827">
    <w:abstractNumId w:val="6"/>
  </w:num>
  <w:num w:numId="4" w16cid:durableId="1940289168">
    <w:abstractNumId w:val="3"/>
  </w:num>
  <w:num w:numId="5" w16cid:durableId="920795986">
    <w:abstractNumId w:val="11"/>
  </w:num>
  <w:num w:numId="6" w16cid:durableId="148255000">
    <w:abstractNumId w:val="1"/>
  </w:num>
  <w:num w:numId="7" w16cid:durableId="583146141">
    <w:abstractNumId w:val="13"/>
  </w:num>
  <w:num w:numId="8" w16cid:durableId="815686465">
    <w:abstractNumId w:val="0"/>
  </w:num>
  <w:num w:numId="9" w16cid:durableId="245850328">
    <w:abstractNumId w:val="5"/>
  </w:num>
  <w:num w:numId="10" w16cid:durableId="295987069">
    <w:abstractNumId w:val="12"/>
  </w:num>
  <w:num w:numId="11" w16cid:durableId="1632054803">
    <w:abstractNumId w:val="10"/>
  </w:num>
  <w:num w:numId="12" w16cid:durableId="1344822329">
    <w:abstractNumId w:val="2"/>
  </w:num>
  <w:num w:numId="13" w16cid:durableId="764620192">
    <w:abstractNumId w:val="7"/>
  </w:num>
  <w:num w:numId="14" w16cid:durableId="291641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27"/>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1FC"/>
    <w:rsid w:val="000612B2"/>
    <w:rsid w:val="00072FAC"/>
    <w:rsid w:val="000C1681"/>
    <w:rsid w:val="000C33EF"/>
    <w:rsid w:val="000C46A6"/>
    <w:rsid w:val="001015F1"/>
    <w:rsid w:val="001504B3"/>
    <w:rsid w:val="0016458A"/>
    <w:rsid w:val="002651C6"/>
    <w:rsid w:val="002A43FD"/>
    <w:rsid w:val="00301B80"/>
    <w:rsid w:val="00307808"/>
    <w:rsid w:val="003242F1"/>
    <w:rsid w:val="003731C9"/>
    <w:rsid w:val="00397796"/>
    <w:rsid w:val="003A65FF"/>
    <w:rsid w:val="004318B5"/>
    <w:rsid w:val="00471945"/>
    <w:rsid w:val="004912D7"/>
    <w:rsid w:val="00495FFD"/>
    <w:rsid w:val="004C2EE7"/>
    <w:rsid w:val="004D734D"/>
    <w:rsid w:val="00504AD8"/>
    <w:rsid w:val="00533165"/>
    <w:rsid w:val="00535F45"/>
    <w:rsid w:val="00575CBD"/>
    <w:rsid w:val="005820F6"/>
    <w:rsid w:val="005A2156"/>
    <w:rsid w:val="005F1CB6"/>
    <w:rsid w:val="005F55AA"/>
    <w:rsid w:val="006046AC"/>
    <w:rsid w:val="0060480B"/>
    <w:rsid w:val="00655D55"/>
    <w:rsid w:val="0065771E"/>
    <w:rsid w:val="006F1BBD"/>
    <w:rsid w:val="0074239B"/>
    <w:rsid w:val="00752152"/>
    <w:rsid w:val="00786C4B"/>
    <w:rsid w:val="007C4C73"/>
    <w:rsid w:val="007D5E79"/>
    <w:rsid w:val="00806432"/>
    <w:rsid w:val="00811968"/>
    <w:rsid w:val="00816556"/>
    <w:rsid w:val="00835215"/>
    <w:rsid w:val="00854443"/>
    <w:rsid w:val="008A5F3C"/>
    <w:rsid w:val="009064F7"/>
    <w:rsid w:val="009262E2"/>
    <w:rsid w:val="00936630"/>
    <w:rsid w:val="00971060"/>
    <w:rsid w:val="009A4E4C"/>
    <w:rsid w:val="00A376F3"/>
    <w:rsid w:val="00AA4482"/>
    <w:rsid w:val="00B34560"/>
    <w:rsid w:val="00B709D3"/>
    <w:rsid w:val="00BA36F8"/>
    <w:rsid w:val="00BB0778"/>
    <w:rsid w:val="00BC1A3E"/>
    <w:rsid w:val="00BE6B70"/>
    <w:rsid w:val="00BF61FC"/>
    <w:rsid w:val="00C60377"/>
    <w:rsid w:val="00C818F6"/>
    <w:rsid w:val="00CA0613"/>
    <w:rsid w:val="00CA6822"/>
    <w:rsid w:val="00CD56FF"/>
    <w:rsid w:val="00CE3481"/>
    <w:rsid w:val="00D032DF"/>
    <w:rsid w:val="00D51B74"/>
    <w:rsid w:val="00DD5987"/>
    <w:rsid w:val="00E1672F"/>
    <w:rsid w:val="00E34FE1"/>
    <w:rsid w:val="00E40D17"/>
    <w:rsid w:val="00E510CD"/>
    <w:rsid w:val="00E666B5"/>
    <w:rsid w:val="00EC57B8"/>
    <w:rsid w:val="00ED7173"/>
    <w:rsid w:val="00F411F3"/>
    <w:rsid w:val="00F52BAB"/>
    <w:rsid w:val="00F8484B"/>
    <w:rsid w:val="00F92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718E7"/>
  <w15:chartTrackingRefBased/>
  <w15:docId w15:val="{096E0985-BE25-42AC-882C-F12E6A83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6"/>
      <w:szCs w:val="24"/>
    </w:rPr>
  </w:style>
  <w:style w:type="paragraph" w:styleId="Heading1">
    <w:name w:val="heading 1"/>
    <w:basedOn w:val="Normal"/>
    <w:next w:val="Normal"/>
    <w:qFormat/>
    <w:pPr>
      <w:keepNext/>
      <w:tabs>
        <w:tab w:val="left" w:pos="8647"/>
      </w:tabs>
      <w:jc w:val="center"/>
      <w:outlineLvl w:val="0"/>
    </w:pPr>
    <w:rPr>
      <w:b/>
      <w:szCs w:val="20"/>
    </w:rPr>
  </w:style>
  <w:style w:type="paragraph" w:styleId="Heading2">
    <w:name w:val="heading 2"/>
    <w:basedOn w:val="Normal"/>
    <w:next w:val="Normal"/>
    <w:link w:val="Heading2Char"/>
    <w:semiHidden/>
    <w:unhideWhenUsed/>
    <w:qFormat/>
    <w:rsid w:val="0065771E"/>
    <w:pPr>
      <w:keepNext/>
      <w:spacing w:before="240" w:after="60"/>
      <w:outlineLvl w:val="1"/>
    </w:pPr>
    <w:rPr>
      <w:rFonts w:ascii="Calibri Light" w:hAnsi="Calibri Light"/>
      <w:b/>
      <w:bCs/>
      <w:i/>
      <w:iCs/>
      <w:sz w:val="28"/>
      <w:szCs w:val="28"/>
    </w:rPr>
  </w:style>
  <w:style w:type="paragraph" w:styleId="Heading5">
    <w:name w:val="heading 5"/>
    <w:basedOn w:val="Normal"/>
    <w:link w:val="Heading5Char"/>
    <w:qFormat/>
    <w:pPr>
      <w:spacing w:before="100" w:beforeAutospacing="1" w:after="100" w:afterAutospacing="1"/>
      <w:outlineLvl w:val="4"/>
    </w:pPr>
    <w:rPr>
      <w:rFonts w:ascii="Times New Roman" w:hAnsi="Times New Roman"/>
      <w:b/>
      <w:bCs/>
      <w:color w:val="000000"/>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rPr>
      <w:rFonts w:ascii="Times New Roman" w:hAnsi="Times New Roman"/>
      <w:color w:val="000000"/>
      <w:sz w:val="24"/>
    </w:rPr>
  </w:style>
  <w:style w:type="paragraph" w:customStyle="1" w:styleId="syntax">
    <w:name w:val="syntax"/>
    <w:basedOn w:val="Normal"/>
    <w:pPr>
      <w:spacing w:before="100" w:beforeAutospacing="1" w:after="100" w:afterAutospacing="1"/>
    </w:pPr>
    <w:rPr>
      <w:rFonts w:ascii="Times New Roman" w:hAnsi="Times New Roman"/>
      <w:color w:val="000000"/>
      <w:sz w:val="24"/>
    </w:rPr>
  </w:style>
  <w:style w:type="character" w:styleId="Hyperlink">
    <w:name w:val="Hyperlink"/>
    <w:rPr>
      <w:color w:val="0000FF"/>
      <w:u w:val="single"/>
    </w:rPr>
  </w:style>
  <w:style w:type="character" w:styleId="HTMLCode">
    <w:name w:val="HTML Code"/>
    <w:rPr>
      <w:rFonts w:ascii="Courier New" w:eastAsia="Courier New" w:hAnsi="Courier New" w:cs="Courier New"/>
      <w:sz w:val="20"/>
      <w:szCs w:val="20"/>
    </w:rPr>
  </w:style>
  <w:style w:type="paragraph" w:customStyle="1" w:styleId="exl">
    <w:name w:val="exl"/>
    <w:basedOn w:val="Normal"/>
    <w:pPr>
      <w:spacing w:before="100" w:beforeAutospacing="1" w:after="100" w:afterAutospacing="1"/>
    </w:pPr>
    <w:rPr>
      <w:rFonts w:ascii="Times New Roman" w:hAnsi="Times New Roman"/>
      <w:color w:val="000000"/>
      <w:sz w:val="24"/>
    </w:rPr>
  </w:style>
  <w:style w:type="character" w:customStyle="1" w:styleId="nti">
    <w:name w:val="nti"/>
    <w:basedOn w:val="DefaultParagraphFont"/>
  </w:style>
  <w:style w:type="paragraph" w:customStyle="1" w:styleId="ex">
    <w:name w:val="ex"/>
    <w:basedOn w:val="Normal"/>
    <w:pPr>
      <w:spacing w:before="100" w:beforeAutospacing="1" w:after="100" w:afterAutospacing="1"/>
    </w:pPr>
    <w:rPr>
      <w:rFonts w:ascii="Times New Roman" w:hAnsi="Times New Roman"/>
      <w:color w:val="000000"/>
      <w:sz w:val="24"/>
    </w:rPr>
  </w:style>
  <w:style w:type="paragraph" w:styleId="BodyText">
    <w:name w:val="Body Text"/>
    <w:basedOn w:val="Normal"/>
    <w:pPr>
      <w:jc w:val="both"/>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FollowedHyperlink">
    <w:name w:val="FollowedHyperlink"/>
    <w:rPr>
      <w:color w:val="800080"/>
      <w:u w:val="single"/>
    </w:rPr>
  </w:style>
  <w:style w:type="character" w:customStyle="1" w:styleId="Heading5Char">
    <w:name w:val="Heading 5 Char"/>
    <w:link w:val="Heading5"/>
    <w:locked/>
    <w:rsid w:val="00575CBD"/>
    <w:rPr>
      <w:b/>
      <w:bCs/>
      <w:color w:val="000000"/>
    </w:rPr>
  </w:style>
  <w:style w:type="character" w:customStyle="1" w:styleId="Heading2Char">
    <w:name w:val="Heading 2 Char"/>
    <w:link w:val="Heading2"/>
    <w:semiHidden/>
    <w:rsid w:val="0065771E"/>
    <w:rPr>
      <w:rFonts w:ascii="Calibri Light" w:eastAsia="Times New Roman" w:hAnsi="Calibri Light" w:cs="Times New Roman"/>
      <w:b/>
      <w:bCs/>
      <w:i/>
      <w:iCs/>
      <w:sz w:val="28"/>
      <w:szCs w:val="28"/>
    </w:rPr>
  </w:style>
  <w:style w:type="paragraph" w:styleId="HTMLPreformatted">
    <w:name w:val="HTML Preformatted"/>
    <w:basedOn w:val="Normal"/>
    <w:link w:val="HTMLPreformattedChar"/>
    <w:rsid w:val="006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rsid w:val="0065771E"/>
    <w:rPr>
      <w:rFonts w:ascii="Courier New" w:hAnsi="Courier New"/>
    </w:rPr>
  </w:style>
  <w:style w:type="paragraph" w:customStyle="1" w:styleId="indent">
    <w:name w:val="indent"/>
    <w:basedOn w:val="Normal"/>
    <w:rsid w:val="0065771E"/>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file:///D:\Tai_lieu_hoc_tap\T&#224;i%20li&#7879;u\h&#7879;%20qu&#7843;n%20tr&#7883;%20c&#417;%20s&#7903;%20d&#7919;%20li&#7879;u\BaiGiangSQLServer2014\ts_aa-az_6ofi.htm" TargetMode="External"/><Relationship Id="rId21" Type="http://schemas.openxmlformats.org/officeDocument/2006/relationships/hyperlink" Target="file:///D:\Tai_lieu_hoc_tap\T&#224;i%20li&#7879;u\h&#7879;%20qu&#7843;n%20tr&#7883;%20c&#417;%20s&#7903;%20d&#7919;%20li&#7879;u\BaiGiangSQLServer2014\ts_de-dz_8m2b.htm" TargetMode="External"/><Relationship Id="rId34" Type="http://schemas.openxmlformats.org/officeDocument/2006/relationships/hyperlink" Target="file:///D:\Tai_lieu_hoc_tap\T&#224;i%20li&#7879;u\h&#7879;%20qu&#7843;n%20tr&#7883;%20c&#417;%20s&#7903;%20d&#7919;%20li&#7879;u\BaiGiangSQLServer2014\ts_setu-sus_55k5.htm" TargetMode="External"/><Relationship Id="rId42" Type="http://schemas.openxmlformats.org/officeDocument/2006/relationships/hyperlink" Target="file:///D:\Tai_lieu_hoc_tap\T&#224;i%20li&#7879;u\h&#7879;%20qu&#7843;n%20tr&#7883;%20c&#417;%20s&#7903;%20d&#7919;%20li&#7879;u\BaiGiangSQLServer2014\ts_ra-rz_95rn.htm" TargetMode="External"/><Relationship Id="rId47" Type="http://schemas.openxmlformats.org/officeDocument/2006/relationships/hyperlink" Target="file:///D:\Tai_lieu_hoc_tap\T&#224;i%20li&#7879;u\h&#7879;%20qu&#7843;n%20tr&#7883;%20c&#417;%20s&#7903;%20d&#7919;%20li&#7879;u\BaiGiangSQLServer2014\ts_pa-pz_28xk.htm" TargetMode="External"/><Relationship Id="rId50" Type="http://schemas.openxmlformats.org/officeDocument/2006/relationships/hyperlink" Target="file:///D:\Tai_lieu_hoc_tap\T&#224;i%20li&#7879;u\h&#7879;%20qu&#7843;n%20tr&#7883;%20c&#417;%20s&#7903;%20d&#7919;%20li&#7879;u\BaiGiangSQLServer2014\ts_ra-rz_76lh.htm" TargetMode="External"/><Relationship Id="rId55" Type="http://schemas.openxmlformats.org/officeDocument/2006/relationships/hyperlink" Target="file:///D:\Tai_lieu_hoc_tap\T&#224;i%20li&#7879;u\h&#7879;%20qu&#7843;n%20tr&#7883;%20c&#417;%20s&#7903;%20d&#7919;%20li&#7879;u\BaiGiangSQLServer2014\ts_left_7910.htm" TargetMode="External"/><Relationship Id="rId63" Type="http://schemas.openxmlformats.org/officeDocument/2006/relationships/hyperlink" Target="file:///D:\Tai_lieu_hoc_tap\T&#224;i%20li&#7879;u\h&#7879;%20qu&#7843;n%20tr&#7883;%20c&#417;%20s&#7903;%20d&#7919;%20li&#7879;u\BaiGiangSQLServer2014\ts_ua-uz_325u.htm" TargetMode="External"/><Relationship Id="rId68" Type="http://schemas.openxmlformats.org/officeDocument/2006/relationships/theme" Target="theme/theme1.xml"/><Relationship Id="rId7" Type="http://schemas.openxmlformats.org/officeDocument/2006/relationships/hyperlink" Target="file:///D:\Tai_lieu_hoc_tap\T&#224;i%20li&#7879;u\h&#7879;%20qu&#7843;n%20tr&#7883;%20c&#417;%20s&#7903;%20d&#7919;%20li&#7879;u\BaiGiangSQLServer2014\ts_da-db_3vtw.htm" TargetMode="External"/><Relationship Id="rId2" Type="http://schemas.openxmlformats.org/officeDocument/2006/relationships/styles" Target="styles.xml"/><Relationship Id="rId16" Type="http://schemas.openxmlformats.org/officeDocument/2006/relationships/hyperlink" Target="JavaScript:hhobj_1.Click()" TargetMode="External"/><Relationship Id="rId29" Type="http://schemas.openxmlformats.org/officeDocument/2006/relationships/hyperlink" Target="file:///D:\Tai_lieu_hoc_tap\T&#224;i%20li&#7879;u\h&#7879;%20qu&#7843;n%20tr&#7883;%20c&#417;%20s&#7903;%20d&#7919;%20li&#7879;u\BaiGiangSQLServer2014\ts_aa-az_6r72.htm" TargetMode="External"/><Relationship Id="rId11" Type="http://schemas.openxmlformats.org/officeDocument/2006/relationships/hyperlink" Target="file:///D:\Tai_lieu_hoc_tap\T&#224;i%20li&#7879;u\h&#7879;%20qu&#7843;n%20tr&#7883;%20c&#417;%20s&#7903;%20d&#7919;%20li&#7879;u\BaiGiangSQLServer2014\ts_ga-gz_4z51.htm" TargetMode="External"/><Relationship Id="rId24" Type="http://schemas.openxmlformats.org/officeDocument/2006/relationships/hyperlink" Target="file:///D:\Tai_lieu_hoc_tap\T&#224;i%20li&#7879;u\h&#7879;%20qu&#7843;n%20tr&#7883;%20c&#417;%20s&#7903;%20d&#7919;%20li&#7879;u\BaiGiangSQLServer2014\ts_ea-ez_2t0w.htm" TargetMode="External"/><Relationship Id="rId32" Type="http://schemas.openxmlformats.org/officeDocument/2006/relationships/hyperlink" Target="file:///D:\Tai_lieu_hoc_tap\T&#224;i%20li&#7879;u\h&#7879;%20qu&#7843;n%20tr&#7883;%20c&#417;%20s&#7903;%20d&#7919;%20li&#7879;u\BaiGiangSQLServer2014\ts_aa-az_6rsi.htm" TargetMode="External"/><Relationship Id="rId37" Type="http://schemas.openxmlformats.org/officeDocument/2006/relationships/hyperlink" Target="file:///D:\Tai_lieu_hoc_tap\T&#224;i%20li&#7879;u\h&#7879;%20qu&#7843;n%20tr&#7883;%20c&#417;%20s&#7903;%20d&#7919;%20li&#7879;u\BaiGiangSQLServer2014\ts_setu-sus_7ng4.htm" TargetMode="External"/><Relationship Id="rId40" Type="http://schemas.openxmlformats.org/officeDocument/2006/relationships/hyperlink" Target="file:///D:\Tai_lieu_hoc_tap\T&#224;i%20li&#7879;u\h&#7879;%20qu&#7843;n%20tr&#7883;%20c&#417;%20s&#7903;%20d&#7919;%20li&#7879;u\BaiGiangSQLServer2014\ts_ta-tz_43am.htm" TargetMode="External"/><Relationship Id="rId45" Type="http://schemas.openxmlformats.org/officeDocument/2006/relationships/hyperlink" Target="file:///D:\Tai_lieu_hoc_tap\T&#224;i%20li&#7879;u\h&#7879;%20qu&#7843;n%20tr&#7883;%20c&#417;%20s&#7903;%20d&#7919;%20li&#7879;u\BaiGiangSQLServer2014\ts_setu-sus_3o6w.htm" TargetMode="External"/><Relationship Id="rId53" Type="http://schemas.openxmlformats.org/officeDocument/2006/relationships/hyperlink" Target="file:///D:\Tai_lieu_hoc_tap\T&#224;i%20li&#7879;u\h&#7879;%20qu&#7843;n%20tr&#7883;%20c&#417;%20s&#7903;%20d&#7919;%20li&#7879;u\BaiGiangSQLServer2014\ts_qua-quz_8sdh.htm" TargetMode="External"/><Relationship Id="rId58" Type="http://schemas.openxmlformats.org/officeDocument/2006/relationships/hyperlink" Target="file:///D:\Tai_lieu_hoc_tap\T&#224;i%20li&#7879;u\h&#7879;%20qu&#7843;n%20tr&#7883;%20c&#417;%20s&#7903;%20d&#7919;%20li&#7879;u\BaiGiangSQLServer2014\ts_la-lz_3e7i.htm" TargetMode="External"/><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file:///D:\Tai_lieu_hoc_tap\T&#224;i%20li&#7879;u\h&#7879;%20qu&#7843;n%20tr&#7883;%20c&#417;%20s&#7903;%20d&#7919;%20li&#7879;u\BaiGiangSQLServer2014\ts_la-lz_1pki.htm" TargetMode="External"/><Relationship Id="rId19" Type="http://schemas.openxmlformats.org/officeDocument/2006/relationships/hyperlink" Target="file:///D:\Tai_lieu_hoc_tap\T&#224;i%20li&#7879;u\h&#7879;%20qu&#7843;n%20tr&#7883;%20c&#417;%20s&#7903;%20d&#7919;%20li&#7879;u\BaiGiangSQLServer2014\ts_da-db_9xut.htm" TargetMode="External"/><Relationship Id="rId14" Type="http://schemas.openxmlformats.org/officeDocument/2006/relationships/hyperlink" Target="file:///D:\Tai_lieu_hoc_tap\T&#224;i%20li&#7879;u\h&#7879;%20qu&#7843;n%20tr&#7883;%20c&#417;%20s&#7903;%20d&#7919;%20li&#7879;u\BaiGiangSQLServer2014\ts_ya-yz_0ab6.htm" TargetMode="External"/><Relationship Id="rId22" Type="http://schemas.openxmlformats.org/officeDocument/2006/relationships/hyperlink" Target="file:///D:\Tai_lieu_hoc_tap\T&#224;i%20li&#7879;u\h&#7879;%20qu&#7843;n%20tr&#7883;%20c&#417;%20s&#7903;%20d&#7919;%20li&#7879;u\BaiGiangSQLServer2014\ts_ra-rz_0mec.htm" TargetMode="External"/><Relationship Id="rId27" Type="http://schemas.openxmlformats.org/officeDocument/2006/relationships/hyperlink" Target="file:///D:\Tai_lieu_hoc_tap\T&#224;i%20li&#7879;u\h&#7879;%20qu&#7843;n%20tr&#7883;%20c&#417;%20s&#7903;%20d&#7919;%20li&#7879;u\BaiGiangSQLServer2014\ts_fa-fz_6lo2.htm" TargetMode="External"/><Relationship Id="rId30" Type="http://schemas.openxmlformats.org/officeDocument/2006/relationships/hyperlink" Target="file:///D:\Tai_lieu_hoc_tap\T&#224;i%20li&#7879;u\h&#7879;%20qu&#7843;n%20tr&#7883;%20c&#417;%20s&#7903;%20d&#7919;%20li&#7879;u\BaiGiangSQLServer2014\ts_la-lz_3ep3.htm" TargetMode="External"/><Relationship Id="rId35" Type="http://schemas.openxmlformats.org/officeDocument/2006/relationships/hyperlink" Target="file:///D:\Tai_lieu_hoc_tap\T&#224;i%20li&#7879;u\h&#7879;%20qu&#7843;n%20tr&#7883;%20c&#417;%20s&#7903;%20d&#7919;%20li&#7879;u\BaiGiangSQLServer2014\ts_ca-co_7ko7.htm" TargetMode="External"/><Relationship Id="rId43" Type="http://schemas.openxmlformats.org/officeDocument/2006/relationships/hyperlink" Target="file:///D:\Tai_lieu_hoc_tap\T&#224;i%20li&#7879;u\h&#7879;%20qu&#7843;n%20tr&#7883;%20c&#417;%20s&#7903;%20d&#7919;%20li&#7879;u\BaiGiangSQLServer2014\ts_aa-az_6wfd.htm" TargetMode="External"/><Relationship Id="rId48" Type="http://schemas.openxmlformats.org/officeDocument/2006/relationships/hyperlink" Target="file:///D:\Tai_lieu_hoc_tap\T&#224;i%20li&#7879;u\h&#7879;%20qu&#7843;n%20tr&#7883;%20c&#417;%20s&#7903;%20d&#7919;%20li&#7879;u\BaiGiangSQLServer2014\ts_setu-sus_2jvp.htm" TargetMode="External"/><Relationship Id="rId56" Type="http://schemas.openxmlformats.org/officeDocument/2006/relationships/hyperlink" Target="file:///D:\Tai_lieu_hoc_tap\T&#224;i%20li&#7879;u\h&#7879;%20qu&#7843;n%20tr&#7883;%20c&#417;%20s&#7903;%20d&#7919;%20li&#7879;u\BaiGiangSQLServer2014\ts_ra-rz_93ad.htm" TargetMode="External"/><Relationship Id="rId64" Type="http://schemas.openxmlformats.org/officeDocument/2006/relationships/hyperlink" Target="file:///D:\Tai_lieu_hoc_tap\T&#224;i%20li&#7879;u\h&#7879;%20qu&#7843;n%20tr&#7883;%20c&#417;%20s&#7903;%20d&#7919;%20li&#7879;u\BaiGiangSQLServer2014\ts_la-lz_9dbh.htm" TargetMode="External"/><Relationship Id="rId8" Type="http://schemas.openxmlformats.org/officeDocument/2006/relationships/hyperlink" Target="file:///D:\Tai_lieu_hoc_tap\T&#224;i%20li&#7879;u\h&#7879;%20qu&#7843;n%20tr&#7883;%20c&#417;%20s&#7903;%20d&#7919;%20li&#7879;u\BaiGiangSQLServer2014\ts_da-db_5vxi.htm" TargetMode="External"/><Relationship Id="rId51" Type="http://schemas.openxmlformats.org/officeDocument/2006/relationships/hyperlink" Target="file:///D:\Tai_lieu_hoc_tap\T&#224;i%20li&#7879;u\h&#7879;%20qu&#7843;n%20tr&#7883;%20c&#417;%20s&#7903;%20d&#7919;%20li&#7879;u\BaiGiangSQLServer2014\ts_setu-sus_412q.htm" TargetMode="External"/><Relationship Id="rId3" Type="http://schemas.openxmlformats.org/officeDocument/2006/relationships/settings" Target="settings.xml"/><Relationship Id="rId12" Type="http://schemas.openxmlformats.org/officeDocument/2006/relationships/hyperlink" Target="file:///D:\Tai_lieu_hoc_tap\T&#224;i%20li&#7879;u\h&#7879;%20qu&#7843;n%20tr&#7883;%20c&#417;%20s&#7903;%20d&#7919;%20li&#7879;u\BaiGiangSQLServer2014\ts_ga-gz_4kkp.htm" TargetMode="External"/><Relationship Id="rId17" Type="http://schemas.openxmlformats.org/officeDocument/2006/relationships/hyperlink" Target="file:///D:\Tai_lieu_hoc_tap\T&#224;i%20li&#7879;u\h&#7879;%20qu&#7843;n%20tr&#7883;%20c&#417;%20s&#7903;%20d&#7919;%20li&#7879;u\BaiGiangSQLServer2014\ts_da-db_9xut.htm" TargetMode="External"/><Relationship Id="rId25" Type="http://schemas.openxmlformats.org/officeDocument/2006/relationships/hyperlink" Target="file:///D:\Tai_lieu_hoc_tap\T&#224;i%20li&#7879;u\h&#7879;%20qu&#7843;n%20tr&#7883;%20c&#417;%20s&#7903;%20d&#7919;%20li&#7879;u\BaiGiangSQLServer2014\ts_ra-rz_93z8.htm" TargetMode="External"/><Relationship Id="rId33" Type="http://schemas.openxmlformats.org/officeDocument/2006/relationships/hyperlink" Target="file:///D:\Tai_lieu_hoc_tap\T&#224;i%20li&#7879;u\h&#7879;%20qu&#7843;n%20tr&#7883;%20c&#417;%20s&#7903;%20d&#7919;%20li&#7879;u\BaiGiangSQLServer2014\ts_la-lz_08ds.htm" TargetMode="External"/><Relationship Id="rId38" Type="http://schemas.openxmlformats.org/officeDocument/2006/relationships/hyperlink" Target="file:///D:\Tai_lieu_hoc_tap\T&#224;i%20li&#7879;u\h&#7879;%20qu&#7843;n%20tr&#7883;%20c&#417;%20s&#7903;%20d&#7919;%20li&#7879;u\BaiGiangSQLServer2014\ts_ca-co_2m9f.htm" TargetMode="External"/><Relationship Id="rId46" Type="http://schemas.openxmlformats.org/officeDocument/2006/relationships/hyperlink" Target="file:///D:\Tai_lieu_hoc_tap\T&#224;i%20li&#7879;u\h&#7879;%20qu&#7843;n%20tr&#7883;%20c&#417;%20s&#7903;%20d&#7919;%20li&#7879;u\BaiGiangSQLServer2014\ts_ca-co_6xte.htm" TargetMode="External"/><Relationship Id="rId59" Type="http://schemas.openxmlformats.org/officeDocument/2006/relationships/hyperlink" Target="file:///D:\Tai_lieu_hoc_tap\T&#224;i%20li&#7879;u\h&#7879;%20qu&#7843;n%20tr&#7883;%20c&#417;%20s&#7903;%20d&#7919;%20li&#7879;u\BaiGiangSQLServer2014\ts_ra-rz_6xid.htm" TargetMode="External"/><Relationship Id="rId67" Type="http://schemas.openxmlformats.org/officeDocument/2006/relationships/fontTable" Target="fontTable.xml"/><Relationship Id="rId20" Type="http://schemas.openxmlformats.org/officeDocument/2006/relationships/hyperlink" Target="file:///D:\Tai_lieu_hoc_tap\T&#224;i%20li&#7879;u\h&#7879;%20qu&#7843;n%20tr&#7883;%20c&#417;%20s&#7903;%20d&#7919;%20li&#7879;u\BaiGiangSQLServer2014\ts_aa-az_2far.htm" TargetMode="External"/><Relationship Id="rId41" Type="http://schemas.openxmlformats.org/officeDocument/2006/relationships/hyperlink" Target="file:///D:\Tai_lieu_hoc_tap\T&#224;i%20li&#7879;u\h&#7879;%20qu&#7843;n%20tr&#7883;%20c&#417;%20s&#7903;%20d&#7919;%20li&#7879;u\BaiGiangSQLServer2014\ts_ca-co_2m9g.htm" TargetMode="External"/><Relationship Id="rId54" Type="http://schemas.openxmlformats.org/officeDocument/2006/relationships/hyperlink" Target="file:///D:\Tai_lieu_hoc_tap\T&#224;i%20li&#7879;u\h&#7879;%20qu&#7843;n%20tr&#7883;%20c&#417;%20s&#7903;%20d&#7919;%20li&#7879;u\BaiGiangSQLServer2014\ts_setu-sus_6sbq.htm" TargetMode="External"/><Relationship Id="rId62" Type="http://schemas.openxmlformats.org/officeDocument/2006/relationships/hyperlink" Target="file:///D:\Tai_lieu_hoc_tap\T&#224;i%20li&#7879;u\h&#7879;%20qu&#7843;n%20tr&#7883;%20c&#417;%20s&#7903;%20d&#7919;%20li&#7879;u\BaiGiangSQLServer2014\ts_ra-rz_45tg.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D:\Tai_lieu_hoc_tap\T&#224;i%20li&#7879;u\h&#7879;%20qu&#7843;n%20tr&#7883;%20c&#417;%20s&#7903;%20d&#7919;%20li&#7879;u\BaiGiangSQLServer2014\ts_da-db_9xut.htm" TargetMode="External"/><Relationship Id="rId23" Type="http://schemas.openxmlformats.org/officeDocument/2006/relationships/hyperlink" Target="file:///D:\Tai_lieu_hoc_tap\T&#224;i%20li&#7879;u\h&#7879;%20qu&#7843;n%20tr&#7883;%20c&#417;%20s&#7903;%20d&#7919;%20li&#7879;u\BaiGiangSQLServer2014\ts_aa-az_5a5v.htm" TargetMode="External"/><Relationship Id="rId28" Type="http://schemas.openxmlformats.org/officeDocument/2006/relationships/hyperlink" Target="file:///D:\Tai_lieu_hoc_tap\T&#224;i%20li&#7879;u\h&#7879;%20qu&#7843;n%20tr&#7883;%20c&#417;%20s&#7903;%20d&#7919;%20li&#7879;u\BaiGiangSQLServer2014\ts_setu-sus_6xm6.htm" TargetMode="External"/><Relationship Id="rId36" Type="http://schemas.openxmlformats.org/officeDocument/2006/relationships/hyperlink" Target="file:///D:\Tai_lieu_hoc_tap\T&#224;i%20li&#7879;u\h&#7879;%20qu&#7843;n%20tr&#7883;%20c&#417;%20s&#7903;%20d&#7919;%20li&#7879;u\BaiGiangSQLServer2014\ts_pa-pz_8hux.htm" TargetMode="External"/><Relationship Id="rId49" Type="http://schemas.openxmlformats.org/officeDocument/2006/relationships/hyperlink" Target="file:///D:\Tai_lieu_hoc_tap\T&#224;i%20li&#7879;u\h&#7879;%20qu&#7843;n%20tr&#7883;%20c&#417;%20s&#7903;%20d&#7919;%20li&#7879;u\BaiGiangSQLServer2014\ts_ca-co_3ins.htm" TargetMode="External"/><Relationship Id="rId57" Type="http://schemas.openxmlformats.org/officeDocument/2006/relationships/hyperlink" Target="file:///D:\Tai_lieu_hoc_tap\T&#224;i%20li&#7879;u\h&#7879;%20qu&#7843;n%20tr&#7883;%20c&#417;%20s&#7903;%20d&#7919;%20li&#7879;u\BaiGiangSQLServer2014\ts_setu-sus_6btz.htm" TargetMode="External"/><Relationship Id="rId10" Type="http://schemas.openxmlformats.org/officeDocument/2006/relationships/hyperlink" Target="file:///D:\Tai_lieu_hoc_tap\T&#224;i%20li&#7879;u\h&#7879;%20qu&#7843;n%20tr&#7883;%20c&#417;%20s&#7903;%20d&#7919;%20li&#7879;u\BaiGiangSQLServer2014\ts_da-db_2oqh.htm" TargetMode="External"/><Relationship Id="rId31" Type="http://schemas.openxmlformats.org/officeDocument/2006/relationships/hyperlink" Target="file:///D:\Tai_lieu_hoc_tap\T&#224;i%20li&#7879;u\h&#7879;%20qu&#7843;n%20tr&#7883;%20c&#417;%20s&#7903;%20d&#7919;%20li&#7879;u\BaiGiangSQLServer2014\ts_setu-sus_40j2.htm" TargetMode="External"/><Relationship Id="rId44" Type="http://schemas.openxmlformats.org/officeDocument/2006/relationships/hyperlink" Target="file:///D:\Tai_lieu_hoc_tap\T&#224;i%20li&#7879;u\h&#7879;%20qu&#7843;n%20tr&#7883;%20c&#417;%20s&#7903;%20d&#7919;%20li&#7879;u\BaiGiangSQLServer2014\ts_na-nop_25gy.htm" TargetMode="External"/><Relationship Id="rId52" Type="http://schemas.openxmlformats.org/officeDocument/2006/relationships/hyperlink" Target="file:///D:\Tai_lieu_hoc_tap\T&#224;i%20li&#7879;u\h&#7879;%20qu&#7843;n%20tr&#7883;%20c&#417;%20s&#7903;%20d&#7919;%20li&#7879;u\BaiGiangSQLServer2014\ts_de-dz_8co5.htm" TargetMode="External"/><Relationship Id="rId60" Type="http://schemas.openxmlformats.org/officeDocument/2006/relationships/hyperlink" Target="file:///D:\Tai_lieu_hoc_tap\T&#224;i%20li&#7879;u\h&#7879;%20qu&#7843;n%20tr&#7883;%20c&#417;%20s&#7903;%20d&#7919;%20li&#7879;u\BaiGiangSQLServer2014\ts_ua-uz_7g11.htm" TargetMode="External"/><Relationship Id="rId65" Type="http://schemas.openxmlformats.org/officeDocument/2006/relationships/hyperlink" Target="file:///D:\Tai_lieu_hoc_tap\T&#224;i%20li&#7879;u\h&#7879;%20qu&#7843;n%20tr&#7883;%20c&#417;%20s&#7903;%20d&#7919;%20li&#7879;u\BaiGiangSQLServer2014\ts_ra-rz_6xm5.htm" TargetMode="External"/><Relationship Id="rId4" Type="http://schemas.openxmlformats.org/officeDocument/2006/relationships/webSettings" Target="webSettings.xml"/><Relationship Id="rId9" Type="http://schemas.openxmlformats.org/officeDocument/2006/relationships/hyperlink" Target="file:///D:\Tai_lieu_hoc_tap\T&#224;i%20li&#7879;u\h&#7879;%20qu&#7843;n%20tr&#7883;%20c&#417;%20s&#7903;%20d&#7919;%20li&#7879;u\BaiGiangSQLServer2014\ts_da-db_2mic.htm" TargetMode="External"/><Relationship Id="rId13" Type="http://schemas.openxmlformats.org/officeDocument/2006/relationships/hyperlink" Target="file:///D:\Tai_lieu_hoc_tap\T&#224;i%20li&#7879;u\h&#7879;%20qu&#7843;n%20tr&#7883;%20c&#417;%20s&#7903;%20d&#7919;%20li&#7879;u\BaiGiangSQLServer2014\ts_ma-mz_0j8o.htm" TargetMode="External"/><Relationship Id="rId18" Type="http://schemas.openxmlformats.org/officeDocument/2006/relationships/hyperlink" Target="JavaScript:hhobj_1.Click()" TargetMode="External"/><Relationship Id="rId39" Type="http://schemas.openxmlformats.org/officeDocument/2006/relationships/hyperlink" Target="file:///D:\Tai_lieu_hoc_tap\T&#224;i%20li&#7879;u\h&#7879;%20qu&#7843;n%20tr&#7883;%20c&#417;%20s&#7903;%20d&#7919;%20li&#7879;u\BaiGiangSQLServer2014\ts_pa-pz_033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3801</Words>
  <Characters>21670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Trigger</vt:lpstr>
    </vt:vector>
  </TitlesOfParts>
  <Company>HOME</Company>
  <LinksUpToDate>false</LinksUpToDate>
  <CharactersWithSpaces>25421</CharactersWithSpaces>
  <SharedDoc>false</SharedDoc>
  <HLinks>
    <vt:vector size="354" baseType="variant">
      <vt:variant>
        <vt:i4>5701698</vt:i4>
      </vt:variant>
      <vt:variant>
        <vt:i4>177</vt:i4>
      </vt:variant>
      <vt:variant>
        <vt:i4>0</vt:i4>
      </vt:variant>
      <vt:variant>
        <vt:i4>5</vt:i4>
      </vt:variant>
      <vt:variant>
        <vt:lpwstr>ts_ra-rz_6xm5.htm</vt:lpwstr>
      </vt:variant>
      <vt:variant>
        <vt:lpwstr/>
      </vt:variant>
      <vt:variant>
        <vt:i4>4784157</vt:i4>
      </vt:variant>
      <vt:variant>
        <vt:i4>174</vt:i4>
      </vt:variant>
      <vt:variant>
        <vt:i4>0</vt:i4>
      </vt:variant>
      <vt:variant>
        <vt:i4>5</vt:i4>
      </vt:variant>
      <vt:variant>
        <vt:lpwstr>ts_la-lz_9dbh.htm</vt:lpwstr>
      </vt:variant>
      <vt:variant>
        <vt:lpwstr/>
      </vt:variant>
      <vt:variant>
        <vt:i4>852047</vt:i4>
      </vt:variant>
      <vt:variant>
        <vt:i4>171</vt:i4>
      </vt:variant>
      <vt:variant>
        <vt:i4>0</vt:i4>
      </vt:variant>
      <vt:variant>
        <vt:i4>5</vt:i4>
      </vt:variant>
      <vt:variant>
        <vt:lpwstr>ts_ua-uz_325u.htm</vt:lpwstr>
      </vt:variant>
      <vt:variant>
        <vt:lpwstr/>
      </vt:variant>
      <vt:variant>
        <vt:i4>4980829</vt:i4>
      </vt:variant>
      <vt:variant>
        <vt:i4>168</vt:i4>
      </vt:variant>
      <vt:variant>
        <vt:i4>0</vt:i4>
      </vt:variant>
      <vt:variant>
        <vt:i4>5</vt:i4>
      </vt:variant>
      <vt:variant>
        <vt:lpwstr>ts_ra-rz_45tg.htm</vt:lpwstr>
      </vt:variant>
      <vt:variant>
        <vt:lpwstr/>
      </vt:variant>
      <vt:variant>
        <vt:i4>4718600</vt:i4>
      </vt:variant>
      <vt:variant>
        <vt:i4>165</vt:i4>
      </vt:variant>
      <vt:variant>
        <vt:i4>0</vt:i4>
      </vt:variant>
      <vt:variant>
        <vt:i4>5</vt:i4>
      </vt:variant>
      <vt:variant>
        <vt:lpwstr>ts_la-lz_1pki.htm</vt:lpwstr>
      </vt:variant>
      <vt:variant>
        <vt:lpwstr/>
      </vt:variant>
      <vt:variant>
        <vt:i4>852062</vt:i4>
      </vt:variant>
      <vt:variant>
        <vt:i4>162</vt:i4>
      </vt:variant>
      <vt:variant>
        <vt:i4>0</vt:i4>
      </vt:variant>
      <vt:variant>
        <vt:i4>5</vt:i4>
      </vt:variant>
      <vt:variant>
        <vt:lpwstr>ts_ua-uz_7g11.htm</vt:lpwstr>
      </vt:variant>
      <vt:variant>
        <vt:lpwstr/>
      </vt:variant>
      <vt:variant>
        <vt:i4>5439507</vt:i4>
      </vt:variant>
      <vt:variant>
        <vt:i4>159</vt:i4>
      </vt:variant>
      <vt:variant>
        <vt:i4>0</vt:i4>
      </vt:variant>
      <vt:variant>
        <vt:i4>5</vt:i4>
      </vt:variant>
      <vt:variant>
        <vt:lpwstr>ts_ra-rz_6xid.htm</vt:lpwstr>
      </vt:variant>
      <vt:variant>
        <vt:lpwstr/>
      </vt:variant>
      <vt:variant>
        <vt:i4>1441821</vt:i4>
      </vt:variant>
      <vt:variant>
        <vt:i4>156</vt:i4>
      </vt:variant>
      <vt:variant>
        <vt:i4>0</vt:i4>
      </vt:variant>
      <vt:variant>
        <vt:i4>5</vt:i4>
      </vt:variant>
      <vt:variant>
        <vt:lpwstr>ts_la-lz_3e7i.htm</vt:lpwstr>
      </vt:variant>
      <vt:variant>
        <vt:lpwstr/>
      </vt:variant>
      <vt:variant>
        <vt:i4>7208995</vt:i4>
      </vt:variant>
      <vt:variant>
        <vt:i4>153</vt:i4>
      </vt:variant>
      <vt:variant>
        <vt:i4>0</vt:i4>
      </vt:variant>
      <vt:variant>
        <vt:i4>5</vt:i4>
      </vt:variant>
      <vt:variant>
        <vt:lpwstr>ts_setu-sus_6btz.htm</vt:lpwstr>
      </vt:variant>
      <vt:variant>
        <vt:lpwstr/>
      </vt:variant>
      <vt:variant>
        <vt:i4>5505112</vt:i4>
      </vt:variant>
      <vt:variant>
        <vt:i4>150</vt:i4>
      </vt:variant>
      <vt:variant>
        <vt:i4>0</vt:i4>
      </vt:variant>
      <vt:variant>
        <vt:i4>5</vt:i4>
      </vt:variant>
      <vt:variant>
        <vt:lpwstr>ts_ra-rz_93ad.htm</vt:lpwstr>
      </vt:variant>
      <vt:variant>
        <vt:lpwstr/>
      </vt:variant>
      <vt:variant>
        <vt:i4>2752614</vt:i4>
      </vt:variant>
      <vt:variant>
        <vt:i4>147</vt:i4>
      </vt:variant>
      <vt:variant>
        <vt:i4>0</vt:i4>
      </vt:variant>
      <vt:variant>
        <vt:i4>5</vt:i4>
      </vt:variant>
      <vt:variant>
        <vt:lpwstr>ts_left_7910.htm</vt:lpwstr>
      </vt:variant>
      <vt:variant>
        <vt:lpwstr/>
      </vt:variant>
      <vt:variant>
        <vt:i4>7602229</vt:i4>
      </vt:variant>
      <vt:variant>
        <vt:i4>144</vt:i4>
      </vt:variant>
      <vt:variant>
        <vt:i4>0</vt:i4>
      </vt:variant>
      <vt:variant>
        <vt:i4>5</vt:i4>
      </vt:variant>
      <vt:variant>
        <vt:lpwstr>ts_setu-sus_6sbq.htm</vt:lpwstr>
      </vt:variant>
      <vt:variant>
        <vt:lpwstr/>
      </vt:variant>
      <vt:variant>
        <vt:i4>7209002</vt:i4>
      </vt:variant>
      <vt:variant>
        <vt:i4>141</vt:i4>
      </vt:variant>
      <vt:variant>
        <vt:i4>0</vt:i4>
      </vt:variant>
      <vt:variant>
        <vt:i4>5</vt:i4>
      </vt:variant>
      <vt:variant>
        <vt:lpwstr>ts_qua-quz_8sdh.htm</vt:lpwstr>
      </vt:variant>
      <vt:variant>
        <vt:lpwstr/>
      </vt:variant>
      <vt:variant>
        <vt:i4>5046347</vt:i4>
      </vt:variant>
      <vt:variant>
        <vt:i4>138</vt:i4>
      </vt:variant>
      <vt:variant>
        <vt:i4>0</vt:i4>
      </vt:variant>
      <vt:variant>
        <vt:i4>5</vt:i4>
      </vt:variant>
      <vt:variant>
        <vt:lpwstr>ts_de-dz_8co5.htm</vt:lpwstr>
      </vt:variant>
      <vt:variant>
        <vt:lpwstr/>
      </vt:variant>
      <vt:variant>
        <vt:i4>3539047</vt:i4>
      </vt:variant>
      <vt:variant>
        <vt:i4>135</vt:i4>
      </vt:variant>
      <vt:variant>
        <vt:i4>0</vt:i4>
      </vt:variant>
      <vt:variant>
        <vt:i4>5</vt:i4>
      </vt:variant>
      <vt:variant>
        <vt:lpwstr>ts_setu-sus_412q.htm</vt:lpwstr>
      </vt:variant>
      <vt:variant>
        <vt:lpwstr/>
      </vt:variant>
      <vt:variant>
        <vt:i4>5701713</vt:i4>
      </vt:variant>
      <vt:variant>
        <vt:i4>132</vt:i4>
      </vt:variant>
      <vt:variant>
        <vt:i4>0</vt:i4>
      </vt:variant>
      <vt:variant>
        <vt:i4>5</vt:i4>
      </vt:variant>
      <vt:variant>
        <vt:lpwstr>ts_ra-rz_76lh.htm</vt:lpwstr>
      </vt:variant>
      <vt:variant>
        <vt:lpwstr/>
      </vt:variant>
      <vt:variant>
        <vt:i4>5570564</vt:i4>
      </vt:variant>
      <vt:variant>
        <vt:i4>129</vt:i4>
      </vt:variant>
      <vt:variant>
        <vt:i4>0</vt:i4>
      </vt:variant>
      <vt:variant>
        <vt:i4>5</vt:i4>
      </vt:variant>
      <vt:variant>
        <vt:lpwstr>ts_ca-co_3ins.htm</vt:lpwstr>
      </vt:variant>
      <vt:variant>
        <vt:lpwstr/>
      </vt:variant>
      <vt:variant>
        <vt:i4>7077925</vt:i4>
      </vt:variant>
      <vt:variant>
        <vt:i4>126</vt:i4>
      </vt:variant>
      <vt:variant>
        <vt:i4>0</vt:i4>
      </vt:variant>
      <vt:variant>
        <vt:i4>5</vt:i4>
      </vt:variant>
      <vt:variant>
        <vt:lpwstr>ts_setu-sus_2jvp.htm</vt:lpwstr>
      </vt:variant>
      <vt:variant>
        <vt:lpwstr/>
      </vt:variant>
      <vt:variant>
        <vt:i4>4456542</vt:i4>
      </vt:variant>
      <vt:variant>
        <vt:i4>123</vt:i4>
      </vt:variant>
      <vt:variant>
        <vt:i4>0</vt:i4>
      </vt:variant>
      <vt:variant>
        <vt:i4>5</vt:i4>
      </vt:variant>
      <vt:variant>
        <vt:lpwstr>ts_pa-pz_28xk.htm</vt:lpwstr>
      </vt:variant>
      <vt:variant>
        <vt:lpwstr/>
      </vt:variant>
      <vt:variant>
        <vt:i4>4849667</vt:i4>
      </vt:variant>
      <vt:variant>
        <vt:i4>120</vt:i4>
      </vt:variant>
      <vt:variant>
        <vt:i4>0</vt:i4>
      </vt:variant>
      <vt:variant>
        <vt:i4>5</vt:i4>
      </vt:variant>
      <vt:variant>
        <vt:lpwstr>ts_ca-co_6xte.htm</vt:lpwstr>
      </vt:variant>
      <vt:variant>
        <vt:lpwstr/>
      </vt:variant>
      <vt:variant>
        <vt:i4>7209060</vt:i4>
      </vt:variant>
      <vt:variant>
        <vt:i4>117</vt:i4>
      </vt:variant>
      <vt:variant>
        <vt:i4>0</vt:i4>
      </vt:variant>
      <vt:variant>
        <vt:i4>5</vt:i4>
      </vt:variant>
      <vt:variant>
        <vt:lpwstr>ts_setu-sus_3o6w.htm</vt:lpwstr>
      </vt:variant>
      <vt:variant>
        <vt:lpwstr/>
      </vt:variant>
      <vt:variant>
        <vt:i4>4784219</vt:i4>
      </vt:variant>
      <vt:variant>
        <vt:i4>114</vt:i4>
      </vt:variant>
      <vt:variant>
        <vt:i4>0</vt:i4>
      </vt:variant>
      <vt:variant>
        <vt:i4>5</vt:i4>
      </vt:variant>
      <vt:variant>
        <vt:lpwstr>ts_na-nop_25gy.htm</vt:lpwstr>
      </vt:variant>
      <vt:variant>
        <vt:lpwstr/>
      </vt:variant>
      <vt:variant>
        <vt:i4>5177359</vt:i4>
      </vt:variant>
      <vt:variant>
        <vt:i4>111</vt:i4>
      </vt:variant>
      <vt:variant>
        <vt:i4>0</vt:i4>
      </vt:variant>
      <vt:variant>
        <vt:i4>5</vt:i4>
      </vt:variant>
      <vt:variant>
        <vt:lpwstr>ts_aa-az_6wfd.htm</vt:lpwstr>
      </vt:variant>
      <vt:variant>
        <vt:lpwstr/>
      </vt:variant>
      <vt:variant>
        <vt:i4>4653140</vt:i4>
      </vt:variant>
      <vt:variant>
        <vt:i4>105</vt:i4>
      </vt:variant>
      <vt:variant>
        <vt:i4>0</vt:i4>
      </vt:variant>
      <vt:variant>
        <vt:i4>5</vt:i4>
      </vt:variant>
      <vt:variant>
        <vt:lpwstr>ts_ra-rz_95rn.htm</vt:lpwstr>
      </vt:variant>
      <vt:variant>
        <vt:lpwstr/>
      </vt:variant>
      <vt:variant>
        <vt:i4>196628</vt:i4>
      </vt:variant>
      <vt:variant>
        <vt:i4>102</vt:i4>
      </vt:variant>
      <vt:variant>
        <vt:i4>0</vt:i4>
      </vt:variant>
      <vt:variant>
        <vt:i4>5</vt:i4>
      </vt:variant>
      <vt:variant>
        <vt:lpwstr>ts_ca-co_2m9g.htm</vt:lpwstr>
      </vt:variant>
      <vt:variant>
        <vt:lpwstr/>
      </vt:variant>
      <vt:variant>
        <vt:i4>6226007</vt:i4>
      </vt:variant>
      <vt:variant>
        <vt:i4>99</vt:i4>
      </vt:variant>
      <vt:variant>
        <vt:i4>0</vt:i4>
      </vt:variant>
      <vt:variant>
        <vt:i4>5</vt:i4>
      </vt:variant>
      <vt:variant>
        <vt:lpwstr>ts_ta-tz_43am.htm</vt:lpwstr>
      </vt:variant>
      <vt:variant>
        <vt:lpwstr/>
      </vt:variant>
      <vt:variant>
        <vt:i4>852051</vt:i4>
      </vt:variant>
      <vt:variant>
        <vt:i4>96</vt:i4>
      </vt:variant>
      <vt:variant>
        <vt:i4>0</vt:i4>
      </vt:variant>
      <vt:variant>
        <vt:i4>5</vt:i4>
      </vt:variant>
      <vt:variant>
        <vt:lpwstr>ts_pa-pz_033m.htm</vt:lpwstr>
      </vt:variant>
      <vt:variant>
        <vt:lpwstr/>
      </vt:variant>
      <vt:variant>
        <vt:i4>196629</vt:i4>
      </vt:variant>
      <vt:variant>
        <vt:i4>93</vt:i4>
      </vt:variant>
      <vt:variant>
        <vt:i4>0</vt:i4>
      </vt:variant>
      <vt:variant>
        <vt:i4>5</vt:i4>
      </vt:variant>
      <vt:variant>
        <vt:lpwstr>ts_ca-co_2m9f.htm</vt:lpwstr>
      </vt:variant>
      <vt:variant>
        <vt:lpwstr/>
      </vt:variant>
      <vt:variant>
        <vt:i4>2883633</vt:i4>
      </vt:variant>
      <vt:variant>
        <vt:i4>90</vt:i4>
      </vt:variant>
      <vt:variant>
        <vt:i4>0</vt:i4>
      </vt:variant>
      <vt:variant>
        <vt:i4>5</vt:i4>
      </vt:variant>
      <vt:variant>
        <vt:lpwstr>ts_setu-sus_7ng4.htm</vt:lpwstr>
      </vt:variant>
      <vt:variant>
        <vt:lpwstr/>
      </vt:variant>
      <vt:variant>
        <vt:i4>4390941</vt:i4>
      </vt:variant>
      <vt:variant>
        <vt:i4>87</vt:i4>
      </vt:variant>
      <vt:variant>
        <vt:i4>0</vt:i4>
      </vt:variant>
      <vt:variant>
        <vt:i4>5</vt:i4>
      </vt:variant>
      <vt:variant>
        <vt:lpwstr>ts_pa-pz_8hux.htm</vt:lpwstr>
      </vt:variant>
      <vt:variant>
        <vt:lpwstr/>
      </vt:variant>
      <vt:variant>
        <vt:i4>5242946</vt:i4>
      </vt:variant>
      <vt:variant>
        <vt:i4>84</vt:i4>
      </vt:variant>
      <vt:variant>
        <vt:i4>0</vt:i4>
      </vt:variant>
      <vt:variant>
        <vt:i4>5</vt:i4>
      </vt:variant>
      <vt:variant>
        <vt:lpwstr>ts_ca-co_7ko7.htm</vt:lpwstr>
      </vt:variant>
      <vt:variant>
        <vt:lpwstr/>
      </vt:variant>
      <vt:variant>
        <vt:i4>7733311</vt:i4>
      </vt:variant>
      <vt:variant>
        <vt:i4>81</vt:i4>
      </vt:variant>
      <vt:variant>
        <vt:i4>0</vt:i4>
      </vt:variant>
      <vt:variant>
        <vt:i4>5</vt:i4>
      </vt:variant>
      <vt:variant>
        <vt:lpwstr>ts_setu-sus_55k5.htm</vt:lpwstr>
      </vt:variant>
      <vt:variant>
        <vt:lpwstr/>
      </vt:variant>
      <vt:variant>
        <vt:i4>4587610</vt:i4>
      </vt:variant>
      <vt:variant>
        <vt:i4>78</vt:i4>
      </vt:variant>
      <vt:variant>
        <vt:i4>0</vt:i4>
      </vt:variant>
      <vt:variant>
        <vt:i4>5</vt:i4>
      </vt:variant>
      <vt:variant>
        <vt:lpwstr>ts_la-lz_08ds.htm</vt:lpwstr>
      </vt:variant>
      <vt:variant>
        <vt:lpwstr/>
      </vt:variant>
      <vt:variant>
        <vt:i4>5898247</vt:i4>
      </vt:variant>
      <vt:variant>
        <vt:i4>75</vt:i4>
      </vt:variant>
      <vt:variant>
        <vt:i4>0</vt:i4>
      </vt:variant>
      <vt:variant>
        <vt:i4>5</vt:i4>
      </vt:variant>
      <vt:variant>
        <vt:lpwstr>ts_aa-az_6rsi.htm</vt:lpwstr>
      </vt:variant>
      <vt:variant>
        <vt:lpwstr/>
      </vt:variant>
      <vt:variant>
        <vt:i4>7602239</vt:i4>
      </vt:variant>
      <vt:variant>
        <vt:i4>72</vt:i4>
      </vt:variant>
      <vt:variant>
        <vt:i4>0</vt:i4>
      </vt:variant>
      <vt:variant>
        <vt:i4>5</vt:i4>
      </vt:variant>
      <vt:variant>
        <vt:lpwstr>ts_setu-sus_40j2.htm</vt:lpwstr>
      </vt:variant>
      <vt:variant>
        <vt:lpwstr/>
      </vt:variant>
      <vt:variant>
        <vt:i4>5308487</vt:i4>
      </vt:variant>
      <vt:variant>
        <vt:i4>69</vt:i4>
      </vt:variant>
      <vt:variant>
        <vt:i4>0</vt:i4>
      </vt:variant>
      <vt:variant>
        <vt:i4>5</vt:i4>
      </vt:variant>
      <vt:variant>
        <vt:lpwstr>ts_la-lz_3ep3.htm</vt:lpwstr>
      </vt:variant>
      <vt:variant>
        <vt:lpwstr/>
      </vt:variant>
      <vt:variant>
        <vt:i4>1966172</vt:i4>
      </vt:variant>
      <vt:variant>
        <vt:i4>66</vt:i4>
      </vt:variant>
      <vt:variant>
        <vt:i4>0</vt:i4>
      </vt:variant>
      <vt:variant>
        <vt:i4>5</vt:i4>
      </vt:variant>
      <vt:variant>
        <vt:lpwstr>ts_aa-az_6r72.htm</vt:lpwstr>
      </vt:variant>
      <vt:variant>
        <vt:lpwstr/>
      </vt:variant>
      <vt:variant>
        <vt:i4>3670074</vt:i4>
      </vt:variant>
      <vt:variant>
        <vt:i4>63</vt:i4>
      </vt:variant>
      <vt:variant>
        <vt:i4>0</vt:i4>
      </vt:variant>
      <vt:variant>
        <vt:i4>5</vt:i4>
      </vt:variant>
      <vt:variant>
        <vt:lpwstr>ts_setu-sus_6xm6.htm</vt:lpwstr>
      </vt:variant>
      <vt:variant>
        <vt:lpwstr/>
      </vt:variant>
      <vt:variant>
        <vt:i4>4259909</vt:i4>
      </vt:variant>
      <vt:variant>
        <vt:i4>60</vt:i4>
      </vt:variant>
      <vt:variant>
        <vt:i4>0</vt:i4>
      </vt:variant>
      <vt:variant>
        <vt:i4>5</vt:i4>
      </vt:variant>
      <vt:variant>
        <vt:lpwstr>ts_fa-fz_6lo2.htm</vt:lpwstr>
      </vt:variant>
      <vt:variant>
        <vt:lpwstr/>
      </vt:variant>
      <vt:variant>
        <vt:i4>5177370</vt:i4>
      </vt:variant>
      <vt:variant>
        <vt:i4>57</vt:i4>
      </vt:variant>
      <vt:variant>
        <vt:i4>0</vt:i4>
      </vt:variant>
      <vt:variant>
        <vt:i4>5</vt:i4>
      </vt:variant>
      <vt:variant>
        <vt:lpwstr>ts_aa-az_6ofi.htm</vt:lpwstr>
      </vt:variant>
      <vt:variant>
        <vt:lpwstr/>
      </vt:variant>
      <vt:variant>
        <vt:i4>5177348</vt:i4>
      </vt:variant>
      <vt:variant>
        <vt:i4>54</vt:i4>
      </vt:variant>
      <vt:variant>
        <vt:i4>0</vt:i4>
      </vt:variant>
      <vt:variant>
        <vt:i4>5</vt:i4>
      </vt:variant>
      <vt:variant>
        <vt:lpwstr>ts_ra-rz_93z8.htm</vt:lpwstr>
      </vt:variant>
      <vt:variant>
        <vt:lpwstr/>
      </vt:variant>
      <vt:variant>
        <vt:i4>1638427</vt:i4>
      </vt:variant>
      <vt:variant>
        <vt:i4>51</vt:i4>
      </vt:variant>
      <vt:variant>
        <vt:i4>0</vt:i4>
      </vt:variant>
      <vt:variant>
        <vt:i4>5</vt:i4>
      </vt:variant>
      <vt:variant>
        <vt:lpwstr>ts_ea-ez_2t0w.htm</vt:lpwstr>
      </vt:variant>
      <vt:variant>
        <vt:lpwstr/>
      </vt:variant>
      <vt:variant>
        <vt:i4>2031627</vt:i4>
      </vt:variant>
      <vt:variant>
        <vt:i4>48</vt:i4>
      </vt:variant>
      <vt:variant>
        <vt:i4>0</vt:i4>
      </vt:variant>
      <vt:variant>
        <vt:i4>5</vt:i4>
      </vt:variant>
      <vt:variant>
        <vt:lpwstr>ts_aa-az_5a5v.htm</vt:lpwstr>
      </vt:variant>
      <vt:variant>
        <vt:lpwstr/>
      </vt:variant>
      <vt:variant>
        <vt:i4>5832705</vt:i4>
      </vt:variant>
      <vt:variant>
        <vt:i4>45</vt:i4>
      </vt:variant>
      <vt:variant>
        <vt:i4>0</vt:i4>
      </vt:variant>
      <vt:variant>
        <vt:i4>5</vt:i4>
      </vt:variant>
      <vt:variant>
        <vt:lpwstr>ts_ra-rz_0mec.htm</vt:lpwstr>
      </vt:variant>
      <vt:variant>
        <vt:lpwstr/>
      </vt:variant>
      <vt:variant>
        <vt:i4>1048594</vt:i4>
      </vt:variant>
      <vt:variant>
        <vt:i4>42</vt:i4>
      </vt:variant>
      <vt:variant>
        <vt:i4>0</vt:i4>
      </vt:variant>
      <vt:variant>
        <vt:i4>5</vt:i4>
      </vt:variant>
      <vt:variant>
        <vt:lpwstr>ts_de-dz_8m2b.htm</vt:lpwstr>
      </vt:variant>
      <vt:variant>
        <vt:lpwstr/>
      </vt:variant>
      <vt:variant>
        <vt:i4>4980744</vt:i4>
      </vt:variant>
      <vt:variant>
        <vt:i4>39</vt:i4>
      </vt:variant>
      <vt:variant>
        <vt:i4>0</vt:i4>
      </vt:variant>
      <vt:variant>
        <vt:i4>5</vt:i4>
      </vt:variant>
      <vt:variant>
        <vt:lpwstr>ts_aa-az_2far.htm</vt:lpwstr>
      </vt:variant>
      <vt:variant>
        <vt:lpwstr/>
      </vt:variant>
      <vt:variant>
        <vt:i4>5111829</vt:i4>
      </vt:variant>
      <vt:variant>
        <vt:i4>36</vt:i4>
      </vt:variant>
      <vt:variant>
        <vt:i4>0</vt:i4>
      </vt:variant>
      <vt:variant>
        <vt:i4>5</vt:i4>
      </vt:variant>
      <vt:variant>
        <vt:lpwstr>ts_da-db_9xut.htm</vt:lpwstr>
      </vt:variant>
      <vt:variant>
        <vt:lpwstr/>
      </vt:variant>
      <vt:variant>
        <vt:i4>6946827</vt:i4>
      </vt:variant>
      <vt:variant>
        <vt:i4>33</vt:i4>
      </vt:variant>
      <vt:variant>
        <vt:i4>0</vt:i4>
      </vt:variant>
      <vt:variant>
        <vt:i4>5</vt:i4>
      </vt:variant>
      <vt:variant>
        <vt:lpwstr>javascript:hhobj_1.Click()</vt:lpwstr>
      </vt:variant>
      <vt:variant>
        <vt:lpwstr/>
      </vt:variant>
      <vt:variant>
        <vt:i4>5111829</vt:i4>
      </vt:variant>
      <vt:variant>
        <vt:i4>30</vt:i4>
      </vt:variant>
      <vt:variant>
        <vt:i4>0</vt:i4>
      </vt:variant>
      <vt:variant>
        <vt:i4>5</vt:i4>
      </vt:variant>
      <vt:variant>
        <vt:lpwstr>ts_da-db_9xut.htm</vt:lpwstr>
      </vt:variant>
      <vt:variant>
        <vt:lpwstr/>
      </vt:variant>
      <vt:variant>
        <vt:i4>6946827</vt:i4>
      </vt:variant>
      <vt:variant>
        <vt:i4>27</vt:i4>
      </vt:variant>
      <vt:variant>
        <vt:i4>0</vt:i4>
      </vt:variant>
      <vt:variant>
        <vt:i4>5</vt:i4>
      </vt:variant>
      <vt:variant>
        <vt:lpwstr>javascript:hhobj_1.Click()</vt:lpwstr>
      </vt:variant>
      <vt:variant>
        <vt:lpwstr/>
      </vt:variant>
      <vt:variant>
        <vt:i4>5111829</vt:i4>
      </vt:variant>
      <vt:variant>
        <vt:i4>24</vt:i4>
      </vt:variant>
      <vt:variant>
        <vt:i4>0</vt:i4>
      </vt:variant>
      <vt:variant>
        <vt:i4>5</vt:i4>
      </vt:variant>
      <vt:variant>
        <vt:lpwstr>ts_da-db_9xut.htm</vt:lpwstr>
      </vt:variant>
      <vt:variant>
        <vt:lpwstr/>
      </vt:variant>
      <vt:variant>
        <vt:i4>5570643</vt:i4>
      </vt:variant>
      <vt:variant>
        <vt:i4>21</vt:i4>
      </vt:variant>
      <vt:variant>
        <vt:i4>0</vt:i4>
      </vt:variant>
      <vt:variant>
        <vt:i4>5</vt:i4>
      </vt:variant>
      <vt:variant>
        <vt:lpwstr>ts_ya-yz_0ab6.htm</vt:lpwstr>
      </vt:variant>
      <vt:variant>
        <vt:lpwstr/>
      </vt:variant>
      <vt:variant>
        <vt:i4>1769493</vt:i4>
      </vt:variant>
      <vt:variant>
        <vt:i4>18</vt:i4>
      </vt:variant>
      <vt:variant>
        <vt:i4>0</vt:i4>
      </vt:variant>
      <vt:variant>
        <vt:i4>5</vt:i4>
      </vt:variant>
      <vt:variant>
        <vt:lpwstr>ts_ma-mz_0j8o.htm</vt:lpwstr>
      </vt:variant>
      <vt:variant>
        <vt:lpwstr/>
      </vt:variant>
      <vt:variant>
        <vt:i4>4587521</vt:i4>
      </vt:variant>
      <vt:variant>
        <vt:i4>15</vt:i4>
      </vt:variant>
      <vt:variant>
        <vt:i4>0</vt:i4>
      </vt:variant>
      <vt:variant>
        <vt:i4>5</vt:i4>
      </vt:variant>
      <vt:variant>
        <vt:lpwstr>ts_ga-gz_4kkp.htm</vt:lpwstr>
      </vt:variant>
      <vt:variant>
        <vt:lpwstr/>
      </vt:variant>
      <vt:variant>
        <vt:i4>1572945</vt:i4>
      </vt:variant>
      <vt:variant>
        <vt:i4>12</vt:i4>
      </vt:variant>
      <vt:variant>
        <vt:i4>0</vt:i4>
      </vt:variant>
      <vt:variant>
        <vt:i4>5</vt:i4>
      </vt:variant>
      <vt:variant>
        <vt:lpwstr>ts_ga-gz_4z51.htm</vt:lpwstr>
      </vt:variant>
      <vt:variant>
        <vt:lpwstr/>
      </vt:variant>
      <vt:variant>
        <vt:i4>4259870</vt:i4>
      </vt:variant>
      <vt:variant>
        <vt:i4>9</vt:i4>
      </vt:variant>
      <vt:variant>
        <vt:i4>0</vt:i4>
      </vt:variant>
      <vt:variant>
        <vt:i4>5</vt:i4>
      </vt:variant>
      <vt:variant>
        <vt:lpwstr>ts_da-db_2oqh.htm</vt:lpwstr>
      </vt:variant>
      <vt:variant>
        <vt:lpwstr/>
      </vt:variant>
      <vt:variant>
        <vt:i4>5832727</vt:i4>
      </vt:variant>
      <vt:variant>
        <vt:i4>6</vt:i4>
      </vt:variant>
      <vt:variant>
        <vt:i4>0</vt:i4>
      </vt:variant>
      <vt:variant>
        <vt:i4>5</vt:i4>
      </vt:variant>
      <vt:variant>
        <vt:lpwstr>ts_da-db_2mic.htm</vt:lpwstr>
      </vt:variant>
      <vt:variant>
        <vt:lpwstr/>
      </vt:variant>
      <vt:variant>
        <vt:i4>5177350</vt:i4>
      </vt:variant>
      <vt:variant>
        <vt:i4>3</vt:i4>
      </vt:variant>
      <vt:variant>
        <vt:i4>0</vt:i4>
      </vt:variant>
      <vt:variant>
        <vt:i4>5</vt:i4>
      </vt:variant>
      <vt:variant>
        <vt:lpwstr>ts_da-db_5vxi.htm</vt:lpwstr>
      </vt:variant>
      <vt:variant>
        <vt:lpwstr/>
      </vt:variant>
      <vt:variant>
        <vt:i4>4522008</vt:i4>
      </vt:variant>
      <vt:variant>
        <vt:i4>0</vt:i4>
      </vt:variant>
      <vt:variant>
        <vt:i4>0</vt:i4>
      </vt:variant>
      <vt:variant>
        <vt:i4>5</vt:i4>
      </vt:variant>
      <vt:variant>
        <vt:lpwstr>ts_da-db_3vtw.htm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Trigger</dc:title>
  <dc:subject/>
  <dc:creator>LUUTHU</dc:creator>
  <cp:keywords/>
  <dc:description/>
  <cp:lastModifiedBy>khanh duy</cp:lastModifiedBy>
  <cp:revision>2</cp:revision>
  <dcterms:created xsi:type="dcterms:W3CDTF">2026-06-17T06:29:00Z</dcterms:created>
  <dcterms:modified xsi:type="dcterms:W3CDTF">2026-06-17T06:29:00Z</dcterms:modified>
</cp:coreProperties>
</file>