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0B8BB" w14:textId="0CE13E8C" w:rsidR="00F1079D" w:rsidRDefault="00852521">
      <w:r>
        <w:rPr>
          <w:noProof/>
        </w:rPr>
        <w:drawing>
          <wp:inline distT="0" distB="0" distL="0" distR="0" wp14:anchorId="5481BAD0" wp14:editId="01358866">
            <wp:extent cx="5943600" cy="3131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3BFB" w14:textId="5506CDE3" w:rsidR="00852521" w:rsidRDefault="00852521">
      <w:r>
        <w:t>PHT4_KQ</w:t>
      </w:r>
    </w:p>
    <w:p w14:paraId="01156B2A" w14:textId="3C80277F" w:rsidR="00852521" w:rsidRDefault="00852521">
      <w:r w:rsidRPr="00852521">
        <w:drawing>
          <wp:inline distT="0" distB="0" distL="0" distR="0" wp14:anchorId="09E828C8" wp14:editId="3AD5F0B5">
            <wp:extent cx="5943600" cy="3124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0184" w14:textId="70AEC557" w:rsidR="00852521" w:rsidRDefault="00852521"/>
    <w:p w14:paraId="3631AF1A" w14:textId="77777777" w:rsidR="00852521" w:rsidRDefault="00852521">
      <w:pPr>
        <w:rPr>
          <w:rFonts w:ascii="Times New Roman" w:hAnsi="Times New Roman" w:cs="Times New Roman"/>
          <w:sz w:val="32"/>
          <w:szCs w:val="32"/>
        </w:rPr>
      </w:pPr>
    </w:p>
    <w:p w14:paraId="37805A6B" w14:textId="77777777" w:rsidR="00852521" w:rsidRDefault="00852521">
      <w:pPr>
        <w:rPr>
          <w:rFonts w:ascii="Times New Roman" w:hAnsi="Times New Roman" w:cs="Times New Roman"/>
          <w:sz w:val="32"/>
          <w:szCs w:val="32"/>
        </w:rPr>
      </w:pPr>
    </w:p>
    <w:p w14:paraId="394B68B9" w14:textId="77777777" w:rsidR="00852521" w:rsidRDefault="00852521">
      <w:pPr>
        <w:rPr>
          <w:rFonts w:ascii="Times New Roman" w:hAnsi="Times New Roman" w:cs="Times New Roman"/>
          <w:sz w:val="32"/>
          <w:szCs w:val="32"/>
        </w:rPr>
      </w:pPr>
    </w:p>
    <w:p w14:paraId="7BD593C3" w14:textId="52198D37" w:rsidR="00852521" w:rsidRDefault="0085252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Câu hỏi phản biện:</w:t>
      </w:r>
    </w:p>
    <w:p w14:paraId="38651982" w14:textId="40F68332" w:rsidR="00852521" w:rsidRPr="00852521" w:rsidRDefault="00852521">
      <w:pPr>
        <w:rPr>
          <w:rFonts w:ascii="Times New Roman" w:hAnsi="Times New Roman" w:cs="Times New Roman"/>
          <w:sz w:val="28"/>
          <w:szCs w:val="28"/>
        </w:rPr>
      </w:pPr>
      <w:r w:rsidRPr="00852521">
        <w:rPr>
          <w:rFonts w:ascii="Times New Roman" w:hAnsi="Times New Roman" w:cs="Times New Roman"/>
          <w:sz w:val="28"/>
          <w:szCs w:val="28"/>
        </w:rPr>
        <w:t>Nếu bạn đưa tất cả code SQL (</w:t>
      </w:r>
      <w:r w:rsidRPr="00852521">
        <w:rPr>
          <w:rStyle w:val="HTMLCode"/>
          <w:rFonts w:ascii="Times New Roman" w:eastAsiaTheme="minorHAnsi" w:hAnsi="Times New Roman" w:cs="Times New Roman"/>
          <w:sz w:val="28"/>
          <w:szCs w:val="28"/>
        </w:rPr>
        <w:t>SELECT</w:t>
      </w:r>
      <w:r w:rsidRPr="00852521">
        <w:rPr>
          <w:rFonts w:ascii="Times New Roman" w:hAnsi="Times New Roman" w:cs="Times New Roman"/>
          <w:sz w:val="28"/>
          <w:szCs w:val="28"/>
        </w:rPr>
        <w:t xml:space="preserve">, </w:t>
      </w:r>
      <w:r w:rsidRPr="00852521">
        <w:rPr>
          <w:rStyle w:val="HTMLCode"/>
          <w:rFonts w:ascii="Times New Roman" w:eastAsiaTheme="minorHAnsi" w:hAnsi="Times New Roman" w:cs="Times New Roman"/>
          <w:sz w:val="28"/>
          <w:szCs w:val="28"/>
        </w:rPr>
        <w:t>INSERT</w:t>
      </w:r>
      <w:r w:rsidRPr="00852521">
        <w:rPr>
          <w:rFonts w:ascii="Times New Roman" w:hAnsi="Times New Roman" w:cs="Times New Roman"/>
          <w:sz w:val="28"/>
          <w:szCs w:val="28"/>
        </w:rPr>
        <w:t>) vào Controller (</w:t>
      </w:r>
      <w:r w:rsidRPr="00852521">
        <w:rPr>
          <w:rStyle w:val="HTMLCode"/>
          <w:rFonts w:ascii="Times New Roman" w:eastAsiaTheme="minorHAnsi" w:hAnsi="Times New Roman" w:cs="Times New Roman"/>
          <w:sz w:val="28"/>
          <w:szCs w:val="28"/>
        </w:rPr>
        <w:t>index.php</w:t>
      </w:r>
      <w:r w:rsidRPr="00852521">
        <w:rPr>
          <w:rFonts w:ascii="Times New Roman" w:hAnsi="Times New Roman" w:cs="Times New Roman"/>
          <w:sz w:val="28"/>
          <w:szCs w:val="28"/>
        </w:rPr>
        <w:t xml:space="preserve">), điều này tạo ra vấn đề kiến trúc nào? Và việc "buộc" Controller chỉ được gọi các hàm như </w:t>
      </w:r>
      <w:proofErr w:type="gramStart"/>
      <w:r w:rsidRPr="00852521">
        <w:rPr>
          <w:rStyle w:val="HTMLCode"/>
          <w:rFonts w:ascii="Times New Roman" w:eastAsiaTheme="minorHAnsi" w:hAnsi="Times New Roman" w:cs="Times New Roman"/>
          <w:sz w:val="28"/>
          <w:szCs w:val="28"/>
        </w:rPr>
        <w:t>getAllSinhVien(</w:t>
      </w:r>
      <w:proofErr w:type="gramEnd"/>
      <w:r w:rsidRPr="00852521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852521">
        <w:rPr>
          <w:rFonts w:ascii="Times New Roman" w:hAnsi="Times New Roman" w:cs="Times New Roman"/>
          <w:sz w:val="28"/>
          <w:szCs w:val="28"/>
        </w:rPr>
        <w:t xml:space="preserve"> từ Model mang lại lợi ích gì cho việc bảo trì và kiểm thử?</w:t>
      </w:r>
      <w:bookmarkStart w:id="0" w:name="_GoBack"/>
      <w:bookmarkEnd w:id="0"/>
    </w:p>
    <w:sectPr w:rsidR="00852521" w:rsidRPr="00852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33"/>
    <w:rsid w:val="006B5933"/>
    <w:rsid w:val="00852521"/>
    <w:rsid w:val="00F1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6979"/>
  <w15:chartTrackingRefBased/>
  <w15:docId w15:val="{DA9D3408-AA6B-496C-894F-AF11CDFB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525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KHA</dc:creator>
  <cp:keywords/>
  <dc:description/>
  <cp:lastModifiedBy>NGUYEN DINH KHA</cp:lastModifiedBy>
  <cp:revision>2</cp:revision>
  <dcterms:created xsi:type="dcterms:W3CDTF">2025-12-07T16:32:00Z</dcterms:created>
  <dcterms:modified xsi:type="dcterms:W3CDTF">2025-12-07T16:33:00Z</dcterms:modified>
</cp:coreProperties>
</file>