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25" o:spt="75" type="#_x0000_t75" style="height:84.3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0：运行流水线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1：检测，关IE,NestedTime = NestedTime + 1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2：保存，禁止异常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3：处理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4：不可返回处理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5：可返回处理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6：恢复公操作，禁止异常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7：普通返回，禁止异常，将模式改为用户模式（UM = 1），IE = 1,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NestedTime = NestedTime - 1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8：嵌套返回，禁止异常（IE  = 上一层 IE标识符）,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NestedTime = NestedTime - 1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0-&gt;1   if((exception abort || Ip request) &amp;&amp; status == 0)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>1-&gt;2   if(status == 1 &amp;&amp; ↑)</w:t>
      </w:r>
      <w:bookmarkStart w:id="0" w:name="_GoBack"/>
      <w:bookmarkEnd w:id="0"/>
      <w:r>
        <w:rPr>
          <w:rFonts w:hint="eastAsia"/>
          <w:lang w:val="zh-CN"/>
        </w:rPr>
        <w:t xml:space="preserve">  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2-&gt;3① if((WB/PC == last_addr_stack)&amp;&amp; status == 2)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② if(($ssp-$sfp == 保存现场结束时，压栈个数)&amp;&amp; status == 2)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③ if(nested_time*压栈个数 == $ssp - 栈底PC)&amp;&amp; status == 2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3-&gt;4   if((exception code == 不可返回异常 ||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（exception code == 0) &amp;&amp; IP == 不可返回中断)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&amp;&amp;↑&amp;&amp; status == 3)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3-&gt;5   if((exception code == 可返回异常 ||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zh-CN"/>
        </w:rPr>
        <w:t>（exception code == 0) &amp;&amp;</w:t>
      </w:r>
    </w:p>
    <w:p>
      <w:pPr>
        <w:ind w:left="420" w:leftChars="0"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IP == 可返回中断) &amp;&amp;↑&amp;&amp; status == 3)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5-&gt;6   if(PC == MEM/WB Recovery PC &amp;&amp; status == 5 &amp;&amp; ↑)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6-&gt;7   if(PC == MEM/WB ERET PC &amp;&amp; stack == null &amp;&amp; status == 6)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6-&gt;8   if(PC == MEM/WB ERET PC &amp;&amp; stack != null &amp;&amp; status == 6)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8-&gt;3   if(↑&amp;&amp; status == 8)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7-&gt;0   if(↑&amp;&amp; status == 7)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4-&gt;1   if(((exception abort == 1 || IP request == 1))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&amp;&amp; status == 4)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5-&gt;1   if(((exception abort == 1 || IP request == 1))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&amp;&amp; status == 5)</w:t>
      </w: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4654FA"/>
    <w:rsid w:val="532437C5"/>
    <w:rsid w:val="62CD34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2016-12-21T12:08:00Z</dcterms:created>
  <dc:creator>legendry</dc:creator>
  <cp:lastModifiedBy>mm</cp:lastModifiedBy>
  <dcterms:modified xsi:type="dcterms:W3CDTF">2016-12-21T12:37:34Z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