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2A4A"/>
          <w:sz w:val="40"/>
        </w:rPr>
        <w:t>06. AUDIO PLAYBACK ARCHITECTURE</w:t>
      </w:r>
    </w:p>
    <w:p>
      <w:pPr>
        <w:jc w:val="center"/>
      </w:pPr>
      <w:r>
        <w:rPr>
          <w:rFonts w:ascii="Arial" w:hAnsi="Arial"/>
          <w:i/>
          <w:color w:val="505A69"/>
          <w:sz w:val="22"/>
        </w:rPr>
        <w:t>Kiến Trúc Phát Âm Thanh, IFrame Player API &amp; Giới Hạn Transcoding</w:t>
      </w:r>
    </w:p>
    <w:p>
      <w:pPr>
        <w:jc w:val="center"/>
      </w:pPr>
      <w:r>
        <w:rPr>
          <w:color w:val="C8CDD7"/>
        </w:rPr>
        <w:t>―――――――――――――――――――――――――――――――――――――――――――――</w:t>
      </w:r>
    </w:p>
    <w:p/>
    <w:p>
      <w:pPr>
        <w:pStyle w:val="Heading1"/>
        <w:spacing w:before="240" w:after="80"/>
      </w:pPr>
      <w:r>
        <w:rPr>
          <w:rFonts w:ascii="Arial" w:hAnsi="Arial"/>
          <w:b/>
          <w:color w:val="0F2A4A"/>
          <w:sz w:val="28"/>
        </w:rPr>
        <w:t>1. Phân Tích Kỹ Thuật 14 Câu Hỏi Phát Âm Thanh</w:t>
      </w:r>
    </w:p>
    <w:p>
      <w:r>
        <w:t>1. YouTube API có cho phép lấy raw audio stream không? [FACT] KHÔNG. YouTube Data API v3 và các API chính thức của Google không cung cấp direct URL cho audio stream độc lập.</w:t>
      </w:r>
    </w:p>
    <w:p>
      <w:r>
        <w:t>2. Có được cache/lưu audio không? [POLICY LIMITATION] KHÔNG. Điều khoản cấm lưu trữ, tải xuống nội dung nghe nhìn từ YouTube.</w:t>
      </w:r>
    </w:p>
    <w:p>
      <w:r>
        <w:t>3. IFrame Player API đáp ứng audio UI ở mức nào? [FACT] Rất tốt. Cung cấp đầy đủ các hàm playVideo(), pauseVideo(), seekTo(seconds), getCurrentTime(), getDuration(), onStateChange.</w:t>
      </w:r>
    </w:p>
    <w:p>
      <w:r>
        <w:t>4. Có thể ẩn video UI nhưng vẫn tuân thủ policy không? [ANALYSIS] IFrame Player API cho phép đặt kích thước nhỏ gọn (ví dụ 200x200 hoặc đặt ẩn thị giác phía sau bìa Album Artwork). Để tuân thủ Developer Policies, không được can thiệp xóa logo YouTube hoặc chặn quảng cáo của tác giả.</w:t>
      </w:r>
    </w:p>
    <w:p>
      <w:r>
        <w:t>5. Nếu cần MP3 thực sự thì nguồn nào hợp lệ? [FACT] Chỉ dành riêng cho nội dung người dùng tự tải lên (User-owned content), nhạc Public Domain hoặc Creative Commons có cấp phép.</w:t>
      </w:r>
    </w:p>
    <w:p>
      <w:r>
        <w:t>6. Video 24h xử lý ra sao? [RECOMMENDATION] Áp dụng 100% Logical Episodes. Không tạo 7 bản sao MP3 vật lý chỉ để phục vụ việc chia tập!</w:t>
      </w:r>
    </w:p>
    <w:p>
      <w:pPr>
        <w:pStyle w:val="Heading1"/>
        <w:spacing w:before="240" w:after="80"/>
      </w:pPr>
      <w:r>
        <w:rPr>
          <w:rFonts w:ascii="Arial" w:hAnsi="Arial"/>
          <w:b/>
          <w:color w:val="0F2A4A"/>
          <w:sz w:val="28"/>
        </w:rPr>
        <w:t>2. Bảng So Sánh Quyết Định Kiến Trúc Playback</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304"/>
            <w:shd w:fill="1F4E79"/>
            <w:tcMar>
              <w:top w:w="80" w:type="dxa"/>
              <w:bottom w:w="80" w:type="dxa"/>
              <w:left w:w="100" w:type="dxa"/>
              <w:right w:w="100" w:type="dxa"/>
            </w:tcMar>
          </w:tcPr>
          <w:p>
            <w:r>
              <w:rPr>
                <w:b/>
                <w:color w:val="FFFFFF"/>
                <w:sz w:val="18"/>
              </w:rPr>
              <w:t>Tiêu chí kỹ thuật</w:t>
            </w:r>
          </w:p>
        </w:tc>
        <w:tc>
          <w:tcPr>
            <w:tcW w:type="dxa" w:w="2592"/>
            <w:shd w:fill="1F4E79"/>
            <w:tcMar>
              <w:top w:w="80" w:type="dxa"/>
              <w:bottom w:w="80" w:type="dxa"/>
              <w:left w:w="100" w:type="dxa"/>
              <w:right w:w="100" w:type="dxa"/>
            </w:tcMar>
          </w:tcPr>
          <w:p>
            <w:r>
              <w:rPr>
                <w:b/>
                <w:color w:val="FFFFFF"/>
                <w:sz w:val="18"/>
              </w:rPr>
              <w:t>Option A: YouTube -&gt; MP3 Vật lý</w:t>
            </w:r>
          </w:p>
        </w:tc>
        <w:tc>
          <w:tcPr>
            <w:tcW w:type="dxa" w:w="2880"/>
            <w:shd w:fill="1F4E79"/>
            <w:tcMar>
              <w:top w:w="80" w:type="dxa"/>
              <w:bottom w:w="80" w:type="dxa"/>
              <w:left w:w="100" w:type="dxa"/>
              <w:right w:w="100" w:type="dxa"/>
            </w:tcMar>
          </w:tcPr>
          <w:p>
            <w:r>
              <w:rPr>
                <w:b/>
                <w:color w:val="FFFFFF"/>
                <w:sz w:val="18"/>
              </w:rPr>
              <w:t>Option B: Logical Episodes + IFrame API (CHỌN)</w:t>
            </w:r>
          </w:p>
        </w:tc>
        <w:tc>
          <w:tcPr>
            <w:tcW w:type="dxa" w:w="2304"/>
            <w:shd w:fill="1F4E79"/>
            <w:tcMar>
              <w:top w:w="80" w:type="dxa"/>
              <w:bottom w:w="80" w:type="dxa"/>
              <w:left w:w="100" w:type="dxa"/>
              <w:right w:w="100" w:type="dxa"/>
            </w:tcMar>
          </w:tcPr>
          <w:p>
            <w:r>
              <w:rPr>
                <w:b/>
                <w:color w:val="FFFFFF"/>
                <w:sz w:val="18"/>
              </w:rPr>
              <w:t>Option C: Pipe FFmpeg Transcoding</w:t>
            </w:r>
          </w:p>
        </w:tc>
      </w:tr>
      <w:tr>
        <w:tc>
          <w:tcPr>
            <w:tcW w:type="dxa" w:w="2304"/>
            <w:shd w:fill="FFFFFF"/>
            <w:tcMar>
              <w:top w:w="60" w:type="dxa"/>
              <w:bottom w:w="60" w:type="dxa"/>
              <w:left w:w="100" w:type="dxa"/>
              <w:right w:w="100" w:type="dxa"/>
            </w:tcMar>
          </w:tcPr>
          <w:p>
            <w:r>
              <w:rPr>
                <w:sz w:val="17"/>
              </w:rPr>
              <w:t>CPU Server VPS 1 core</w:t>
            </w:r>
          </w:p>
        </w:tc>
        <w:tc>
          <w:tcPr>
            <w:tcW w:type="dxa" w:w="2592"/>
            <w:shd w:fill="FFFFFF"/>
            <w:tcMar>
              <w:top w:w="60" w:type="dxa"/>
              <w:bottom w:w="60" w:type="dxa"/>
              <w:left w:w="100" w:type="dxa"/>
              <w:right w:w="100" w:type="dxa"/>
            </w:tcMar>
          </w:tcPr>
          <w:p>
            <w:r>
              <w:rPr>
                <w:sz w:val="17"/>
              </w:rPr>
              <w:t>Spike 100% CPU hàng giờ</w:t>
            </w:r>
          </w:p>
        </w:tc>
        <w:tc>
          <w:tcPr>
            <w:tcW w:type="dxa" w:w="2880"/>
            <w:shd w:fill="FFFFFF"/>
            <w:tcMar>
              <w:top w:w="60" w:type="dxa"/>
              <w:bottom w:w="60" w:type="dxa"/>
              <w:left w:w="100" w:type="dxa"/>
              <w:right w:w="100" w:type="dxa"/>
            </w:tcMar>
          </w:tcPr>
          <w:p>
            <w:r>
              <w:rPr>
                <w:sz w:val="17"/>
              </w:rPr>
              <w:t>0% CPU (Tải thuộc về Google CDN)</w:t>
            </w:r>
          </w:p>
        </w:tc>
        <w:tc>
          <w:tcPr>
            <w:tcW w:type="dxa" w:w="2304"/>
            <w:shd w:fill="FFFFFF"/>
            <w:tcMar>
              <w:top w:w="60" w:type="dxa"/>
              <w:bottom w:w="60" w:type="dxa"/>
              <w:left w:w="100" w:type="dxa"/>
              <w:right w:w="100" w:type="dxa"/>
            </w:tcMar>
          </w:tcPr>
          <w:p>
            <w:r>
              <w:rPr>
                <w:sz w:val="17"/>
              </w:rPr>
              <w:t>Cao: 40% - 70% CPU cho mỗi listener</w:t>
            </w:r>
          </w:p>
        </w:tc>
      </w:tr>
      <w:tr>
        <w:tc>
          <w:tcPr>
            <w:tcW w:type="dxa" w:w="2304"/>
            <w:shd w:fill="F9FAFB"/>
            <w:tcMar>
              <w:top w:w="60" w:type="dxa"/>
              <w:bottom w:w="60" w:type="dxa"/>
              <w:left w:w="100" w:type="dxa"/>
              <w:right w:w="100" w:type="dxa"/>
            </w:tcMar>
          </w:tcPr>
          <w:p>
            <w:r>
              <w:rPr>
                <w:sz w:val="17"/>
              </w:rPr>
              <w:t>Bộ nhớ RAM</w:t>
            </w:r>
          </w:p>
        </w:tc>
        <w:tc>
          <w:tcPr>
            <w:tcW w:type="dxa" w:w="2592"/>
            <w:shd w:fill="F9FAFB"/>
            <w:tcMar>
              <w:top w:w="60" w:type="dxa"/>
              <w:bottom w:w="60" w:type="dxa"/>
              <w:left w:w="100" w:type="dxa"/>
              <w:right w:w="100" w:type="dxa"/>
            </w:tcMar>
          </w:tcPr>
          <w:p>
            <w:r>
              <w:rPr>
                <w:sz w:val="17"/>
              </w:rPr>
              <w:t>Dễ gây tràn RAM / OOM</w:t>
            </w:r>
          </w:p>
        </w:tc>
        <w:tc>
          <w:tcPr>
            <w:tcW w:type="dxa" w:w="2880"/>
            <w:shd w:fill="F9FAFB"/>
            <w:tcMar>
              <w:top w:w="60" w:type="dxa"/>
              <w:bottom w:w="60" w:type="dxa"/>
              <w:left w:w="100" w:type="dxa"/>
              <w:right w:w="100" w:type="dxa"/>
            </w:tcMar>
          </w:tcPr>
          <w:p>
            <w:r>
              <w:rPr>
                <w:sz w:val="17"/>
              </w:rPr>
              <w:t>Dưới 50MB RAM ổn định</w:t>
            </w:r>
          </w:p>
        </w:tc>
        <w:tc>
          <w:tcPr>
            <w:tcW w:type="dxa" w:w="2304"/>
            <w:shd w:fill="F9FAFB"/>
            <w:tcMar>
              <w:top w:w="60" w:type="dxa"/>
              <w:bottom w:w="60" w:type="dxa"/>
              <w:left w:w="100" w:type="dxa"/>
              <w:right w:w="100" w:type="dxa"/>
            </w:tcMar>
          </w:tcPr>
          <w:p>
            <w:r>
              <w:rPr>
                <w:sz w:val="17"/>
              </w:rPr>
              <w:t>Tốn buffer RAM cho pipe</w:t>
            </w:r>
          </w:p>
        </w:tc>
      </w:tr>
      <w:tr>
        <w:tc>
          <w:tcPr>
            <w:tcW w:type="dxa" w:w="2304"/>
            <w:shd w:fill="FFFFFF"/>
            <w:tcMar>
              <w:top w:w="60" w:type="dxa"/>
              <w:bottom w:w="60" w:type="dxa"/>
              <w:left w:w="100" w:type="dxa"/>
              <w:right w:w="100" w:type="dxa"/>
            </w:tcMar>
          </w:tcPr>
          <w:p>
            <w:r>
              <w:rPr>
                <w:sz w:val="17"/>
              </w:rPr>
              <w:t>Dung lượng đĩa (Disk)</w:t>
            </w:r>
          </w:p>
        </w:tc>
        <w:tc>
          <w:tcPr>
            <w:tcW w:type="dxa" w:w="2592"/>
            <w:shd w:fill="FFFFFF"/>
            <w:tcMar>
              <w:top w:w="60" w:type="dxa"/>
              <w:bottom w:w="60" w:type="dxa"/>
              <w:left w:w="100" w:type="dxa"/>
              <w:right w:w="100" w:type="dxa"/>
            </w:tcMar>
          </w:tcPr>
          <w:p>
            <w:r>
              <w:rPr>
                <w:sz w:val="17"/>
              </w:rPr>
              <w:t>Tốn 500MB - 2GB / video 24h</w:t>
            </w:r>
          </w:p>
        </w:tc>
        <w:tc>
          <w:tcPr>
            <w:tcW w:type="dxa" w:w="2880"/>
            <w:shd w:fill="FFFFFF"/>
            <w:tcMar>
              <w:top w:w="60" w:type="dxa"/>
              <w:bottom w:w="60" w:type="dxa"/>
              <w:left w:w="100" w:type="dxa"/>
              <w:right w:w="100" w:type="dxa"/>
            </w:tcMar>
          </w:tcPr>
          <w:p>
            <w:r>
              <w:rPr>
                <w:sz w:val="17"/>
              </w:rPr>
              <w:t>0 Byte ổ đĩa (Chỉ lưu mốc giây trong DB)</w:t>
            </w:r>
          </w:p>
        </w:tc>
        <w:tc>
          <w:tcPr>
            <w:tcW w:type="dxa" w:w="2304"/>
            <w:shd w:fill="FFFFFF"/>
            <w:tcMar>
              <w:top w:w="60" w:type="dxa"/>
              <w:bottom w:w="60" w:type="dxa"/>
              <w:left w:w="100" w:type="dxa"/>
              <w:right w:w="100" w:type="dxa"/>
            </w:tcMar>
          </w:tcPr>
          <w:p>
            <w:r>
              <w:rPr>
                <w:sz w:val="17"/>
              </w:rPr>
              <w:t>Tốn bộ đệm đĩa tạm thời</w:t>
            </w:r>
          </w:p>
        </w:tc>
      </w:tr>
      <w:tr>
        <w:tc>
          <w:tcPr>
            <w:tcW w:type="dxa" w:w="2304"/>
            <w:shd w:fill="F9FAFB"/>
            <w:tcMar>
              <w:top w:w="60" w:type="dxa"/>
              <w:bottom w:w="60" w:type="dxa"/>
              <w:left w:w="100" w:type="dxa"/>
              <w:right w:w="100" w:type="dxa"/>
            </w:tcMar>
          </w:tcPr>
          <w:p>
            <w:r>
              <w:rPr>
                <w:sz w:val="17"/>
              </w:rPr>
              <w:t>Băng thông máy chủ</w:t>
            </w:r>
          </w:p>
        </w:tc>
        <w:tc>
          <w:tcPr>
            <w:tcW w:type="dxa" w:w="2592"/>
            <w:shd w:fill="F9FAFB"/>
            <w:tcMar>
              <w:top w:w="60" w:type="dxa"/>
              <w:bottom w:w="60" w:type="dxa"/>
              <w:left w:w="100" w:type="dxa"/>
              <w:right w:w="100" w:type="dxa"/>
            </w:tcMar>
          </w:tcPr>
          <w:p>
            <w:r>
              <w:rPr>
                <w:sz w:val="17"/>
              </w:rPr>
              <w:t>Hàng chục Mbps egress</w:t>
            </w:r>
          </w:p>
        </w:tc>
        <w:tc>
          <w:tcPr>
            <w:tcW w:type="dxa" w:w="2880"/>
            <w:shd w:fill="F9FAFB"/>
            <w:tcMar>
              <w:top w:w="60" w:type="dxa"/>
              <w:bottom w:w="60" w:type="dxa"/>
              <w:left w:w="100" w:type="dxa"/>
              <w:right w:w="100" w:type="dxa"/>
            </w:tcMar>
          </w:tcPr>
          <w:p>
            <w:r>
              <w:rPr>
                <w:sz w:val="17"/>
              </w:rPr>
              <w:t>0 Mbps băng thông VPS</w:t>
            </w:r>
          </w:p>
        </w:tc>
        <w:tc>
          <w:tcPr>
            <w:tcW w:type="dxa" w:w="2304"/>
            <w:shd w:fill="F9FAFB"/>
            <w:tcMar>
              <w:top w:w="60" w:type="dxa"/>
              <w:bottom w:w="60" w:type="dxa"/>
              <w:left w:w="100" w:type="dxa"/>
              <w:right w:w="100" w:type="dxa"/>
            </w:tcMar>
          </w:tcPr>
          <w:p>
            <w:r>
              <w:rPr>
                <w:sz w:val="17"/>
              </w:rPr>
              <w:t>Băng thông streaming cao</w:t>
            </w:r>
          </w:p>
        </w:tc>
      </w:tr>
      <w:tr>
        <w:tc>
          <w:tcPr>
            <w:tcW w:type="dxa" w:w="2304"/>
            <w:shd w:fill="FFFFFF"/>
            <w:tcMar>
              <w:top w:w="60" w:type="dxa"/>
              <w:bottom w:w="60" w:type="dxa"/>
              <w:left w:w="100" w:type="dxa"/>
              <w:right w:w="100" w:type="dxa"/>
            </w:tcMar>
          </w:tcPr>
          <w:p>
            <w:r>
              <w:rPr>
                <w:sz w:val="17"/>
              </w:rPr>
              <w:t>Độ trễ phát nhạc</w:t>
            </w:r>
          </w:p>
        </w:tc>
        <w:tc>
          <w:tcPr>
            <w:tcW w:type="dxa" w:w="2592"/>
            <w:shd w:fill="FFFFFF"/>
            <w:tcMar>
              <w:top w:w="60" w:type="dxa"/>
              <w:bottom w:w="60" w:type="dxa"/>
              <w:left w:w="100" w:type="dxa"/>
              <w:right w:w="100" w:type="dxa"/>
            </w:tcMar>
          </w:tcPr>
          <w:p>
            <w:r>
              <w:rPr>
                <w:sz w:val="17"/>
              </w:rPr>
              <w:t>Chờ 10 - 30 phút convert</w:t>
            </w:r>
          </w:p>
        </w:tc>
        <w:tc>
          <w:tcPr>
            <w:tcW w:type="dxa" w:w="2880"/>
            <w:shd w:fill="FFFFFF"/>
            <w:tcMar>
              <w:top w:w="60" w:type="dxa"/>
              <w:bottom w:w="60" w:type="dxa"/>
              <w:left w:w="100" w:type="dxa"/>
              <w:right w:w="100" w:type="dxa"/>
            </w:tcMar>
          </w:tcPr>
          <w:p>
            <w:r>
              <w:rPr>
                <w:sz w:val="17"/>
              </w:rPr>
              <w:t>Tức thì &lt; 500ms</w:t>
            </w:r>
          </w:p>
        </w:tc>
        <w:tc>
          <w:tcPr>
            <w:tcW w:type="dxa" w:w="2304"/>
            <w:shd w:fill="FFFFFF"/>
            <w:tcMar>
              <w:top w:w="60" w:type="dxa"/>
              <w:bottom w:w="60" w:type="dxa"/>
              <w:left w:w="100" w:type="dxa"/>
              <w:right w:w="100" w:type="dxa"/>
            </w:tcMar>
          </w:tcPr>
          <w:p>
            <w:r>
              <w:rPr>
                <w:sz w:val="17"/>
              </w:rPr>
              <w:t>Chờ buffer 3 - 5 giây</w:t>
            </w:r>
          </w:p>
        </w:tc>
      </w:tr>
      <w:tr>
        <w:tc>
          <w:tcPr>
            <w:tcW w:type="dxa" w:w="2304"/>
            <w:shd w:fill="F9FAFB"/>
            <w:tcMar>
              <w:top w:w="60" w:type="dxa"/>
              <w:bottom w:w="60" w:type="dxa"/>
              <w:left w:w="100" w:type="dxa"/>
              <w:right w:w="100" w:type="dxa"/>
            </w:tcMar>
          </w:tcPr>
          <w:p>
            <w:r>
              <w:rPr>
                <w:sz w:val="17"/>
              </w:rPr>
              <w:t>Tuân thủ bản quyền</w:t>
            </w:r>
          </w:p>
        </w:tc>
        <w:tc>
          <w:tcPr>
            <w:tcW w:type="dxa" w:w="2592"/>
            <w:shd w:fill="F9FAFB"/>
            <w:tcMar>
              <w:top w:w="60" w:type="dxa"/>
              <w:bottom w:w="60" w:type="dxa"/>
              <w:left w:w="100" w:type="dxa"/>
              <w:right w:w="100" w:type="dxa"/>
            </w:tcMar>
          </w:tcPr>
          <w:p>
            <w:r>
              <w:rPr>
                <w:sz w:val="17"/>
              </w:rPr>
              <w:t>Vi phạm nghiêm trọng ToS</w:t>
            </w:r>
          </w:p>
        </w:tc>
        <w:tc>
          <w:tcPr>
            <w:tcW w:type="dxa" w:w="2880"/>
            <w:shd w:fill="F9FAFB"/>
            <w:tcMar>
              <w:top w:w="60" w:type="dxa"/>
              <w:bottom w:w="60" w:type="dxa"/>
              <w:left w:w="100" w:type="dxa"/>
              <w:right w:w="100" w:type="dxa"/>
            </w:tcMar>
          </w:tcPr>
          <w:p>
            <w:r>
              <w:rPr>
                <w:sz w:val="17"/>
              </w:rPr>
              <w:t>100% Tuân thủ điều khoản YouTube</w:t>
            </w:r>
          </w:p>
        </w:tc>
        <w:tc>
          <w:tcPr>
            <w:tcW w:type="dxa" w:w="2304"/>
            <w:shd w:fill="F9FAFB"/>
            <w:tcMar>
              <w:top w:w="60" w:type="dxa"/>
              <w:bottom w:w="60" w:type="dxa"/>
              <w:left w:w="100" w:type="dxa"/>
              <w:right w:w="100" w:type="dxa"/>
            </w:tcMar>
          </w:tcPr>
          <w:p>
            <w:r>
              <w:rPr>
                <w:sz w:val="17"/>
              </w:rPr>
              <w:t>Chỉ hợp pháp với file tự sở hữu</w:t>
            </w:r>
          </w:p>
        </w:tc>
      </w:tr>
    </w:tbl>
    <w:p/>
    <w:sectPr w:rsidR="00FC693F" w:rsidRPr="0006063C" w:rsidSect="00034616">
      <w:head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AUDIO STREAMING ARCHITECTURE SPECIFICATION | 06_AUDIO_PLAYBACK_ARCHITECTURE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2125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