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Описание занятия: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 Перевести число 333 из шестнадцатиричной в десятичную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rtl w:val="0"/>
        </w:rPr>
        <w:t xml:space="preserve">333 = 3 * 16^2 + 3 * 16^1 + 3 * 16^0 = 768 + 48 + 3 = </w:t>
      </w:r>
      <w:r w:rsidDel="00000000" w:rsidR="00000000" w:rsidRPr="00000000">
        <w:rPr>
          <w:highlight w:val="green"/>
          <w:rtl w:val="0"/>
        </w:rPr>
        <w:t xml:space="preserve">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Разложить число 200345 на разряды в десятичной системе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0" w:firstLine="0"/>
        <w:rPr>
          <w:sz w:val="21"/>
          <w:szCs w:val="21"/>
          <w:highlight w:val="green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200345 = </w:t>
      </w:r>
      <w:r w:rsidDel="00000000" w:rsidR="00000000" w:rsidRPr="00000000">
        <w:rPr>
          <w:b w:val="1"/>
          <w:sz w:val="21"/>
          <w:szCs w:val="21"/>
          <w:highlight w:val="green"/>
          <w:rtl w:val="0"/>
        </w:rPr>
        <w:t xml:space="preserve">2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* </w:t>
      </w:r>
      <w:r w:rsidDel="00000000" w:rsidR="00000000" w:rsidRPr="00000000">
        <w:rPr>
          <w:sz w:val="21"/>
          <w:szCs w:val="21"/>
          <w:highlight w:val="green"/>
          <w:u w:val="single"/>
          <w:rtl w:val="0"/>
        </w:rPr>
        <w:t xml:space="preserve">10^5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+ </w:t>
      </w:r>
      <w:r w:rsidDel="00000000" w:rsidR="00000000" w:rsidRPr="00000000">
        <w:rPr>
          <w:b w:val="1"/>
          <w:sz w:val="21"/>
          <w:szCs w:val="21"/>
          <w:highlight w:val="green"/>
          <w:rtl w:val="0"/>
        </w:rPr>
        <w:t xml:space="preserve">0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* </w:t>
      </w:r>
      <w:r w:rsidDel="00000000" w:rsidR="00000000" w:rsidRPr="00000000">
        <w:rPr>
          <w:sz w:val="21"/>
          <w:szCs w:val="21"/>
          <w:highlight w:val="green"/>
          <w:u w:val="single"/>
          <w:rtl w:val="0"/>
        </w:rPr>
        <w:t xml:space="preserve">10^4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+ </w:t>
      </w:r>
      <w:r w:rsidDel="00000000" w:rsidR="00000000" w:rsidRPr="00000000">
        <w:rPr>
          <w:b w:val="1"/>
          <w:sz w:val="21"/>
          <w:szCs w:val="21"/>
          <w:highlight w:val="green"/>
          <w:rtl w:val="0"/>
        </w:rPr>
        <w:t xml:space="preserve">0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* </w:t>
      </w:r>
      <w:r w:rsidDel="00000000" w:rsidR="00000000" w:rsidRPr="00000000">
        <w:rPr>
          <w:sz w:val="21"/>
          <w:szCs w:val="21"/>
          <w:highlight w:val="green"/>
          <w:u w:val="single"/>
          <w:rtl w:val="0"/>
        </w:rPr>
        <w:t xml:space="preserve">10^3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+ </w:t>
      </w:r>
      <w:r w:rsidDel="00000000" w:rsidR="00000000" w:rsidRPr="00000000">
        <w:rPr>
          <w:b w:val="1"/>
          <w:sz w:val="21"/>
          <w:szCs w:val="21"/>
          <w:highlight w:val="green"/>
          <w:rtl w:val="0"/>
        </w:rPr>
        <w:t xml:space="preserve">3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* </w:t>
      </w:r>
      <w:r w:rsidDel="00000000" w:rsidR="00000000" w:rsidRPr="00000000">
        <w:rPr>
          <w:sz w:val="21"/>
          <w:szCs w:val="21"/>
          <w:highlight w:val="green"/>
          <w:u w:val="single"/>
          <w:rtl w:val="0"/>
        </w:rPr>
        <w:t xml:space="preserve">10^2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+ </w:t>
      </w:r>
      <w:r w:rsidDel="00000000" w:rsidR="00000000" w:rsidRPr="00000000">
        <w:rPr>
          <w:b w:val="1"/>
          <w:sz w:val="21"/>
          <w:szCs w:val="21"/>
          <w:highlight w:val="green"/>
          <w:rtl w:val="0"/>
        </w:rPr>
        <w:t xml:space="preserve">4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* </w:t>
      </w:r>
      <w:r w:rsidDel="00000000" w:rsidR="00000000" w:rsidRPr="00000000">
        <w:rPr>
          <w:sz w:val="21"/>
          <w:szCs w:val="21"/>
          <w:highlight w:val="green"/>
          <w:u w:val="single"/>
          <w:rtl w:val="0"/>
        </w:rPr>
        <w:t xml:space="preserve">10^1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+ </w:t>
      </w:r>
      <w:r w:rsidDel="00000000" w:rsidR="00000000" w:rsidRPr="00000000">
        <w:rPr>
          <w:b w:val="1"/>
          <w:sz w:val="21"/>
          <w:szCs w:val="21"/>
          <w:highlight w:val="green"/>
          <w:rtl w:val="0"/>
        </w:rPr>
        <w:t xml:space="preserve">5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* </w:t>
      </w:r>
      <w:r w:rsidDel="00000000" w:rsidR="00000000" w:rsidRPr="00000000">
        <w:rPr>
          <w:sz w:val="21"/>
          <w:szCs w:val="21"/>
          <w:highlight w:val="green"/>
          <w:u w:val="single"/>
          <w:rtl w:val="0"/>
        </w:rPr>
        <w:t xml:space="preserve">10^0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Перевести 637 из десятичной в шестнадцатиричную и обратно (10-&gt;16 и 16-&gt;10)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637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27D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637/16 = </w:t>
      </w:r>
      <w:r w:rsidDel="00000000" w:rsidR="00000000" w:rsidRPr="00000000">
        <w:rPr>
          <w:sz w:val="21"/>
          <w:szCs w:val="21"/>
          <w:rtl w:val="0"/>
        </w:rPr>
        <w:t xml:space="preserve">39 </w:t>
      </w:r>
      <w:r w:rsidDel="00000000" w:rsidR="00000000" w:rsidRPr="00000000">
        <w:rPr>
          <w:sz w:val="21"/>
          <w:szCs w:val="21"/>
          <w:rtl w:val="0"/>
        </w:rPr>
        <w:t xml:space="preserve">13/16 -&gt; 13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(D)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39/16 = 2 7/16 -&gt;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27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27D = 2 * 16^2 + 7 * 16^1 + 13 * 16^0 = 512 + 112 + 13 =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637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Перевести 637 из десятичной в двоичную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637 =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100111101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637/2 = 318 ½ 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318/2 = 159 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0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159/2 = 79 ½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79/2 = 39 ½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39/2 = 19 ½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19/2 = 9 ½ -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9/2 = 4 -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0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4/2 = 2 -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0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2/2 =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11100111 перевести в десятичную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0" w:firstLine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11100111 = 1*2^7 + 1*2^6 + 1*2^5 + 0 + 0 + 1*2^2 + 1*2^1 + 1*2^0 = 128 + 64 + 32 + 4 + 2 +1 = =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231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Перевести 637 из десятичной в троичную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637 =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212121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637/3 = 212 ⅓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212/3 = 70 ⅔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70/3 = 23 ⅓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23/3 = 7 ⅔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2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rtl w:val="0"/>
        </w:rPr>
        <w:t xml:space="preserve">7/3 = 2 ⅓ - 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21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