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body>
    <w:p w14:paraId="29CA1D4A" w14:textId="77777777" pt14:StyleName="Normal" pt14:FontName="Times New Roman" pt14:LanguageType="western">
      <w:pPr>
        <w:jc w:val="both"/>
        <w:ind w:left="-1440" w:right="-1440" w:firstLine="1440"/>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BỘ TÀI CHÍNH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CỘNG HOÀ XÃ HỘI CHỦ NGHĨA VIỆT NAM</w:t>
      </w:r>
    </w:p>
    <w:p w14:paraId="49D25801" w14:textId="77777777" pt14:StyleName="Normal" pt14:FontName="Times New Roman" pt14:LanguageType="western">
      <w:pPr>
        <w:jc w:val="both"/>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THANH TRA BỘ TÀI CHÍNH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Độc lập - Tự do - Hạnh phúc</w:t>
      </w:r>
    </w:p>
    <w:p w14:paraId="2586FA14" w14:textId="77777777" pt14:StyleName="Normal" pt14:FontName="Times New Roman" pt14:LanguageType="western">
      <w:pPr>
        <w:jc w:val="both"/>
        <w:spacing w:after="200" w:line="276" w:lineRule="auto"/>
        <w:tabs>
          <w:tab w:val="left" w:pos="2115"/>
        </w:tabs>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b/>
          <w:i/>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61312" behindDoc="0" locked="0" layoutInCell="1" allowOverlap="1" wp14:anchorId="0304FF57" wp14:editId="71C45510">
                <wp:simplePos x="0" y="0"/>
                <wp:positionH relativeFrom="column">
                  <wp:posOffset>3091815</wp:posOffset>
                </wp:positionH>
                <wp:positionV relativeFrom="paragraph">
                  <wp:posOffset>53340</wp:posOffset>
                </wp:positionV>
                <wp:extent cx="2057400" cy="0"/>
                <wp:effectExtent l="9525" t="6350" r="9525" b="12700"/>
                <wp:wrapNone/>
                <wp:docPr id="13" name="Straight Connector 13"/>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flipV="1">
                          <off x="0" y="0"/>
                          <ext cx="2057400"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id="Straight Connector 1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3.45pt,4.2pt" to="405.45pt,4.2pt" w14:anchorId="13063A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pAJQ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"/>
            </w:pict>
          </mc:Fallback>
        </mc:AlternateContent>
      </w:r>
      <w:r pt14:StyleName="DefaultParagraphFont">
        <w:rPr>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60288" behindDoc="0" locked="0" layoutInCell="1" allowOverlap="1" wp14:anchorId="14004A51" wp14:editId="6A2FC76F">
                <wp:simplePos x="0" y="0"/>
                <wp:positionH relativeFrom="column">
                  <wp:posOffset>558165</wp:posOffset>
                </wp:positionH>
                <wp:positionV relativeFrom="paragraph">
                  <wp:posOffset>53340</wp:posOffset>
                </wp:positionV>
                <wp:extent cx="962025" cy="0"/>
                <wp:effectExtent l="9525" t="6350" r="9525" b="12700"/>
                <wp:wrapNone/>
                <wp:docPr id="12" name="Straight Connector 12"/>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off x="0" y="0"/>
                          <ext cx="962025"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id="Straight Connector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3.95pt,4.2pt" to="119.7pt,4.2pt" w14:anchorId="32BD8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"/>
            </w:pict>
          </mc:Fallback>
        </mc:AlternateConten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w:rPr>
          <w:sz w:val="24"/>
          <w:szCs w:val="24"/>
          <w:lang w:val="nl-NL" w:bidi="ar-SA" w:eastAsia="en-US"/>
          <w:rFonts w:ascii="Times New Roman" w:hAnsi="Times New Roman" w:eastAsiaTheme="minorHAnsi" w:cs="Times New Roman" w:eastAsia="Calibri"/>
        </w:rPr>
        <w:tab pt14:TabWidth="1.469"/>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p>
    <w:p w14:paraId="46349154" w14:textId="77777777" pt14:StyleName="Normal" pt14:FontName="Times New Roman" pt14:LanguageType="western">
      <w:pPr>
        <w:spacing w:after="200" w:line="276" w:lineRule="auto"/>
        <w:tabs>
          <w:tab w:val="left" w:pos="2115"/>
        </w:tabs>
        <w:rPr xmlns:w="http://schemas.openxmlformats.org/wordprocessingml/2006/main">
          <w:sz w:val="24"/>
          <w:szCs w:val="24"/>
          <w:lang w:val="nl-NL" w:bidi="ar-SA" w:eastAsia="en-US"/>
          <w:rFonts w:ascii="Times New Roman" w:hAnsi="Times New Roman" w:eastAsia="Calibri" w:eastAsiaTheme="minorHAnsi" w:cs="Times New Roman"/>
        </w:rPr>
      </w:pPr>
      <w:r>
        <w:rPr xmlns:w="http://schemas.openxmlformats.org/wordprocessingml/2006/main">
          <w:sz w:val="24"/>
          <w:szCs w:val="24"/>
          <w:lang w:val="nl-NL" w:bidi="ar-SA" w:eastAsia="en-US"/>
          <w:rFonts w:ascii="Times New Roman" w:hAnsi="Times New Roman" w:eastAsia="Calibri" w:eastAsiaTheme="minorHAnsi" w:cs="Times New Roman"/>
        </w:rPr>
        <w:t> </w:t>
      </w:r>
    </w:p>
    <w:p w14:paraId="69B828F7" w14:textId="7C92204A" pt14:StyleName="Normal" pt14:FontName="Times New Roman" pt14:LanguageType="western">
      <w:pPr>
        <w:spacing w:after="200" w:line="276" w:lineRule="auto"/>
        <w:tabs>
          <w:tab w:val="left" w:pos="2115"/>
        </w:tabs>
        <w:rPr xmlns:w="http://schemas.openxmlformats.org/wordprocessingml/2006/main">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Số:  </w:t>
      </w:r>
      <w:r pt14:StyleName="DefaultParagraphFont" pt14:FontName="Times New Roman" pt14:LanguageType="western">
        <w:rPr>
          <w:sz w:val="26"/>
          <w:highlight w:val="yellow"/>
          <w:szCs w:val="22"/>
          <w:lang w:val="nl-NL" w:bidi="ar-SA" w:eastAsia="en-US"/>
          <w:rFonts w:ascii="Times New Roman" w:hAnsi="Times New Roman" w:eastAsiaTheme="minorHAnsi" w:cstheme="minorBidi" w:eastAsia="Calibri" w:cs=""/>
        </w:rPr>
        <w:t pt14:TabWidth="0.000">.........</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pt14:TabWidth="0.000">/QĐ-TTr</w:t>
      </w:r>
      <w:r pt14:StyleName="DefaultParagraphFont">
        <w:rPr>
          <w:sz w:val="24"/>
          <w:szCs w:val="24"/>
          <w:lang w:val="nl-NL" w:bidi="ar-SA" w:eastAsia="en-US"/>
          <w:rFonts w:ascii="Times New Roman" w:hAnsi="Times New Roman" w:eastAsiaTheme="minorHAnsi" w:cs="Times New Roman" w:eastAsia="Calibri"/>
        </w:rPr>
        <w:tab pt14:TabWidth="1.469"/>
      </w:r>
      <w:r pt14:StyleName="DefaultParagraphFont">
        <w:rPr>
          <w:sz w:val="24"/>
          <w:szCs w:val="24"/>
          <w:lang w:val="nl-NL" w:bidi="ar-SA" w:eastAsia="en-US"/>
          <w:rFonts w:ascii="Times New Roman" w:hAnsi="Times New Roman" w:eastAsiaTheme="minorHAnsi" w:cs="Times New Roman" w:eastAsia="Calibri"/>
        </w:rPr>
        <w:tab pt14:TabWidth="0.031"/>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pt14:FontName="Times New Roman" pt14:LanguageType="western">
        <w:rPr>
          <w:i/>
          <w:sz w:val="24"/>
          <w:szCs w:val="24"/>
          <w:lang w:val="nl-NL" w:bidi="ar-SA" w:eastAsia="en-US"/>
          <w:rFonts w:ascii="Times New Roman" w:hAnsi="Times New Roman" w:eastAsiaTheme="minorHAnsi" w:cs="Times New Roman" w:eastAsia="Calibri"/>
        </w:rPr>
        <w:t pt14:TabWidth="0.000">Hà Nội, ngày</w:t>
      </w:r>
      <w:r pt14:StyleName="DefaultParagraphFont" pt14:FontName="Times New Roman" pt14:LanguageType="western">
        <w:rPr>
          <w:sz w:val="26"/>
          <w:szCs w:val="22"/>
          <w:lang w:val="vi-VN" w:bidi="ar-SA" w:eastAsia="en-US"/>
          <w:rFonts w:ascii="Times New Roman" w:hAnsi="Times New Roman" w:eastAsiaTheme="minorHAnsi" w:cstheme="minorBidi" w:eastAsia="Calibri" w:cs=""/>
        </w:rPr>
        <w:t xml:space="preserve" pt14:TabWidth="0.000"> </w:t>
      </w:r>
      <w:r pt14:StyleName="DefaultParagraphFont" pt14:FontName="Times New Roman" pt14:LanguageType="western">
        <w:rPr>
          <w:sz w:val="26"/>
          <w:highlight w:val="yellow"/>
          <w:szCs w:val="22"/>
          <w:lang w:val="nl-NL" w:bidi="ar-SA" w:eastAsia="en-US"/>
          <w:rFonts w:ascii="Times New Roman" w:hAnsi="Times New Roman" w:eastAsiaTheme="minorHAnsi" w:cstheme="minorBidi" w:eastAsia="Calibri" w:cs=""/>
        </w:rPr>
        <w:t pt14:TabWidth="0.000">......</w:t>
      </w:r>
      <w:r pt14:StyleName="DefaultParagraphFont" pt14:FontName="Times New Roman" pt14:LanguageType="western">
        <w:rPr>
          <w:i/>
          <w:sz w:val="24"/>
          <w:szCs w:val="24"/>
          <w:lang w:val="nl-NL" w:bidi="ar-SA" w:eastAsia="en-US"/>
          <w:rFonts w:ascii="Times New Roman" w:hAnsi="Times New Roman" w:eastAsiaTheme="minorHAnsi" w:cs="Times New Roman" w:eastAsia="Calibri"/>
        </w:rPr>
        <w:t xml:space="preserve" pt14:TabWidth="0.000">  tháng </w:t>
      </w:r>
      <w:r pt14:StyleName="DefaultParagraphFont" pt14:FontName="Times New Roman" pt14:LanguageType="western">
        <w:rPr>
          <w:sz w:val="26"/>
          <w:highlight w:val="yellow"/>
          <w:szCs w:val="22"/>
          <w:lang w:val="nl-NL" w:bidi="ar-SA" w:eastAsia="en-US"/>
          <w:rFonts w:ascii="Times New Roman" w:hAnsi="Times New Roman" w:eastAsiaTheme="minorHAnsi" w:cstheme="minorBidi" w:eastAsia="Calibri" w:cs=""/>
        </w:rPr>
        <w:t pt14:TabWidth="0.000">……</w:t>
      </w:r>
      <w:r pt14:StyleName="DefaultParagraphFont" pt14:FontName="Times New Roman" pt14:LanguageType="western">
        <w:rPr>
          <w:i/>
          <w:sz w:val="24"/>
          <w:szCs w:val="24"/>
          <w:lang w:val="nl-NL" w:bidi="ar-SA" w:eastAsia="en-US"/>
          <w:rFonts w:ascii="Times New Roman" w:hAnsi="Times New Roman" w:eastAsiaTheme="minorHAnsi" w:cs="Times New Roman" w:eastAsia="Calibri"/>
        </w:rPr>
        <w:t xml:space="preserve" pt14:TabWidth="0.000"> năm </w:t>
      </w:r>
      <w:r pt14:StyleName="DefaultParagraphFont" pt14:FontName="Times New Roman" pt14:LanguageType="western">
        <w:rPr>
          <w:sz w:val="26"/>
          <w:highlight w:val="yellow"/>
          <w:szCs w:val="22"/>
          <w:lang w:val="nl-NL" w:bidi="ar-SA" w:eastAsia="en-US"/>
          <w:rFonts w:ascii="Times New Roman" w:hAnsi="Times New Roman" w:eastAsiaTheme="minorHAnsi" w:cstheme="minorBidi" w:eastAsia="Calibri" w:cs=""/>
        </w:rPr>
        <w:t pt14:TabWidth="0.000">……..</w:t>
      </w:r>
    </w:p>
    <w:p w14:paraId="590889AF" w14:textId="77777777" pt14:StyleName="Normal" pt14:FontName="Times New Roman" pt14:LanguageType="western">
      <w:pPr>
        <w:jc w:val="cente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w:rPr xmlns:w="http://schemas.openxmlformats.org/wordprocessingml/2006/main">
          <w:b/>
          <w:sz w:val="24"/>
          <w:szCs w:val="24"/>
          <w:lang w:val="nl-NL" w:bidi="ar-SA" w:eastAsia="en-US"/>
          <w:rFonts w:ascii="Times New Roman" w:hAnsi="Times New Roman" w:eastAsia="Calibri" w:eastAsiaTheme="minorHAnsi" w:cs="Times New Roman"/>
        </w:rPr>
        <w:t> </w:t>
      </w:r>
    </w:p>
    <w:p w14:paraId="3796E560" w14:textId="77777777" pt14:StyleName="Normal" pt14:FontName="Times New Roman" pt14:LanguageType="western">
      <w:pPr>
        <w:jc w:val="center"/>
        <w:spacing w:after="200" w:line="276" w:lineRule="auto"/>
        <w:rPr xmlns:w="http://schemas.openxmlformats.org/wordprocessingml/2006/main">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QUYẾT ĐỊNH</w:t>
      </w:r>
    </w:p>
    <w:p w14:paraId="32EA75CF" w14:textId="77777777" pt14:StyleName="Normal" pt14:FontName="Times New Roman" pt14:LanguageType="western">
      <w:pPr>
        <w:jc w:val="cente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Về việc giao thực hiện kế hoạch thanh tra,</w:t>
      </w:r>
    </w:p>
    <w:p w14:paraId="67B6492F" w14:textId="77777777" pt14:StyleName="Normal" pt14:FontName="Times New Roman" pt14:LanguageType="western">
      <w:pPr>
        <w:jc w:val="cente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kiểm tra tài chính năm 2018</w:t>
      </w:r>
    </w:p>
    <w:p w14:paraId="572278BF" w14:textId="77777777" pt14:StyleName="Normal" pt14:FontName="Times New Roman" pt14:LanguageType="western">
      <w:pPr>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59264" behindDoc="0" locked="0" layoutInCell="1" allowOverlap="1" wp14:anchorId="4602EE80" wp14:editId="79848408">
                <wp:simplePos x="0" y="0"/>
                <wp:positionH relativeFrom="column">
                  <wp:posOffset>2143125</wp:posOffset>
                </wp:positionH>
                <wp:positionV relativeFrom="paragraph">
                  <wp:posOffset>84455</wp:posOffset>
                </wp:positionV>
                <wp:extent cx="1485900" cy="0"/>
                <wp:effectExtent l="13335" t="6985" r="5715" b="12065"/>
                <wp:wrapNone/>
                <wp:docPr id="11" name="Straight Connector 11"/>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flipV="1">
                          <off x="0" y="0"/>
                          <ext cx="1485900"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id="Straight Connector 1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8.75pt,6.65pt" to="285.75pt,6.65pt" w14:anchorId="65CA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"/>
            </w:pict>
          </mc:Fallback>
        </mc:AlternateContent>
      </w:r>
    </w:p>
    <w:p w14:paraId="607F2E12" w14:textId="77777777" pt14:StyleName="Normal" pt14:FontName="Times New Roman" pt14:LanguageType="western">
      <w:pPr>
        <w:jc w:val="center"/>
        <w:spacing w:before="12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CHÁNH THANH TRA BỘ TÀI CHÍNH</w:t>
      </w:r>
    </w:p>
    <w:p w14:paraId="0A175DF5" w14:textId="77777777"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Luật Thanh tra số 56/2010/QH12 ngày 15/11/2010;</w:t>
      </w:r>
    </w:p>
    <w:p w14:paraId="3D7C2552" w14:textId="77777777" pt14:StyleName="Normal" pt14:FontName="Times New Roman" pt14:LanguageType="western">
      <w:pPr>
        <w:jc w:val="both"/>
        <w:ind w:firstLine="709"/>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b/>
          <w:sz w:val="24"/>
          <w:szCs w:val="24"/>
          <w:lang w:val="nl-NL" w:bidi="ar-SA" w:eastAsia="en-US"/>
          <w:rFonts w:ascii="Times New Roman" w:hAnsi="Times New Roman" w:eastAsiaTheme="minorHAnsi" w:cs="Times New Roman" w:eastAsia="Calibri"/>
        </w:rPr>
        <w:tab pt14:TabWidth="0.008"/>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Căn cứ Quyết định số 2088/QĐ-BTC ngày 16/10/2017 của Bộ trưởng Bộ Tài chính quy định chức năng, nhiệm vụ, quyền hạn và cơ cấu tổ chức của Thanh tra Bộ Tài chính;  </w:t>
      </w:r>
    </w:p>
    <w:p w14:paraId="5EB07FCC" w14:textId="77777777"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Quyết định số 2428/QĐ-BTC ngày 24/11/2017 của Bộ trưởng Bộ Tài chính phê duyệt Kế hoạch thanh tra, kiểm tra tài chính năm 2018;</w:t>
      </w:r>
    </w:p>
    <w:p w14:paraId="34239A1D" w14:textId="77777777"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Căn cứ Quyết định số 99/QĐ-TTr ngày 18/6/2014 của Chánh Thanh tra Bộ Tài chính về việc ban hành Quy chế làm việc của Thanh tra Bộ Tài chính;  </w:t>
      </w:r>
    </w:p>
    <w:p w14:paraId="54DC1EAE" w14:textId="77777777"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Xét đề nghị của Trưởng phòng Kế hoạch - Tổng hợp,</w:t>
      </w:r>
    </w:p>
    <w:p w14:paraId="1B91D261" w14:textId="77777777" pt14:StyleName="Normal" pt14:FontName="Times New Roman" pt14:LanguageType="western">
      <w:pPr>
        <w:jc w:val="center"/>
        <w:spacing w:before="24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QUYẾT ĐỊNH:</w:t>
      </w:r>
    </w:p>
    <w:p w14:paraId="44408C8F" w14:textId="20C29E89"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Điều 1.</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Giao các phòng thuộc Thanh tra Bộ Tài chính chủ trì triển khai thực hiện Kế hoạch thanh tra, kiểm tra tài chính năm .</w:t>
      </w:r>
      <w:r pt14:StyleName="DefaultParagraphFont" pt14:FontName="Times New Roman" pt14:LanguageType="western">
        <w:rPr>
          <w:sz w:val="24"/>
          <w:szCs w:val="24"/>
          <w:highlight w:val="yellow"/>
          <w:lang w:val="nl-NL" w:bidi="ar-SA" w:eastAsia="en-US"/>
          <w:rFonts w:ascii="Times New Roman" w:hAnsi="Times New Roman" w:eastAsiaTheme="minorHAnsi" w:cs="Times New Roman" w:eastAsia="Calibri"/>
        </w:rPr>
        <w:t>....</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được ban hành kèm theo Quyết định số 2428/QĐ-BTC ngày 24/11/2017 của Bộ trưởng Bộ Tài chính </w:t>
      </w:r>
      <w:r pt14:StyleName="DefaultParagraphFont" pt14:FontName="Times New Roman" pt14:LanguageType="western">
        <w:rPr>
          <w:i/>
          <w:sz w:val="24"/>
          <w:szCs w:val="24"/>
          <w:lang w:val="nl-NL" w:bidi="ar-SA" w:eastAsia="en-US"/>
          <w:rFonts w:ascii="Times New Roman" w:hAnsi="Times New Roman" w:eastAsiaTheme="minorHAnsi" w:cs="Times New Roman" w:eastAsia="Calibri"/>
        </w:rPr>
        <w:t>(phân công cụ thể tại Phụ lục kèm theo)</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w:t>
      </w:r>
    </w:p>
    <w:p w14:paraId="7B5D2210" w14:textId="3946569B"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Điều 2.</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Các phòng thuộc Thanh tra Bộ Tài chính có trách nhiệm chủ trì trong công tác chuẩn bị và tổ chức triển khai thực hiện Kế hoạch thanh tra, kiểm tra tài chính năm .</w:t>
      </w:r>
      <w:r pt14:StyleName="DefaultParagraphFont" pt14:FontName="Times New Roman" pt14:LanguageType="western">
        <w:rPr>
          <w:sz w:val="24"/>
          <w:szCs w:val="24"/>
          <w:highlight w:val="yellow"/>
          <w:lang w:val="nl-NL" w:bidi="ar-SA" w:eastAsia="en-US"/>
          <w:rFonts w:ascii="Times New Roman" w:hAnsi="Times New Roman" w:eastAsiaTheme="minorHAnsi" w:cs="Times New Roman" w:eastAsia="Calibri"/>
        </w:rPr>
        <w:t>.....</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đảm bảo đúng tiến độ, thời gian, chất lượng và hiệu quả. Báo cáo kết quả thanh tra, kiểm tra theo quy định.</w:t>
      </w:r>
    </w:p>
    <w:p w14:paraId="3EF0B108" w14:textId="77777777"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Điều 3.</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Quyết định này có hiệu lực thi hành kể từ ngày ký. Các đồng chí Phó Chánh thanh tra; Trưởng các phòng thuộc Thanh tra Bộ Tài chính chịu trách nhiệm thi hành Quyết định này./.</w:t>
      </w:r>
    </w:p>
    <w:p w14:paraId="32C44511" w14:textId="77777777"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w:rPr xmlns:w="http://schemas.openxmlformats.org/wordprocessingml/2006/main">
          <w:sz w:val="24"/>
          <w:szCs w:val="24"/>
          <w:lang w:val="nl-NL" w:bidi="ar-SA" w:eastAsia="en-US"/>
          <w:rFonts w:ascii="Times New Roman" w:hAnsi="Times New Roman" w:eastAsia="Calibri" w:eastAsiaTheme="minorHAnsi" w:cs="Times New Roman"/>
        </w:rPr>
        <w:t> </w:t>
      </w:r>
    </w:p>
    <w:tbl>
      <w:tblPr>
        <w:tblW w:w="9475" w:type="dxa"/>
        <w:tblLook w:val="01E0" w:firstRow="1" w:lastRow="1" w:firstColumn="1" w:lastColumn="1" w:noHBand="0" w:noVBand="0"/>
      </w:tblPr>
      <w:tblGrid>
        <w:gridCol w:w="4651"/>
        <w:gridCol w:w="4409"/>
        <w:gridCol w:w="415"/>
      </w:tblGrid>
      <w:tr w14:paraId="774F1CA5" w14:textId="77777777">
        <w:trPr>
          <w:trHeight w:val="1823"/>
        </w:trPr>
        <w:tc>
          <w:tcPr>
            <w:tcW w:w="4651" w:type="dxa"/>
            <w:tcBorders/>
          </w:tcPr>
          <w:p w14:paraId="5A6387E0" w14:textId="77777777" pt14:StyleName="Normal" pt14:FontName="Times New Roman" pt14:LanguageType="western">
            <w:pPr>
              <w:jc w:val="both"/>
              <w:spacing w:before="120" w:after="200" w:line="276" w:lineRule="auto"/>
              <w:rPr xmlns:w="http://schemas.openxmlformats.org/wordprocessingml/2006/main">
                <w:b/>
                <w:i/>
                <w:sz w:val="22"/>
                <w:szCs w:val="22"/>
                <w:lang w:val="nl-NL" w:bidi="ar-SA" w:eastAsia="en-US"/>
                <w:rFonts w:ascii="Times New Roman" w:hAnsi="Times New Roman" w:eastAsia="Calibri" w:eastAsiaTheme="minorHAnsi" w:cs="Times New Roman"/>
              </w:rPr>
            </w:pPr>
            <w:r pt14:StyleName="DefaultParagraphFont" pt14:FontName="Times New Roman" pt14:LanguageType="western">
              <w:rPr>
                <w:b/>
                <w:i/>
                <w:sz w:val="22"/>
                <w:szCs w:val="22"/>
                <w:lang w:val="nl-NL" w:bidi="ar-SA" w:eastAsia="en-US"/>
                <w:rFonts w:ascii="Times New Roman" w:hAnsi="Times New Roman" w:eastAsiaTheme="minorHAnsi" w:cs="Times New Roman" w:eastAsia="Calibri"/>
              </w:rPr>
              <w:t>Nơi nhận:</w:t>
            </w:r>
          </w:p>
          <w:p w14:paraId="37607457"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sz w:val="22"/>
                <w:szCs w:val="22"/>
                <w:lang w:val="nl-NL" w:bidi="ar-SA" w:eastAsia="en-US"/>
                <w:rFonts w:ascii="Times New Roman" w:hAnsi="Times New Roman" w:eastAsia="Times New Roman" w:cs="Times New Roman"/>
              </w:rPr>
            </w:pPr>
            <w:r pt14:StyleName="DefaultParagraphFont" pt14:FontName="Times New Roman" pt14:LanguageType="western">
              <w:rPr>
                <w:sz w:val="22"/>
                <w:szCs w:val="22"/>
                <w:lang w:val="nl-NL" w:bidi="ar-SA" w:eastAsia="en-US"/>
                <w:rFonts w:ascii="Times New Roman" w:hAnsi="Times New Roman" w:eastAsia="Times New Roman" w:cs="Times New Roman"/>
              </w:rPr>
              <w:t>- Như Điều 3;</w:t>
            </w:r>
          </w:p>
          <w:p w14:paraId="0A5C10E4"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sz w:val="22"/>
                <w:szCs w:val="22"/>
                <w:lang w:val="nl-NL" w:bidi="ar-SA" w:eastAsia="en-US"/>
                <w:rFonts w:ascii="Times New Roman" w:hAnsi="Times New Roman" w:eastAsia="Times New Roman" w:cs="Times New Roman"/>
              </w:rPr>
            </w:pPr>
            <w:r pt14:StyleName="DefaultParagraphFont" pt14:FontName="Times New Roman" pt14:LanguageType="western">
              <w:rPr>
                <w:sz w:val="22"/>
                <w:szCs w:val="22"/>
                <w:lang w:val="nl-NL" w:bidi="ar-SA" w:eastAsia="en-US"/>
                <w:rFonts w:ascii="Times New Roman" w:hAnsi="Times New Roman" w:eastAsia="Times New Roman" w:cs="Times New Roman"/>
              </w:rPr>
              <w:t>- Lưu: KH-TH.</w:t>
            </w:r>
          </w:p>
          <w:p w14:paraId="0900A1CB" w14:textId="77777777" pt14:StyleName="Normal" pt14:FontName="Times New Roman" pt14:LanguageType="western">
            <w:pPr>
              <w:jc w:val="both"/>
              <w:spacing w:before="120" w:after="200" w:line="276" w:lineRule="auto"/>
              <w:rPr xmlns:w="http://schemas.openxmlformats.org/wordprocessingml/2006/main">
                <w:b/>
                <w:i/>
                <w:sz w:val="22"/>
                <w:szCs w:val="22"/>
                <w:lang w:val="nl-NL" w:bidi="ar-SA" w:eastAsia="en-US"/>
                <w:rFonts w:ascii="Times New Roman" w:hAnsi="Times New Roman" w:eastAsia="Calibri" w:eastAsiaTheme="minorHAnsi" w:cs="Times New Roman"/>
              </w:rPr>
            </w:pPr>
            <w:r>
              <w:rPr xmlns:w="http://schemas.openxmlformats.org/wordprocessingml/2006/main">
                <w:b/>
                <w:i/>
                <w:sz w:val="22"/>
                <w:szCs w:val="22"/>
                <w:lang w:val="nl-NL" w:bidi="ar-SA" w:eastAsia="en-US"/>
                <w:rFonts w:ascii="Times New Roman" w:hAnsi="Times New Roman" w:eastAsia="Calibri" w:eastAsiaTheme="minorHAnsi" w:cs="Times New Roman"/>
              </w:rPr>
              <w:t> </w:t>
            </w:r>
          </w:p>
          <w:p w14:paraId="784BAD9A" w14:textId="77777777" pt14:StyleName="Normal" pt14:FontName="Times New Roman" pt14:LanguageType="western">
            <w:pPr>
              <w:jc w:val="both"/>
              <w:spacing w:before="120" w:after="200" w:line="276" w:lineRule="auto"/>
              <w:rPr xmlns:w="http://schemas.openxmlformats.org/wordprocessingml/2006/main">
                <w:sz w:val="22"/>
                <w:szCs w:val="22"/>
                <w:lang w:val="nl-NL" w:bidi="ar-SA" w:eastAsia="en-US"/>
                <w:rFonts w:ascii="Times New Roman" w:hAnsi="Times New Roman" w:eastAsia="Calibri" w:eastAsiaTheme="minorHAnsi" w:cs="Times New Roman"/>
              </w:rPr>
            </w:pPr>
            <w:r>
              <w:rPr xmlns:w="http://schemas.openxmlformats.org/wordprocessingml/2006/main">
                <w:sz w:val="22"/>
                <w:szCs w:val="22"/>
                <w:lang w:val="nl-NL" w:bidi="ar-SA" w:eastAsia="en-US"/>
                <w:rFonts w:ascii="Times New Roman" w:hAnsi="Times New Roman" w:eastAsia="Calibri" w:eastAsiaTheme="minorHAnsi" w:cs="Times New Roman"/>
              </w:rPr>
              <w:t> </w:t>
            </w:r>
          </w:p>
        </w:tc>
        <w:tc>
          <w:tcPr>
            <w:tcW w:w="4824" w:type="dxa"/>
            <w:gridSpan w:val="2"/>
            <w:vAlign w:val="bottom"/>
            <w:tcBorders/>
          </w:tcPr>
          <w:p w14:paraId="0A4FEA61" w14:textId="443480D9"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pt14:StyleName="DefaultParagraphFont" pt14:FontName="Times New Roman" pt14:LanguageType="western">
              <w:rPr>
                <w:b/>
                <w:sz w:val="26"/>
                <w:szCs w:val="26"/>
                <w:lang w:val="nl-NL" w:bidi="ar-SA" w:eastAsia="en-US"/>
                <w:rFonts w:ascii="Times New Roman" w:hAnsi="Times New Roman" w:eastAsia="Times New Roman" w:cs="Times New Roman"/>
              </w:rPr>
              <w:t xml:space="preserve">                    CHÁNH THANH TRA</w:t>
            </w:r>
          </w:p>
          <w:p w14:paraId="36DF416A"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w:rPr xmlns:w="http://schemas.openxmlformats.org/wordprocessingml/2006/main">
                <w:b/>
                <w:sz w:val="26"/>
                <w:szCs w:val="26"/>
                <w:lang w:val="nl-NL" w:bidi="ar-SA" w:eastAsia="en-US"/>
                <w:rFonts w:ascii="Times New Roman" w:hAnsi="Times New Roman" w:eastAsia="Times New Roman" w:cs="Times New Roman"/>
              </w:rPr>
              <w:t> </w:t>
            </w:r>
          </w:p>
          <w:p w14:paraId="2DDD3F7F"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w:rPr xmlns:w="http://schemas.openxmlformats.org/wordprocessingml/2006/main">
                <w:b/>
                <w:sz w:val="26"/>
                <w:szCs w:val="26"/>
                <w:lang w:val="nl-NL" w:bidi="ar-SA" w:eastAsia="en-US"/>
                <w:rFonts w:ascii="Times New Roman" w:hAnsi="Times New Roman" w:eastAsia="Times New Roman" w:cs="Times New Roman"/>
              </w:rPr>
              <w:t> </w:t>
            </w:r>
          </w:p>
          <w:p w14:paraId="1BD9C9A0"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w:rPr xmlns:w="http://schemas.openxmlformats.org/wordprocessingml/2006/main">
                <w:b/>
                <w:sz w:val="26"/>
                <w:szCs w:val="26"/>
                <w:lang w:val="nl-NL" w:bidi="ar-SA" w:eastAsia="en-US"/>
                <w:rFonts w:ascii="Times New Roman" w:hAnsi="Times New Roman" w:eastAsia="Times New Roman" w:cs="Times New Roman"/>
              </w:rPr>
              <w:t> </w:t>
            </w:r>
          </w:p>
          <w:p w14:paraId="0D18B47A"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w:rPr xmlns:w="http://schemas.openxmlformats.org/wordprocessingml/2006/main">
                <w:b/>
                <w:sz w:val="26"/>
                <w:szCs w:val="26"/>
                <w:lang w:val="nl-NL" w:bidi="ar-SA" w:eastAsia="en-US"/>
                <w:rFonts w:ascii="Times New Roman" w:hAnsi="Times New Roman" w:eastAsia="Times New Roman" w:cs="Times New Roman"/>
              </w:rPr>
              <w:t> </w:t>
            </w:r>
          </w:p>
          <w:p w14:paraId="07D06C63"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 w:val="26"/>
                <w:szCs w:val="26"/>
                <w:lang w:val="nl-NL" w:bidi="ar-SA" w:eastAsia="en-US"/>
                <w:rFonts w:ascii="Times New Roman" w:hAnsi="Times New Roman" w:eastAsia="Times New Roman" w:cs="Times New Roman"/>
              </w:rPr>
            </w:pPr>
            <w:r>
              <w:rPr xmlns:w="http://schemas.openxmlformats.org/wordprocessingml/2006/main">
                <w:b/>
                <w:sz w:val="26"/>
                <w:szCs w:val="26"/>
                <w:lang w:val="nl-NL" w:bidi="ar-SA" w:eastAsia="en-US"/>
                <w:rFonts w:ascii="Times New Roman" w:hAnsi="Times New Roman" w:eastAsia="Times New Roman" w:cs="Times New Roman"/>
              </w:rPr>
              <w:t> </w:t>
            </w:r>
          </w:p>
          <w:p w14:paraId="61DAD10D" w14:textId="5527EE3D" pt14:StyleName="BodyTextIndent" pt14:FontName="Times New Roman" pt14:LanguageType="western">
            <w:pPr>
              <w:pStyle w:val="BodyTextIndent"/>
              <w:widowControl w:val="0"/>
              <w:jc w:val="both"/>
              <w:ind w:firstLine="0"/>
              <w:spacing w:after="0" w:line="240" w:lineRule="auto"/>
              <w:rPr xmlns:w="http://schemas.openxmlformats.org/wordprocessingml/2006/main">
                <w:b/>
                <w:szCs w:val="28"/>
                <w:sz w:val="28"/>
                <w:lang w:val="nl-NL" w:bidi="ar-SA" w:eastAsia="en-US"/>
                <w:rFonts w:ascii="Times New Roman" w:hAnsi="Times New Roman" w:eastAsia="Times New Roman" w:cs="Times New Roman"/>
              </w:rPr>
            </w:pPr>
            <w:r pt14:StyleName="DefaultParagraphFont" pt14:FontName="Times New Roman" pt14:LanguageType="western">
              <w:rPr>
                <w:b/>
                <w:szCs w:val="28"/>
                <w:sz w:val="28"/>
                <w:lang w:val="nl-NL" w:bidi="ar-SA" w:eastAsia="en-US"/>
                <w:rFonts w:ascii="Times New Roman" w:hAnsi="Times New Roman" w:eastAsia="Times New Roman" w:cs="Times New Roman"/>
              </w:rPr>
              <w:t xml:space="preserve">                       Trần Văn Vượng</w:t>
            </w:r>
          </w:p>
          <w:p w14:paraId="2292DDAE" w14:textId="77777777" pt14:StyleName="BodyTextIndent" pt14:FontName="Times New Roman" pt14:LanguageType="western">
            <w:pPr>
              <w:pStyle w:val="BodyTextIndent"/>
              <w:widowControl w:val="0"/>
              <w:jc w:val="both"/>
              <w:ind w:firstLine="0"/>
              <w:spacing w:after="0" w:line="240" w:lineRule="auto"/>
              <w:rPr xmlns:w="http://schemas.openxmlformats.org/wordprocessingml/2006/main">
                <w:b/>
                <w:szCs w:val="28"/>
                <w:sz w:val="28"/>
                <w:lang w:val="nl-NL" w:bidi="ar-SA" w:eastAsia="en-US"/>
                <w:rFonts w:ascii="Times New Roman" w:hAnsi="Times New Roman" w:eastAsia="Times New Roman" w:cs="Times New Roman"/>
              </w:rPr>
            </w:pPr>
            <w:r>
              <w:rPr xmlns:w="http://schemas.openxmlformats.org/wordprocessingml/2006/main">
                <w:b/>
                <w:szCs w:val="28"/>
                <w:sz w:val="28"/>
                <w:lang w:val="nl-NL" w:bidi="ar-SA" w:eastAsia="en-US"/>
                <w:rFonts w:ascii="Times New Roman" w:hAnsi="Times New Roman" w:eastAsia="Times New Roman" w:cs="Times New Roman"/>
              </w:rPr>
              <w:t> </w:t>
            </w:r>
          </w:p>
        </w:tc>
      </w:tr>
      <w:tr w14:paraId="40732F4A" w14:textId="77777777">
        <w:tblPrEx>
          <w:tblLook w:val="04A0" w:firstRow="1" w:lastRow="0" w:firstColumn="1" w:lastColumn="0" w:noHBand="0" w:noVBand="1"/>
        </w:tblPrEx>
        <w:trPr>
          <w:gridAfter w:val="1"/>
          <w:wAfter w:w="410" w:type="dxa"/>
          <w:trHeight w:val="375"/>
        </w:trPr>
        <w:tc>
          <w:tcPr>
            <w:tcW w:w="9060" w:type="dxa"/>
            <w:gridSpan w:val="2"/>
            <w:shd w:val="clear" w:color="auto" w:fill="auto"/>
            <w:vAlign w:val="center"/>
            <w:hideMark/>
            <w:tcBorders>
              <w:top w:val="nil"/>
              <w:left w:val="nil"/>
              <w:bottom w:val="nil"/>
              <w:right w:val="nil"/>
            </w:tcBorders>
          </w:tcPr>
          <w:p w14:paraId="05F5C42A" w14:textId="77777777" pt14:StyleName="Normal" pt14:FontName="Times New Roman" pt14:LanguageType="western">
            <w:pPr>
              <w:jc w:val="center"/>
              <w:spacing w:after="0" w:line="240" w:lineRule="auto"/>
              <w:rPr xmlns:w="http://schemas.openxmlformats.org/wordprocessingml/2006/main">
                <w:b/>
                <w:bCs/>
                <w:sz w:val="24"/>
                <w:szCs w:val="24"/>
                <w:lang w:val="en-US" w:eastAsia="en-US" w:bidi="ar-SA"/>
                <w:rFonts w:ascii="Times New Roman" w:hAnsi="Times New Roman" w:eastAsia="Times New Roman" w:cs="Times New Roman"/>
              </w:rPr>
            </w:pPr>
            <w:r pt14:StyleName="DefaultParagraphFont" pt14:FontName="Times New Roman" pt14:LanguageType="western">
              <w:rPr>
                <w:b/>
                <w:bCs/>
                <w:sz w:val="24"/>
                <w:szCs w:val="24"/>
                <w:lang w:val="en-US" w:eastAsia="en-US" w:bidi="ar-SA"/>
                <w:rFonts w:ascii="Times New Roman" w:hAnsi="Times New Roman" w:eastAsia="Times New Roman" w:cs="Times New Roman"/>
              </w:rPr>
              <w:t>PHỤ LỤC</w:t>
            </w:r>
          </w:p>
        </w:tc>
      </w:tr>
      <w:tr w14:paraId="32592784" w14:textId="77777777">
        <w:tblPrEx>
          <w:tblLook w:val="04A0" w:firstRow="1" w:lastRow="0" w:firstColumn="1" w:lastColumn="0" w:noHBand="0" w:noVBand="1"/>
        </w:tblPrEx>
        <w:trPr>
          <w:gridAfter w:val="1"/>
          <w:wAfter w:w="410" w:type="dxa"/>
          <w:trHeight w:val="360"/>
        </w:trPr>
        <w:tc>
          <w:tcPr>
            <w:tcW w:w="9060" w:type="dxa"/>
            <w:gridSpan w:val="2"/>
            <w:shd w:val="clear" w:color="auto" w:fill="auto"/>
            <w:vAlign w:val="center"/>
            <w:hideMark/>
            <w:tcBorders>
              <w:top w:val="nil"/>
              <w:left w:val="nil"/>
              <w:bottom w:val="nil"/>
              <w:right w:val="nil"/>
            </w:tcBorders>
          </w:tcPr>
          <w:p w14:paraId="1DE9EDEC" w14:textId="2C046582" pt14:StyleName="Normal" pt14:FontName="Times New Roman" pt14:LanguageType="western">
            <w:pPr>
              <w:jc w:val="center"/>
              <w:spacing w:after="0" w:line="240" w:lineRule="auto"/>
              <w:rPr xmlns:w="http://schemas.openxmlformats.org/wordprocessingml/2006/main">
                <w:b/>
                <w:bCs/>
                <w:sz w:val="24"/>
                <w:szCs w:val="24"/>
                <w:lang w:val="en-US" w:eastAsia="en-US" w:bidi="ar-SA"/>
                <w:rFonts w:ascii="Times New Roman" w:hAnsi="Times New Roman" w:eastAsia="Times New Roman" w:cs="Times New Roman"/>
              </w:rPr>
            </w:pPr>
            <w:r pt14:StyleName="DefaultParagraphFont" pt14:FontName="Times New Roman" pt14:LanguageType="western">
              <w:rPr>
                <w:b/>
                <w:bCs/>
                <w:sz w:val="24"/>
                <w:szCs w:val="24"/>
                <w:lang w:val="en-US" w:eastAsia="en-US" w:bidi="ar-SA"/>
                <w:rFonts w:ascii="Times New Roman" w:hAnsi="Times New Roman" w:eastAsia="Times New Roman" w:cs="Times New Roman"/>
              </w:rPr>
              <w:t xml:space="preserve">BẢNG PHÂN CÔNG KẾ HOẠCH THANH TRA, KIỂM TRA TÀI CHÍNH </w:t>
            </w:r>
            <w:r pt14:StyleName="DefaultParagraphFont">
              <w:rPr>
                <w:b/>
                <w:bCs/>
                <w:sz w:val="24"/>
                <w:szCs w:val="24"/>
                <w:lang w:val="en-US" w:eastAsia="en-US" w:bidi="ar-SA"/>
                <w:rFonts w:ascii="Times New Roman" w:hAnsi="Times New Roman" w:eastAsia="Times New Roman" w:cs="Times New Roman"/>
              </w:rPr>
              <w:br/>
            </w:r>
            <w:r pt14:StyleName="DefaultParagraphFont" pt14:FontName="Times New Roman" pt14:LanguageType="western">
              <w:rPr>
                <w:b/>
                <w:bCs/>
                <w:sz w:val="24"/>
                <w:szCs w:val="24"/>
                <w:lang w:val="en-US" w:eastAsia="en-US" w:bidi="ar-SA"/>
                <w:rFonts w:ascii="Times New Roman" w:hAnsi="Times New Roman" w:eastAsia="Times New Roman" w:cs="Times New Roman"/>
              </w:rPr>
              <w:t xml:space="preserve">         NĂM Fi_PhuLuc_Nam</w:t>
            </w:r>
          </w:p>
        </w:tc>
      </w:tr>
      <w:tr w14:paraId="3C63AB35" w14:textId="77777777">
        <w:tblPrEx>
          <w:tblLook w:val="04A0" w:firstRow="1" w:lastRow="0" w:firstColumn="1" w:lastColumn="0" w:noHBand="0" w:noVBand="1"/>
        </w:tblPrEx>
        <w:trPr>
          <w:gridAfter w:val="1"/>
          <w:wAfter w:w="410" w:type="dxa"/>
          <w:trHeight w:val="360"/>
        </w:trPr>
        <w:tc>
          <w:tcPr>
            <w:tcW w:w="9060" w:type="dxa"/>
            <w:gridSpan w:val="2"/>
            <w:shd w:val="clear" w:color="auto" w:fill="auto"/>
            <w:vAlign w:val="center"/>
            <w:hideMark/>
            <w:tcBorders>
              <w:top w:val="nil"/>
              <w:left w:val="nil"/>
              <w:bottom w:val="nil"/>
              <w:right w:val="nil"/>
            </w:tcBorders>
          </w:tcPr>
          <w:p w14:paraId="214DAFF2" w14:textId="282662C1" pt14:StyleName="Normal" pt14:FontName="Times New Roman" pt14:LanguageType="western">
            <w:pPr>
              <w:jc w:val="center"/>
              <w:spacing w:after="0" w:line="240" w:lineRule="auto"/>
              <w:rPr xmlns:w="http://schemas.openxmlformats.org/wordprocessingml/2006/main">
                <w:i/>
                <w:iCs/>
                <w:sz w:val="24"/>
                <w:szCs w:val="24"/>
                <w:lang w:val="en-US" w:eastAsia="en-US" w:bidi="ar-SA"/>
                <w:rFonts w:ascii="Times New Roman" w:hAnsi="Times New Roman" w:eastAsia="Times New Roman" w:cs="Times New Roman"/>
              </w:rPr>
            </w:pPr>
            <w:r pt14:StyleName="DefaultParagraphFont" pt14:FontName="Times New Roman" pt14:LanguageType="western">
              <w:rPr>
                <w:i/>
                <w:iCs/>
                <w:sz w:val="24"/>
                <w:szCs w:val="24"/>
                <w:lang w:val="en-US" w:eastAsia="en-US" w:bidi="ar-SA"/>
                <w:rFonts w:ascii="Times New Roman" w:hAnsi="Times New Roman" w:eastAsia="Times New Roman" w:cs="Times New Roman"/>
              </w:rPr>
              <w:t xml:space="preserve">(Kèm theo Quyết định số:Fi_PhuLuc_QD /QĐ-TTr ngày Fi_ Ngay_QD    của Chánh Thanh tra Bộ Tài chính)  </w:t>
            </w:r>
          </w:p>
        </w:tc>
      </w:tr>
    </w:tbl>
    <w:p w14:paraId="223FC212" w14:textId="0B3D9008" pt14:StyleName="Normal" pt14:FontName="Calibri" pt14:LanguageType="western">
      <w:pPr>
        <w:spacing w:after="200" w:line="276" w:lineRule="auto"/>
        <w:rPr xmlns:w="http://schemas.openxmlformats.org/wordprocessingml/2006/main">
          <w:sz w:val="24"/>
          <w:szCs w:val="24"/>
          <w:lang w:val="nl-NL" w:bidi="ar-SA" w:eastAsia="en-US"/>
          <w:rFonts w:asciiTheme="minorHAnsi" w:eastAsiaTheme="minorHAnsi" w:hAnsiTheme="minorHAnsi" w:cstheme="minorBidi" w:ascii="Calibri" w:hAnsi="Calibri" w:eastAsia="Calibri" w:cs=""/>
        </w:rPr>
      </w:pPr>
      <w:r pt14:StyleName="DefaultParagraphFont" pt14:FontName="Calibri" pt14:LanguageType="western">
        <w:rPr>
          <w:sz w:val="24"/>
          <w:szCs w:val="24"/>
          <w:lang w:val="nl-NL" w:bidi="ar-SA" w:eastAsia="en-US"/>
          <w:rFonts w:asciiTheme="minorHAnsi" w:eastAsiaTheme="minorHAnsi" w:hAnsiTheme="minorHAnsi" w:cstheme="minorBidi" w:ascii="Calibri" w:hAnsi="Calibri" w:eastAsia="Calibri" w:cs=""/>
        </w:rPr>
        <w:t>Fi_PhuLuc_DoiTuong</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endnote w:type="separator" w:id="-1">
    <w:p w14:paraId="2426574F"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endnote>
  <w:endnote w:type="continuationSeparator" w:id="0">
    <w:p w14:paraId="345B5827"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p14 pt14">
  <w:footnote w:type="separator" w:id="-1">
    <w:p w14:paraId="3C3B6F9D"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footnote>
  <w:footnote w:type="continuationSeparator" w:id="0">
    <w:p w14:paraId="5B9B5A87"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DCA"/>
  <w15:chartTrackingRefBased/>
  <w15:docId w15:val="{C105803A-EB40-4892-8441-72631708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widowControl w:val="0"/>
      <w:spacing w:after="0" w:line="24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Pr>
      <w:rFonts w:ascii=".VnTime" w:eastAsia="Times New Roman" w:hAnsi=".VnTime" w:cs="Times New Roman"/>
      <w:sz w:val="28"/>
      <w:szCs w:val="20"/>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62D00035-1554-4192-938A-BBB6733FF57B}"/>
      </w:docPartPr>
      <w:docPartBody>
        <w:p w:rsidR="00DD2480" w:rsidRDefault="00FA6039">
          <w:r w:rsidRPr="009C3D4D">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D7CF6371-7619-48A3-B9AC-A6D9B0ECD4A7}"/>
      </w:docPartPr>
      <w:docPartBody>
        <w:p w:rsidR="00000000" w:rsidRDefault="009703B0">
          <w:r w:rsidRPr="0020657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39"/>
    <w:rsid w:val="000B71C3"/>
    <w:rsid w:val="0013561B"/>
    <w:rsid w:val="002D4281"/>
    <w:rsid w:val="00342F41"/>
    <w:rsid w:val="00402268"/>
    <w:rsid w:val="00415817"/>
    <w:rsid w:val="00516B38"/>
    <w:rsid w:val="00577C8A"/>
    <w:rsid w:val="006771BF"/>
    <w:rsid w:val="007B3E30"/>
    <w:rsid w:val="008C45BF"/>
    <w:rsid w:val="008E0ED2"/>
    <w:rsid w:val="00945596"/>
    <w:rsid w:val="009703B0"/>
    <w:rsid w:val="009A4366"/>
    <w:rsid w:val="00C20E5B"/>
    <w:rsid w:val="00CD4859"/>
    <w:rsid w:val="00DD2480"/>
    <w:rsid w:val="00F21357"/>
    <w:rsid w:val="00F9011F"/>
    <w:rsid w:val="00FA60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3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Chan NDT</cp:lastModifiedBy>
  <cp:revision>39</cp:revision>
  <dcterms:created xsi:type="dcterms:W3CDTF">2018-10-21T08:50:00Z</dcterms:created>
  <dcterms:modified xsi:type="dcterms:W3CDTF">2018-11-15T01:29:00Z</dcterms:modified>
</cp:coreProperties>
</file>