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3809" w14:textId="77777777" w:rsidR="005E7FE7" w:rsidRPr="005E7FE7" w:rsidRDefault="005E7FE7" w:rsidP="005E7FE7">
      <w:pPr>
        <w:spacing w:before="100" w:beforeAutospacing="1" w:after="120" w:line="240" w:lineRule="auto"/>
        <w:outlineLvl w:val="1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ប្រាក់កម្ចីអភិវឌ្ឍន៍អាជីវកម្មខ្នាតតូច និងមធ្យម (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MSME Growth Loan)</w:t>
      </w:r>
    </w:p>
    <w:p w14:paraId="52C465A5" w14:textId="77777777" w:rsidR="005E7FE7" w:rsidRPr="005E7FE7" w:rsidRDefault="005E7FE7" w:rsidP="005E7FE7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ចំណូលប្រចាំខែអប្បបរមា: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៨០០ ដុល្លារ</w:t>
      </w:r>
    </w:p>
    <w:p w14:paraId="537C4381" w14:textId="77777777" w:rsidR="005E7FE7" w:rsidRPr="005E7FE7" w:rsidRDefault="005E7FE7" w:rsidP="005E7FE7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អាយុអាជីវកម្ម: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ចាប់ពី ១២ ខែឡើងទៅ</w:t>
      </w:r>
    </w:p>
    <w:p w14:paraId="6136A086" w14:textId="77777777" w:rsidR="005E7FE7" w:rsidRPr="005E7FE7" w:rsidRDefault="005E7FE7" w:rsidP="005E7FE7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វត្ថុបញ្ចាំ: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ម៉ូតូ រថយន្ត ឬប្លង់អចលនទ្រព្យ</w:t>
      </w:r>
    </w:p>
    <w:p w14:paraId="07B92DC4" w14:textId="77777777" w:rsidR="005E7FE7" w:rsidRPr="005E7FE7" w:rsidRDefault="005E7FE7" w:rsidP="005E7FE7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ទំហំកម្ចី: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ពី ១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,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០០០ ដុល្លារ ដល់ ១០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,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០០០ ដុល្លារ</w:t>
      </w:r>
    </w:p>
    <w:p w14:paraId="661D800F" w14:textId="77777777" w:rsidR="005E7FE7" w:rsidRPr="005E7FE7" w:rsidRDefault="005E7FE7" w:rsidP="005E7FE7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អត្រាការប្រាក់: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១.៥% ក្នុងមួយខែ</w:t>
      </w:r>
    </w:p>
    <w:p w14:paraId="14C6A0B6" w14:textId="77777777" w:rsidR="005E7FE7" w:rsidRPr="005E7FE7" w:rsidRDefault="005E7FE7" w:rsidP="005E7FE7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ទីតាំងផ្ដល់សេវា: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រាជធានីភ្នំពេញ និងខេត្តសៀមរាប</w:t>
      </w:r>
    </w:p>
    <w:p w14:paraId="231010C1" w14:textId="21C8F319" w:rsidR="005E7FE7" w:rsidRPr="005E7FE7" w:rsidRDefault="005E7FE7" w:rsidP="005E7FE7">
      <w:pPr>
        <w:spacing w:after="120" w:line="240" w:lineRule="auto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</w:p>
    <w:p w14:paraId="3A5F7D27" w14:textId="77777777" w:rsidR="005E7FE7" w:rsidRPr="005E7FE7" w:rsidRDefault="005E7FE7" w:rsidP="005E7FE7">
      <w:pPr>
        <w:spacing w:before="100" w:beforeAutospacing="1" w:after="120" w:line="240" w:lineRule="auto"/>
        <w:outlineLvl w:val="1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ប្រាក់កម្ចីសម្រាប់អាជីវកម្មទើបចាប់ផ្ដើមខ្នាតតូច (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Nano Startup Loan)</w:t>
      </w:r>
    </w:p>
    <w:p w14:paraId="7C510E1E" w14:textId="77777777" w:rsidR="005E7FE7" w:rsidRPr="005E7FE7" w:rsidRDefault="005E7FE7" w:rsidP="005E7FE7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ចំណូលប្រចាំខែអប្បបរមា: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៣០០ ដុល្លារ</w:t>
      </w:r>
    </w:p>
    <w:p w14:paraId="4C9783A4" w14:textId="77777777" w:rsidR="005E7FE7" w:rsidRPr="005E7FE7" w:rsidRDefault="005E7FE7" w:rsidP="005E7FE7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អាយុអាជីវកម្ម: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ចាប់ពី ៦ ខែឡើងទៅ</w:t>
      </w:r>
    </w:p>
    <w:p w14:paraId="6BA21666" w14:textId="77777777" w:rsidR="005E7FE7" w:rsidRPr="005E7FE7" w:rsidRDefault="005E7FE7" w:rsidP="005E7FE7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វត្ថុបញ្ចាំ: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មិនតម្រូវឱ្យមានវត្ថុបញ្ចាំទេ</w:t>
      </w:r>
    </w:p>
    <w:p w14:paraId="44422F81" w14:textId="77777777" w:rsidR="005E7FE7" w:rsidRPr="005E7FE7" w:rsidRDefault="005E7FE7" w:rsidP="005E7FE7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ទំហំកម្ចី: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ពី ១០០ ដុល្លារ ដល់ ១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,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០០០ ដុល្លារ</w:t>
      </w:r>
    </w:p>
    <w:p w14:paraId="3A2549CC" w14:textId="77777777" w:rsidR="005E7FE7" w:rsidRPr="005E7FE7" w:rsidRDefault="005E7FE7" w:rsidP="005E7FE7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ទីតាំងផ្ដល់សេវា: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ទូទាំង ២៥ ខេត្ត-ក្រុង</w:t>
      </w:r>
    </w:p>
    <w:p w14:paraId="438CDA18" w14:textId="3522D3A2" w:rsidR="005E7FE7" w:rsidRPr="005E7FE7" w:rsidRDefault="005E7FE7" w:rsidP="005E7FE7">
      <w:pPr>
        <w:spacing w:after="120" w:line="240" w:lineRule="auto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bookmarkStart w:id="0" w:name="_GoBack"/>
      <w:bookmarkEnd w:id="0"/>
    </w:p>
    <w:p w14:paraId="0D97B366" w14:textId="77777777" w:rsidR="005E7FE7" w:rsidRPr="005E7FE7" w:rsidRDefault="005E7FE7" w:rsidP="005E7FE7">
      <w:pPr>
        <w:spacing w:before="100" w:beforeAutospacing="1" w:after="120" w:line="240" w:lineRule="auto"/>
        <w:outlineLvl w:val="1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ប្រាក់កម្ចីមានវត្ថុបញ្ចាំជាសម្ភារៈ (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Equipment Backed Loan)</w:t>
      </w:r>
    </w:p>
    <w:p w14:paraId="0FC9FA05" w14:textId="77777777" w:rsidR="005E7FE7" w:rsidRPr="005E7FE7" w:rsidRDefault="005E7FE7" w:rsidP="005E7FE7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វត្ថុបញ្ចាំ: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តម្រូវឱ្យមានយានយន្ត ឬសម្ភារៈឧបករណ៍សម្រាប់អាជីវកម្ម</w:t>
      </w:r>
    </w:p>
    <w:p w14:paraId="52893A80" w14:textId="77777777" w:rsidR="005E7FE7" w:rsidRPr="005E7FE7" w:rsidRDefault="005E7FE7" w:rsidP="005E7FE7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ការចុះបញ្ជីអាជីវកម្ម: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អាជីវកម្មត្រូវតែបានចុះបញ្ជីត្រឹមត្រូវ</w:t>
      </w:r>
    </w:p>
    <w:p w14:paraId="7596328A" w14:textId="77777777" w:rsidR="005E7FE7" w:rsidRPr="005E7FE7" w:rsidRDefault="005E7FE7" w:rsidP="005E7FE7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អាយុអាជីវកម្ម: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ចាប់ពី ១៨ ខែឡើងទៅ</w:t>
      </w:r>
    </w:p>
    <w:p w14:paraId="1E1DC382" w14:textId="77777777" w:rsidR="005E7FE7" w:rsidRPr="005E7FE7" w:rsidRDefault="005E7FE7" w:rsidP="005E7FE7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</w:pPr>
      <w:r w:rsidRPr="005E7FE7">
        <w:rPr>
          <w:rFonts w:ascii="Khmer OS Siemreap" w:eastAsia="Times New Roman" w:hAnsi="Khmer OS Siemreap" w:cs="Khmer OS Siemreap"/>
          <w:color w:val="1B1C1D"/>
          <w:kern w:val="0"/>
          <w:bdr w:val="none" w:sz="0" w:space="0" w:color="auto" w:frame="1"/>
          <w:cs/>
          <w:lang w:bidi="km-KH"/>
          <w14:ligatures w14:val="none"/>
        </w:rPr>
        <w:t>ចំណូលប្រចាំខែ: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 xml:space="preserve"> 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ចាប់ពី ១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lang w:bidi="km-KH"/>
          <w14:ligatures w14:val="none"/>
        </w:rPr>
        <w:t>,</w:t>
      </w:r>
      <w:r w:rsidRPr="005E7FE7">
        <w:rPr>
          <w:rFonts w:ascii="Khmer OS Siemreap" w:eastAsia="Times New Roman" w:hAnsi="Khmer OS Siemreap" w:cs="Khmer OS Siemreap"/>
          <w:color w:val="1B1C1D"/>
          <w:kern w:val="0"/>
          <w:cs/>
          <w:lang w:bidi="km-KH"/>
          <w14:ligatures w14:val="none"/>
        </w:rPr>
        <w:t>២០០ ដុល្លារឡើងទៅ</w:t>
      </w:r>
    </w:p>
    <w:p w14:paraId="53B0D49A" w14:textId="77777777" w:rsidR="0064021C" w:rsidRPr="005E7FE7" w:rsidRDefault="0064021C" w:rsidP="005E7FE7">
      <w:pPr>
        <w:rPr>
          <w:rFonts w:ascii="Khmer OS Siemreap" w:hAnsi="Khmer OS Siemreap" w:cs="Khmer OS Siemreap"/>
        </w:rPr>
      </w:pPr>
    </w:p>
    <w:sectPr w:rsidR="0064021C" w:rsidRPr="005E7FE7" w:rsidSect="00E677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3ED1"/>
    <w:multiLevelType w:val="multilevel"/>
    <w:tmpl w:val="31B4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236"/>
    <w:multiLevelType w:val="multilevel"/>
    <w:tmpl w:val="76F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F0429"/>
    <w:multiLevelType w:val="multilevel"/>
    <w:tmpl w:val="7BB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64C"/>
    <w:multiLevelType w:val="multilevel"/>
    <w:tmpl w:val="294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B4184"/>
    <w:multiLevelType w:val="multilevel"/>
    <w:tmpl w:val="41C6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1B0F0B"/>
    <w:multiLevelType w:val="multilevel"/>
    <w:tmpl w:val="99C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C"/>
    <w:rsid w:val="005E7FE7"/>
    <w:rsid w:val="0064021C"/>
    <w:rsid w:val="00E6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2A49"/>
  <w15:chartTrackingRefBased/>
  <w15:docId w15:val="{3C2BB6F1-72AC-4B1E-B41E-446EF5A5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F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km-K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  <w:style w:type="character" w:styleId="Strong">
    <w:name w:val="Strong"/>
    <w:basedOn w:val="DefaultParagraphFont"/>
    <w:uiPriority w:val="22"/>
    <w:qFormat/>
    <w:rsid w:val="00E67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7FE7"/>
    <w:rPr>
      <w:rFonts w:ascii="Times New Roman" w:eastAsia="Times New Roman" w:hAnsi="Times New Roman" w:cs="Times New Roman"/>
      <w:b/>
      <w:bCs/>
      <w:kern w:val="0"/>
      <w:sz w:val="36"/>
      <w:szCs w:val="36"/>
      <w:lang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9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ប្រាក់កម្ចីអភិវឌ្ឍន៍អាជីវកម្មខ្នាតតូច និងមធ្យម (MSME Growth Loan)</vt:lpstr>
      <vt:lpstr>    ប្រាក់កម្ចីសម្រាប់អាជីវកម្មទើបចាប់ផ្ដើមខ្នាតតូច (Nano Startup Loan)</vt:lpstr>
      <vt:lpstr>    ប្រាក់កម្ចីមានវត្ថុបញ្ចាំជាសម្ភារៈ (Equipment Backed Loan)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NHEM DARAYUT</dc:creator>
  <cp:keywords/>
  <dc:description/>
  <cp:lastModifiedBy>NHEM DARAYUT</cp:lastModifiedBy>
  <cp:revision>1</cp:revision>
  <cp:lastPrinted>2025-07-21T16:26:00Z</cp:lastPrinted>
  <dcterms:created xsi:type="dcterms:W3CDTF">2025-07-21T16:09:00Z</dcterms:created>
  <dcterms:modified xsi:type="dcterms:W3CDTF">2025-07-21T16:26:00Z</dcterms:modified>
</cp:coreProperties>
</file>