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95DC0B" w14:textId="2ECF4D65" w:rsidR="00AC374A" w:rsidRPr="00AE78CB" w:rsidRDefault="0084747B" w:rsidP="00F324AC">
      <w:pPr>
        <w:tabs>
          <w:tab w:val="right" w:pos="10800"/>
        </w:tabs>
        <w:rPr>
          <w:rFonts w:ascii="Open Sans" w:hAnsi="Open Sans" w:cs="Open Sans"/>
        </w:rPr>
      </w:pPr>
      <w:r w:rsidRPr="00413F60">
        <w:rPr>
          <w:noProof/>
        </w:rPr>
        <mc:AlternateContent>
          <mc:Choice Requires="wps">
            <w:drawing>
              <wp:anchor distT="0" distB="0" distL="114300" distR="114300" simplePos="0" relativeHeight="251658241" behindDoc="0" locked="0" layoutInCell="1" allowOverlap="1" wp14:anchorId="5BDCBC3D" wp14:editId="61D8DB27">
                <wp:simplePos x="0" y="0"/>
                <wp:positionH relativeFrom="margin">
                  <wp:align>left</wp:align>
                </wp:positionH>
                <wp:positionV relativeFrom="paragraph">
                  <wp:posOffset>-35147</wp:posOffset>
                </wp:positionV>
                <wp:extent cx="2305050" cy="4572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457200"/>
                        </a:xfrm>
                        <a:prstGeom prst="rect">
                          <a:avLst/>
                        </a:prstGeom>
                        <a:ln w="9525">
                          <a:solidFill>
                            <a:srgbClr val="FF0000"/>
                          </a:solidFill>
                        </a:ln>
                      </wps:spPr>
                      <wps:txbx>
                        <w:txbxContent>
                          <w:p w14:paraId="6B7DFCA0" w14:textId="77777777"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Information type: Confidential</w:t>
                            </w:r>
                          </w:p>
                          <w:p w14:paraId="5B518953" w14:textId="77777777"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Company: NTT DATA Payment Services India</w:t>
                            </w:r>
                          </w:p>
                          <w:p w14:paraId="620E1116" w14:textId="523BF85D"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 xml:space="preserve">Information owner: </w:t>
                            </w:r>
                            <w:r>
                              <w:rPr>
                                <w:rFonts w:ascii="Arial" w:eastAsiaTheme="minorEastAsia" w:hAnsi="Arial" w:cs="Arial"/>
                                <w:bCs/>
                                <w:color w:val="FF0000"/>
                                <w:kern w:val="24"/>
                                <w:sz w:val="16"/>
                                <w:szCs w:val="21"/>
                              </w:rPr>
                              <w:t>Product</w:t>
                            </w:r>
                          </w:p>
                        </w:txbxContent>
                      </wps:txbx>
                      <wps:bodyPr vert="horz" wrap="square" lIns="36000" tIns="36000" rIns="36000" bIns="3600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BDCBC3D" id="_x0000_t202" coordsize="21600,21600" o:spt="202" path="m,l,21600r21600,l21600,xe">
                <v:stroke joinstyle="miter"/>
                <v:path gradientshapeok="t" o:connecttype="rect"/>
              </v:shapetype>
              <v:shape id="Text Box 3" o:spid="_x0000_s1026" type="#_x0000_t202" style="position:absolute;margin-left:0;margin-top:-2.75pt;width:181.5pt;height:3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" filled="f" strokecolor="red">
                <v:path arrowok="t"/>
                <v:textbox inset="1mm,1mm,1mm,1mm">
                  <w:txbxContent>
                    <w:p w14:paraId="6B7DFCA0" w14:textId="77777777"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Information type: Confidential</w:t>
                      </w:r>
                    </w:p>
                    <w:p w14:paraId="5B518953" w14:textId="77777777"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Company: NTT DATA Payment Services India</w:t>
                      </w:r>
                    </w:p>
                    <w:p w14:paraId="620E1116" w14:textId="523BF85D" w:rsidR="0084747B" w:rsidRPr="0084694A" w:rsidRDefault="0084747B" w:rsidP="0084747B">
                      <w:pPr>
                        <w:pStyle w:val="NormalWeb"/>
                        <w:spacing w:before="0" w:beforeAutospacing="0" w:after="0" w:afterAutospacing="0"/>
                        <w:rPr>
                          <w:sz w:val="20"/>
                        </w:rPr>
                      </w:pPr>
                      <w:r w:rsidRPr="0084694A">
                        <w:rPr>
                          <w:rFonts w:ascii="Arial" w:eastAsiaTheme="minorEastAsia" w:hAnsi="Arial" w:cs="Arial"/>
                          <w:bCs/>
                          <w:color w:val="FF0000"/>
                          <w:kern w:val="24"/>
                          <w:sz w:val="16"/>
                          <w:szCs w:val="21"/>
                        </w:rPr>
                        <w:t xml:space="preserve">Information owner: </w:t>
                      </w:r>
                      <w:r>
                        <w:rPr>
                          <w:rFonts w:ascii="Arial" w:eastAsiaTheme="minorEastAsia" w:hAnsi="Arial" w:cs="Arial"/>
                          <w:bCs/>
                          <w:color w:val="FF0000"/>
                          <w:kern w:val="24"/>
                          <w:sz w:val="16"/>
                          <w:szCs w:val="21"/>
                        </w:rPr>
                        <w:t>Product</w:t>
                      </w:r>
                    </w:p>
                  </w:txbxContent>
                </v:textbox>
                <w10:wrap anchorx="margin"/>
              </v:shape>
            </w:pict>
          </mc:Fallback>
        </mc:AlternateContent>
      </w:r>
      <w:r w:rsidR="00826803">
        <w:rPr>
          <w:rFonts w:ascii="HGPSoeiKakugothicUB" w:eastAsia="HGPSoeiKakugothicUB" w:hAnsiTheme="majorEastAsia"/>
          <w:noProof/>
        </w:rPr>
        <w:drawing>
          <wp:anchor distT="0" distB="0" distL="114300" distR="114300" simplePos="0" relativeHeight="251658240" behindDoc="0" locked="0" layoutInCell="1" allowOverlap="1" wp14:anchorId="7383D9AC" wp14:editId="7920D257">
            <wp:simplePos x="0" y="0"/>
            <wp:positionH relativeFrom="column">
              <wp:posOffset>5420413</wp:posOffset>
            </wp:positionH>
            <wp:positionV relativeFrom="paragraph">
              <wp:posOffset>41785</wp:posOffset>
            </wp:positionV>
            <wp:extent cx="1275840" cy="317272"/>
            <wp:effectExtent l="0" t="0" r="635" b="698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5840" cy="317272"/>
                    </a:xfrm>
                    <a:prstGeom prst="rect">
                      <a:avLst/>
                    </a:prstGeom>
                    <a:noFill/>
                    <a:ln>
                      <a:noFill/>
                    </a:ln>
                  </pic:spPr>
                </pic:pic>
              </a:graphicData>
            </a:graphic>
          </wp:anchor>
        </w:drawing>
      </w:r>
      <w:r w:rsidR="00F324AC" w:rsidRPr="00AE78CB">
        <w:rPr>
          <w:rFonts w:ascii="Open Sans" w:hAnsi="Open Sans" w:cs="Open Sans"/>
        </w:rPr>
        <w:tab/>
      </w:r>
    </w:p>
    <w:p w14:paraId="5B27762D" w14:textId="7FD87A0D" w:rsidR="00F324AC" w:rsidRPr="00AE78CB" w:rsidRDefault="00F324AC" w:rsidP="00F324AC">
      <w:pPr>
        <w:tabs>
          <w:tab w:val="right" w:pos="10800"/>
        </w:tabs>
        <w:rPr>
          <w:rFonts w:ascii="Open Sans" w:hAnsi="Open Sans" w:cs="Open Sans"/>
        </w:rPr>
      </w:pPr>
    </w:p>
    <w:p w14:paraId="698093E9" w14:textId="2CA73651" w:rsidR="0094101D" w:rsidRPr="00AE78CB" w:rsidRDefault="0094101D" w:rsidP="00F324AC">
      <w:pPr>
        <w:tabs>
          <w:tab w:val="right" w:pos="10800"/>
        </w:tabs>
        <w:rPr>
          <w:rFonts w:ascii="Open Sans" w:hAnsi="Open Sans" w:cs="Open Sans"/>
          <w:noProof/>
        </w:rPr>
      </w:pPr>
    </w:p>
    <w:p w14:paraId="03B85274" w14:textId="07DDBC87" w:rsidR="0094101D" w:rsidRPr="00AE78CB" w:rsidRDefault="0094101D" w:rsidP="00F324AC">
      <w:pPr>
        <w:tabs>
          <w:tab w:val="right" w:pos="10800"/>
        </w:tabs>
        <w:rPr>
          <w:rFonts w:ascii="Open Sans" w:hAnsi="Open Sans" w:cs="Open Sans"/>
          <w:noProof/>
        </w:rPr>
      </w:pPr>
    </w:p>
    <w:p w14:paraId="1A58A33D" w14:textId="36365BA1" w:rsidR="0094101D" w:rsidRPr="00AE78CB" w:rsidRDefault="0094101D" w:rsidP="00F324AC">
      <w:pPr>
        <w:tabs>
          <w:tab w:val="right" w:pos="10800"/>
        </w:tabs>
        <w:rPr>
          <w:rFonts w:ascii="Open Sans" w:hAnsi="Open Sans" w:cs="Open Sans"/>
          <w:noProof/>
        </w:rPr>
      </w:pPr>
    </w:p>
    <w:p w14:paraId="6CAB37DC" w14:textId="0E90A7E9" w:rsidR="0094101D" w:rsidRPr="00AE78CB" w:rsidRDefault="0094101D" w:rsidP="00F324AC">
      <w:pPr>
        <w:tabs>
          <w:tab w:val="right" w:pos="10800"/>
        </w:tabs>
        <w:rPr>
          <w:rFonts w:ascii="Open Sans" w:hAnsi="Open Sans" w:cs="Open Sans"/>
          <w:noProof/>
        </w:rPr>
      </w:pPr>
    </w:p>
    <w:tbl>
      <w:tblPr>
        <w:tblW w:w="4993" w:type="pct"/>
        <w:jc w:val="center"/>
        <w:tblBorders>
          <w:insideV w:val="single" w:sz="12" w:space="0" w:color="81BC00" w:themeColor="accent2"/>
        </w:tblBorders>
        <w:tblCellMar>
          <w:top w:w="1296" w:type="dxa"/>
          <w:left w:w="360" w:type="dxa"/>
          <w:bottom w:w="1296" w:type="dxa"/>
          <w:right w:w="360" w:type="dxa"/>
        </w:tblCellMar>
        <w:tblLook w:val="04A0" w:firstRow="1" w:lastRow="0" w:firstColumn="1" w:lastColumn="0" w:noHBand="0" w:noVBand="1"/>
      </w:tblPr>
      <w:tblGrid>
        <w:gridCol w:w="4139"/>
        <w:gridCol w:w="6476"/>
      </w:tblGrid>
      <w:tr w:rsidR="0089288A" w14:paraId="3BB66063" w14:textId="77777777">
        <w:trPr>
          <w:jc w:val="center"/>
        </w:trPr>
        <w:tc>
          <w:tcPr>
            <w:tcW w:w="1643" w:type="pct"/>
            <w:vAlign w:val="center"/>
          </w:tcPr>
          <w:p w14:paraId="713F0B6F" w14:textId="77777777" w:rsidR="0089288A" w:rsidRDefault="0089288A">
            <w:pPr>
              <w:jc w:val="right"/>
            </w:pPr>
          </w:p>
          <w:p w14:paraId="29EA82D8" w14:textId="77777777" w:rsidR="0089288A" w:rsidRDefault="0089288A">
            <w:pPr>
              <w:pStyle w:val="NoSpacing"/>
              <w:rPr>
                <w:caps/>
                <w:color w:val="81BC00" w:themeColor="accent2"/>
                <w:sz w:val="56"/>
                <w:szCs w:val="56"/>
              </w:rPr>
            </w:pPr>
            <w:r>
              <w:rPr>
                <w:caps/>
                <w:color w:val="81BC00" w:themeColor="accent2"/>
                <w:sz w:val="56"/>
                <w:szCs w:val="56"/>
              </w:rPr>
              <w:t>Business</w:t>
            </w:r>
          </w:p>
          <w:p w14:paraId="1AA697CA" w14:textId="0B7F3395" w:rsidR="0089288A" w:rsidRDefault="0089288A">
            <w:pPr>
              <w:pStyle w:val="NoSpacing"/>
              <w:rPr>
                <w:caps/>
                <w:color w:val="81BC00" w:themeColor="accent2"/>
                <w:sz w:val="56"/>
                <w:szCs w:val="56"/>
              </w:rPr>
            </w:pPr>
            <w:r>
              <w:rPr>
                <w:caps/>
                <w:color w:val="81BC00" w:themeColor="accent2"/>
                <w:sz w:val="56"/>
                <w:szCs w:val="56"/>
              </w:rPr>
              <w:t>Requirement</w:t>
            </w:r>
          </w:p>
          <w:p w14:paraId="2F790FB5" w14:textId="0D11EDAE" w:rsidR="0089288A" w:rsidRPr="008733CE" w:rsidRDefault="0089288A">
            <w:pPr>
              <w:pStyle w:val="NoSpacing"/>
              <w:rPr>
                <w:caps/>
                <w:color w:val="81BC00" w:themeColor="accent2"/>
                <w:sz w:val="56"/>
                <w:szCs w:val="56"/>
              </w:rPr>
            </w:pPr>
            <w:r>
              <w:rPr>
                <w:caps/>
                <w:color w:val="81BC00" w:themeColor="accent2"/>
                <w:sz w:val="56"/>
                <w:szCs w:val="56"/>
              </w:rPr>
              <w:t>Document</w:t>
            </w:r>
          </w:p>
          <w:p w14:paraId="0419DA9B" w14:textId="77777777" w:rsidR="0089288A" w:rsidRDefault="0089288A">
            <w:pPr>
              <w:pStyle w:val="NoSpacing"/>
              <w:spacing w:line="312" w:lineRule="auto"/>
              <w:rPr>
                <w:caps/>
                <w:color w:val="191919" w:themeColor="text1" w:themeTint="E6"/>
                <w:sz w:val="72"/>
                <w:szCs w:val="72"/>
              </w:rPr>
            </w:pPr>
          </w:p>
          <w:p w14:paraId="6EE424F4" w14:textId="77777777" w:rsidR="0089288A" w:rsidRDefault="0089288A">
            <w:pPr>
              <w:jc w:val="right"/>
              <w:rPr>
                <w:sz w:val="24"/>
                <w:szCs w:val="24"/>
              </w:rPr>
            </w:pPr>
          </w:p>
        </w:tc>
        <w:tc>
          <w:tcPr>
            <w:tcW w:w="3357" w:type="pct"/>
            <w:vAlign w:val="center"/>
          </w:tcPr>
          <w:sdt>
            <w:sdtPr>
              <w:rPr>
                <w:i/>
                <w:iCs/>
                <w:color w:val="000000" w:themeColor="text1"/>
                <w:sz w:val="52"/>
                <w:szCs w:val="52"/>
              </w:rPr>
              <w:alias w:val="Abstract"/>
              <w:tag w:val=""/>
              <w:id w:val="-2036181933"/>
              <w:dataBinding w:prefixMappings="xmlns:ns0='http://schemas.microsoft.com/office/2006/coverPageProps' " w:xpath="/ns0:CoverPageProperties[1]/ns0:Abstract[1]" w:storeItemID="{55AF091B-3C7A-41E3-B477-F2FDAA23CFDA}"/>
              <w:text/>
            </w:sdtPr>
            <w:sdtEndPr>
              <w:rPr>
                <w:rFonts w:eastAsiaTheme="minorHAnsi"/>
              </w:rPr>
            </w:sdtEndPr>
            <w:sdtContent>
              <w:p w14:paraId="416A8AC5" w14:textId="1ABB0D2F" w:rsidR="0089288A" w:rsidRPr="00CD3B56" w:rsidRDefault="006D6DCD">
                <w:pPr>
                  <w:pStyle w:val="NoSpacing"/>
                  <w:rPr>
                    <w:rFonts w:eastAsiaTheme="minorHAnsi"/>
                    <w:i/>
                    <w:iCs/>
                    <w:color w:val="000000" w:themeColor="text1"/>
                    <w:sz w:val="52"/>
                    <w:szCs w:val="52"/>
                  </w:rPr>
                </w:pPr>
                <w:r>
                  <w:rPr>
                    <w:i/>
                    <w:iCs/>
                    <w:color w:val="000000" w:themeColor="text1"/>
                    <w:sz w:val="52"/>
                    <w:szCs w:val="52"/>
                  </w:rPr>
                  <w:t>&lt;&lt;Name of Product/Service&gt;&gt;</w:t>
                </w:r>
              </w:p>
            </w:sdtContent>
          </w:sdt>
          <w:p w14:paraId="2F5A7139" w14:textId="77777777" w:rsidR="0089288A" w:rsidRDefault="0089288A">
            <w:pPr>
              <w:pStyle w:val="NoSpacing"/>
            </w:pPr>
          </w:p>
        </w:tc>
      </w:tr>
    </w:tbl>
    <w:p w14:paraId="6C75E451" w14:textId="77777777" w:rsidR="0094101D" w:rsidRPr="00AE78CB" w:rsidRDefault="0094101D" w:rsidP="00F324AC">
      <w:pPr>
        <w:tabs>
          <w:tab w:val="right" w:pos="10800"/>
        </w:tabs>
        <w:rPr>
          <w:rFonts w:ascii="Open Sans" w:hAnsi="Open Sans" w:cs="Open Sans"/>
          <w:noProof/>
        </w:rPr>
      </w:pPr>
    </w:p>
    <w:p w14:paraId="6ED4D36F" w14:textId="77777777" w:rsidR="00F8784D" w:rsidRDefault="00F8784D" w:rsidP="00F8784D">
      <w:pPr>
        <w:shd w:val="clear" w:color="auto" w:fill="FFFFFF"/>
        <w:spacing w:before="100" w:beforeAutospacing="1" w:after="100" w:afterAutospacing="1"/>
        <w:rPr>
          <w:rFonts w:eastAsia="Times New Roman" w:cs="Arial"/>
          <w:color w:val="222222"/>
          <w:sz w:val="24"/>
          <w:szCs w:val="24"/>
        </w:rPr>
      </w:pPr>
      <w:r w:rsidRPr="004823D9">
        <w:rPr>
          <w:rFonts w:ascii="Times New Roman" w:eastAsia="Times New Roman" w:hAnsi="Times New Roman"/>
          <w:noProof/>
          <w:sz w:val="24"/>
          <w:szCs w:val="24"/>
        </w:rPr>
        <w:drawing>
          <wp:inline distT="0" distB="0" distL="0" distR="0" wp14:anchorId="48CBC62E" wp14:editId="4C7EA655">
            <wp:extent cx="2335037" cy="65509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511" cy="659715"/>
                    </a:xfrm>
                    <a:prstGeom prst="rect">
                      <a:avLst/>
                    </a:prstGeom>
                    <a:noFill/>
                    <a:ln>
                      <a:noFill/>
                    </a:ln>
                  </pic:spPr>
                </pic:pic>
              </a:graphicData>
            </a:graphic>
          </wp:inline>
        </w:drawing>
      </w:r>
    </w:p>
    <w:p w14:paraId="75C046FA" w14:textId="77777777" w:rsidR="00F8784D" w:rsidRPr="004823D9" w:rsidRDefault="00F8784D" w:rsidP="00F8784D">
      <w:pPr>
        <w:shd w:val="clear" w:color="auto" w:fill="FFFFFF"/>
        <w:spacing w:before="100" w:beforeAutospacing="1" w:after="100" w:afterAutospacing="1"/>
        <w:rPr>
          <w:rFonts w:eastAsia="Times New Roman" w:cs="Arial"/>
          <w:color w:val="222222"/>
          <w:sz w:val="24"/>
          <w:szCs w:val="24"/>
        </w:rPr>
      </w:pPr>
      <w:r w:rsidRPr="004823D9">
        <w:rPr>
          <w:rFonts w:eastAsia="Times New Roman" w:cs="Arial"/>
          <w:color w:val="222222"/>
          <w:sz w:val="24"/>
          <w:szCs w:val="24"/>
        </w:rPr>
        <w:t>[Erstwhile Atom Technologies Limited]</w:t>
      </w:r>
    </w:p>
    <w:p w14:paraId="6C6FD62F" w14:textId="77777777" w:rsidR="00F8784D" w:rsidRPr="004823D9" w:rsidRDefault="00F8784D" w:rsidP="00F8784D">
      <w:pPr>
        <w:shd w:val="clear" w:color="auto" w:fill="FFFFFF"/>
        <w:spacing w:before="100" w:beforeAutospacing="1" w:after="100" w:afterAutospacing="1"/>
        <w:rPr>
          <w:rFonts w:eastAsia="Times New Roman" w:cs="Arial"/>
          <w:color w:val="222222"/>
          <w:sz w:val="24"/>
          <w:szCs w:val="24"/>
        </w:rPr>
      </w:pPr>
      <w:r w:rsidRPr="004823D9">
        <w:rPr>
          <w:rFonts w:eastAsia="Times New Roman" w:cs="Arial"/>
          <w:color w:val="222222"/>
          <w:sz w:val="24"/>
          <w:szCs w:val="24"/>
        </w:rPr>
        <w:t xml:space="preserve">4th Floor, </w:t>
      </w:r>
      <w:proofErr w:type="spellStart"/>
      <w:r w:rsidRPr="004823D9">
        <w:rPr>
          <w:rFonts w:eastAsia="Times New Roman" w:cs="Arial"/>
          <w:color w:val="222222"/>
          <w:sz w:val="24"/>
          <w:szCs w:val="24"/>
        </w:rPr>
        <w:t>Marchon</w:t>
      </w:r>
      <w:proofErr w:type="spellEnd"/>
      <w:r w:rsidRPr="004823D9">
        <w:rPr>
          <w:rFonts w:eastAsia="Times New Roman" w:cs="Arial"/>
          <w:color w:val="222222"/>
          <w:sz w:val="24"/>
          <w:szCs w:val="24"/>
        </w:rPr>
        <w:t xml:space="preserve"> 401, Plot No. 2A, CTS NO. 34/3, Suraksha Ace,</w:t>
      </w:r>
    </w:p>
    <w:p w14:paraId="1978C289" w14:textId="77777777" w:rsidR="00F8784D" w:rsidRPr="004823D9" w:rsidRDefault="00F8784D" w:rsidP="00F8784D">
      <w:pPr>
        <w:shd w:val="clear" w:color="auto" w:fill="FFFFFF"/>
        <w:spacing w:before="100" w:beforeAutospacing="1" w:after="100" w:afterAutospacing="1"/>
        <w:rPr>
          <w:rFonts w:eastAsia="Times New Roman" w:cs="Arial"/>
          <w:color w:val="222222"/>
          <w:sz w:val="24"/>
          <w:szCs w:val="24"/>
        </w:rPr>
      </w:pPr>
      <w:r w:rsidRPr="004823D9">
        <w:rPr>
          <w:rFonts w:eastAsia="Times New Roman" w:cs="Arial"/>
          <w:color w:val="222222"/>
          <w:sz w:val="24"/>
          <w:szCs w:val="24"/>
        </w:rPr>
        <w:t xml:space="preserve">Andheri- Kurla Road Near </w:t>
      </w:r>
      <w:proofErr w:type="spellStart"/>
      <w:r w:rsidRPr="004823D9">
        <w:rPr>
          <w:rFonts w:eastAsia="Times New Roman" w:cs="Arial"/>
          <w:color w:val="222222"/>
          <w:sz w:val="24"/>
          <w:szCs w:val="24"/>
        </w:rPr>
        <w:t>Chakala</w:t>
      </w:r>
      <w:proofErr w:type="spellEnd"/>
      <w:r w:rsidRPr="004823D9">
        <w:rPr>
          <w:rFonts w:eastAsia="Times New Roman" w:cs="Arial"/>
          <w:color w:val="222222"/>
          <w:sz w:val="24"/>
          <w:szCs w:val="24"/>
        </w:rPr>
        <w:t xml:space="preserve"> J.B. Nagar, Andheri East, Mumbai - 400059</w:t>
      </w:r>
    </w:p>
    <w:p w14:paraId="13ED7092" w14:textId="75739981" w:rsidR="00F324AC" w:rsidRPr="00AE78CB" w:rsidRDefault="00F324AC" w:rsidP="0094101D">
      <w:pPr>
        <w:tabs>
          <w:tab w:val="right" w:pos="10800"/>
        </w:tabs>
        <w:jc w:val="center"/>
        <w:rPr>
          <w:rFonts w:ascii="Open Sans" w:hAnsi="Open Sans" w:cs="Open Sans"/>
        </w:rPr>
        <w:sectPr w:rsidR="00F324AC" w:rsidRPr="00AE78CB" w:rsidSect="007B668F">
          <w:pgSz w:w="12242" w:h="15842" w:code="1"/>
          <w:pgMar w:top="806" w:right="806" w:bottom="806" w:left="806" w:header="432" w:footer="432" w:gutter="0"/>
          <w:cols w:space="708"/>
          <w:docGrid w:linePitch="272"/>
        </w:sectPr>
      </w:pPr>
    </w:p>
    <w:p w14:paraId="17044AD0" w14:textId="69918E33" w:rsidR="00576D68" w:rsidRDefault="00BB04BF" w:rsidP="00FA686C">
      <w:pPr>
        <w:pStyle w:val="Bodycopy"/>
        <w:ind w:left="-1620"/>
        <w:rPr>
          <w:rFonts w:ascii="Open Sans" w:hAnsi="Open Sans" w:cs="Open Sans"/>
          <w:color w:val="auto"/>
          <w:sz w:val="40"/>
          <w:szCs w:val="40"/>
        </w:rPr>
      </w:pPr>
      <w:r>
        <w:rPr>
          <w:rFonts w:ascii="Open Sans" w:hAnsi="Open Sans" w:cs="Open Sans"/>
          <w:color w:val="auto"/>
          <w:sz w:val="40"/>
          <w:szCs w:val="40"/>
        </w:rPr>
        <w:lastRenderedPageBreak/>
        <w:t xml:space="preserve">Document Summary </w:t>
      </w:r>
    </w:p>
    <w:tbl>
      <w:tblPr>
        <w:tblW w:w="9647" w:type="dxa"/>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4"/>
        <w:gridCol w:w="5793"/>
      </w:tblGrid>
      <w:tr w:rsidR="006B74BD" w14:paraId="03DEB94D" w14:textId="77777777" w:rsidTr="006B74BD">
        <w:trPr>
          <w:trHeight w:val="321"/>
        </w:trPr>
        <w:tc>
          <w:tcPr>
            <w:tcW w:w="3854" w:type="dxa"/>
            <w:shd w:val="clear" w:color="auto" w:fill="002C6C"/>
          </w:tcPr>
          <w:p w14:paraId="211E0123" w14:textId="77777777" w:rsidR="006B74BD" w:rsidRPr="006B74BD" w:rsidRDefault="006B74BD" w:rsidP="007046F3">
            <w:pPr>
              <w:pStyle w:val="TableParagraph"/>
              <w:spacing w:before="56"/>
              <w:ind w:left="110"/>
              <w:rPr>
                <w:rFonts w:ascii="Open Sans" w:hAnsi="Open Sans" w:cs="Open Sans"/>
                <w:b/>
                <w:sz w:val="20"/>
                <w:szCs w:val="28"/>
              </w:rPr>
            </w:pPr>
            <w:r w:rsidRPr="006B74BD">
              <w:rPr>
                <w:rFonts w:ascii="Open Sans" w:hAnsi="Open Sans" w:cs="Open Sans"/>
                <w:b/>
                <w:color w:val="FFFFFF"/>
                <w:spacing w:val="-1"/>
                <w:w w:val="105"/>
                <w:sz w:val="20"/>
                <w:szCs w:val="28"/>
              </w:rPr>
              <w:t>Document</w:t>
            </w:r>
            <w:r w:rsidRPr="006B74BD">
              <w:rPr>
                <w:rFonts w:ascii="Open Sans" w:hAnsi="Open Sans" w:cs="Open Sans"/>
                <w:b/>
                <w:color w:val="FFFFFF"/>
                <w:spacing w:val="-10"/>
                <w:w w:val="105"/>
                <w:sz w:val="20"/>
                <w:szCs w:val="28"/>
              </w:rPr>
              <w:t xml:space="preserve"> </w:t>
            </w:r>
            <w:r w:rsidRPr="006B74BD">
              <w:rPr>
                <w:rFonts w:ascii="Open Sans" w:hAnsi="Open Sans" w:cs="Open Sans"/>
                <w:b/>
                <w:color w:val="FFFFFF"/>
                <w:w w:val="105"/>
                <w:sz w:val="20"/>
                <w:szCs w:val="28"/>
              </w:rPr>
              <w:t>Item</w:t>
            </w:r>
          </w:p>
        </w:tc>
        <w:tc>
          <w:tcPr>
            <w:tcW w:w="5793" w:type="dxa"/>
            <w:shd w:val="clear" w:color="auto" w:fill="002C6C"/>
          </w:tcPr>
          <w:p w14:paraId="171E6393" w14:textId="77777777" w:rsidR="006B74BD" w:rsidRPr="006B74BD" w:rsidRDefault="006B74BD" w:rsidP="007046F3">
            <w:pPr>
              <w:pStyle w:val="TableParagraph"/>
              <w:spacing w:before="56"/>
              <w:ind w:left="110"/>
              <w:rPr>
                <w:rFonts w:ascii="Open Sans" w:hAnsi="Open Sans" w:cs="Open Sans"/>
                <w:b/>
                <w:sz w:val="20"/>
                <w:szCs w:val="28"/>
              </w:rPr>
            </w:pPr>
            <w:r w:rsidRPr="006B74BD">
              <w:rPr>
                <w:rFonts w:ascii="Open Sans" w:hAnsi="Open Sans" w:cs="Open Sans"/>
                <w:b/>
                <w:color w:val="FFFFFF"/>
                <w:spacing w:val="-1"/>
                <w:w w:val="105"/>
                <w:sz w:val="20"/>
                <w:szCs w:val="28"/>
              </w:rPr>
              <w:t>Current</w:t>
            </w:r>
            <w:r w:rsidRPr="006B74BD">
              <w:rPr>
                <w:rFonts w:ascii="Open Sans" w:hAnsi="Open Sans" w:cs="Open Sans"/>
                <w:b/>
                <w:color w:val="FFFFFF"/>
                <w:spacing w:val="-11"/>
                <w:w w:val="105"/>
                <w:sz w:val="20"/>
                <w:szCs w:val="28"/>
              </w:rPr>
              <w:t xml:space="preserve"> </w:t>
            </w:r>
            <w:r w:rsidRPr="006B74BD">
              <w:rPr>
                <w:rFonts w:ascii="Open Sans" w:hAnsi="Open Sans" w:cs="Open Sans"/>
                <w:b/>
                <w:color w:val="FFFFFF"/>
                <w:spacing w:val="-1"/>
                <w:w w:val="105"/>
                <w:sz w:val="20"/>
                <w:szCs w:val="28"/>
              </w:rPr>
              <w:t>Value</w:t>
            </w:r>
          </w:p>
        </w:tc>
      </w:tr>
      <w:tr w:rsidR="006B74BD" w14:paraId="53748111" w14:textId="77777777" w:rsidTr="006B74BD">
        <w:trPr>
          <w:trHeight w:val="518"/>
        </w:trPr>
        <w:tc>
          <w:tcPr>
            <w:tcW w:w="3854" w:type="dxa"/>
          </w:tcPr>
          <w:p w14:paraId="1277699C" w14:textId="77777777"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sz w:val="20"/>
                <w:szCs w:val="28"/>
              </w:rPr>
              <w:t>Document</w:t>
            </w:r>
            <w:r w:rsidRPr="006B74BD">
              <w:rPr>
                <w:rFonts w:ascii="Open Sans" w:hAnsi="Open Sans" w:cs="Open Sans"/>
                <w:spacing w:val="2"/>
                <w:sz w:val="20"/>
                <w:szCs w:val="28"/>
              </w:rPr>
              <w:t xml:space="preserve"> </w:t>
            </w:r>
            <w:r w:rsidRPr="006B74BD">
              <w:rPr>
                <w:rFonts w:ascii="Open Sans" w:hAnsi="Open Sans" w:cs="Open Sans"/>
                <w:sz w:val="20"/>
                <w:szCs w:val="28"/>
              </w:rPr>
              <w:t>Title</w:t>
            </w:r>
          </w:p>
        </w:tc>
        <w:tc>
          <w:tcPr>
            <w:tcW w:w="5793" w:type="dxa"/>
          </w:tcPr>
          <w:p w14:paraId="0A1B46B7" w14:textId="1E866D0D" w:rsidR="006B74BD" w:rsidRPr="006B74BD" w:rsidRDefault="006B74BD" w:rsidP="007046F3">
            <w:pPr>
              <w:pStyle w:val="TableParagraph"/>
              <w:ind w:left="110" w:right="154" w:hanging="1"/>
              <w:rPr>
                <w:rFonts w:ascii="Open Sans" w:hAnsi="Open Sans" w:cs="Open Sans"/>
                <w:sz w:val="20"/>
                <w:szCs w:val="28"/>
              </w:rPr>
            </w:pPr>
            <w:r w:rsidRPr="006B74BD">
              <w:rPr>
                <w:rFonts w:ascii="Open Sans" w:hAnsi="Open Sans" w:cs="Open Sans"/>
                <w:spacing w:val="-2"/>
                <w:w w:val="105"/>
                <w:sz w:val="20"/>
                <w:szCs w:val="28"/>
              </w:rPr>
              <w:t>Business Requirements Specification</w:t>
            </w:r>
            <w:r w:rsidRPr="006B74BD">
              <w:rPr>
                <w:rFonts w:ascii="Open Sans" w:hAnsi="Open Sans" w:cs="Open Sans"/>
                <w:spacing w:val="-1"/>
                <w:w w:val="105"/>
                <w:sz w:val="20"/>
                <w:szCs w:val="28"/>
              </w:rPr>
              <w:t xml:space="preserve"> </w:t>
            </w:r>
            <w:r>
              <w:rPr>
                <w:rFonts w:ascii="Open Sans" w:hAnsi="Open Sans" w:cs="Open Sans"/>
                <w:spacing w:val="-1"/>
                <w:w w:val="105"/>
                <w:sz w:val="20"/>
                <w:szCs w:val="28"/>
              </w:rPr>
              <w:t>- OTS</w:t>
            </w:r>
          </w:p>
        </w:tc>
      </w:tr>
      <w:tr w:rsidR="006B74BD" w14:paraId="4C048682" w14:textId="77777777" w:rsidTr="006B74BD">
        <w:trPr>
          <w:trHeight w:val="316"/>
        </w:trPr>
        <w:tc>
          <w:tcPr>
            <w:tcW w:w="3854" w:type="dxa"/>
          </w:tcPr>
          <w:p w14:paraId="378857EC" w14:textId="77777777"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spacing w:val="-2"/>
                <w:w w:val="105"/>
                <w:sz w:val="20"/>
                <w:szCs w:val="28"/>
              </w:rPr>
              <w:t>Date</w:t>
            </w:r>
            <w:r w:rsidRPr="006B74BD">
              <w:rPr>
                <w:rFonts w:ascii="Open Sans" w:hAnsi="Open Sans" w:cs="Open Sans"/>
                <w:spacing w:val="-7"/>
                <w:w w:val="105"/>
                <w:sz w:val="20"/>
                <w:szCs w:val="28"/>
              </w:rPr>
              <w:t xml:space="preserve"> </w:t>
            </w:r>
            <w:r w:rsidRPr="006B74BD">
              <w:rPr>
                <w:rFonts w:ascii="Open Sans" w:hAnsi="Open Sans" w:cs="Open Sans"/>
                <w:spacing w:val="-1"/>
                <w:w w:val="105"/>
                <w:sz w:val="20"/>
                <w:szCs w:val="28"/>
              </w:rPr>
              <w:t>Last</w:t>
            </w:r>
            <w:r w:rsidRPr="006B74BD">
              <w:rPr>
                <w:rFonts w:ascii="Open Sans" w:hAnsi="Open Sans" w:cs="Open Sans"/>
                <w:spacing w:val="-11"/>
                <w:w w:val="105"/>
                <w:sz w:val="20"/>
                <w:szCs w:val="28"/>
              </w:rPr>
              <w:t xml:space="preserve"> </w:t>
            </w:r>
            <w:r w:rsidRPr="006B74BD">
              <w:rPr>
                <w:rFonts w:ascii="Open Sans" w:hAnsi="Open Sans" w:cs="Open Sans"/>
                <w:spacing w:val="-1"/>
                <w:w w:val="105"/>
                <w:sz w:val="20"/>
                <w:szCs w:val="28"/>
              </w:rPr>
              <w:t>Modified</w:t>
            </w:r>
          </w:p>
        </w:tc>
        <w:tc>
          <w:tcPr>
            <w:tcW w:w="5793" w:type="dxa"/>
          </w:tcPr>
          <w:p w14:paraId="04A1BE0C" w14:textId="26124904" w:rsidR="006B74BD" w:rsidRPr="006B74BD" w:rsidRDefault="006B74BD" w:rsidP="007046F3">
            <w:pPr>
              <w:pStyle w:val="TableParagraph"/>
              <w:ind w:left="110"/>
              <w:rPr>
                <w:rFonts w:ascii="Open Sans" w:hAnsi="Open Sans" w:cs="Open Sans"/>
                <w:sz w:val="20"/>
                <w:szCs w:val="28"/>
              </w:rPr>
            </w:pPr>
          </w:p>
        </w:tc>
      </w:tr>
      <w:tr w:rsidR="006B74BD" w14:paraId="4FE3DA9B" w14:textId="77777777" w:rsidTr="006B74BD">
        <w:trPr>
          <w:trHeight w:val="321"/>
        </w:trPr>
        <w:tc>
          <w:tcPr>
            <w:tcW w:w="3854" w:type="dxa"/>
            <w:tcBorders>
              <w:bottom w:val="single" w:sz="2" w:space="0" w:color="000000"/>
            </w:tcBorders>
          </w:tcPr>
          <w:p w14:paraId="64A91340" w14:textId="77777777"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spacing w:val="-2"/>
                <w:w w:val="105"/>
                <w:sz w:val="20"/>
                <w:szCs w:val="28"/>
              </w:rPr>
              <w:t>Current</w:t>
            </w:r>
            <w:r w:rsidRPr="006B74BD">
              <w:rPr>
                <w:rFonts w:ascii="Open Sans" w:hAnsi="Open Sans" w:cs="Open Sans"/>
                <w:spacing w:val="-10"/>
                <w:w w:val="105"/>
                <w:sz w:val="20"/>
                <w:szCs w:val="28"/>
              </w:rPr>
              <w:t xml:space="preserve"> </w:t>
            </w:r>
            <w:r w:rsidRPr="006B74BD">
              <w:rPr>
                <w:rFonts w:ascii="Open Sans" w:hAnsi="Open Sans" w:cs="Open Sans"/>
                <w:spacing w:val="-2"/>
                <w:w w:val="105"/>
                <w:sz w:val="20"/>
                <w:szCs w:val="28"/>
              </w:rPr>
              <w:t xml:space="preserve">Document </w:t>
            </w:r>
            <w:r w:rsidRPr="006B74BD">
              <w:rPr>
                <w:rFonts w:ascii="Open Sans" w:hAnsi="Open Sans" w:cs="Open Sans"/>
                <w:spacing w:val="-1"/>
                <w:w w:val="105"/>
                <w:sz w:val="20"/>
                <w:szCs w:val="28"/>
              </w:rPr>
              <w:t>Version</w:t>
            </w:r>
          </w:p>
        </w:tc>
        <w:tc>
          <w:tcPr>
            <w:tcW w:w="5793" w:type="dxa"/>
            <w:tcBorders>
              <w:bottom w:val="single" w:sz="2" w:space="0" w:color="000000"/>
            </w:tcBorders>
          </w:tcPr>
          <w:p w14:paraId="455458EA" w14:textId="1EEA944B"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w w:val="105"/>
                <w:sz w:val="20"/>
                <w:szCs w:val="28"/>
              </w:rPr>
              <w:t>1.00</w:t>
            </w:r>
          </w:p>
        </w:tc>
      </w:tr>
      <w:tr w:rsidR="006B74BD" w14:paraId="28EABB9C" w14:textId="77777777" w:rsidTr="006B74BD">
        <w:trPr>
          <w:trHeight w:val="326"/>
        </w:trPr>
        <w:tc>
          <w:tcPr>
            <w:tcW w:w="3854" w:type="dxa"/>
            <w:tcBorders>
              <w:top w:val="single" w:sz="2" w:space="0" w:color="000000"/>
            </w:tcBorders>
          </w:tcPr>
          <w:p w14:paraId="73463EBA" w14:textId="77777777"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w w:val="105"/>
                <w:sz w:val="20"/>
                <w:szCs w:val="28"/>
              </w:rPr>
              <w:t>Status</w:t>
            </w:r>
          </w:p>
        </w:tc>
        <w:tc>
          <w:tcPr>
            <w:tcW w:w="5793" w:type="dxa"/>
            <w:tcBorders>
              <w:top w:val="single" w:sz="2" w:space="0" w:color="000000"/>
            </w:tcBorders>
          </w:tcPr>
          <w:p w14:paraId="68E15E47" w14:textId="77777777" w:rsidR="006B74BD" w:rsidRPr="006B74BD" w:rsidRDefault="006B74BD" w:rsidP="007046F3">
            <w:pPr>
              <w:pStyle w:val="TableParagraph"/>
              <w:ind w:left="110"/>
              <w:rPr>
                <w:rFonts w:ascii="Open Sans" w:hAnsi="Open Sans" w:cs="Open Sans"/>
                <w:sz w:val="20"/>
                <w:szCs w:val="28"/>
              </w:rPr>
            </w:pPr>
            <w:r w:rsidRPr="006B74BD">
              <w:rPr>
                <w:rFonts w:ascii="Open Sans" w:hAnsi="Open Sans" w:cs="Open Sans"/>
                <w:w w:val="105"/>
                <w:sz w:val="20"/>
                <w:szCs w:val="28"/>
              </w:rPr>
              <w:t>Draft</w:t>
            </w:r>
          </w:p>
        </w:tc>
      </w:tr>
      <w:tr w:rsidR="006B74BD" w14:paraId="08833EA7" w14:textId="77777777" w:rsidTr="006B74BD">
        <w:trPr>
          <w:trHeight w:val="517"/>
        </w:trPr>
        <w:tc>
          <w:tcPr>
            <w:tcW w:w="3854" w:type="dxa"/>
          </w:tcPr>
          <w:p w14:paraId="502C2623" w14:textId="77777777" w:rsidR="006B74BD" w:rsidRPr="006B74BD" w:rsidRDefault="006B74BD" w:rsidP="007046F3">
            <w:pPr>
              <w:pStyle w:val="TableParagraph"/>
              <w:spacing w:before="56"/>
              <w:ind w:left="110" w:right="1784"/>
              <w:rPr>
                <w:rFonts w:ascii="Open Sans" w:hAnsi="Open Sans" w:cs="Open Sans"/>
                <w:sz w:val="20"/>
                <w:szCs w:val="28"/>
              </w:rPr>
            </w:pPr>
            <w:r w:rsidRPr="006B74BD">
              <w:rPr>
                <w:rFonts w:ascii="Open Sans" w:hAnsi="Open Sans" w:cs="Open Sans"/>
                <w:spacing w:val="-2"/>
                <w:w w:val="105"/>
                <w:sz w:val="20"/>
                <w:szCs w:val="28"/>
              </w:rPr>
              <w:t>Document Description</w:t>
            </w:r>
            <w:r w:rsidRPr="006B74BD">
              <w:rPr>
                <w:rFonts w:ascii="Open Sans" w:hAnsi="Open Sans" w:cs="Open Sans"/>
                <w:spacing w:val="-1"/>
                <w:w w:val="105"/>
                <w:sz w:val="20"/>
                <w:szCs w:val="28"/>
              </w:rPr>
              <w:t xml:space="preserve"> </w:t>
            </w:r>
            <w:r w:rsidRPr="006B74BD">
              <w:rPr>
                <w:rFonts w:ascii="Open Sans" w:hAnsi="Open Sans" w:cs="Open Sans"/>
                <w:spacing w:val="-2"/>
                <w:w w:val="105"/>
                <w:sz w:val="20"/>
                <w:szCs w:val="28"/>
              </w:rPr>
              <w:t>(one</w:t>
            </w:r>
            <w:r w:rsidRPr="006B74BD">
              <w:rPr>
                <w:rFonts w:ascii="Open Sans" w:hAnsi="Open Sans" w:cs="Open Sans"/>
                <w:spacing w:val="-10"/>
                <w:w w:val="105"/>
                <w:sz w:val="20"/>
                <w:szCs w:val="28"/>
              </w:rPr>
              <w:t xml:space="preserve"> </w:t>
            </w:r>
            <w:r w:rsidRPr="006B74BD">
              <w:rPr>
                <w:rFonts w:ascii="Open Sans" w:hAnsi="Open Sans" w:cs="Open Sans"/>
                <w:spacing w:val="-1"/>
                <w:w w:val="105"/>
                <w:sz w:val="20"/>
                <w:szCs w:val="28"/>
              </w:rPr>
              <w:t>sentence</w:t>
            </w:r>
            <w:r w:rsidRPr="006B74BD">
              <w:rPr>
                <w:rFonts w:ascii="Open Sans" w:hAnsi="Open Sans" w:cs="Open Sans"/>
                <w:spacing w:val="-11"/>
                <w:w w:val="105"/>
                <w:sz w:val="20"/>
                <w:szCs w:val="28"/>
              </w:rPr>
              <w:t xml:space="preserve"> </w:t>
            </w:r>
            <w:r w:rsidRPr="006B74BD">
              <w:rPr>
                <w:rFonts w:ascii="Open Sans" w:hAnsi="Open Sans" w:cs="Open Sans"/>
                <w:spacing w:val="-1"/>
                <w:w w:val="105"/>
                <w:sz w:val="20"/>
                <w:szCs w:val="28"/>
              </w:rPr>
              <w:t>summary)</w:t>
            </w:r>
          </w:p>
        </w:tc>
        <w:tc>
          <w:tcPr>
            <w:tcW w:w="5793" w:type="dxa"/>
          </w:tcPr>
          <w:p w14:paraId="48BFFE15" w14:textId="3ACCB165" w:rsidR="006B74BD" w:rsidRPr="006B74BD" w:rsidRDefault="006B74BD" w:rsidP="007046F3">
            <w:pPr>
              <w:pStyle w:val="TableParagraph"/>
              <w:spacing w:before="56"/>
              <w:ind w:left="110" w:right="154"/>
              <w:rPr>
                <w:rFonts w:ascii="Open Sans" w:hAnsi="Open Sans" w:cs="Open Sans"/>
                <w:sz w:val="20"/>
                <w:szCs w:val="28"/>
              </w:rPr>
            </w:pPr>
            <w:r w:rsidRPr="006B74BD">
              <w:rPr>
                <w:rFonts w:ascii="Open Sans" w:hAnsi="Open Sans" w:cs="Open Sans"/>
                <w:spacing w:val="-2"/>
                <w:w w:val="105"/>
                <w:sz w:val="20"/>
                <w:szCs w:val="28"/>
              </w:rPr>
              <w:t>Specification</w:t>
            </w:r>
            <w:r w:rsidRPr="006B74BD">
              <w:rPr>
                <w:rFonts w:ascii="Open Sans" w:hAnsi="Open Sans" w:cs="Open Sans"/>
                <w:spacing w:val="-6"/>
                <w:w w:val="105"/>
                <w:sz w:val="20"/>
                <w:szCs w:val="28"/>
              </w:rPr>
              <w:t xml:space="preserve"> </w:t>
            </w:r>
            <w:r w:rsidRPr="006B74BD">
              <w:rPr>
                <w:rFonts w:ascii="Open Sans" w:hAnsi="Open Sans" w:cs="Open Sans"/>
                <w:spacing w:val="-1"/>
                <w:w w:val="105"/>
                <w:sz w:val="20"/>
                <w:szCs w:val="28"/>
              </w:rPr>
              <w:t>that</w:t>
            </w:r>
            <w:r w:rsidRPr="006B74BD">
              <w:rPr>
                <w:rFonts w:ascii="Open Sans" w:hAnsi="Open Sans" w:cs="Open Sans"/>
                <w:spacing w:val="-10"/>
                <w:w w:val="105"/>
                <w:sz w:val="20"/>
                <w:szCs w:val="28"/>
              </w:rPr>
              <w:t xml:space="preserve"> </w:t>
            </w:r>
            <w:r w:rsidRPr="006B74BD">
              <w:rPr>
                <w:rFonts w:ascii="Open Sans" w:hAnsi="Open Sans" w:cs="Open Sans"/>
                <w:spacing w:val="-1"/>
                <w:w w:val="105"/>
                <w:sz w:val="20"/>
                <w:szCs w:val="28"/>
              </w:rPr>
              <w:t>describes</w:t>
            </w:r>
            <w:r w:rsidRPr="006B74BD">
              <w:rPr>
                <w:rFonts w:ascii="Open Sans" w:hAnsi="Open Sans" w:cs="Open Sans"/>
                <w:spacing w:val="-9"/>
                <w:w w:val="105"/>
                <w:sz w:val="20"/>
                <w:szCs w:val="28"/>
              </w:rPr>
              <w:t xml:space="preserve"> </w:t>
            </w:r>
            <w:r w:rsidRPr="006B74BD">
              <w:rPr>
                <w:rFonts w:ascii="Open Sans" w:hAnsi="Open Sans" w:cs="Open Sans"/>
                <w:spacing w:val="-1"/>
                <w:w w:val="105"/>
                <w:sz w:val="20"/>
                <w:szCs w:val="28"/>
              </w:rPr>
              <w:t>the</w:t>
            </w:r>
            <w:r w:rsidRPr="006B74BD">
              <w:rPr>
                <w:rFonts w:ascii="Open Sans" w:hAnsi="Open Sans" w:cs="Open Sans"/>
                <w:spacing w:val="-7"/>
                <w:w w:val="105"/>
                <w:sz w:val="20"/>
                <w:szCs w:val="28"/>
              </w:rPr>
              <w:t xml:space="preserve"> </w:t>
            </w:r>
            <w:r w:rsidRPr="006B74BD">
              <w:rPr>
                <w:rFonts w:ascii="Open Sans" w:hAnsi="Open Sans" w:cs="Open Sans"/>
                <w:spacing w:val="-1"/>
                <w:w w:val="105"/>
                <w:sz w:val="20"/>
                <w:szCs w:val="28"/>
              </w:rPr>
              <w:t>business</w:t>
            </w:r>
            <w:r w:rsidRPr="006B74BD">
              <w:rPr>
                <w:rFonts w:ascii="Open Sans" w:hAnsi="Open Sans" w:cs="Open Sans"/>
                <w:spacing w:val="-4"/>
                <w:w w:val="105"/>
                <w:sz w:val="20"/>
                <w:szCs w:val="28"/>
              </w:rPr>
              <w:t xml:space="preserve"> </w:t>
            </w:r>
            <w:r w:rsidRPr="006B74BD">
              <w:rPr>
                <w:rFonts w:ascii="Open Sans" w:hAnsi="Open Sans" w:cs="Open Sans"/>
                <w:spacing w:val="-1"/>
                <w:w w:val="105"/>
                <w:sz w:val="20"/>
                <w:szCs w:val="28"/>
              </w:rPr>
              <w:t>processes</w:t>
            </w:r>
            <w:r w:rsidRPr="006B74BD">
              <w:rPr>
                <w:rFonts w:ascii="Open Sans" w:hAnsi="Open Sans" w:cs="Open Sans"/>
                <w:spacing w:val="-9"/>
                <w:w w:val="105"/>
                <w:sz w:val="20"/>
                <w:szCs w:val="28"/>
              </w:rPr>
              <w:t xml:space="preserve"> </w:t>
            </w:r>
            <w:r w:rsidRPr="006B74BD">
              <w:rPr>
                <w:rFonts w:ascii="Open Sans" w:hAnsi="Open Sans" w:cs="Open Sans"/>
                <w:spacing w:val="-1"/>
                <w:w w:val="105"/>
                <w:sz w:val="20"/>
                <w:szCs w:val="28"/>
              </w:rPr>
              <w:t>and</w:t>
            </w:r>
            <w:r w:rsidRPr="006B74BD">
              <w:rPr>
                <w:rFonts w:ascii="Open Sans" w:hAnsi="Open Sans" w:cs="Open Sans"/>
                <w:spacing w:val="-5"/>
                <w:w w:val="105"/>
                <w:sz w:val="20"/>
                <w:szCs w:val="28"/>
              </w:rPr>
              <w:t xml:space="preserve"> </w:t>
            </w:r>
            <w:r w:rsidRPr="006B74BD">
              <w:rPr>
                <w:rFonts w:ascii="Open Sans" w:hAnsi="Open Sans" w:cs="Open Sans"/>
                <w:spacing w:val="-1"/>
                <w:w w:val="105"/>
                <w:sz w:val="20"/>
                <w:szCs w:val="28"/>
              </w:rPr>
              <w:t>requirements</w:t>
            </w:r>
            <w:r>
              <w:rPr>
                <w:rFonts w:ascii="Open Sans" w:hAnsi="Open Sans" w:cs="Open Sans"/>
                <w:spacing w:val="-1"/>
                <w:w w:val="105"/>
                <w:sz w:val="20"/>
                <w:szCs w:val="28"/>
              </w:rPr>
              <w:t xml:space="preserve"> </w:t>
            </w:r>
            <w:r w:rsidRPr="006B74BD">
              <w:rPr>
                <w:rFonts w:ascii="Open Sans" w:hAnsi="Open Sans" w:cs="Open Sans"/>
                <w:spacing w:val="-47"/>
                <w:w w:val="105"/>
                <w:sz w:val="20"/>
                <w:szCs w:val="28"/>
              </w:rPr>
              <w:t xml:space="preserve"> </w:t>
            </w:r>
            <w:r w:rsidRPr="006B74BD">
              <w:rPr>
                <w:rFonts w:ascii="Open Sans" w:hAnsi="Open Sans" w:cs="Open Sans"/>
                <w:w w:val="105"/>
                <w:sz w:val="20"/>
                <w:szCs w:val="28"/>
              </w:rPr>
              <w:t>for</w:t>
            </w:r>
            <w:r w:rsidRPr="006B74BD">
              <w:rPr>
                <w:rFonts w:ascii="Open Sans" w:hAnsi="Open Sans" w:cs="Open Sans"/>
                <w:spacing w:val="-3"/>
                <w:w w:val="105"/>
                <w:sz w:val="20"/>
                <w:szCs w:val="28"/>
              </w:rPr>
              <w:t xml:space="preserve"> </w:t>
            </w:r>
            <w:r w:rsidRPr="006B74BD">
              <w:rPr>
                <w:rFonts w:ascii="Open Sans" w:hAnsi="Open Sans" w:cs="Open Sans"/>
                <w:w w:val="105"/>
                <w:sz w:val="20"/>
                <w:szCs w:val="28"/>
              </w:rPr>
              <w:t>the</w:t>
            </w:r>
            <w:r w:rsidRPr="006B74BD">
              <w:rPr>
                <w:rFonts w:ascii="Open Sans" w:hAnsi="Open Sans" w:cs="Open Sans"/>
                <w:spacing w:val="-10"/>
                <w:w w:val="105"/>
                <w:sz w:val="20"/>
                <w:szCs w:val="28"/>
              </w:rPr>
              <w:t xml:space="preserve"> </w:t>
            </w:r>
            <w:r>
              <w:rPr>
                <w:rFonts w:ascii="Open Sans" w:hAnsi="Open Sans" w:cs="Open Sans"/>
                <w:w w:val="105"/>
                <w:sz w:val="20"/>
                <w:szCs w:val="28"/>
              </w:rPr>
              <w:t>OTS application</w:t>
            </w:r>
          </w:p>
        </w:tc>
      </w:tr>
    </w:tbl>
    <w:p w14:paraId="1009315E" w14:textId="77777777" w:rsidR="009970B5" w:rsidRPr="00AE78CB" w:rsidRDefault="009970B5" w:rsidP="00FA686C">
      <w:pPr>
        <w:pStyle w:val="Bodycopy"/>
        <w:ind w:left="-1620"/>
        <w:rPr>
          <w:rFonts w:ascii="Open Sans" w:hAnsi="Open Sans" w:cs="Open Sans"/>
          <w:color w:val="auto"/>
          <w:sz w:val="40"/>
          <w:szCs w:val="40"/>
        </w:rPr>
      </w:pPr>
    </w:p>
    <w:p w14:paraId="3772E770" w14:textId="77777777" w:rsidR="00870A72" w:rsidRPr="00AE78CB" w:rsidRDefault="00870A72" w:rsidP="00114086">
      <w:pPr>
        <w:pStyle w:val="Bodycopy"/>
        <w:rPr>
          <w:rFonts w:ascii="Open Sans" w:hAnsi="Open Sans" w:cs="Open Sans"/>
        </w:rPr>
      </w:pPr>
    </w:p>
    <w:tbl>
      <w:tblPr>
        <w:tblpPr w:leftFromText="180" w:rightFromText="180" w:vertAnchor="text" w:horzAnchor="page" w:tblpX="1355" w:tblpY="819"/>
        <w:tblW w:w="9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5"/>
        <w:gridCol w:w="3571"/>
        <w:gridCol w:w="3571"/>
      </w:tblGrid>
      <w:tr w:rsidR="00186686" w14:paraId="789A4D79" w14:textId="77777777" w:rsidTr="001614EC">
        <w:trPr>
          <w:trHeight w:val="166"/>
        </w:trPr>
        <w:tc>
          <w:tcPr>
            <w:tcW w:w="2375" w:type="dxa"/>
            <w:shd w:val="clear" w:color="auto" w:fill="002C6C"/>
          </w:tcPr>
          <w:p w14:paraId="391F498D" w14:textId="77777777" w:rsidR="00186686" w:rsidRPr="006B74BD" w:rsidRDefault="00186686" w:rsidP="00186686">
            <w:pPr>
              <w:pStyle w:val="TableParagraph"/>
              <w:spacing w:before="56"/>
              <w:ind w:left="109"/>
              <w:rPr>
                <w:rFonts w:ascii="Open Sans" w:hAnsi="Open Sans" w:cs="Open Sans"/>
                <w:b/>
                <w:sz w:val="20"/>
                <w:szCs w:val="28"/>
              </w:rPr>
            </w:pPr>
            <w:r>
              <w:rPr>
                <w:rFonts w:ascii="Open Sans" w:hAnsi="Open Sans" w:cs="Open Sans"/>
                <w:b/>
                <w:color w:val="FFFFFF"/>
                <w:spacing w:val="-1"/>
                <w:w w:val="105"/>
                <w:sz w:val="20"/>
                <w:szCs w:val="28"/>
              </w:rPr>
              <w:t>Name</w:t>
            </w:r>
          </w:p>
        </w:tc>
        <w:tc>
          <w:tcPr>
            <w:tcW w:w="3571" w:type="dxa"/>
            <w:shd w:val="clear" w:color="auto" w:fill="002C6C"/>
          </w:tcPr>
          <w:p w14:paraId="00558B01" w14:textId="77777777" w:rsidR="00186686" w:rsidRPr="006B74BD" w:rsidRDefault="00186686" w:rsidP="00186686">
            <w:pPr>
              <w:pStyle w:val="TableParagraph"/>
              <w:spacing w:before="56"/>
              <w:ind w:left="110"/>
              <w:rPr>
                <w:rFonts w:ascii="Open Sans" w:hAnsi="Open Sans" w:cs="Open Sans"/>
                <w:b/>
                <w:sz w:val="20"/>
                <w:szCs w:val="28"/>
              </w:rPr>
            </w:pPr>
            <w:r>
              <w:rPr>
                <w:rFonts w:ascii="Open Sans" w:hAnsi="Open Sans" w:cs="Open Sans"/>
                <w:b/>
                <w:color w:val="FFFFFF"/>
                <w:spacing w:val="-1"/>
                <w:w w:val="105"/>
                <w:sz w:val="20"/>
                <w:szCs w:val="28"/>
              </w:rPr>
              <w:t>Role</w:t>
            </w:r>
          </w:p>
        </w:tc>
        <w:tc>
          <w:tcPr>
            <w:tcW w:w="3571" w:type="dxa"/>
            <w:shd w:val="clear" w:color="auto" w:fill="002C6C"/>
          </w:tcPr>
          <w:p w14:paraId="6CC2649A" w14:textId="77777777" w:rsidR="00186686" w:rsidRPr="006B74BD" w:rsidRDefault="00186686" w:rsidP="00186686">
            <w:pPr>
              <w:pStyle w:val="TableParagraph"/>
              <w:spacing w:before="56"/>
              <w:ind w:left="110"/>
              <w:rPr>
                <w:rFonts w:ascii="Open Sans" w:hAnsi="Open Sans" w:cs="Open Sans"/>
                <w:b/>
                <w:color w:val="FFFFFF"/>
                <w:spacing w:val="-1"/>
                <w:w w:val="105"/>
                <w:sz w:val="20"/>
                <w:szCs w:val="28"/>
              </w:rPr>
            </w:pPr>
            <w:r>
              <w:rPr>
                <w:rFonts w:ascii="Open Sans" w:hAnsi="Open Sans" w:cs="Open Sans"/>
                <w:b/>
                <w:color w:val="FFFFFF"/>
                <w:spacing w:val="-1"/>
                <w:w w:val="105"/>
                <w:sz w:val="20"/>
                <w:szCs w:val="28"/>
              </w:rPr>
              <w:t xml:space="preserve">Date </w:t>
            </w:r>
          </w:p>
        </w:tc>
      </w:tr>
      <w:tr w:rsidR="00186686" w14:paraId="112E0163" w14:textId="77777777" w:rsidTr="001614EC">
        <w:trPr>
          <w:trHeight w:val="268"/>
        </w:trPr>
        <w:tc>
          <w:tcPr>
            <w:tcW w:w="2375" w:type="dxa"/>
          </w:tcPr>
          <w:p w14:paraId="529B07FA" w14:textId="77777777" w:rsidR="00186686" w:rsidRPr="006B74BD" w:rsidRDefault="00186686" w:rsidP="00186686">
            <w:pPr>
              <w:pStyle w:val="TableParagraph"/>
              <w:ind w:left="110"/>
              <w:rPr>
                <w:rFonts w:ascii="Open Sans" w:hAnsi="Open Sans" w:cs="Open Sans"/>
                <w:sz w:val="20"/>
                <w:szCs w:val="28"/>
              </w:rPr>
            </w:pPr>
          </w:p>
        </w:tc>
        <w:tc>
          <w:tcPr>
            <w:tcW w:w="3571" w:type="dxa"/>
          </w:tcPr>
          <w:p w14:paraId="208DE6C0" w14:textId="77777777" w:rsidR="00186686" w:rsidRPr="006B74BD" w:rsidRDefault="00186686" w:rsidP="00186686">
            <w:pPr>
              <w:pStyle w:val="TableParagraph"/>
              <w:ind w:left="110" w:right="154" w:hanging="1"/>
              <w:rPr>
                <w:rFonts w:ascii="Open Sans" w:hAnsi="Open Sans" w:cs="Open Sans"/>
                <w:sz w:val="20"/>
                <w:szCs w:val="28"/>
              </w:rPr>
            </w:pPr>
          </w:p>
        </w:tc>
        <w:tc>
          <w:tcPr>
            <w:tcW w:w="3571" w:type="dxa"/>
          </w:tcPr>
          <w:p w14:paraId="7EDA20EC" w14:textId="77777777" w:rsidR="00186686" w:rsidRPr="006B74BD" w:rsidRDefault="00186686" w:rsidP="00186686">
            <w:pPr>
              <w:pStyle w:val="TableParagraph"/>
              <w:ind w:left="110" w:right="154" w:hanging="1"/>
              <w:rPr>
                <w:rFonts w:ascii="Open Sans" w:hAnsi="Open Sans" w:cs="Open Sans"/>
                <w:spacing w:val="-2"/>
                <w:w w:val="105"/>
                <w:sz w:val="20"/>
                <w:szCs w:val="28"/>
              </w:rPr>
            </w:pPr>
          </w:p>
        </w:tc>
      </w:tr>
      <w:tr w:rsidR="00186686" w14:paraId="123F32D1" w14:textId="77777777" w:rsidTr="001614EC">
        <w:trPr>
          <w:trHeight w:val="163"/>
        </w:trPr>
        <w:tc>
          <w:tcPr>
            <w:tcW w:w="2375" w:type="dxa"/>
          </w:tcPr>
          <w:p w14:paraId="2CF7EBFD" w14:textId="77777777" w:rsidR="00186686" w:rsidRPr="006B74BD" w:rsidRDefault="00186686" w:rsidP="00186686">
            <w:pPr>
              <w:pStyle w:val="TableParagraph"/>
              <w:ind w:left="110"/>
              <w:rPr>
                <w:rFonts w:ascii="Open Sans" w:hAnsi="Open Sans" w:cs="Open Sans"/>
                <w:sz w:val="20"/>
                <w:szCs w:val="28"/>
              </w:rPr>
            </w:pPr>
          </w:p>
        </w:tc>
        <w:tc>
          <w:tcPr>
            <w:tcW w:w="3571" w:type="dxa"/>
          </w:tcPr>
          <w:p w14:paraId="3E250527" w14:textId="77777777" w:rsidR="00186686" w:rsidRPr="006B74BD" w:rsidRDefault="00186686" w:rsidP="00186686">
            <w:pPr>
              <w:pStyle w:val="TableParagraph"/>
              <w:ind w:left="110"/>
              <w:rPr>
                <w:rFonts w:ascii="Open Sans" w:hAnsi="Open Sans" w:cs="Open Sans"/>
                <w:sz w:val="20"/>
                <w:szCs w:val="28"/>
              </w:rPr>
            </w:pPr>
          </w:p>
        </w:tc>
        <w:tc>
          <w:tcPr>
            <w:tcW w:w="3571" w:type="dxa"/>
          </w:tcPr>
          <w:p w14:paraId="2D438482" w14:textId="77777777" w:rsidR="00186686" w:rsidRPr="006B74BD" w:rsidRDefault="00186686" w:rsidP="00186686">
            <w:pPr>
              <w:pStyle w:val="TableParagraph"/>
              <w:ind w:left="110"/>
              <w:rPr>
                <w:rFonts w:ascii="Open Sans" w:hAnsi="Open Sans" w:cs="Open Sans"/>
                <w:sz w:val="20"/>
                <w:szCs w:val="28"/>
              </w:rPr>
            </w:pPr>
          </w:p>
        </w:tc>
      </w:tr>
    </w:tbl>
    <w:p w14:paraId="4E259146" w14:textId="3A924F43" w:rsidR="00E93C09" w:rsidRDefault="00E93C09" w:rsidP="00FA686C">
      <w:pPr>
        <w:pStyle w:val="Bodycopy"/>
        <w:ind w:left="-1620"/>
        <w:rPr>
          <w:rFonts w:ascii="Open Sans" w:hAnsi="Open Sans" w:cs="Open Sans"/>
          <w:color w:val="auto"/>
          <w:sz w:val="40"/>
          <w:szCs w:val="40"/>
        </w:rPr>
      </w:pPr>
      <w:r w:rsidRPr="00AE78CB">
        <w:rPr>
          <w:rFonts w:ascii="Open Sans" w:hAnsi="Open Sans" w:cs="Open Sans"/>
          <w:color w:val="auto"/>
          <w:sz w:val="40"/>
          <w:szCs w:val="40"/>
        </w:rPr>
        <w:t>Approvals</w:t>
      </w:r>
    </w:p>
    <w:p w14:paraId="19F789FE" w14:textId="77777777" w:rsidR="00186686" w:rsidRPr="00AE78CB" w:rsidRDefault="00186686" w:rsidP="00FA686C">
      <w:pPr>
        <w:pStyle w:val="Bodycopy"/>
        <w:ind w:left="-1620"/>
        <w:rPr>
          <w:rFonts w:ascii="Open Sans" w:hAnsi="Open Sans" w:cs="Open Sans"/>
          <w:color w:val="auto"/>
          <w:sz w:val="40"/>
          <w:szCs w:val="40"/>
        </w:rPr>
      </w:pPr>
    </w:p>
    <w:p w14:paraId="27812355" w14:textId="77777777" w:rsidR="00E93C09" w:rsidRPr="00AE78CB" w:rsidRDefault="00E93C09" w:rsidP="00E93C09">
      <w:pPr>
        <w:pStyle w:val="Bodycopy"/>
        <w:rPr>
          <w:rFonts w:ascii="Open Sans" w:hAnsi="Open Sans" w:cs="Open Sans"/>
        </w:rPr>
        <w:sectPr w:rsidR="00E93C09" w:rsidRPr="00AE78CB" w:rsidSect="00AA6E26">
          <w:headerReference w:type="default" r:id="rId14"/>
          <w:footerReference w:type="default" r:id="rId15"/>
          <w:headerReference w:type="first" r:id="rId16"/>
          <w:footerReference w:type="first" r:id="rId17"/>
          <w:pgSz w:w="12242" w:h="15842" w:code="1"/>
          <w:pgMar w:top="990" w:right="1440" w:bottom="1440" w:left="2880" w:header="706" w:footer="706" w:gutter="0"/>
          <w:pgNumType w:start="1"/>
          <w:cols w:space="708"/>
          <w:titlePg/>
          <w:docGrid w:linePitch="272"/>
        </w:sectPr>
      </w:pPr>
    </w:p>
    <w:sdt>
      <w:sdtPr>
        <w:rPr>
          <w:rFonts w:eastAsia="Times" w:cs="Times New Roman"/>
          <w:bCs w:val="0"/>
          <w:color w:val="000000"/>
          <w:sz w:val="20"/>
          <w:szCs w:val="20"/>
        </w:rPr>
        <w:id w:val="-902132667"/>
        <w:docPartObj>
          <w:docPartGallery w:val="Table of Contents"/>
          <w:docPartUnique/>
        </w:docPartObj>
      </w:sdtPr>
      <w:sdtEndPr>
        <w:rPr>
          <w:b/>
          <w:noProof/>
          <w:sz w:val="21"/>
          <w:szCs w:val="21"/>
        </w:rPr>
      </w:sdtEndPr>
      <w:sdtContent>
        <w:p w14:paraId="495C4BEB" w14:textId="7785DA8A" w:rsidR="00E817F0" w:rsidRPr="005E721F" w:rsidRDefault="00E817F0" w:rsidP="002A6FE4">
          <w:pPr>
            <w:pStyle w:val="TOCHeading"/>
            <w:spacing w:after="210" w:line="276" w:lineRule="auto"/>
            <w:jc w:val="both"/>
            <w:rPr>
              <w:sz w:val="21"/>
              <w:szCs w:val="21"/>
            </w:rPr>
          </w:pPr>
          <w:r w:rsidRPr="005E721F">
            <w:rPr>
              <w:sz w:val="21"/>
              <w:szCs w:val="21"/>
            </w:rPr>
            <w:t>Contents</w:t>
          </w:r>
        </w:p>
        <w:p w14:paraId="78BA22FF" w14:textId="26FF26E5" w:rsidR="007D6742" w:rsidRDefault="00E817F0">
          <w:pPr>
            <w:pStyle w:val="TOC1"/>
            <w:rPr>
              <w:rFonts w:asciiTheme="minorHAnsi" w:eastAsiaTheme="minorEastAsia" w:hAnsiTheme="minorHAnsi" w:cstheme="minorBidi"/>
              <w:b w:val="0"/>
              <w:bCs w:val="0"/>
              <w:color w:val="auto"/>
              <w:lang w:eastAsia="ja-JP"/>
            </w:rPr>
          </w:pPr>
          <w:r w:rsidRPr="005E721F">
            <w:rPr>
              <w:sz w:val="21"/>
              <w:szCs w:val="21"/>
            </w:rPr>
            <w:fldChar w:fldCharType="begin"/>
          </w:r>
          <w:r w:rsidRPr="005E721F">
            <w:rPr>
              <w:sz w:val="21"/>
              <w:szCs w:val="21"/>
            </w:rPr>
            <w:instrText xml:space="preserve"> TOC \o "1-3" \h \z \u </w:instrText>
          </w:r>
          <w:r w:rsidRPr="005E721F">
            <w:rPr>
              <w:sz w:val="21"/>
              <w:szCs w:val="21"/>
            </w:rPr>
            <w:fldChar w:fldCharType="separate"/>
          </w:r>
          <w:hyperlink w:anchor="_Toc127881333" w:history="1">
            <w:r w:rsidR="007D6742" w:rsidRPr="009457C9">
              <w:rPr>
                <w:rStyle w:val="Hyperlink"/>
                <w:rFonts w:ascii="Open Sans" w:hAnsi="Open Sans"/>
              </w:rPr>
              <w:t>1.Document Overview</w:t>
            </w:r>
            <w:r w:rsidR="007D6742">
              <w:rPr>
                <w:webHidden/>
              </w:rPr>
              <w:tab/>
            </w:r>
            <w:r w:rsidR="007D6742">
              <w:rPr>
                <w:webHidden/>
              </w:rPr>
              <w:fldChar w:fldCharType="begin"/>
            </w:r>
            <w:r w:rsidR="007D6742">
              <w:rPr>
                <w:webHidden/>
              </w:rPr>
              <w:instrText xml:space="preserve"> PAGEREF _Toc127881333 \h </w:instrText>
            </w:r>
            <w:r w:rsidR="007D6742">
              <w:rPr>
                <w:webHidden/>
              </w:rPr>
            </w:r>
            <w:r w:rsidR="007D6742">
              <w:rPr>
                <w:webHidden/>
              </w:rPr>
              <w:fldChar w:fldCharType="separate"/>
            </w:r>
            <w:r w:rsidR="007D6742">
              <w:rPr>
                <w:webHidden/>
              </w:rPr>
              <w:t>3</w:t>
            </w:r>
            <w:r w:rsidR="007D6742">
              <w:rPr>
                <w:webHidden/>
              </w:rPr>
              <w:fldChar w:fldCharType="end"/>
            </w:r>
          </w:hyperlink>
        </w:p>
        <w:p w14:paraId="17DD9C15" w14:textId="1AA9E7CF" w:rsidR="007D6742" w:rsidRDefault="00000000">
          <w:pPr>
            <w:pStyle w:val="TOC2"/>
            <w:rPr>
              <w:rFonts w:asciiTheme="minorHAnsi" w:eastAsiaTheme="minorEastAsia" w:hAnsiTheme="minorHAnsi" w:cstheme="minorBidi"/>
              <w:noProof/>
              <w:color w:val="auto"/>
              <w:sz w:val="22"/>
              <w:szCs w:val="22"/>
              <w:lang w:eastAsia="ja-JP"/>
            </w:rPr>
          </w:pPr>
          <w:hyperlink w:anchor="_Toc127881334" w:history="1">
            <w:r w:rsidR="007D6742" w:rsidRPr="009457C9">
              <w:rPr>
                <w:rStyle w:val="Hyperlink"/>
                <w:rFonts w:ascii="Open Sans" w:hAnsi="Open Sans" w:cs="Open Sans"/>
                <w:noProof/>
              </w:rPr>
              <w:t>1.1 Document Purpose</w:t>
            </w:r>
            <w:r w:rsidR="007D6742">
              <w:rPr>
                <w:noProof/>
                <w:webHidden/>
              </w:rPr>
              <w:tab/>
            </w:r>
            <w:r w:rsidR="007D6742">
              <w:rPr>
                <w:noProof/>
                <w:webHidden/>
              </w:rPr>
              <w:fldChar w:fldCharType="begin"/>
            </w:r>
            <w:r w:rsidR="007D6742">
              <w:rPr>
                <w:noProof/>
                <w:webHidden/>
              </w:rPr>
              <w:instrText xml:space="preserve"> PAGEREF _Toc127881334 \h </w:instrText>
            </w:r>
            <w:r w:rsidR="007D6742">
              <w:rPr>
                <w:noProof/>
                <w:webHidden/>
              </w:rPr>
            </w:r>
            <w:r w:rsidR="007D6742">
              <w:rPr>
                <w:noProof/>
                <w:webHidden/>
              </w:rPr>
              <w:fldChar w:fldCharType="separate"/>
            </w:r>
            <w:r w:rsidR="007D6742">
              <w:rPr>
                <w:noProof/>
                <w:webHidden/>
              </w:rPr>
              <w:t>3</w:t>
            </w:r>
            <w:r w:rsidR="007D6742">
              <w:rPr>
                <w:noProof/>
                <w:webHidden/>
              </w:rPr>
              <w:fldChar w:fldCharType="end"/>
            </w:r>
          </w:hyperlink>
        </w:p>
        <w:p w14:paraId="2BB98674" w14:textId="15741E94" w:rsidR="007D6742" w:rsidRDefault="00000000">
          <w:pPr>
            <w:pStyle w:val="TOC2"/>
            <w:rPr>
              <w:rFonts w:asciiTheme="minorHAnsi" w:eastAsiaTheme="minorEastAsia" w:hAnsiTheme="minorHAnsi" w:cstheme="minorBidi"/>
              <w:noProof/>
              <w:color w:val="auto"/>
              <w:sz w:val="22"/>
              <w:szCs w:val="22"/>
              <w:lang w:eastAsia="ja-JP"/>
            </w:rPr>
          </w:pPr>
          <w:hyperlink w:anchor="_Toc127881335" w:history="1">
            <w:r w:rsidR="007D6742" w:rsidRPr="009457C9">
              <w:rPr>
                <w:rStyle w:val="Hyperlink"/>
                <w:rFonts w:ascii="Open Sans" w:hAnsi="Open Sans" w:cs="Open Sans"/>
                <w:noProof/>
              </w:rPr>
              <w:t>1.2 Document Review</w:t>
            </w:r>
            <w:r w:rsidR="007D6742">
              <w:rPr>
                <w:noProof/>
                <w:webHidden/>
              </w:rPr>
              <w:tab/>
            </w:r>
            <w:r w:rsidR="007D6742">
              <w:rPr>
                <w:noProof/>
                <w:webHidden/>
              </w:rPr>
              <w:fldChar w:fldCharType="begin"/>
            </w:r>
            <w:r w:rsidR="007D6742">
              <w:rPr>
                <w:noProof/>
                <w:webHidden/>
              </w:rPr>
              <w:instrText xml:space="preserve"> PAGEREF _Toc127881335 \h </w:instrText>
            </w:r>
            <w:r w:rsidR="007D6742">
              <w:rPr>
                <w:noProof/>
                <w:webHidden/>
              </w:rPr>
            </w:r>
            <w:r w:rsidR="007D6742">
              <w:rPr>
                <w:noProof/>
                <w:webHidden/>
              </w:rPr>
              <w:fldChar w:fldCharType="separate"/>
            </w:r>
            <w:r w:rsidR="007D6742">
              <w:rPr>
                <w:noProof/>
                <w:webHidden/>
              </w:rPr>
              <w:t>3</w:t>
            </w:r>
            <w:r w:rsidR="007D6742">
              <w:rPr>
                <w:noProof/>
                <w:webHidden/>
              </w:rPr>
              <w:fldChar w:fldCharType="end"/>
            </w:r>
          </w:hyperlink>
        </w:p>
        <w:p w14:paraId="0767EC28" w14:textId="4366336A" w:rsidR="007D6742" w:rsidRDefault="00000000">
          <w:pPr>
            <w:pStyle w:val="TOC2"/>
            <w:rPr>
              <w:rFonts w:asciiTheme="minorHAnsi" w:eastAsiaTheme="minorEastAsia" w:hAnsiTheme="minorHAnsi" w:cstheme="minorBidi"/>
              <w:noProof/>
              <w:color w:val="auto"/>
              <w:sz w:val="22"/>
              <w:szCs w:val="22"/>
              <w:lang w:eastAsia="ja-JP"/>
            </w:rPr>
          </w:pPr>
          <w:hyperlink w:anchor="_Toc127881336" w:history="1">
            <w:r w:rsidR="007D6742" w:rsidRPr="009457C9">
              <w:rPr>
                <w:rStyle w:val="Hyperlink"/>
                <w:rFonts w:ascii="Open Sans" w:hAnsi="Open Sans" w:cs="Open Sans"/>
                <w:noProof/>
              </w:rPr>
              <w:t>1.3 Document Approval</w:t>
            </w:r>
            <w:r w:rsidR="007D6742">
              <w:rPr>
                <w:noProof/>
                <w:webHidden/>
              </w:rPr>
              <w:tab/>
            </w:r>
            <w:r w:rsidR="007D6742">
              <w:rPr>
                <w:noProof/>
                <w:webHidden/>
              </w:rPr>
              <w:fldChar w:fldCharType="begin"/>
            </w:r>
            <w:r w:rsidR="007D6742">
              <w:rPr>
                <w:noProof/>
                <w:webHidden/>
              </w:rPr>
              <w:instrText xml:space="preserve"> PAGEREF _Toc127881336 \h </w:instrText>
            </w:r>
            <w:r w:rsidR="007D6742">
              <w:rPr>
                <w:noProof/>
                <w:webHidden/>
              </w:rPr>
            </w:r>
            <w:r w:rsidR="007D6742">
              <w:rPr>
                <w:noProof/>
                <w:webHidden/>
              </w:rPr>
              <w:fldChar w:fldCharType="separate"/>
            </w:r>
            <w:r w:rsidR="007D6742">
              <w:rPr>
                <w:noProof/>
                <w:webHidden/>
              </w:rPr>
              <w:t>3</w:t>
            </w:r>
            <w:r w:rsidR="007D6742">
              <w:rPr>
                <w:noProof/>
                <w:webHidden/>
              </w:rPr>
              <w:fldChar w:fldCharType="end"/>
            </w:r>
          </w:hyperlink>
        </w:p>
        <w:p w14:paraId="38DB701B" w14:textId="2583F36A" w:rsidR="007D6742" w:rsidRDefault="00000000">
          <w:pPr>
            <w:pStyle w:val="TOC1"/>
            <w:rPr>
              <w:rFonts w:asciiTheme="minorHAnsi" w:eastAsiaTheme="minorEastAsia" w:hAnsiTheme="minorHAnsi" w:cstheme="minorBidi"/>
              <w:b w:val="0"/>
              <w:bCs w:val="0"/>
              <w:color w:val="auto"/>
              <w:lang w:eastAsia="ja-JP"/>
            </w:rPr>
          </w:pPr>
          <w:hyperlink w:anchor="_Toc127881337" w:history="1">
            <w:r w:rsidR="007D6742" w:rsidRPr="009457C9">
              <w:rPr>
                <w:rStyle w:val="Hyperlink"/>
                <w:rFonts w:ascii="Open Sans" w:hAnsi="Open Sans"/>
              </w:rPr>
              <w:t>2.Scope</w:t>
            </w:r>
            <w:r w:rsidR="007D6742">
              <w:rPr>
                <w:webHidden/>
              </w:rPr>
              <w:tab/>
            </w:r>
            <w:r w:rsidR="007D6742">
              <w:rPr>
                <w:webHidden/>
              </w:rPr>
              <w:fldChar w:fldCharType="begin"/>
            </w:r>
            <w:r w:rsidR="007D6742">
              <w:rPr>
                <w:webHidden/>
              </w:rPr>
              <w:instrText xml:space="preserve"> PAGEREF _Toc127881337 \h </w:instrText>
            </w:r>
            <w:r w:rsidR="007D6742">
              <w:rPr>
                <w:webHidden/>
              </w:rPr>
            </w:r>
            <w:r w:rsidR="007D6742">
              <w:rPr>
                <w:webHidden/>
              </w:rPr>
              <w:fldChar w:fldCharType="separate"/>
            </w:r>
            <w:r w:rsidR="007D6742">
              <w:rPr>
                <w:webHidden/>
              </w:rPr>
              <w:t>4</w:t>
            </w:r>
            <w:r w:rsidR="007D6742">
              <w:rPr>
                <w:webHidden/>
              </w:rPr>
              <w:fldChar w:fldCharType="end"/>
            </w:r>
          </w:hyperlink>
        </w:p>
        <w:p w14:paraId="556890C7" w14:textId="6C2592E9" w:rsidR="007D6742" w:rsidRDefault="00000000">
          <w:pPr>
            <w:pStyle w:val="TOC2"/>
            <w:rPr>
              <w:rFonts w:asciiTheme="minorHAnsi" w:eastAsiaTheme="minorEastAsia" w:hAnsiTheme="minorHAnsi" w:cstheme="minorBidi"/>
              <w:noProof/>
              <w:color w:val="auto"/>
              <w:sz w:val="22"/>
              <w:szCs w:val="22"/>
              <w:lang w:eastAsia="ja-JP"/>
            </w:rPr>
          </w:pPr>
          <w:hyperlink w:anchor="_Toc127881338" w:history="1">
            <w:r w:rsidR="007D6742" w:rsidRPr="009457C9">
              <w:rPr>
                <w:rStyle w:val="Hyperlink"/>
                <w:rFonts w:ascii="Open Sans" w:hAnsi="Open Sans" w:cs="Open Sans"/>
                <w:noProof/>
              </w:rPr>
              <w:t>2.1 Introduction</w:t>
            </w:r>
            <w:r w:rsidR="007D6742">
              <w:rPr>
                <w:noProof/>
                <w:webHidden/>
              </w:rPr>
              <w:tab/>
            </w:r>
            <w:r w:rsidR="007D6742">
              <w:rPr>
                <w:noProof/>
                <w:webHidden/>
              </w:rPr>
              <w:fldChar w:fldCharType="begin"/>
            </w:r>
            <w:r w:rsidR="007D6742">
              <w:rPr>
                <w:noProof/>
                <w:webHidden/>
              </w:rPr>
              <w:instrText xml:space="preserve"> PAGEREF _Toc127881338 \h </w:instrText>
            </w:r>
            <w:r w:rsidR="007D6742">
              <w:rPr>
                <w:noProof/>
                <w:webHidden/>
              </w:rPr>
            </w:r>
            <w:r w:rsidR="007D6742">
              <w:rPr>
                <w:noProof/>
                <w:webHidden/>
              </w:rPr>
              <w:fldChar w:fldCharType="separate"/>
            </w:r>
            <w:r w:rsidR="007D6742">
              <w:rPr>
                <w:noProof/>
                <w:webHidden/>
              </w:rPr>
              <w:t>4</w:t>
            </w:r>
            <w:r w:rsidR="007D6742">
              <w:rPr>
                <w:noProof/>
                <w:webHidden/>
              </w:rPr>
              <w:fldChar w:fldCharType="end"/>
            </w:r>
          </w:hyperlink>
        </w:p>
        <w:p w14:paraId="2786FB62" w14:textId="2132E72C" w:rsidR="007D6742" w:rsidRDefault="00000000">
          <w:pPr>
            <w:pStyle w:val="TOC2"/>
            <w:rPr>
              <w:rFonts w:asciiTheme="minorHAnsi" w:eastAsiaTheme="minorEastAsia" w:hAnsiTheme="minorHAnsi" w:cstheme="minorBidi"/>
              <w:noProof/>
              <w:color w:val="auto"/>
              <w:sz w:val="22"/>
              <w:szCs w:val="22"/>
              <w:lang w:eastAsia="ja-JP"/>
            </w:rPr>
          </w:pPr>
          <w:hyperlink w:anchor="_Toc127881339" w:history="1">
            <w:r w:rsidR="007D6742" w:rsidRPr="009457C9">
              <w:rPr>
                <w:rStyle w:val="Hyperlink"/>
                <w:rFonts w:ascii="Open Sans" w:hAnsi="Open Sans" w:cs="Open Sans"/>
                <w:noProof/>
              </w:rPr>
              <w:t>2.2 In Scope</w:t>
            </w:r>
            <w:r w:rsidR="007D6742">
              <w:rPr>
                <w:noProof/>
                <w:webHidden/>
              </w:rPr>
              <w:tab/>
            </w:r>
            <w:r w:rsidR="007D6742">
              <w:rPr>
                <w:noProof/>
                <w:webHidden/>
              </w:rPr>
              <w:fldChar w:fldCharType="begin"/>
            </w:r>
            <w:r w:rsidR="007D6742">
              <w:rPr>
                <w:noProof/>
                <w:webHidden/>
              </w:rPr>
              <w:instrText xml:space="preserve"> PAGEREF _Toc127881339 \h </w:instrText>
            </w:r>
            <w:r w:rsidR="007D6742">
              <w:rPr>
                <w:noProof/>
                <w:webHidden/>
              </w:rPr>
            </w:r>
            <w:r w:rsidR="007D6742">
              <w:rPr>
                <w:noProof/>
                <w:webHidden/>
              </w:rPr>
              <w:fldChar w:fldCharType="separate"/>
            </w:r>
            <w:r w:rsidR="007D6742">
              <w:rPr>
                <w:noProof/>
                <w:webHidden/>
              </w:rPr>
              <w:t>4</w:t>
            </w:r>
            <w:r w:rsidR="007D6742">
              <w:rPr>
                <w:noProof/>
                <w:webHidden/>
              </w:rPr>
              <w:fldChar w:fldCharType="end"/>
            </w:r>
          </w:hyperlink>
        </w:p>
        <w:p w14:paraId="0066B752" w14:textId="760569D4" w:rsidR="007D6742" w:rsidRDefault="00000000">
          <w:pPr>
            <w:pStyle w:val="TOC1"/>
            <w:rPr>
              <w:rFonts w:asciiTheme="minorHAnsi" w:eastAsiaTheme="minorEastAsia" w:hAnsiTheme="minorHAnsi" w:cstheme="minorBidi"/>
              <w:b w:val="0"/>
              <w:bCs w:val="0"/>
              <w:color w:val="auto"/>
              <w:lang w:eastAsia="ja-JP"/>
            </w:rPr>
          </w:pPr>
          <w:hyperlink w:anchor="_Toc127881340" w:history="1">
            <w:r w:rsidR="007D6742" w:rsidRPr="009457C9">
              <w:rPr>
                <w:rStyle w:val="Hyperlink"/>
                <w:rFonts w:ascii="Open Sans" w:hAnsi="Open Sans"/>
              </w:rPr>
              <w:t>3.Detailed Requirement</w:t>
            </w:r>
            <w:r w:rsidR="007D6742">
              <w:rPr>
                <w:webHidden/>
              </w:rPr>
              <w:tab/>
            </w:r>
            <w:r w:rsidR="007D6742">
              <w:rPr>
                <w:webHidden/>
              </w:rPr>
              <w:fldChar w:fldCharType="begin"/>
            </w:r>
            <w:r w:rsidR="007D6742">
              <w:rPr>
                <w:webHidden/>
              </w:rPr>
              <w:instrText xml:space="preserve"> PAGEREF _Toc127881340 \h </w:instrText>
            </w:r>
            <w:r w:rsidR="007D6742">
              <w:rPr>
                <w:webHidden/>
              </w:rPr>
            </w:r>
            <w:r w:rsidR="007D6742">
              <w:rPr>
                <w:webHidden/>
              </w:rPr>
              <w:fldChar w:fldCharType="separate"/>
            </w:r>
            <w:r w:rsidR="007D6742">
              <w:rPr>
                <w:webHidden/>
              </w:rPr>
              <w:t>5</w:t>
            </w:r>
            <w:r w:rsidR="007D6742">
              <w:rPr>
                <w:webHidden/>
              </w:rPr>
              <w:fldChar w:fldCharType="end"/>
            </w:r>
          </w:hyperlink>
        </w:p>
        <w:p w14:paraId="7F937AA9" w14:textId="6BA6708B"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41" w:history="1">
            <w:r w:rsidR="007D6742" w:rsidRPr="009457C9">
              <w:rPr>
                <w:rStyle w:val="Hyperlink"/>
                <w:rFonts w:ascii="Open Sans" w:hAnsi="Open Sans" w:cs="Open Sans"/>
                <w:noProof/>
              </w:rPr>
              <w:t>3.1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Requirement Traceability Matrix</w:t>
            </w:r>
            <w:r w:rsidR="007D6742">
              <w:rPr>
                <w:noProof/>
                <w:webHidden/>
              </w:rPr>
              <w:tab/>
            </w:r>
            <w:r w:rsidR="007D6742">
              <w:rPr>
                <w:noProof/>
                <w:webHidden/>
              </w:rPr>
              <w:fldChar w:fldCharType="begin"/>
            </w:r>
            <w:r w:rsidR="007D6742">
              <w:rPr>
                <w:noProof/>
                <w:webHidden/>
              </w:rPr>
              <w:instrText xml:space="preserve"> PAGEREF _Toc127881341 \h </w:instrText>
            </w:r>
            <w:r w:rsidR="007D6742">
              <w:rPr>
                <w:noProof/>
                <w:webHidden/>
              </w:rPr>
            </w:r>
            <w:r w:rsidR="007D6742">
              <w:rPr>
                <w:noProof/>
                <w:webHidden/>
              </w:rPr>
              <w:fldChar w:fldCharType="separate"/>
            </w:r>
            <w:r w:rsidR="007D6742">
              <w:rPr>
                <w:noProof/>
                <w:webHidden/>
              </w:rPr>
              <w:t>5</w:t>
            </w:r>
            <w:r w:rsidR="007D6742">
              <w:rPr>
                <w:noProof/>
                <w:webHidden/>
              </w:rPr>
              <w:fldChar w:fldCharType="end"/>
            </w:r>
          </w:hyperlink>
        </w:p>
        <w:p w14:paraId="57D5963D" w14:textId="2686BB1B" w:rsidR="007D6742" w:rsidRDefault="00000000">
          <w:pPr>
            <w:pStyle w:val="TOC2"/>
            <w:rPr>
              <w:rFonts w:asciiTheme="minorHAnsi" w:eastAsiaTheme="minorEastAsia" w:hAnsiTheme="minorHAnsi" w:cstheme="minorBidi"/>
              <w:noProof/>
              <w:color w:val="auto"/>
              <w:sz w:val="22"/>
              <w:szCs w:val="22"/>
              <w:lang w:eastAsia="ja-JP"/>
            </w:rPr>
          </w:pPr>
          <w:hyperlink w:anchor="_Toc127881342" w:history="1">
            <w:r w:rsidR="007D6742" w:rsidRPr="009457C9">
              <w:rPr>
                <w:rStyle w:val="Hyperlink"/>
                <w:rFonts w:ascii="Open Sans" w:hAnsi="Open Sans" w:cs="Open Sans"/>
                <w:noProof/>
              </w:rPr>
              <w:t>3.2 Business Requirement</w:t>
            </w:r>
            <w:r w:rsidR="007D6742">
              <w:rPr>
                <w:noProof/>
                <w:webHidden/>
              </w:rPr>
              <w:tab/>
            </w:r>
            <w:r w:rsidR="007D6742">
              <w:rPr>
                <w:noProof/>
                <w:webHidden/>
              </w:rPr>
              <w:fldChar w:fldCharType="begin"/>
            </w:r>
            <w:r w:rsidR="007D6742">
              <w:rPr>
                <w:noProof/>
                <w:webHidden/>
              </w:rPr>
              <w:instrText xml:space="preserve"> PAGEREF _Toc127881342 \h </w:instrText>
            </w:r>
            <w:r w:rsidR="007D6742">
              <w:rPr>
                <w:noProof/>
                <w:webHidden/>
              </w:rPr>
            </w:r>
            <w:r w:rsidR="007D6742">
              <w:rPr>
                <w:noProof/>
                <w:webHidden/>
              </w:rPr>
              <w:fldChar w:fldCharType="separate"/>
            </w:r>
            <w:r w:rsidR="007D6742">
              <w:rPr>
                <w:noProof/>
                <w:webHidden/>
              </w:rPr>
              <w:t>6</w:t>
            </w:r>
            <w:r w:rsidR="007D6742">
              <w:rPr>
                <w:noProof/>
                <w:webHidden/>
              </w:rPr>
              <w:fldChar w:fldCharType="end"/>
            </w:r>
          </w:hyperlink>
        </w:p>
        <w:p w14:paraId="37F17927" w14:textId="6BE977A4" w:rsidR="007D6742" w:rsidRDefault="00000000">
          <w:pPr>
            <w:pStyle w:val="TOC2"/>
            <w:rPr>
              <w:rFonts w:asciiTheme="minorHAnsi" w:eastAsiaTheme="minorEastAsia" w:hAnsiTheme="minorHAnsi" w:cstheme="minorBidi"/>
              <w:noProof/>
              <w:color w:val="auto"/>
              <w:sz w:val="22"/>
              <w:szCs w:val="22"/>
              <w:lang w:eastAsia="ja-JP"/>
            </w:rPr>
          </w:pPr>
          <w:hyperlink w:anchor="_Toc127881343" w:history="1">
            <w:r w:rsidR="007D6742" w:rsidRPr="009457C9">
              <w:rPr>
                <w:rStyle w:val="Hyperlink"/>
                <w:rFonts w:ascii="Open Sans" w:hAnsi="Open Sans" w:cs="Open Sans"/>
                <w:noProof/>
              </w:rPr>
              <w:t>3.3 UI Portal Requirement</w:t>
            </w:r>
            <w:r w:rsidR="007D6742">
              <w:rPr>
                <w:noProof/>
                <w:webHidden/>
              </w:rPr>
              <w:tab/>
            </w:r>
            <w:r w:rsidR="007D6742">
              <w:rPr>
                <w:noProof/>
                <w:webHidden/>
              </w:rPr>
              <w:fldChar w:fldCharType="begin"/>
            </w:r>
            <w:r w:rsidR="007D6742">
              <w:rPr>
                <w:noProof/>
                <w:webHidden/>
              </w:rPr>
              <w:instrText xml:space="preserve"> PAGEREF _Toc127881343 \h </w:instrText>
            </w:r>
            <w:r w:rsidR="007D6742">
              <w:rPr>
                <w:noProof/>
                <w:webHidden/>
              </w:rPr>
            </w:r>
            <w:r w:rsidR="007D6742">
              <w:rPr>
                <w:noProof/>
                <w:webHidden/>
              </w:rPr>
              <w:fldChar w:fldCharType="separate"/>
            </w:r>
            <w:r w:rsidR="007D6742">
              <w:rPr>
                <w:noProof/>
                <w:webHidden/>
              </w:rPr>
              <w:t>6</w:t>
            </w:r>
            <w:r w:rsidR="007D6742">
              <w:rPr>
                <w:noProof/>
                <w:webHidden/>
              </w:rPr>
              <w:fldChar w:fldCharType="end"/>
            </w:r>
          </w:hyperlink>
        </w:p>
        <w:p w14:paraId="45C1A296" w14:textId="1ED83B1D" w:rsidR="007D6742" w:rsidRDefault="00000000">
          <w:pPr>
            <w:pStyle w:val="TOC2"/>
            <w:rPr>
              <w:rFonts w:asciiTheme="minorHAnsi" w:eastAsiaTheme="minorEastAsia" w:hAnsiTheme="minorHAnsi" w:cstheme="minorBidi"/>
              <w:noProof/>
              <w:color w:val="auto"/>
              <w:sz w:val="22"/>
              <w:szCs w:val="22"/>
              <w:lang w:eastAsia="ja-JP"/>
            </w:rPr>
          </w:pPr>
          <w:hyperlink w:anchor="_Toc127881344" w:history="1">
            <w:r w:rsidR="007D6742" w:rsidRPr="009457C9">
              <w:rPr>
                <w:rStyle w:val="Hyperlink"/>
                <w:rFonts w:ascii="Open Sans" w:hAnsi="Open Sans" w:cs="Open Sans"/>
                <w:noProof/>
              </w:rPr>
              <w:t>3.4 UI Integration Requirement</w:t>
            </w:r>
            <w:r w:rsidR="007D6742">
              <w:rPr>
                <w:noProof/>
                <w:webHidden/>
              </w:rPr>
              <w:tab/>
            </w:r>
            <w:r w:rsidR="007D6742">
              <w:rPr>
                <w:noProof/>
                <w:webHidden/>
              </w:rPr>
              <w:fldChar w:fldCharType="begin"/>
            </w:r>
            <w:r w:rsidR="007D6742">
              <w:rPr>
                <w:noProof/>
                <w:webHidden/>
              </w:rPr>
              <w:instrText xml:space="preserve"> PAGEREF _Toc127881344 \h </w:instrText>
            </w:r>
            <w:r w:rsidR="007D6742">
              <w:rPr>
                <w:noProof/>
                <w:webHidden/>
              </w:rPr>
            </w:r>
            <w:r w:rsidR="007D6742">
              <w:rPr>
                <w:noProof/>
                <w:webHidden/>
              </w:rPr>
              <w:fldChar w:fldCharType="separate"/>
            </w:r>
            <w:r w:rsidR="007D6742">
              <w:rPr>
                <w:noProof/>
                <w:webHidden/>
              </w:rPr>
              <w:t>6</w:t>
            </w:r>
            <w:r w:rsidR="007D6742">
              <w:rPr>
                <w:noProof/>
                <w:webHidden/>
              </w:rPr>
              <w:fldChar w:fldCharType="end"/>
            </w:r>
          </w:hyperlink>
        </w:p>
        <w:p w14:paraId="30873108" w14:textId="315C63B7" w:rsidR="007D6742" w:rsidRDefault="00000000">
          <w:pPr>
            <w:pStyle w:val="TOC3"/>
            <w:tabs>
              <w:tab w:val="right" w:pos="8128"/>
            </w:tabs>
            <w:rPr>
              <w:rFonts w:asciiTheme="minorHAnsi" w:eastAsiaTheme="minorEastAsia" w:hAnsiTheme="minorHAnsi" w:cstheme="minorBidi"/>
              <w:noProof/>
              <w:color w:val="auto"/>
              <w:sz w:val="22"/>
              <w:szCs w:val="22"/>
              <w:lang w:eastAsia="ja-JP"/>
            </w:rPr>
          </w:pPr>
          <w:hyperlink w:anchor="_Toc127881345" w:history="1">
            <w:r w:rsidR="007D6742" w:rsidRPr="009457C9">
              <w:rPr>
                <w:rStyle w:val="Hyperlink"/>
                <w:rFonts w:ascii="Open Sans" w:hAnsi="Open Sans" w:cs="Open Sans"/>
                <w:noProof/>
              </w:rPr>
              <w:t>3.4.1 API Support Requirement</w:t>
            </w:r>
            <w:r w:rsidR="007D6742">
              <w:rPr>
                <w:noProof/>
                <w:webHidden/>
              </w:rPr>
              <w:tab/>
            </w:r>
            <w:r w:rsidR="007D6742">
              <w:rPr>
                <w:noProof/>
                <w:webHidden/>
              </w:rPr>
              <w:fldChar w:fldCharType="begin"/>
            </w:r>
            <w:r w:rsidR="007D6742">
              <w:rPr>
                <w:noProof/>
                <w:webHidden/>
              </w:rPr>
              <w:instrText xml:space="preserve"> PAGEREF _Toc127881345 \h </w:instrText>
            </w:r>
            <w:r w:rsidR="007D6742">
              <w:rPr>
                <w:noProof/>
                <w:webHidden/>
              </w:rPr>
            </w:r>
            <w:r w:rsidR="007D6742">
              <w:rPr>
                <w:noProof/>
                <w:webHidden/>
              </w:rPr>
              <w:fldChar w:fldCharType="separate"/>
            </w:r>
            <w:r w:rsidR="007D6742">
              <w:rPr>
                <w:noProof/>
                <w:webHidden/>
              </w:rPr>
              <w:t>6</w:t>
            </w:r>
            <w:r w:rsidR="007D6742">
              <w:rPr>
                <w:noProof/>
                <w:webHidden/>
              </w:rPr>
              <w:fldChar w:fldCharType="end"/>
            </w:r>
          </w:hyperlink>
        </w:p>
        <w:p w14:paraId="4D70BFE5" w14:textId="1FAD539F" w:rsidR="007D6742" w:rsidRDefault="00000000">
          <w:pPr>
            <w:pStyle w:val="TOC2"/>
            <w:rPr>
              <w:rFonts w:asciiTheme="minorHAnsi" w:eastAsiaTheme="minorEastAsia" w:hAnsiTheme="minorHAnsi" w:cstheme="minorBidi"/>
              <w:noProof/>
              <w:color w:val="auto"/>
              <w:sz w:val="22"/>
              <w:szCs w:val="22"/>
              <w:lang w:eastAsia="ja-JP"/>
            </w:rPr>
          </w:pPr>
          <w:hyperlink w:anchor="_Toc127881346" w:history="1">
            <w:r w:rsidR="007D6742" w:rsidRPr="009457C9">
              <w:rPr>
                <w:rStyle w:val="Hyperlink"/>
                <w:rFonts w:ascii="Open Sans" w:hAnsi="Open Sans" w:cs="Open Sans"/>
                <w:noProof/>
              </w:rPr>
              <w:t>3.5 Process Requirements</w:t>
            </w:r>
            <w:r w:rsidR="007D6742">
              <w:rPr>
                <w:noProof/>
                <w:webHidden/>
              </w:rPr>
              <w:tab/>
            </w:r>
            <w:r w:rsidR="007D6742">
              <w:rPr>
                <w:noProof/>
                <w:webHidden/>
              </w:rPr>
              <w:fldChar w:fldCharType="begin"/>
            </w:r>
            <w:r w:rsidR="007D6742">
              <w:rPr>
                <w:noProof/>
                <w:webHidden/>
              </w:rPr>
              <w:instrText xml:space="preserve"> PAGEREF _Toc127881346 \h </w:instrText>
            </w:r>
            <w:r w:rsidR="007D6742">
              <w:rPr>
                <w:noProof/>
                <w:webHidden/>
              </w:rPr>
            </w:r>
            <w:r w:rsidR="007D6742">
              <w:rPr>
                <w:noProof/>
                <w:webHidden/>
              </w:rPr>
              <w:fldChar w:fldCharType="separate"/>
            </w:r>
            <w:r w:rsidR="007D6742">
              <w:rPr>
                <w:noProof/>
                <w:webHidden/>
              </w:rPr>
              <w:t>7</w:t>
            </w:r>
            <w:r w:rsidR="007D6742">
              <w:rPr>
                <w:noProof/>
                <w:webHidden/>
              </w:rPr>
              <w:fldChar w:fldCharType="end"/>
            </w:r>
          </w:hyperlink>
        </w:p>
        <w:p w14:paraId="797E92AC" w14:textId="34ACDB9A" w:rsidR="007D6742" w:rsidRDefault="00000000">
          <w:pPr>
            <w:pStyle w:val="TOC2"/>
            <w:rPr>
              <w:rFonts w:asciiTheme="minorHAnsi" w:eastAsiaTheme="minorEastAsia" w:hAnsiTheme="minorHAnsi" w:cstheme="minorBidi"/>
              <w:noProof/>
              <w:color w:val="auto"/>
              <w:sz w:val="22"/>
              <w:szCs w:val="22"/>
              <w:lang w:eastAsia="ja-JP"/>
            </w:rPr>
          </w:pPr>
          <w:hyperlink w:anchor="_Toc127881347" w:history="1">
            <w:r w:rsidR="007D6742" w:rsidRPr="009457C9">
              <w:rPr>
                <w:rStyle w:val="Hyperlink"/>
                <w:rFonts w:ascii="Open Sans" w:hAnsi="Open Sans" w:cs="Open Sans"/>
                <w:noProof/>
              </w:rPr>
              <w:t>3.6 Functional Requirements</w:t>
            </w:r>
            <w:r w:rsidR="007D6742">
              <w:rPr>
                <w:noProof/>
                <w:webHidden/>
              </w:rPr>
              <w:tab/>
            </w:r>
            <w:r w:rsidR="007D6742">
              <w:rPr>
                <w:noProof/>
                <w:webHidden/>
              </w:rPr>
              <w:fldChar w:fldCharType="begin"/>
            </w:r>
            <w:r w:rsidR="007D6742">
              <w:rPr>
                <w:noProof/>
                <w:webHidden/>
              </w:rPr>
              <w:instrText xml:space="preserve"> PAGEREF _Toc127881347 \h </w:instrText>
            </w:r>
            <w:r w:rsidR="007D6742">
              <w:rPr>
                <w:noProof/>
                <w:webHidden/>
              </w:rPr>
            </w:r>
            <w:r w:rsidR="007D6742">
              <w:rPr>
                <w:noProof/>
                <w:webHidden/>
              </w:rPr>
              <w:fldChar w:fldCharType="separate"/>
            </w:r>
            <w:r w:rsidR="007D6742">
              <w:rPr>
                <w:noProof/>
                <w:webHidden/>
              </w:rPr>
              <w:t>7</w:t>
            </w:r>
            <w:r w:rsidR="007D6742">
              <w:rPr>
                <w:noProof/>
                <w:webHidden/>
              </w:rPr>
              <w:fldChar w:fldCharType="end"/>
            </w:r>
          </w:hyperlink>
        </w:p>
        <w:p w14:paraId="07CDD290" w14:textId="11775DC8" w:rsidR="007D6742" w:rsidRDefault="00000000">
          <w:pPr>
            <w:pStyle w:val="TOC2"/>
            <w:rPr>
              <w:rFonts w:asciiTheme="minorHAnsi" w:eastAsiaTheme="minorEastAsia" w:hAnsiTheme="minorHAnsi" w:cstheme="minorBidi"/>
              <w:noProof/>
              <w:color w:val="auto"/>
              <w:sz w:val="22"/>
              <w:szCs w:val="22"/>
              <w:lang w:eastAsia="ja-JP"/>
            </w:rPr>
          </w:pPr>
          <w:hyperlink w:anchor="_Toc127881348" w:history="1">
            <w:r w:rsidR="007D6742" w:rsidRPr="009457C9">
              <w:rPr>
                <w:rStyle w:val="Hyperlink"/>
                <w:rFonts w:ascii="Open Sans" w:hAnsi="Open Sans" w:cs="Open Sans"/>
                <w:noProof/>
              </w:rPr>
              <w:t>3.7 Reporting &amp; Dashboard Requirement</w:t>
            </w:r>
            <w:r w:rsidR="007D6742">
              <w:rPr>
                <w:noProof/>
                <w:webHidden/>
              </w:rPr>
              <w:tab/>
            </w:r>
            <w:r w:rsidR="007D6742">
              <w:rPr>
                <w:noProof/>
                <w:webHidden/>
              </w:rPr>
              <w:fldChar w:fldCharType="begin"/>
            </w:r>
            <w:r w:rsidR="007D6742">
              <w:rPr>
                <w:noProof/>
                <w:webHidden/>
              </w:rPr>
              <w:instrText xml:space="preserve"> PAGEREF _Toc127881348 \h </w:instrText>
            </w:r>
            <w:r w:rsidR="007D6742">
              <w:rPr>
                <w:noProof/>
                <w:webHidden/>
              </w:rPr>
            </w:r>
            <w:r w:rsidR="007D6742">
              <w:rPr>
                <w:noProof/>
                <w:webHidden/>
              </w:rPr>
              <w:fldChar w:fldCharType="separate"/>
            </w:r>
            <w:r w:rsidR="007D6742">
              <w:rPr>
                <w:noProof/>
                <w:webHidden/>
              </w:rPr>
              <w:t>7</w:t>
            </w:r>
            <w:r w:rsidR="007D6742">
              <w:rPr>
                <w:noProof/>
                <w:webHidden/>
              </w:rPr>
              <w:fldChar w:fldCharType="end"/>
            </w:r>
          </w:hyperlink>
        </w:p>
        <w:p w14:paraId="7E139E5F" w14:textId="44FD4BFC" w:rsidR="007D6742" w:rsidRDefault="00000000">
          <w:pPr>
            <w:pStyle w:val="TOC2"/>
            <w:rPr>
              <w:rFonts w:asciiTheme="minorHAnsi" w:eastAsiaTheme="minorEastAsia" w:hAnsiTheme="minorHAnsi" w:cstheme="minorBidi"/>
              <w:noProof/>
              <w:color w:val="auto"/>
              <w:sz w:val="22"/>
              <w:szCs w:val="22"/>
              <w:lang w:eastAsia="ja-JP"/>
            </w:rPr>
          </w:pPr>
          <w:hyperlink w:anchor="_Toc127881349" w:history="1">
            <w:r w:rsidR="007D6742" w:rsidRPr="009457C9">
              <w:rPr>
                <w:rStyle w:val="Hyperlink"/>
                <w:rFonts w:ascii="Open Sans" w:hAnsi="Open Sans" w:cs="Open Sans"/>
                <w:noProof/>
              </w:rPr>
              <w:t>3.8 Notification to users</w:t>
            </w:r>
            <w:r w:rsidR="007D6742">
              <w:rPr>
                <w:noProof/>
                <w:webHidden/>
              </w:rPr>
              <w:tab/>
            </w:r>
            <w:r w:rsidR="007D6742">
              <w:rPr>
                <w:noProof/>
                <w:webHidden/>
              </w:rPr>
              <w:fldChar w:fldCharType="begin"/>
            </w:r>
            <w:r w:rsidR="007D6742">
              <w:rPr>
                <w:noProof/>
                <w:webHidden/>
              </w:rPr>
              <w:instrText xml:space="preserve"> PAGEREF _Toc127881349 \h </w:instrText>
            </w:r>
            <w:r w:rsidR="007D6742">
              <w:rPr>
                <w:noProof/>
                <w:webHidden/>
              </w:rPr>
            </w:r>
            <w:r w:rsidR="007D6742">
              <w:rPr>
                <w:noProof/>
                <w:webHidden/>
              </w:rPr>
              <w:fldChar w:fldCharType="separate"/>
            </w:r>
            <w:r w:rsidR="007D6742">
              <w:rPr>
                <w:noProof/>
                <w:webHidden/>
              </w:rPr>
              <w:t>7</w:t>
            </w:r>
            <w:r w:rsidR="007D6742">
              <w:rPr>
                <w:noProof/>
                <w:webHidden/>
              </w:rPr>
              <w:fldChar w:fldCharType="end"/>
            </w:r>
          </w:hyperlink>
        </w:p>
        <w:p w14:paraId="51AFAE54" w14:textId="1C4783AD" w:rsidR="007D6742" w:rsidRDefault="00000000">
          <w:pPr>
            <w:pStyle w:val="TOC2"/>
            <w:rPr>
              <w:rFonts w:asciiTheme="minorHAnsi" w:eastAsiaTheme="minorEastAsia" w:hAnsiTheme="minorHAnsi" w:cstheme="minorBidi"/>
              <w:noProof/>
              <w:color w:val="auto"/>
              <w:sz w:val="22"/>
              <w:szCs w:val="22"/>
              <w:lang w:eastAsia="ja-JP"/>
            </w:rPr>
          </w:pPr>
          <w:hyperlink w:anchor="_Toc127881350" w:history="1">
            <w:r w:rsidR="007D6742" w:rsidRPr="009457C9">
              <w:rPr>
                <w:rStyle w:val="Hyperlink"/>
                <w:rFonts w:ascii="Open Sans" w:hAnsi="Open Sans" w:cs="Open Sans"/>
                <w:noProof/>
              </w:rPr>
              <w:t>3.9 Non-Functional Requirement</w:t>
            </w:r>
            <w:r w:rsidR="007D6742">
              <w:rPr>
                <w:noProof/>
                <w:webHidden/>
              </w:rPr>
              <w:tab/>
            </w:r>
            <w:r w:rsidR="007D6742">
              <w:rPr>
                <w:noProof/>
                <w:webHidden/>
              </w:rPr>
              <w:fldChar w:fldCharType="begin"/>
            </w:r>
            <w:r w:rsidR="007D6742">
              <w:rPr>
                <w:noProof/>
                <w:webHidden/>
              </w:rPr>
              <w:instrText xml:space="preserve"> PAGEREF _Toc127881350 \h </w:instrText>
            </w:r>
            <w:r w:rsidR="007D6742">
              <w:rPr>
                <w:noProof/>
                <w:webHidden/>
              </w:rPr>
            </w:r>
            <w:r w:rsidR="007D6742">
              <w:rPr>
                <w:noProof/>
                <w:webHidden/>
              </w:rPr>
              <w:fldChar w:fldCharType="separate"/>
            </w:r>
            <w:r w:rsidR="007D6742">
              <w:rPr>
                <w:noProof/>
                <w:webHidden/>
              </w:rPr>
              <w:t>7</w:t>
            </w:r>
            <w:r w:rsidR="007D6742">
              <w:rPr>
                <w:noProof/>
                <w:webHidden/>
              </w:rPr>
              <w:fldChar w:fldCharType="end"/>
            </w:r>
          </w:hyperlink>
        </w:p>
        <w:p w14:paraId="5BBFA441" w14:textId="42208E71" w:rsidR="007D6742" w:rsidRDefault="00000000">
          <w:pPr>
            <w:pStyle w:val="TOC1"/>
            <w:rPr>
              <w:rFonts w:asciiTheme="minorHAnsi" w:eastAsiaTheme="minorEastAsia" w:hAnsiTheme="minorHAnsi" w:cstheme="minorBidi"/>
              <w:b w:val="0"/>
              <w:bCs w:val="0"/>
              <w:color w:val="auto"/>
              <w:lang w:eastAsia="ja-JP"/>
            </w:rPr>
          </w:pPr>
          <w:hyperlink w:anchor="_Toc127881351" w:history="1">
            <w:r w:rsidR="007D6742" w:rsidRPr="009457C9">
              <w:rPr>
                <w:rStyle w:val="Hyperlink"/>
                <w:rFonts w:ascii="Open Sans" w:hAnsi="Open Sans"/>
              </w:rPr>
              <w:t>4.Workflow</w:t>
            </w:r>
            <w:r w:rsidR="007D6742">
              <w:rPr>
                <w:webHidden/>
              </w:rPr>
              <w:tab/>
            </w:r>
            <w:r w:rsidR="007D6742">
              <w:rPr>
                <w:webHidden/>
              </w:rPr>
              <w:fldChar w:fldCharType="begin"/>
            </w:r>
            <w:r w:rsidR="007D6742">
              <w:rPr>
                <w:webHidden/>
              </w:rPr>
              <w:instrText xml:space="preserve"> PAGEREF _Toc127881351 \h </w:instrText>
            </w:r>
            <w:r w:rsidR="007D6742">
              <w:rPr>
                <w:webHidden/>
              </w:rPr>
            </w:r>
            <w:r w:rsidR="007D6742">
              <w:rPr>
                <w:webHidden/>
              </w:rPr>
              <w:fldChar w:fldCharType="separate"/>
            </w:r>
            <w:r w:rsidR="007D6742">
              <w:rPr>
                <w:webHidden/>
              </w:rPr>
              <w:t>9</w:t>
            </w:r>
            <w:r w:rsidR="007D6742">
              <w:rPr>
                <w:webHidden/>
              </w:rPr>
              <w:fldChar w:fldCharType="end"/>
            </w:r>
          </w:hyperlink>
        </w:p>
        <w:p w14:paraId="620D465A" w14:textId="0C61D7A0"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52" w:history="1">
            <w:r w:rsidR="007D6742" w:rsidRPr="009457C9">
              <w:rPr>
                <w:rStyle w:val="Hyperlink"/>
                <w:rFonts w:ascii="Open Sans" w:hAnsi="Open Sans" w:cs="Open Sans"/>
                <w:noProof/>
              </w:rPr>
              <w:t>4.1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Workflow</w:t>
            </w:r>
            <w:r w:rsidR="007D6742">
              <w:rPr>
                <w:noProof/>
                <w:webHidden/>
              </w:rPr>
              <w:tab/>
            </w:r>
            <w:r w:rsidR="007D6742">
              <w:rPr>
                <w:noProof/>
                <w:webHidden/>
              </w:rPr>
              <w:fldChar w:fldCharType="begin"/>
            </w:r>
            <w:r w:rsidR="007D6742">
              <w:rPr>
                <w:noProof/>
                <w:webHidden/>
              </w:rPr>
              <w:instrText xml:space="preserve"> PAGEREF _Toc127881352 \h </w:instrText>
            </w:r>
            <w:r w:rsidR="007D6742">
              <w:rPr>
                <w:noProof/>
                <w:webHidden/>
              </w:rPr>
            </w:r>
            <w:r w:rsidR="007D6742">
              <w:rPr>
                <w:noProof/>
                <w:webHidden/>
              </w:rPr>
              <w:fldChar w:fldCharType="separate"/>
            </w:r>
            <w:r w:rsidR="007D6742">
              <w:rPr>
                <w:noProof/>
                <w:webHidden/>
              </w:rPr>
              <w:t>9</w:t>
            </w:r>
            <w:r w:rsidR="007D6742">
              <w:rPr>
                <w:noProof/>
                <w:webHidden/>
              </w:rPr>
              <w:fldChar w:fldCharType="end"/>
            </w:r>
          </w:hyperlink>
        </w:p>
        <w:p w14:paraId="3250C463" w14:textId="18E5C76E" w:rsidR="007D6742" w:rsidRDefault="00000000">
          <w:pPr>
            <w:pStyle w:val="TOC1"/>
            <w:rPr>
              <w:rFonts w:asciiTheme="minorHAnsi" w:eastAsiaTheme="minorEastAsia" w:hAnsiTheme="minorHAnsi" w:cstheme="minorBidi"/>
              <w:b w:val="0"/>
              <w:bCs w:val="0"/>
              <w:color w:val="auto"/>
              <w:lang w:eastAsia="ja-JP"/>
            </w:rPr>
          </w:pPr>
          <w:hyperlink w:anchor="_Toc127881353" w:history="1">
            <w:r w:rsidR="007D6742" w:rsidRPr="009457C9">
              <w:rPr>
                <w:rStyle w:val="Hyperlink"/>
                <w:rFonts w:ascii="Open Sans" w:hAnsi="Open Sans"/>
              </w:rPr>
              <w:t>5.Functionality Matrix</w:t>
            </w:r>
            <w:r w:rsidR="007D6742">
              <w:rPr>
                <w:webHidden/>
              </w:rPr>
              <w:tab/>
            </w:r>
            <w:r w:rsidR="007D6742">
              <w:rPr>
                <w:webHidden/>
              </w:rPr>
              <w:fldChar w:fldCharType="begin"/>
            </w:r>
            <w:r w:rsidR="007D6742">
              <w:rPr>
                <w:webHidden/>
              </w:rPr>
              <w:instrText xml:space="preserve"> PAGEREF _Toc127881353 \h </w:instrText>
            </w:r>
            <w:r w:rsidR="007D6742">
              <w:rPr>
                <w:webHidden/>
              </w:rPr>
            </w:r>
            <w:r w:rsidR="007D6742">
              <w:rPr>
                <w:webHidden/>
              </w:rPr>
              <w:fldChar w:fldCharType="separate"/>
            </w:r>
            <w:r w:rsidR="007D6742">
              <w:rPr>
                <w:webHidden/>
              </w:rPr>
              <w:t>10</w:t>
            </w:r>
            <w:r w:rsidR="007D6742">
              <w:rPr>
                <w:webHidden/>
              </w:rPr>
              <w:fldChar w:fldCharType="end"/>
            </w:r>
          </w:hyperlink>
        </w:p>
        <w:p w14:paraId="5F8ACDB3" w14:textId="13289A26"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54" w:history="1">
            <w:r w:rsidR="007D6742" w:rsidRPr="009457C9">
              <w:rPr>
                <w:rStyle w:val="Hyperlink"/>
                <w:rFonts w:ascii="Open Sans" w:hAnsi="Open Sans" w:cs="Open Sans"/>
                <w:noProof/>
              </w:rPr>
              <w:t>5.1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Business Benefit</w:t>
            </w:r>
            <w:r w:rsidR="007D6742">
              <w:rPr>
                <w:noProof/>
                <w:webHidden/>
              </w:rPr>
              <w:tab/>
            </w:r>
            <w:r w:rsidR="007D6742">
              <w:rPr>
                <w:noProof/>
                <w:webHidden/>
              </w:rPr>
              <w:fldChar w:fldCharType="begin"/>
            </w:r>
            <w:r w:rsidR="007D6742">
              <w:rPr>
                <w:noProof/>
                <w:webHidden/>
              </w:rPr>
              <w:instrText xml:space="preserve"> PAGEREF _Toc127881354 \h </w:instrText>
            </w:r>
            <w:r w:rsidR="007D6742">
              <w:rPr>
                <w:noProof/>
                <w:webHidden/>
              </w:rPr>
            </w:r>
            <w:r w:rsidR="007D6742">
              <w:rPr>
                <w:noProof/>
                <w:webHidden/>
              </w:rPr>
              <w:fldChar w:fldCharType="separate"/>
            </w:r>
            <w:r w:rsidR="007D6742">
              <w:rPr>
                <w:noProof/>
                <w:webHidden/>
              </w:rPr>
              <w:t>10</w:t>
            </w:r>
            <w:r w:rsidR="007D6742">
              <w:rPr>
                <w:noProof/>
                <w:webHidden/>
              </w:rPr>
              <w:fldChar w:fldCharType="end"/>
            </w:r>
          </w:hyperlink>
        </w:p>
        <w:p w14:paraId="6B022DA8" w14:textId="118A160B"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55" w:history="1">
            <w:r w:rsidR="007D6742" w:rsidRPr="009457C9">
              <w:rPr>
                <w:rStyle w:val="Hyperlink"/>
                <w:rFonts w:ascii="Open Sans" w:hAnsi="Open Sans" w:cs="Open Sans"/>
                <w:noProof/>
              </w:rPr>
              <w:t>5.2</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Technical Complexity</w:t>
            </w:r>
            <w:r w:rsidR="007D6742">
              <w:rPr>
                <w:noProof/>
                <w:webHidden/>
              </w:rPr>
              <w:tab/>
            </w:r>
            <w:r w:rsidR="007D6742">
              <w:rPr>
                <w:noProof/>
                <w:webHidden/>
              </w:rPr>
              <w:fldChar w:fldCharType="begin"/>
            </w:r>
            <w:r w:rsidR="007D6742">
              <w:rPr>
                <w:noProof/>
                <w:webHidden/>
              </w:rPr>
              <w:instrText xml:space="preserve"> PAGEREF _Toc127881355 \h </w:instrText>
            </w:r>
            <w:r w:rsidR="007D6742">
              <w:rPr>
                <w:noProof/>
                <w:webHidden/>
              </w:rPr>
            </w:r>
            <w:r w:rsidR="007D6742">
              <w:rPr>
                <w:noProof/>
                <w:webHidden/>
              </w:rPr>
              <w:fldChar w:fldCharType="separate"/>
            </w:r>
            <w:r w:rsidR="007D6742">
              <w:rPr>
                <w:noProof/>
                <w:webHidden/>
              </w:rPr>
              <w:t>10</w:t>
            </w:r>
            <w:r w:rsidR="007D6742">
              <w:rPr>
                <w:noProof/>
                <w:webHidden/>
              </w:rPr>
              <w:fldChar w:fldCharType="end"/>
            </w:r>
          </w:hyperlink>
        </w:p>
        <w:p w14:paraId="4D9E79DF" w14:textId="7BAC4309" w:rsidR="007D6742" w:rsidRDefault="00000000">
          <w:pPr>
            <w:pStyle w:val="TOC2"/>
            <w:tabs>
              <w:tab w:val="left" w:pos="660"/>
            </w:tabs>
            <w:rPr>
              <w:rFonts w:asciiTheme="minorHAnsi" w:eastAsiaTheme="minorEastAsia" w:hAnsiTheme="minorHAnsi" w:cstheme="minorBidi"/>
              <w:noProof/>
              <w:color w:val="auto"/>
              <w:sz w:val="22"/>
              <w:szCs w:val="22"/>
              <w:lang w:eastAsia="ja-JP"/>
            </w:rPr>
          </w:pPr>
          <w:hyperlink w:anchor="_Toc127881356" w:history="1">
            <w:r w:rsidR="007D6742" w:rsidRPr="009457C9">
              <w:rPr>
                <w:rStyle w:val="Hyperlink"/>
                <w:rFonts w:ascii="Open Sans" w:hAnsi="Open Sans" w:cs="Open Sans"/>
                <w:noProof/>
                <w:kern w:val="32"/>
              </w:rPr>
              <w:t>6.</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kern w:val="32"/>
              </w:rPr>
              <w:t>Functional Specification Details</w:t>
            </w:r>
            <w:r w:rsidR="007D6742">
              <w:rPr>
                <w:noProof/>
                <w:webHidden/>
              </w:rPr>
              <w:tab/>
            </w:r>
            <w:r w:rsidR="007D6742">
              <w:rPr>
                <w:noProof/>
                <w:webHidden/>
              </w:rPr>
              <w:fldChar w:fldCharType="begin"/>
            </w:r>
            <w:r w:rsidR="007D6742">
              <w:rPr>
                <w:noProof/>
                <w:webHidden/>
              </w:rPr>
              <w:instrText xml:space="preserve"> PAGEREF _Toc127881356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53B632F5" w14:textId="607DCB5B" w:rsidR="007D6742" w:rsidRDefault="00000000">
          <w:pPr>
            <w:pStyle w:val="TOC2"/>
            <w:rPr>
              <w:rFonts w:asciiTheme="minorHAnsi" w:eastAsiaTheme="minorEastAsia" w:hAnsiTheme="minorHAnsi" w:cstheme="minorBidi"/>
              <w:noProof/>
              <w:color w:val="auto"/>
              <w:sz w:val="22"/>
              <w:szCs w:val="22"/>
              <w:lang w:eastAsia="ja-JP"/>
            </w:rPr>
          </w:pPr>
          <w:hyperlink w:anchor="_Toc127881357" w:history="1">
            <w:r w:rsidR="007D6742" w:rsidRPr="009457C9">
              <w:rPr>
                <w:rStyle w:val="Hyperlink"/>
                <w:rFonts w:ascii="Open Sans" w:hAnsi="Open Sans" w:cs="Open Sans"/>
                <w:noProof/>
              </w:rPr>
              <w:t>5.3.1 Impacted Functions and Process(es) – Integration and Transaction Patterns</w:t>
            </w:r>
            <w:r w:rsidR="007D6742">
              <w:rPr>
                <w:noProof/>
                <w:webHidden/>
              </w:rPr>
              <w:tab/>
            </w:r>
            <w:r w:rsidR="007D6742">
              <w:rPr>
                <w:noProof/>
                <w:webHidden/>
              </w:rPr>
              <w:fldChar w:fldCharType="begin"/>
            </w:r>
            <w:r w:rsidR="007D6742">
              <w:rPr>
                <w:noProof/>
                <w:webHidden/>
              </w:rPr>
              <w:instrText xml:space="preserve"> PAGEREF _Toc127881357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0FCDBDC5" w14:textId="0440CB21" w:rsidR="007D6742" w:rsidRDefault="00000000">
          <w:pPr>
            <w:pStyle w:val="TOC2"/>
            <w:rPr>
              <w:rFonts w:asciiTheme="minorHAnsi" w:eastAsiaTheme="minorEastAsia" w:hAnsiTheme="minorHAnsi" w:cstheme="minorBidi"/>
              <w:noProof/>
              <w:color w:val="auto"/>
              <w:sz w:val="22"/>
              <w:szCs w:val="22"/>
              <w:lang w:eastAsia="ja-JP"/>
            </w:rPr>
          </w:pPr>
          <w:hyperlink w:anchor="_Toc127881358" w:history="1">
            <w:r w:rsidR="007D6742" w:rsidRPr="009457C9">
              <w:rPr>
                <w:rStyle w:val="Hyperlink"/>
                <w:rFonts w:ascii="Open Sans" w:hAnsi="Open Sans" w:cs="Open Sans"/>
                <w:noProof/>
              </w:rPr>
              <w:t>5.3.2 Impacted Functions and Process(es) – Operational Patterns</w:t>
            </w:r>
            <w:r w:rsidR="007D6742">
              <w:rPr>
                <w:noProof/>
                <w:webHidden/>
              </w:rPr>
              <w:tab/>
            </w:r>
            <w:r w:rsidR="007D6742">
              <w:rPr>
                <w:noProof/>
                <w:webHidden/>
              </w:rPr>
              <w:fldChar w:fldCharType="begin"/>
            </w:r>
            <w:r w:rsidR="007D6742">
              <w:rPr>
                <w:noProof/>
                <w:webHidden/>
              </w:rPr>
              <w:instrText xml:space="preserve"> PAGEREF _Toc127881358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62F5DD18" w14:textId="6D4B116F" w:rsidR="007D6742" w:rsidRDefault="00000000">
          <w:pPr>
            <w:pStyle w:val="TOC2"/>
            <w:rPr>
              <w:rFonts w:asciiTheme="minorHAnsi" w:eastAsiaTheme="minorEastAsia" w:hAnsiTheme="minorHAnsi" w:cstheme="minorBidi"/>
              <w:noProof/>
              <w:color w:val="auto"/>
              <w:sz w:val="22"/>
              <w:szCs w:val="22"/>
              <w:lang w:eastAsia="ja-JP"/>
            </w:rPr>
          </w:pPr>
          <w:hyperlink w:anchor="_Toc127881359" w:history="1">
            <w:r w:rsidR="007D6742" w:rsidRPr="009457C9">
              <w:rPr>
                <w:rStyle w:val="Hyperlink"/>
                <w:rFonts w:ascii="Open Sans" w:hAnsi="Open Sans" w:cs="Open Sans"/>
                <w:noProof/>
              </w:rPr>
              <w:t>5.3.3 Assumptions</w:t>
            </w:r>
            <w:r w:rsidR="007D6742">
              <w:rPr>
                <w:noProof/>
                <w:webHidden/>
              </w:rPr>
              <w:tab/>
            </w:r>
            <w:r w:rsidR="007D6742">
              <w:rPr>
                <w:noProof/>
                <w:webHidden/>
              </w:rPr>
              <w:fldChar w:fldCharType="begin"/>
            </w:r>
            <w:r w:rsidR="007D6742">
              <w:rPr>
                <w:noProof/>
                <w:webHidden/>
              </w:rPr>
              <w:instrText xml:space="preserve"> PAGEREF _Toc127881359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0D2FDA35" w14:textId="731E2C82" w:rsidR="007D6742" w:rsidRDefault="00000000">
          <w:pPr>
            <w:pStyle w:val="TOC2"/>
            <w:rPr>
              <w:rFonts w:asciiTheme="minorHAnsi" w:eastAsiaTheme="minorEastAsia" w:hAnsiTheme="minorHAnsi" w:cstheme="minorBidi"/>
              <w:noProof/>
              <w:color w:val="auto"/>
              <w:sz w:val="22"/>
              <w:szCs w:val="22"/>
              <w:lang w:eastAsia="ja-JP"/>
            </w:rPr>
          </w:pPr>
          <w:hyperlink w:anchor="_Toc127881360" w:history="1">
            <w:r w:rsidR="007D6742" w:rsidRPr="009457C9">
              <w:rPr>
                <w:rStyle w:val="Hyperlink"/>
                <w:rFonts w:ascii="Open Sans" w:hAnsi="Open Sans" w:cs="Open Sans"/>
                <w:noProof/>
              </w:rPr>
              <w:t>5.3.4 Risks</w:t>
            </w:r>
            <w:r w:rsidR="007D6742">
              <w:rPr>
                <w:noProof/>
                <w:webHidden/>
              </w:rPr>
              <w:tab/>
            </w:r>
            <w:r w:rsidR="007D6742">
              <w:rPr>
                <w:noProof/>
                <w:webHidden/>
              </w:rPr>
              <w:fldChar w:fldCharType="begin"/>
            </w:r>
            <w:r w:rsidR="007D6742">
              <w:rPr>
                <w:noProof/>
                <w:webHidden/>
              </w:rPr>
              <w:instrText xml:space="preserve"> PAGEREF _Toc127881360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7FD2D9B9" w14:textId="29BD0CA7" w:rsidR="007D6742" w:rsidRDefault="00000000">
          <w:pPr>
            <w:pStyle w:val="TOC2"/>
            <w:rPr>
              <w:rFonts w:asciiTheme="minorHAnsi" w:eastAsiaTheme="minorEastAsia" w:hAnsiTheme="minorHAnsi" w:cstheme="minorBidi"/>
              <w:noProof/>
              <w:color w:val="auto"/>
              <w:sz w:val="22"/>
              <w:szCs w:val="22"/>
              <w:lang w:eastAsia="ja-JP"/>
            </w:rPr>
          </w:pPr>
          <w:hyperlink w:anchor="_Toc127881361" w:history="1">
            <w:r w:rsidR="007D6742" w:rsidRPr="009457C9">
              <w:rPr>
                <w:rStyle w:val="Hyperlink"/>
                <w:rFonts w:ascii="Open Sans" w:hAnsi="Open Sans" w:cs="Open Sans"/>
                <w:noProof/>
              </w:rPr>
              <w:t>5.3.5 Impacted Systems</w:t>
            </w:r>
            <w:r w:rsidR="007D6742">
              <w:rPr>
                <w:noProof/>
                <w:webHidden/>
              </w:rPr>
              <w:tab/>
            </w:r>
            <w:r w:rsidR="007D6742">
              <w:rPr>
                <w:noProof/>
                <w:webHidden/>
              </w:rPr>
              <w:fldChar w:fldCharType="begin"/>
            </w:r>
            <w:r w:rsidR="007D6742">
              <w:rPr>
                <w:noProof/>
                <w:webHidden/>
              </w:rPr>
              <w:instrText xml:space="preserve"> PAGEREF _Toc127881361 \h </w:instrText>
            </w:r>
            <w:r w:rsidR="007D6742">
              <w:rPr>
                <w:noProof/>
                <w:webHidden/>
              </w:rPr>
            </w:r>
            <w:r w:rsidR="007D6742">
              <w:rPr>
                <w:noProof/>
                <w:webHidden/>
              </w:rPr>
              <w:fldChar w:fldCharType="separate"/>
            </w:r>
            <w:r w:rsidR="007D6742">
              <w:rPr>
                <w:noProof/>
                <w:webHidden/>
              </w:rPr>
              <w:t>11</w:t>
            </w:r>
            <w:r w:rsidR="007D6742">
              <w:rPr>
                <w:noProof/>
                <w:webHidden/>
              </w:rPr>
              <w:fldChar w:fldCharType="end"/>
            </w:r>
          </w:hyperlink>
        </w:p>
        <w:p w14:paraId="56F7906E" w14:textId="4E25BD8E" w:rsidR="007D6742" w:rsidRDefault="00000000">
          <w:pPr>
            <w:pStyle w:val="TOC1"/>
            <w:rPr>
              <w:rFonts w:asciiTheme="minorHAnsi" w:eastAsiaTheme="minorEastAsia" w:hAnsiTheme="minorHAnsi" w:cstheme="minorBidi"/>
              <w:b w:val="0"/>
              <w:bCs w:val="0"/>
              <w:color w:val="auto"/>
              <w:lang w:eastAsia="ja-JP"/>
            </w:rPr>
          </w:pPr>
          <w:hyperlink w:anchor="_Toc127881362" w:history="1">
            <w:r w:rsidR="007D6742" w:rsidRPr="009457C9">
              <w:rPr>
                <w:rStyle w:val="Hyperlink"/>
                <w:rFonts w:ascii="Open Sans" w:hAnsi="Open Sans"/>
              </w:rPr>
              <w:t>7.Solution Overview</w:t>
            </w:r>
            <w:r w:rsidR="007D6742">
              <w:rPr>
                <w:webHidden/>
              </w:rPr>
              <w:tab/>
            </w:r>
            <w:r w:rsidR="007D6742">
              <w:rPr>
                <w:webHidden/>
              </w:rPr>
              <w:fldChar w:fldCharType="begin"/>
            </w:r>
            <w:r w:rsidR="007D6742">
              <w:rPr>
                <w:webHidden/>
              </w:rPr>
              <w:instrText xml:space="preserve"> PAGEREF _Toc127881362 \h </w:instrText>
            </w:r>
            <w:r w:rsidR="007D6742">
              <w:rPr>
                <w:webHidden/>
              </w:rPr>
            </w:r>
            <w:r w:rsidR="007D6742">
              <w:rPr>
                <w:webHidden/>
              </w:rPr>
              <w:fldChar w:fldCharType="separate"/>
            </w:r>
            <w:r w:rsidR="007D6742">
              <w:rPr>
                <w:webHidden/>
              </w:rPr>
              <w:t>12</w:t>
            </w:r>
            <w:r w:rsidR="007D6742">
              <w:rPr>
                <w:webHidden/>
              </w:rPr>
              <w:fldChar w:fldCharType="end"/>
            </w:r>
          </w:hyperlink>
        </w:p>
        <w:p w14:paraId="726CC079" w14:textId="6CB348DB"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63" w:history="1">
            <w:r w:rsidR="007D6742" w:rsidRPr="009457C9">
              <w:rPr>
                <w:rStyle w:val="Hyperlink"/>
                <w:rFonts w:ascii="Open Sans" w:hAnsi="Open Sans" w:cs="Open Sans"/>
                <w:noProof/>
              </w:rPr>
              <w:t>7.1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Solution Overview</w:t>
            </w:r>
            <w:r w:rsidR="007D6742">
              <w:rPr>
                <w:noProof/>
                <w:webHidden/>
              </w:rPr>
              <w:tab/>
            </w:r>
            <w:r w:rsidR="007D6742">
              <w:rPr>
                <w:noProof/>
                <w:webHidden/>
              </w:rPr>
              <w:fldChar w:fldCharType="begin"/>
            </w:r>
            <w:r w:rsidR="007D6742">
              <w:rPr>
                <w:noProof/>
                <w:webHidden/>
              </w:rPr>
              <w:instrText xml:space="preserve"> PAGEREF _Toc127881363 \h </w:instrText>
            </w:r>
            <w:r w:rsidR="007D6742">
              <w:rPr>
                <w:noProof/>
                <w:webHidden/>
              </w:rPr>
            </w:r>
            <w:r w:rsidR="007D6742">
              <w:rPr>
                <w:noProof/>
                <w:webHidden/>
              </w:rPr>
              <w:fldChar w:fldCharType="separate"/>
            </w:r>
            <w:r w:rsidR="007D6742">
              <w:rPr>
                <w:noProof/>
                <w:webHidden/>
              </w:rPr>
              <w:t>12</w:t>
            </w:r>
            <w:r w:rsidR="007D6742">
              <w:rPr>
                <w:noProof/>
                <w:webHidden/>
              </w:rPr>
              <w:fldChar w:fldCharType="end"/>
            </w:r>
          </w:hyperlink>
        </w:p>
        <w:p w14:paraId="5120CD1B" w14:textId="568BD98C" w:rsidR="007D6742" w:rsidRDefault="00000000">
          <w:pPr>
            <w:pStyle w:val="TOC1"/>
            <w:rPr>
              <w:rFonts w:asciiTheme="minorHAnsi" w:eastAsiaTheme="minorEastAsia" w:hAnsiTheme="minorHAnsi" w:cstheme="minorBidi"/>
              <w:b w:val="0"/>
              <w:bCs w:val="0"/>
              <w:color w:val="auto"/>
              <w:lang w:eastAsia="ja-JP"/>
            </w:rPr>
          </w:pPr>
          <w:hyperlink w:anchor="_Toc127881364" w:history="1">
            <w:r w:rsidR="007D6742" w:rsidRPr="009457C9">
              <w:rPr>
                <w:rStyle w:val="Hyperlink"/>
                <w:rFonts w:ascii="Open Sans" w:hAnsi="Open Sans"/>
              </w:rPr>
              <w:t>8.Security</w:t>
            </w:r>
            <w:r w:rsidR="007D6742">
              <w:rPr>
                <w:webHidden/>
              </w:rPr>
              <w:tab/>
            </w:r>
            <w:r w:rsidR="007D6742">
              <w:rPr>
                <w:webHidden/>
              </w:rPr>
              <w:fldChar w:fldCharType="begin"/>
            </w:r>
            <w:r w:rsidR="007D6742">
              <w:rPr>
                <w:webHidden/>
              </w:rPr>
              <w:instrText xml:space="preserve"> PAGEREF _Toc127881364 \h </w:instrText>
            </w:r>
            <w:r w:rsidR="007D6742">
              <w:rPr>
                <w:webHidden/>
              </w:rPr>
            </w:r>
            <w:r w:rsidR="007D6742">
              <w:rPr>
                <w:webHidden/>
              </w:rPr>
              <w:fldChar w:fldCharType="separate"/>
            </w:r>
            <w:r w:rsidR="007D6742">
              <w:rPr>
                <w:webHidden/>
              </w:rPr>
              <w:t>13</w:t>
            </w:r>
            <w:r w:rsidR="007D6742">
              <w:rPr>
                <w:webHidden/>
              </w:rPr>
              <w:fldChar w:fldCharType="end"/>
            </w:r>
          </w:hyperlink>
        </w:p>
        <w:p w14:paraId="7269550E" w14:textId="5AE5EBE4"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65" w:history="1">
            <w:r w:rsidR="007D6742" w:rsidRPr="009457C9">
              <w:rPr>
                <w:rStyle w:val="Hyperlink"/>
                <w:rFonts w:ascii="Open Sans" w:hAnsi="Open Sans" w:cs="Open Sans"/>
                <w:noProof/>
              </w:rPr>
              <w:t>8.1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User Security</w:t>
            </w:r>
            <w:r w:rsidR="007D6742">
              <w:rPr>
                <w:noProof/>
                <w:webHidden/>
              </w:rPr>
              <w:tab/>
            </w:r>
            <w:r w:rsidR="007D6742">
              <w:rPr>
                <w:noProof/>
                <w:webHidden/>
              </w:rPr>
              <w:fldChar w:fldCharType="begin"/>
            </w:r>
            <w:r w:rsidR="007D6742">
              <w:rPr>
                <w:noProof/>
                <w:webHidden/>
              </w:rPr>
              <w:instrText xml:space="preserve"> PAGEREF _Toc127881365 \h </w:instrText>
            </w:r>
            <w:r w:rsidR="007D6742">
              <w:rPr>
                <w:noProof/>
                <w:webHidden/>
              </w:rPr>
            </w:r>
            <w:r w:rsidR="007D6742">
              <w:rPr>
                <w:noProof/>
                <w:webHidden/>
              </w:rPr>
              <w:fldChar w:fldCharType="separate"/>
            </w:r>
            <w:r w:rsidR="007D6742">
              <w:rPr>
                <w:noProof/>
                <w:webHidden/>
              </w:rPr>
              <w:t>13</w:t>
            </w:r>
            <w:r w:rsidR="007D6742">
              <w:rPr>
                <w:noProof/>
                <w:webHidden/>
              </w:rPr>
              <w:fldChar w:fldCharType="end"/>
            </w:r>
          </w:hyperlink>
        </w:p>
        <w:p w14:paraId="4DF0E888" w14:textId="1832D662"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66" w:history="1">
            <w:r w:rsidR="007D6742" w:rsidRPr="009457C9">
              <w:rPr>
                <w:rStyle w:val="Hyperlink"/>
                <w:rFonts w:ascii="Open Sans" w:hAnsi="Open Sans" w:cs="Open Sans"/>
                <w:noProof/>
              </w:rPr>
              <w:t>8.2</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User Authentication &amp; Authorization</w:t>
            </w:r>
            <w:r w:rsidR="007D6742">
              <w:rPr>
                <w:noProof/>
                <w:webHidden/>
              </w:rPr>
              <w:tab/>
            </w:r>
            <w:r w:rsidR="007D6742">
              <w:rPr>
                <w:noProof/>
                <w:webHidden/>
              </w:rPr>
              <w:fldChar w:fldCharType="begin"/>
            </w:r>
            <w:r w:rsidR="007D6742">
              <w:rPr>
                <w:noProof/>
                <w:webHidden/>
              </w:rPr>
              <w:instrText xml:space="preserve"> PAGEREF _Toc127881366 \h </w:instrText>
            </w:r>
            <w:r w:rsidR="007D6742">
              <w:rPr>
                <w:noProof/>
                <w:webHidden/>
              </w:rPr>
            </w:r>
            <w:r w:rsidR="007D6742">
              <w:rPr>
                <w:noProof/>
                <w:webHidden/>
              </w:rPr>
              <w:fldChar w:fldCharType="separate"/>
            </w:r>
            <w:r w:rsidR="007D6742">
              <w:rPr>
                <w:noProof/>
                <w:webHidden/>
              </w:rPr>
              <w:t>13</w:t>
            </w:r>
            <w:r w:rsidR="007D6742">
              <w:rPr>
                <w:noProof/>
                <w:webHidden/>
              </w:rPr>
              <w:fldChar w:fldCharType="end"/>
            </w:r>
          </w:hyperlink>
        </w:p>
        <w:p w14:paraId="2E15795B" w14:textId="4DFD8ADB"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67" w:history="1">
            <w:r w:rsidR="007D6742" w:rsidRPr="009457C9">
              <w:rPr>
                <w:rStyle w:val="Hyperlink"/>
                <w:rFonts w:ascii="Open Sans" w:hAnsi="Open Sans" w:cs="Open Sans"/>
                <w:noProof/>
              </w:rPr>
              <w:t>8.3</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High Level Access Role</w:t>
            </w:r>
            <w:r w:rsidR="007D6742">
              <w:rPr>
                <w:noProof/>
                <w:webHidden/>
              </w:rPr>
              <w:tab/>
            </w:r>
            <w:r w:rsidR="007D6742">
              <w:rPr>
                <w:noProof/>
                <w:webHidden/>
              </w:rPr>
              <w:fldChar w:fldCharType="begin"/>
            </w:r>
            <w:r w:rsidR="007D6742">
              <w:rPr>
                <w:noProof/>
                <w:webHidden/>
              </w:rPr>
              <w:instrText xml:space="preserve"> PAGEREF _Toc127881367 \h </w:instrText>
            </w:r>
            <w:r w:rsidR="007D6742">
              <w:rPr>
                <w:noProof/>
                <w:webHidden/>
              </w:rPr>
            </w:r>
            <w:r w:rsidR="007D6742">
              <w:rPr>
                <w:noProof/>
                <w:webHidden/>
              </w:rPr>
              <w:fldChar w:fldCharType="separate"/>
            </w:r>
            <w:r w:rsidR="007D6742">
              <w:rPr>
                <w:noProof/>
                <w:webHidden/>
              </w:rPr>
              <w:t>13</w:t>
            </w:r>
            <w:r w:rsidR="007D6742">
              <w:rPr>
                <w:noProof/>
                <w:webHidden/>
              </w:rPr>
              <w:fldChar w:fldCharType="end"/>
            </w:r>
          </w:hyperlink>
        </w:p>
        <w:p w14:paraId="08DD6AA2" w14:textId="5FA4F65B" w:rsidR="007D6742" w:rsidRDefault="00000000">
          <w:pPr>
            <w:pStyle w:val="TOC1"/>
            <w:rPr>
              <w:rFonts w:asciiTheme="minorHAnsi" w:eastAsiaTheme="minorEastAsia" w:hAnsiTheme="minorHAnsi" w:cstheme="minorBidi"/>
              <w:b w:val="0"/>
              <w:bCs w:val="0"/>
              <w:color w:val="auto"/>
              <w:lang w:eastAsia="ja-JP"/>
            </w:rPr>
          </w:pPr>
          <w:hyperlink w:anchor="_Toc127881368" w:history="1">
            <w:r w:rsidR="007D6742" w:rsidRPr="009457C9">
              <w:rPr>
                <w:rStyle w:val="Hyperlink"/>
                <w:rFonts w:ascii="Open Sans" w:hAnsi="Open Sans"/>
              </w:rPr>
              <w:t>9.Use Cases:</w:t>
            </w:r>
            <w:r w:rsidR="007D6742">
              <w:rPr>
                <w:webHidden/>
              </w:rPr>
              <w:tab/>
            </w:r>
            <w:r w:rsidR="007D6742">
              <w:rPr>
                <w:webHidden/>
              </w:rPr>
              <w:fldChar w:fldCharType="begin"/>
            </w:r>
            <w:r w:rsidR="007D6742">
              <w:rPr>
                <w:webHidden/>
              </w:rPr>
              <w:instrText xml:space="preserve"> PAGEREF _Toc127881368 \h </w:instrText>
            </w:r>
            <w:r w:rsidR="007D6742">
              <w:rPr>
                <w:webHidden/>
              </w:rPr>
            </w:r>
            <w:r w:rsidR="007D6742">
              <w:rPr>
                <w:webHidden/>
              </w:rPr>
              <w:fldChar w:fldCharType="separate"/>
            </w:r>
            <w:r w:rsidR="007D6742">
              <w:rPr>
                <w:webHidden/>
              </w:rPr>
              <w:t>14</w:t>
            </w:r>
            <w:r w:rsidR="007D6742">
              <w:rPr>
                <w:webHidden/>
              </w:rPr>
              <w:fldChar w:fldCharType="end"/>
            </w:r>
          </w:hyperlink>
        </w:p>
        <w:p w14:paraId="315082C6" w14:textId="0D3706D2"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69" w:history="1">
            <w:r w:rsidR="007D6742" w:rsidRPr="009457C9">
              <w:rPr>
                <w:rStyle w:val="Hyperlink"/>
                <w:rFonts w:ascii="Open Sans" w:hAnsi="Open Sans" w:cs="Open Sans"/>
                <w:noProof/>
              </w:rPr>
              <w:t>9.1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Use Cases</w:t>
            </w:r>
            <w:r w:rsidR="007D6742">
              <w:rPr>
                <w:noProof/>
                <w:webHidden/>
              </w:rPr>
              <w:tab/>
            </w:r>
            <w:r w:rsidR="007D6742">
              <w:rPr>
                <w:noProof/>
                <w:webHidden/>
              </w:rPr>
              <w:fldChar w:fldCharType="begin"/>
            </w:r>
            <w:r w:rsidR="007D6742">
              <w:rPr>
                <w:noProof/>
                <w:webHidden/>
              </w:rPr>
              <w:instrText xml:space="preserve"> PAGEREF _Toc127881369 \h </w:instrText>
            </w:r>
            <w:r w:rsidR="007D6742">
              <w:rPr>
                <w:noProof/>
                <w:webHidden/>
              </w:rPr>
            </w:r>
            <w:r w:rsidR="007D6742">
              <w:rPr>
                <w:noProof/>
                <w:webHidden/>
              </w:rPr>
              <w:fldChar w:fldCharType="separate"/>
            </w:r>
            <w:r w:rsidR="007D6742">
              <w:rPr>
                <w:noProof/>
                <w:webHidden/>
              </w:rPr>
              <w:t>14</w:t>
            </w:r>
            <w:r w:rsidR="007D6742">
              <w:rPr>
                <w:noProof/>
                <w:webHidden/>
              </w:rPr>
              <w:fldChar w:fldCharType="end"/>
            </w:r>
          </w:hyperlink>
        </w:p>
        <w:p w14:paraId="78B5A910" w14:textId="521DE347" w:rsidR="007D6742" w:rsidRDefault="00000000">
          <w:pPr>
            <w:pStyle w:val="TOC1"/>
            <w:rPr>
              <w:rFonts w:asciiTheme="minorHAnsi" w:eastAsiaTheme="minorEastAsia" w:hAnsiTheme="minorHAnsi" w:cstheme="minorBidi"/>
              <w:b w:val="0"/>
              <w:bCs w:val="0"/>
              <w:color w:val="auto"/>
              <w:lang w:eastAsia="ja-JP"/>
            </w:rPr>
          </w:pPr>
          <w:hyperlink w:anchor="_Toc127881370" w:history="1">
            <w:r w:rsidR="007D6742" w:rsidRPr="009457C9">
              <w:rPr>
                <w:rStyle w:val="Hyperlink"/>
                <w:rFonts w:ascii="Open Sans" w:hAnsi="Open Sans"/>
              </w:rPr>
              <w:t>10.Reference</w:t>
            </w:r>
            <w:r w:rsidR="007D6742">
              <w:rPr>
                <w:webHidden/>
              </w:rPr>
              <w:tab/>
            </w:r>
            <w:r w:rsidR="007D6742">
              <w:rPr>
                <w:webHidden/>
              </w:rPr>
              <w:fldChar w:fldCharType="begin"/>
            </w:r>
            <w:r w:rsidR="007D6742">
              <w:rPr>
                <w:webHidden/>
              </w:rPr>
              <w:instrText xml:space="preserve"> PAGEREF _Toc127881370 \h </w:instrText>
            </w:r>
            <w:r w:rsidR="007D6742">
              <w:rPr>
                <w:webHidden/>
              </w:rPr>
            </w:r>
            <w:r w:rsidR="007D6742">
              <w:rPr>
                <w:webHidden/>
              </w:rPr>
              <w:fldChar w:fldCharType="separate"/>
            </w:r>
            <w:r w:rsidR="007D6742">
              <w:rPr>
                <w:webHidden/>
              </w:rPr>
              <w:t>15</w:t>
            </w:r>
            <w:r w:rsidR="007D6742">
              <w:rPr>
                <w:webHidden/>
              </w:rPr>
              <w:fldChar w:fldCharType="end"/>
            </w:r>
          </w:hyperlink>
        </w:p>
        <w:p w14:paraId="6C23C16C" w14:textId="2B3A372F"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71" w:history="1">
            <w:r w:rsidR="007D6742" w:rsidRPr="009457C9">
              <w:rPr>
                <w:rStyle w:val="Hyperlink"/>
                <w:rFonts w:ascii="Open Sans" w:hAnsi="Open Sans" w:cs="Open Sans"/>
                <w:noProof/>
              </w:rPr>
              <w:t>10.1</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References</w:t>
            </w:r>
            <w:r w:rsidR="007D6742">
              <w:rPr>
                <w:noProof/>
                <w:webHidden/>
              </w:rPr>
              <w:tab/>
            </w:r>
            <w:r w:rsidR="007D6742">
              <w:rPr>
                <w:noProof/>
                <w:webHidden/>
              </w:rPr>
              <w:fldChar w:fldCharType="begin"/>
            </w:r>
            <w:r w:rsidR="007D6742">
              <w:rPr>
                <w:noProof/>
                <w:webHidden/>
              </w:rPr>
              <w:instrText xml:space="preserve"> PAGEREF _Toc127881371 \h </w:instrText>
            </w:r>
            <w:r w:rsidR="007D6742">
              <w:rPr>
                <w:noProof/>
                <w:webHidden/>
              </w:rPr>
            </w:r>
            <w:r w:rsidR="007D6742">
              <w:rPr>
                <w:noProof/>
                <w:webHidden/>
              </w:rPr>
              <w:fldChar w:fldCharType="separate"/>
            </w:r>
            <w:r w:rsidR="007D6742">
              <w:rPr>
                <w:noProof/>
                <w:webHidden/>
              </w:rPr>
              <w:t>15</w:t>
            </w:r>
            <w:r w:rsidR="007D6742">
              <w:rPr>
                <w:noProof/>
                <w:webHidden/>
              </w:rPr>
              <w:fldChar w:fldCharType="end"/>
            </w:r>
          </w:hyperlink>
        </w:p>
        <w:p w14:paraId="32C03AC1" w14:textId="47323732" w:rsidR="007D6742" w:rsidRDefault="00000000">
          <w:pPr>
            <w:pStyle w:val="TOC2"/>
            <w:tabs>
              <w:tab w:val="left" w:pos="880"/>
            </w:tabs>
            <w:rPr>
              <w:rFonts w:asciiTheme="minorHAnsi" w:eastAsiaTheme="minorEastAsia" w:hAnsiTheme="minorHAnsi" w:cstheme="minorBidi"/>
              <w:noProof/>
              <w:color w:val="auto"/>
              <w:sz w:val="22"/>
              <w:szCs w:val="22"/>
              <w:lang w:eastAsia="ja-JP"/>
            </w:rPr>
          </w:pPr>
          <w:hyperlink w:anchor="_Toc127881372" w:history="1">
            <w:r w:rsidR="007D6742" w:rsidRPr="009457C9">
              <w:rPr>
                <w:rStyle w:val="Hyperlink"/>
                <w:rFonts w:ascii="Open Sans" w:hAnsi="Open Sans" w:cs="Open Sans"/>
                <w:noProof/>
              </w:rPr>
              <w:t>10.2</w:t>
            </w:r>
            <w:r w:rsidR="007D6742">
              <w:rPr>
                <w:rFonts w:asciiTheme="minorHAnsi" w:eastAsiaTheme="minorEastAsia" w:hAnsiTheme="minorHAnsi" w:cstheme="minorBidi"/>
                <w:noProof/>
                <w:color w:val="auto"/>
                <w:sz w:val="22"/>
                <w:szCs w:val="22"/>
                <w:lang w:eastAsia="ja-JP"/>
              </w:rPr>
              <w:tab/>
            </w:r>
            <w:r w:rsidR="007D6742" w:rsidRPr="009457C9">
              <w:rPr>
                <w:rStyle w:val="Hyperlink"/>
                <w:rFonts w:ascii="Open Sans" w:hAnsi="Open Sans" w:cs="Open Sans"/>
                <w:noProof/>
              </w:rPr>
              <w:t>Sales Checklist</w:t>
            </w:r>
            <w:r w:rsidR="007D6742">
              <w:rPr>
                <w:noProof/>
                <w:webHidden/>
              </w:rPr>
              <w:tab/>
            </w:r>
            <w:r w:rsidR="007D6742">
              <w:rPr>
                <w:noProof/>
                <w:webHidden/>
              </w:rPr>
              <w:fldChar w:fldCharType="begin"/>
            </w:r>
            <w:r w:rsidR="007D6742">
              <w:rPr>
                <w:noProof/>
                <w:webHidden/>
              </w:rPr>
              <w:instrText xml:space="preserve"> PAGEREF _Toc127881372 \h </w:instrText>
            </w:r>
            <w:r w:rsidR="007D6742">
              <w:rPr>
                <w:noProof/>
                <w:webHidden/>
              </w:rPr>
            </w:r>
            <w:r w:rsidR="007D6742">
              <w:rPr>
                <w:noProof/>
                <w:webHidden/>
              </w:rPr>
              <w:fldChar w:fldCharType="separate"/>
            </w:r>
            <w:r w:rsidR="007D6742">
              <w:rPr>
                <w:noProof/>
                <w:webHidden/>
              </w:rPr>
              <w:t>15</w:t>
            </w:r>
            <w:r w:rsidR="007D6742">
              <w:rPr>
                <w:noProof/>
                <w:webHidden/>
              </w:rPr>
              <w:fldChar w:fldCharType="end"/>
            </w:r>
          </w:hyperlink>
        </w:p>
        <w:p w14:paraId="74D953CE" w14:textId="139AD4F5" w:rsidR="00E817F0" w:rsidRDefault="00E817F0" w:rsidP="005E721F">
          <w:pPr>
            <w:spacing w:line="276" w:lineRule="auto"/>
            <w:jc w:val="both"/>
          </w:pPr>
          <w:r w:rsidRPr="005E721F">
            <w:rPr>
              <w:b/>
              <w:bCs/>
              <w:noProof/>
              <w:sz w:val="21"/>
              <w:szCs w:val="21"/>
            </w:rPr>
            <w:fldChar w:fldCharType="end"/>
          </w:r>
        </w:p>
      </w:sdtContent>
    </w:sdt>
    <w:p w14:paraId="791F606A" w14:textId="3158F566" w:rsidR="001B5EA6" w:rsidRPr="00970746" w:rsidRDefault="007F0543" w:rsidP="00DA1E9E">
      <w:pPr>
        <w:pStyle w:val="Heading1"/>
        <w:numPr>
          <w:ilvl w:val="0"/>
          <w:numId w:val="13"/>
        </w:numPr>
        <w:spacing w:after="0"/>
        <w:rPr>
          <w:rFonts w:ascii="Open Sans" w:hAnsi="Open Sans" w:cs="Open Sans"/>
          <w:color w:val="auto"/>
          <w:sz w:val="52"/>
          <w:szCs w:val="52"/>
        </w:rPr>
      </w:pPr>
      <w:bookmarkStart w:id="0" w:name="_Toc392769554"/>
      <w:bookmarkStart w:id="1" w:name="_Toc127524180"/>
      <w:bookmarkStart w:id="2" w:name="_Toc127881333"/>
      <w:r w:rsidRPr="00970746">
        <w:rPr>
          <w:rFonts w:ascii="Open Sans" w:hAnsi="Open Sans" w:cs="Open Sans"/>
          <w:color w:val="auto"/>
          <w:sz w:val="52"/>
          <w:szCs w:val="52"/>
        </w:rPr>
        <w:lastRenderedPageBreak/>
        <w:t>Document Overview</w:t>
      </w:r>
      <w:bookmarkEnd w:id="0"/>
      <w:bookmarkEnd w:id="1"/>
      <w:bookmarkEnd w:id="2"/>
    </w:p>
    <w:p w14:paraId="20302BB3" w14:textId="77777777" w:rsidR="00FF303A" w:rsidRPr="00970746" w:rsidRDefault="00FF303A" w:rsidP="00FF303A">
      <w:pPr>
        <w:pStyle w:val="Bodycopy-bulletintro"/>
        <w:ind w:left="-2160"/>
        <w:rPr>
          <w:rFonts w:ascii="Open Sans" w:hAnsi="Open Sans" w:cs="Open Sans"/>
          <w:b/>
          <w:color w:val="548DD4"/>
          <w:sz w:val="18"/>
          <w:szCs w:val="18"/>
        </w:rPr>
      </w:pPr>
      <w:bookmarkStart w:id="3" w:name="OLE_LINK1"/>
    </w:p>
    <w:p w14:paraId="0034FB3C" w14:textId="20D18035" w:rsidR="00FF303A" w:rsidRPr="00970746" w:rsidRDefault="00FF303A" w:rsidP="00FF303A">
      <w:pPr>
        <w:pStyle w:val="Bodycopy-bulletintro"/>
        <w:ind w:left="-2160"/>
        <w:rPr>
          <w:rFonts w:ascii="Open Sans" w:hAnsi="Open Sans" w:cs="Open Sans"/>
          <w:b/>
          <w:color w:val="548DD4"/>
          <w:sz w:val="18"/>
          <w:szCs w:val="18"/>
        </w:rPr>
      </w:pPr>
      <w:r w:rsidRPr="00970746">
        <w:rPr>
          <w:rFonts w:ascii="Open Sans" w:hAnsi="Open Sans" w:cs="Open Sans"/>
          <w:b/>
          <w:color w:val="548DD4"/>
          <w:sz w:val="18"/>
          <w:szCs w:val="18"/>
        </w:rPr>
        <w:t>Guidance:</w:t>
      </w:r>
    </w:p>
    <w:p w14:paraId="205E812E" w14:textId="7B3375A3" w:rsidR="007F0543" w:rsidRPr="00970746" w:rsidRDefault="007F0543" w:rsidP="00D0297F">
      <w:pPr>
        <w:kinsoku w:val="0"/>
        <w:overflowPunct w:val="0"/>
        <w:spacing w:before="0"/>
        <w:ind w:left="-2160"/>
        <w:textAlignment w:val="baseline"/>
        <w:rPr>
          <w:rFonts w:ascii="Open Sans" w:eastAsia="Times New Roman" w:hAnsi="Open Sans" w:cs="Open Sans"/>
          <w:color w:val="auto"/>
        </w:rPr>
      </w:pPr>
      <w:r w:rsidRPr="00970746">
        <w:rPr>
          <w:rFonts w:ascii="Open Sans" w:eastAsia="Calibri" w:hAnsi="Open Sans" w:cs="Open Sans"/>
          <w:kern w:val="24"/>
        </w:rPr>
        <w:t>This section will provide the reader with details of the contents of the document. It should contain the following sections:</w:t>
      </w:r>
    </w:p>
    <w:p w14:paraId="648E92C8" w14:textId="77777777" w:rsidR="007F0543" w:rsidRPr="00970746" w:rsidRDefault="007F0543" w:rsidP="00DA1E9E">
      <w:pPr>
        <w:pStyle w:val="Bodycopy-bulletintro"/>
        <w:numPr>
          <w:ilvl w:val="0"/>
          <w:numId w:val="12"/>
        </w:numPr>
        <w:ind w:left="-1800"/>
        <w:rPr>
          <w:rFonts w:ascii="Open Sans" w:hAnsi="Open Sans" w:cs="Open Sans"/>
          <w:sz w:val="20"/>
          <w:lang w:val="fr-FR"/>
        </w:rPr>
      </w:pPr>
      <w:r w:rsidRPr="00970746">
        <w:rPr>
          <w:rFonts w:ascii="Open Sans" w:hAnsi="Open Sans" w:cs="Open Sans"/>
          <w:sz w:val="20"/>
          <w:lang w:val="fr-FR"/>
        </w:rPr>
        <w:t xml:space="preserve">Introduction to the solution for </w:t>
      </w:r>
      <w:proofErr w:type="spellStart"/>
      <w:r w:rsidRPr="00970746">
        <w:rPr>
          <w:rFonts w:ascii="Open Sans" w:hAnsi="Open Sans" w:cs="Open Sans"/>
          <w:sz w:val="20"/>
          <w:lang w:val="fr-FR"/>
        </w:rPr>
        <w:t>which</w:t>
      </w:r>
      <w:proofErr w:type="spellEnd"/>
      <w:r w:rsidRPr="00970746">
        <w:rPr>
          <w:rFonts w:ascii="Open Sans" w:hAnsi="Open Sans" w:cs="Open Sans"/>
          <w:sz w:val="20"/>
          <w:lang w:val="fr-FR"/>
        </w:rPr>
        <w:t xml:space="preserve"> the document has been </w:t>
      </w:r>
      <w:proofErr w:type="spellStart"/>
      <w:r w:rsidRPr="00970746">
        <w:rPr>
          <w:rFonts w:ascii="Open Sans" w:hAnsi="Open Sans" w:cs="Open Sans"/>
          <w:sz w:val="20"/>
          <w:lang w:val="fr-FR"/>
        </w:rPr>
        <w:t>prepared</w:t>
      </w:r>
      <w:proofErr w:type="spellEnd"/>
    </w:p>
    <w:p w14:paraId="4CA1F106" w14:textId="77777777" w:rsidR="007F0543" w:rsidRPr="00970746" w:rsidRDefault="007F0543" w:rsidP="00DA1E9E">
      <w:pPr>
        <w:pStyle w:val="Bodycopy-bulletintro"/>
        <w:numPr>
          <w:ilvl w:val="0"/>
          <w:numId w:val="12"/>
        </w:numPr>
        <w:ind w:left="-1800"/>
        <w:rPr>
          <w:rFonts w:ascii="Open Sans" w:hAnsi="Open Sans" w:cs="Open Sans"/>
          <w:sz w:val="20"/>
          <w:lang w:val="fr-FR"/>
        </w:rPr>
      </w:pPr>
      <w:r w:rsidRPr="00970746">
        <w:rPr>
          <w:rFonts w:ascii="Open Sans" w:hAnsi="Open Sans" w:cs="Open Sans"/>
          <w:sz w:val="20"/>
          <w:lang w:val="fr-FR"/>
        </w:rPr>
        <w:t xml:space="preserve">All the </w:t>
      </w:r>
      <w:proofErr w:type="spellStart"/>
      <w:r w:rsidRPr="00970746">
        <w:rPr>
          <w:rFonts w:ascii="Open Sans" w:hAnsi="Open Sans" w:cs="Open Sans"/>
          <w:sz w:val="20"/>
          <w:lang w:val="fr-FR"/>
        </w:rPr>
        <w:t>details</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that</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will</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be</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covered</w:t>
      </w:r>
      <w:proofErr w:type="spellEnd"/>
      <w:r w:rsidRPr="00970746">
        <w:rPr>
          <w:rFonts w:ascii="Open Sans" w:hAnsi="Open Sans" w:cs="Open Sans"/>
          <w:sz w:val="20"/>
          <w:lang w:val="fr-FR"/>
        </w:rPr>
        <w:t xml:space="preserve"> as part of </w:t>
      </w:r>
      <w:proofErr w:type="spellStart"/>
      <w:r w:rsidRPr="00970746">
        <w:rPr>
          <w:rFonts w:ascii="Open Sans" w:hAnsi="Open Sans" w:cs="Open Sans"/>
          <w:sz w:val="20"/>
          <w:lang w:val="fr-FR"/>
        </w:rPr>
        <w:t>this</w:t>
      </w:r>
      <w:proofErr w:type="spellEnd"/>
      <w:r w:rsidRPr="00970746">
        <w:rPr>
          <w:rFonts w:ascii="Open Sans" w:hAnsi="Open Sans" w:cs="Open Sans"/>
          <w:sz w:val="20"/>
          <w:lang w:val="fr-FR"/>
        </w:rPr>
        <w:t xml:space="preserve"> document </w:t>
      </w:r>
    </w:p>
    <w:p w14:paraId="3B7C44B1" w14:textId="37D668CA" w:rsidR="0014569B" w:rsidRPr="00970746" w:rsidRDefault="007F0543" w:rsidP="00DA1E9E">
      <w:pPr>
        <w:pStyle w:val="Bodycopy-bulletintro"/>
        <w:numPr>
          <w:ilvl w:val="0"/>
          <w:numId w:val="12"/>
        </w:numPr>
        <w:ind w:left="-1800"/>
        <w:rPr>
          <w:rFonts w:ascii="Open Sans" w:hAnsi="Open Sans" w:cs="Open Sans"/>
          <w:sz w:val="20"/>
          <w:lang w:val="fr-FR"/>
        </w:rPr>
      </w:pPr>
      <w:r w:rsidRPr="00970746">
        <w:rPr>
          <w:rFonts w:ascii="Open Sans" w:hAnsi="Open Sans" w:cs="Open Sans"/>
          <w:sz w:val="20"/>
          <w:lang w:val="fr-FR"/>
        </w:rPr>
        <w:t xml:space="preserve">If the solution </w:t>
      </w:r>
      <w:proofErr w:type="spellStart"/>
      <w:r w:rsidRPr="00970746">
        <w:rPr>
          <w:rFonts w:ascii="Open Sans" w:hAnsi="Open Sans" w:cs="Open Sans"/>
          <w:sz w:val="20"/>
          <w:lang w:val="fr-FR"/>
        </w:rPr>
        <w:t>is</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being</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built</w:t>
      </w:r>
      <w:proofErr w:type="spellEnd"/>
      <w:r w:rsidRPr="00970746">
        <w:rPr>
          <w:rFonts w:ascii="Open Sans" w:hAnsi="Open Sans" w:cs="Open Sans"/>
          <w:sz w:val="20"/>
          <w:lang w:val="fr-FR"/>
        </w:rPr>
        <w:t xml:space="preserve"> for a client/business, the </w:t>
      </w:r>
      <w:proofErr w:type="spellStart"/>
      <w:r w:rsidRPr="00970746">
        <w:rPr>
          <w:rFonts w:ascii="Open Sans" w:hAnsi="Open Sans" w:cs="Open Sans"/>
          <w:sz w:val="20"/>
          <w:lang w:val="fr-FR"/>
        </w:rPr>
        <w:t>requirements</w:t>
      </w:r>
      <w:proofErr w:type="spellEnd"/>
      <w:r w:rsidRPr="00970746">
        <w:rPr>
          <w:rFonts w:ascii="Open Sans" w:hAnsi="Open Sans" w:cs="Open Sans"/>
          <w:sz w:val="20"/>
          <w:lang w:val="fr-FR"/>
        </w:rPr>
        <w:t xml:space="preserve"> and scope of the solution for the business </w:t>
      </w:r>
      <w:proofErr w:type="spellStart"/>
      <w:r w:rsidRPr="00970746">
        <w:rPr>
          <w:rFonts w:ascii="Open Sans" w:hAnsi="Open Sans" w:cs="Open Sans"/>
          <w:sz w:val="20"/>
          <w:lang w:val="fr-FR"/>
        </w:rPr>
        <w:t>should</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also</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be</w:t>
      </w:r>
      <w:proofErr w:type="spellEnd"/>
      <w:r w:rsidRPr="00970746">
        <w:rPr>
          <w:rFonts w:ascii="Open Sans" w:hAnsi="Open Sans" w:cs="Open Sans"/>
          <w:sz w:val="20"/>
          <w:lang w:val="fr-FR"/>
        </w:rPr>
        <w:t xml:space="preserve"> </w:t>
      </w:r>
      <w:proofErr w:type="spellStart"/>
      <w:r w:rsidRPr="00970746">
        <w:rPr>
          <w:rFonts w:ascii="Open Sans" w:hAnsi="Open Sans" w:cs="Open Sans"/>
          <w:sz w:val="20"/>
          <w:lang w:val="fr-FR"/>
        </w:rPr>
        <w:t>provided</w:t>
      </w:r>
      <w:proofErr w:type="spellEnd"/>
      <w:r w:rsidRPr="00970746">
        <w:rPr>
          <w:rFonts w:ascii="Open Sans" w:hAnsi="Open Sans" w:cs="Open Sans"/>
          <w:sz w:val="20"/>
          <w:lang w:val="fr-FR"/>
        </w:rPr>
        <w:t>.</w:t>
      </w:r>
    </w:p>
    <w:p w14:paraId="39D4255E" w14:textId="713C3F1C" w:rsidR="00050837" w:rsidRPr="00970746" w:rsidRDefault="004C0617" w:rsidP="00050837">
      <w:pPr>
        <w:pStyle w:val="Heading2"/>
        <w:ind w:left="-2160"/>
        <w:rPr>
          <w:rFonts w:ascii="Open Sans" w:hAnsi="Open Sans" w:cs="Open Sans"/>
          <w:color w:val="auto"/>
          <w:sz w:val="24"/>
        </w:rPr>
      </w:pPr>
      <w:bookmarkStart w:id="4" w:name="_Toc127524510"/>
      <w:bookmarkStart w:id="5" w:name="_Toc127881334"/>
      <w:r w:rsidRPr="00970746">
        <w:rPr>
          <w:rFonts w:ascii="Open Sans" w:hAnsi="Open Sans" w:cs="Open Sans"/>
          <w:color w:val="auto"/>
          <w:sz w:val="24"/>
        </w:rPr>
        <w:t xml:space="preserve">1.1 </w:t>
      </w:r>
      <w:r w:rsidR="00050837" w:rsidRPr="00970746">
        <w:rPr>
          <w:rFonts w:ascii="Open Sans" w:hAnsi="Open Sans" w:cs="Open Sans"/>
          <w:color w:val="auto"/>
          <w:sz w:val="24"/>
        </w:rPr>
        <w:t xml:space="preserve">Document </w:t>
      </w:r>
      <w:r w:rsidR="00234DB2" w:rsidRPr="00970746">
        <w:rPr>
          <w:rFonts w:ascii="Open Sans" w:hAnsi="Open Sans" w:cs="Open Sans"/>
          <w:color w:val="auto"/>
          <w:sz w:val="24"/>
        </w:rPr>
        <w:t>Purpose</w:t>
      </w:r>
      <w:bookmarkEnd w:id="4"/>
      <w:bookmarkEnd w:id="5"/>
    </w:p>
    <w:p w14:paraId="12AA1CFE" w14:textId="01744C2A" w:rsidR="00234DB2" w:rsidRPr="00970746" w:rsidRDefault="00CE42A1" w:rsidP="00234DB2">
      <w:pPr>
        <w:kinsoku w:val="0"/>
        <w:overflowPunct w:val="0"/>
        <w:spacing w:before="0"/>
        <w:ind w:left="-2160"/>
        <w:textAlignment w:val="baseline"/>
        <w:rPr>
          <w:rFonts w:ascii="Open Sans" w:hAnsi="Open Sans" w:cs="Open Sans"/>
          <w:spacing w:val="-1"/>
          <w:w w:val="105"/>
        </w:rPr>
      </w:pPr>
      <w:r w:rsidRPr="00970746">
        <w:rPr>
          <w:rFonts w:ascii="Open Sans" w:eastAsia="Calibri" w:hAnsi="Open Sans" w:cs="Open Sans"/>
          <w:kern w:val="24"/>
        </w:rPr>
        <w:t xml:space="preserve">The purpose of this document is to capture the understanding of </w:t>
      </w:r>
      <w:r w:rsidR="007B5DD9" w:rsidRPr="00970746">
        <w:rPr>
          <w:rFonts w:ascii="Open Sans" w:eastAsia="Calibri" w:hAnsi="Open Sans" w:cs="Open Sans"/>
          <w:kern w:val="24"/>
        </w:rPr>
        <w:t>Atom</w:t>
      </w:r>
      <w:r w:rsidRPr="00970746">
        <w:rPr>
          <w:rFonts w:ascii="Open Sans" w:eastAsia="Calibri" w:hAnsi="Open Sans" w:cs="Open Sans"/>
          <w:kern w:val="24"/>
        </w:rPr>
        <w:t xml:space="preserve"> application</w:t>
      </w:r>
      <w:r w:rsidR="007B5DD9" w:rsidRPr="00970746">
        <w:rPr>
          <w:rFonts w:ascii="Open Sans" w:eastAsia="Calibri" w:hAnsi="Open Sans" w:cs="Open Sans"/>
          <w:kern w:val="24"/>
        </w:rPr>
        <w:t>s’</w:t>
      </w:r>
      <w:r w:rsidRPr="00970746">
        <w:rPr>
          <w:rFonts w:ascii="Open Sans" w:eastAsia="Calibri" w:hAnsi="Open Sans" w:cs="Open Sans"/>
          <w:kern w:val="24"/>
        </w:rPr>
        <w:t xml:space="preserve"> </w:t>
      </w:r>
      <w:r w:rsidR="008B2DD4" w:rsidRPr="00970746">
        <w:rPr>
          <w:rFonts w:ascii="Open Sans" w:eastAsia="Calibri" w:hAnsi="Open Sans" w:cs="Open Sans"/>
          <w:kern w:val="24"/>
        </w:rPr>
        <w:t xml:space="preserve">functional and non-functional </w:t>
      </w:r>
      <w:proofErr w:type="gramStart"/>
      <w:r w:rsidR="00234DB2" w:rsidRPr="00970746">
        <w:rPr>
          <w:rFonts w:ascii="Open Sans" w:eastAsia="Calibri" w:hAnsi="Open Sans" w:cs="Open Sans"/>
          <w:kern w:val="24"/>
        </w:rPr>
        <w:t xml:space="preserve">requirement </w:t>
      </w:r>
      <w:r w:rsidR="00B30FFB" w:rsidRPr="00970746">
        <w:rPr>
          <w:rFonts w:ascii="Open Sans" w:eastAsia="Calibri" w:hAnsi="Open Sans" w:cs="Open Sans"/>
          <w:kern w:val="24"/>
        </w:rPr>
        <w:t>.</w:t>
      </w:r>
      <w:r w:rsidR="00234DB2" w:rsidRPr="00970746">
        <w:rPr>
          <w:rFonts w:ascii="Open Sans" w:eastAsia="Calibri" w:hAnsi="Open Sans" w:cs="Open Sans"/>
          <w:kern w:val="24"/>
        </w:rPr>
        <w:t>The</w:t>
      </w:r>
      <w:proofErr w:type="gramEnd"/>
      <w:r w:rsidR="00234DB2" w:rsidRPr="00970746">
        <w:rPr>
          <w:rFonts w:ascii="Open Sans" w:eastAsia="Calibri" w:hAnsi="Open Sans" w:cs="Open Sans"/>
          <w:kern w:val="24"/>
        </w:rPr>
        <w:t xml:space="preserve"> objective of this document is to standardize </w:t>
      </w:r>
      <w:r w:rsidR="00234DB2" w:rsidRPr="00970746">
        <w:rPr>
          <w:rFonts w:ascii="Open Sans" w:hAnsi="Open Sans" w:cs="Open Sans"/>
          <w:w w:val="105"/>
        </w:rPr>
        <w:t>the Business</w:t>
      </w:r>
      <w:r w:rsidR="00234DB2" w:rsidRPr="00970746">
        <w:rPr>
          <w:rFonts w:ascii="Open Sans" w:hAnsi="Open Sans" w:cs="Open Sans"/>
          <w:spacing w:val="-4"/>
          <w:w w:val="105"/>
        </w:rPr>
        <w:t xml:space="preserve"> </w:t>
      </w:r>
      <w:r w:rsidR="00234DB2" w:rsidRPr="00970746">
        <w:rPr>
          <w:rFonts w:ascii="Open Sans" w:hAnsi="Open Sans" w:cs="Open Sans"/>
          <w:w w:val="105"/>
        </w:rPr>
        <w:t>Processes,</w:t>
      </w:r>
      <w:r w:rsidR="00234DB2" w:rsidRPr="00970746">
        <w:rPr>
          <w:rFonts w:ascii="Open Sans" w:hAnsi="Open Sans" w:cs="Open Sans"/>
          <w:spacing w:val="-3"/>
          <w:w w:val="105"/>
        </w:rPr>
        <w:t xml:space="preserve"> </w:t>
      </w:r>
      <w:r w:rsidR="00234DB2" w:rsidRPr="00970746">
        <w:rPr>
          <w:rFonts w:ascii="Open Sans" w:hAnsi="Open Sans" w:cs="Open Sans"/>
          <w:w w:val="105"/>
        </w:rPr>
        <w:t>the</w:t>
      </w:r>
      <w:r w:rsidR="00234DB2" w:rsidRPr="00970746">
        <w:rPr>
          <w:rFonts w:ascii="Open Sans" w:hAnsi="Open Sans" w:cs="Open Sans"/>
          <w:spacing w:val="-3"/>
          <w:w w:val="105"/>
        </w:rPr>
        <w:t xml:space="preserve"> </w:t>
      </w:r>
      <w:r w:rsidR="00234DB2" w:rsidRPr="00970746">
        <w:rPr>
          <w:rFonts w:ascii="Open Sans" w:hAnsi="Open Sans" w:cs="Open Sans"/>
          <w:w w:val="105"/>
        </w:rPr>
        <w:t>Business</w:t>
      </w:r>
      <w:r w:rsidR="00234DB2" w:rsidRPr="00970746">
        <w:rPr>
          <w:rFonts w:ascii="Open Sans" w:hAnsi="Open Sans" w:cs="Open Sans"/>
          <w:spacing w:val="-10"/>
          <w:w w:val="105"/>
        </w:rPr>
        <w:t xml:space="preserve"> </w:t>
      </w:r>
      <w:r w:rsidR="00234DB2" w:rsidRPr="00970746">
        <w:rPr>
          <w:rFonts w:ascii="Open Sans" w:hAnsi="Open Sans" w:cs="Open Sans"/>
          <w:w w:val="105"/>
        </w:rPr>
        <w:t xml:space="preserve">Transactions </w:t>
      </w:r>
      <w:r w:rsidR="00234DB2" w:rsidRPr="00970746">
        <w:rPr>
          <w:rFonts w:ascii="Open Sans" w:hAnsi="Open Sans" w:cs="Open Sans"/>
          <w:spacing w:val="-53"/>
          <w:w w:val="105"/>
        </w:rPr>
        <w:t xml:space="preserve"> </w:t>
      </w:r>
      <w:r w:rsidR="00234DB2" w:rsidRPr="00970746">
        <w:rPr>
          <w:rFonts w:ascii="Open Sans" w:hAnsi="Open Sans" w:cs="Open Sans"/>
          <w:spacing w:val="-2"/>
          <w:w w:val="105"/>
        </w:rPr>
        <w:t>and</w:t>
      </w:r>
      <w:r w:rsidR="00234DB2" w:rsidRPr="00970746">
        <w:rPr>
          <w:rFonts w:ascii="Open Sans" w:hAnsi="Open Sans" w:cs="Open Sans"/>
          <w:spacing w:val="-7"/>
          <w:w w:val="105"/>
        </w:rPr>
        <w:t xml:space="preserve"> </w:t>
      </w:r>
      <w:r w:rsidR="00234DB2" w:rsidRPr="00970746">
        <w:rPr>
          <w:rFonts w:ascii="Open Sans" w:hAnsi="Open Sans" w:cs="Open Sans"/>
          <w:spacing w:val="-1"/>
          <w:w w:val="105"/>
        </w:rPr>
        <w:t>the</w:t>
      </w:r>
      <w:r w:rsidR="00234DB2" w:rsidRPr="00970746">
        <w:rPr>
          <w:rFonts w:ascii="Open Sans" w:hAnsi="Open Sans" w:cs="Open Sans"/>
          <w:spacing w:val="-4"/>
          <w:w w:val="105"/>
        </w:rPr>
        <w:t xml:space="preserve"> </w:t>
      </w:r>
      <w:r w:rsidR="00234DB2" w:rsidRPr="00970746">
        <w:rPr>
          <w:rFonts w:ascii="Open Sans" w:hAnsi="Open Sans" w:cs="Open Sans"/>
          <w:spacing w:val="-1"/>
          <w:w w:val="105"/>
        </w:rPr>
        <w:t>Information</w:t>
      </w:r>
      <w:r w:rsidR="00234DB2" w:rsidRPr="00970746">
        <w:rPr>
          <w:rFonts w:ascii="Open Sans" w:hAnsi="Open Sans" w:cs="Open Sans"/>
          <w:spacing w:val="-3"/>
          <w:w w:val="105"/>
        </w:rPr>
        <w:t xml:space="preserve"> </w:t>
      </w:r>
      <w:r w:rsidR="00234DB2" w:rsidRPr="00970746">
        <w:rPr>
          <w:rFonts w:ascii="Open Sans" w:hAnsi="Open Sans" w:cs="Open Sans"/>
          <w:spacing w:val="-1"/>
          <w:w w:val="105"/>
        </w:rPr>
        <w:t>entities</w:t>
      </w:r>
      <w:r w:rsidR="00234DB2" w:rsidRPr="00970746">
        <w:rPr>
          <w:rFonts w:ascii="Open Sans" w:hAnsi="Open Sans" w:cs="Open Sans"/>
          <w:spacing w:val="-8"/>
          <w:w w:val="105"/>
        </w:rPr>
        <w:t xml:space="preserve"> </w:t>
      </w:r>
      <w:r w:rsidR="00234DB2" w:rsidRPr="00970746">
        <w:rPr>
          <w:rFonts w:ascii="Open Sans" w:hAnsi="Open Sans" w:cs="Open Sans"/>
          <w:spacing w:val="-1"/>
          <w:w w:val="105"/>
        </w:rPr>
        <w:t>of</w:t>
      </w:r>
      <w:r w:rsidR="00234DB2" w:rsidRPr="00970746">
        <w:rPr>
          <w:rFonts w:ascii="Open Sans" w:hAnsi="Open Sans" w:cs="Open Sans"/>
          <w:spacing w:val="-10"/>
          <w:w w:val="105"/>
        </w:rPr>
        <w:t xml:space="preserve"> </w:t>
      </w:r>
      <w:r w:rsidR="00234DB2" w:rsidRPr="00970746">
        <w:rPr>
          <w:rFonts w:ascii="Open Sans" w:hAnsi="Open Sans" w:cs="Open Sans"/>
          <w:spacing w:val="-1"/>
          <w:w w:val="105"/>
        </w:rPr>
        <w:t>the Atom Technologies.</w:t>
      </w:r>
    </w:p>
    <w:p w14:paraId="2326E869" w14:textId="77777777" w:rsidR="00234DB2" w:rsidRPr="00970746" w:rsidRDefault="00234DB2" w:rsidP="00234DB2">
      <w:pPr>
        <w:kinsoku w:val="0"/>
        <w:overflowPunct w:val="0"/>
        <w:spacing w:before="0"/>
        <w:ind w:left="-2160"/>
        <w:textAlignment w:val="baseline"/>
        <w:rPr>
          <w:rFonts w:ascii="Open Sans" w:hAnsi="Open Sans" w:cs="Open Sans"/>
          <w:spacing w:val="-1"/>
          <w:w w:val="105"/>
        </w:rPr>
      </w:pPr>
    </w:p>
    <w:p w14:paraId="72827AB3" w14:textId="26AEB719" w:rsidR="00234DB2" w:rsidRPr="00970746" w:rsidRDefault="00234DB2" w:rsidP="00234DB2">
      <w:pPr>
        <w:kinsoku w:val="0"/>
        <w:overflowPunct w:val="0"/>
        <w:spacing w:before="0"/>
        <w:ind w:left="-2160"/>
        <w:textAlignment w:val="baseline"/>
        <w:rPr>
          <w:rFonts w:ascii="Open Sans" w:eastAsia="Calibri" w:hAnsi="Open Sans" w:cs="Open Sans"/>
          <w:kern w:val="24"/>
        </w:rPr>
      </w:pPr>
      <w:r w:rsidRPr="00970746">
        <w:rPr>
          <w:rFonts w:ascii="Open Sans" w:eastAsia="Times New Roman" w:hAnsi="Open Sans" w:cs="Open Sans"/>
          <w:color w:val="auto"/>
        </w:rPr>
        <w:t xml:space="preserve">The Business Process is the detailed description of the way trading partners intend to play their respective roles, establish business relations and share responsibilities to interact efficiently with the support of their respective information </w:t>
      </w:r>
      <w:proofErr w:type="gramStart"/>
      <w:r w:rsidRPr="00970746">
        <w:rPr>
          <w:rFonts w:ascii="Open Sans" w:eastAsia="Times New Roman" w:hAnsi="Open Sans" w:cs="Open Sans"/>
          <w:color w:val="auto"/>
        </w:rPr>
        <w:t>system</w:t>
      </w:r>
      <w:proofErr w:type="gramEnd"/>
    </w:p>
    <w:p w14:paraId="13C5C434" w14:textId="2504BBA9" w:rsidR="00234DB2" w:rsidRPr="00970746" w:rsidRDefault="00234DB2" w:rsidP="00CE42A1">
      <w:pPr>
        <w:kinsoku w:val="0"/>
        <w:overflowPunct w:val="0"/>
        <w:spacing w:before="0"/>
        <w:ind w:left="-2160"/>
        <w:textAlignment w:val="baseline"/>
        <w:rPr>
          <w:rFonts w:ascii="Open Sans" w:eastAsia="Calibri" w:hAnsi="Open Sans" w:cs="Open Sans"/>
          <w:kern w:val="24"/>
        </w:rPr>
      </w:pPr>
    </w:p>
    <w:p w14:paraId="23215E6F" w14:textId="5FD1376A" w:rsidR="00863E3D" w:rsidRPr="00970746" w:rsidRDefault="004C0617" w:rsidP="00863E3D">
      <w:pPr>
        <w:pStyle w:val="Heading2"/>
        <w:ind w:left="-2160"/>
        <w:rPr>
          <w:rFonts w:ascii="Open Sans" w:hAnsi="Open Sans" w:cs="Open Sans"/>
          <w:color w:val="auto"/>
          <w:sz w:val="24"/>
        </w:rPr>
      </w:pPr>
      <w:bookmarkStart w:id="6" w:name="_Toc127524511"/>
      <w:bookmarkStart w:id="7" w:name="_Toc127881335"/>
      <w:bookmarkStart w:id="8" w:name="OLE_LINK2"/>
      <w:r w:rsidRPr="00970746">
        <w:rPr>
          <w:rFonts w:ascii="Open Sans" w:hAnsi="Open Sans" w:cs="Open Sans"/>
          <w:color w:val="auto"/>
          <w:sz w:val="24"/>
        </w:rPr>
        <w:t xml:space="preserve">1.2 </w:t>
      </w:r>
      <w:r w:rsidR="00863E3D" w:rsidRPr="00970746">
        <w:rPr>
          <w:rFonts w:ascii="Open Sans" w:hAnsi="Open Sans" w:cs="Open Sans"/>
          <w:color w:val="auto"/>
          <w:sz w:val="24"/>
        </w:rPr>
        <w:t>Document Review</w:t>
      </w:r>
      <w:bookmarkEnd w:id="6"/>
      <w:bookmarkEnd w:id="7"/>
    </w:p>
    <w:p w14:paraId="01CE2F36" w14:textId="371D2A27" w:rsidR="00050837" w:rsidRPr="00970746" w:rsidRDefault="008E4426" w:rsidP="00937A48">
      <w:pPr>
        <w:kinsoku w:val="0"/>
        <w:overflowPunct w:val="0"/>
        <w:spacing w:before="0"/>
        <w:ind w:left="-2160"/>
        <w:textAlignment w:val="baseline"/>
        <w:rPr>
          <w:rFonts w:ascii="Open Sans" w:eastAsia="Calibri" w:hAnsi="Open Sans" w:cs="Open Sans"/>
          <w:kern w:val="24"/>
        </w:rPr>
      </w:pPr>
      <w:r w:rsidRPr="00970746">
        <w:rPr>
          <w:rFonts w:ascii="Open Sans" w:eastAsia="Calibri" w:hAnsi="Open Sans" w:cs="Open Sans"/>
          <w:kern w:val="24"/>
        </w:rPr>
        <w:t xml:space="preserve">This section identifies audience </w:t>
      </w:r>
      <w:r w:rsidR="001733EE" w:rsidRPr="00970746">
        <w:rPr>
          <w:rFonts w:ascii="Open Sans" w:eastAsia="Calibri" w:hAnsi="Open Sans" w:cs="Open Sans"/>
          <w:kern w:val="24"/>
        </w:rPr>
        <w:t xml:space="preserve">needed to review the </w:t>
      </w:r>
      <w:proofErr w:type="gramStart"/>
      <w:r w:rsidR="001733EE" w:rsidRPr="00970746">
        <w:rPr>
          <w:rFonts w:ascii="Open Sans" w:eastAsia="Calibri" w:hAnsi="Open Sans" w:cs="Open Sans"/>
          <w:kern w:val="24"/>
        </w:rPr>
        <w:t xml:space="preserve">document </w:t>
      </w:r>
      <w:bookmarkEnd w:id="8"/>
      <w:r w:rsidR="001733EE" w:rsidRPr="00970746">
        <w:rPr>
          <w:rFonts w:ascii="Open Sans" w:eastAsia="Calibri" w:hAnsi="Open Sans" w:cs="Open Sans"/>
          <w:kern w:val="24"/>
        </w:rPr>
        <w:t>:</w:t>
      </w:r>
      <w:proofErr w:type="gramEnd"/>
    </w:p>
    <w:p w14:paraId="5B5399C3" w14:textId="313EC7D3" w:rsidR="001733EE" w:rsidRPr="00970746" w:rsidRDefault="001733EE" w:rsidP="00937A48">
      <w:pPr>
        <w:kinsoku w:val="0"/>
        <w:overflowPunct w:val="0"/>
        <w:spacing w:before="0"/>
        <w:ind w:left="-2160"/>
        <w:textAlignment w:val="baseline"/>
        <w:rPr>
          <w:rFonts w:ascii="Open Sans" w:eastAsia="Calibri" w:hAnsi="Open Sans" w:cs="Open Sans"/>
          <w:kern w:val="24"/>
        </w:rPr>
      </w:pPr>
    </w:p>
    <w:tbl>
      <w:tblPr>
        <w:tblpPr w:leftFromText="180" w:rightFromText="180" w:vertAnchor="text" w:horzAnchor="margin" w:tblpXSpec="right" w:tblpY="-51"/>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3510"/>
        <w:gridCol w:w="2617"/>
        <w:gridCol w:w="1613"/>
        <w:gridCol w:w="1383"/>
      </w:tblGrid>
      <w:tr w:rsidR="00203ECA" w:rsidRPr="00970746" w14:paraId="7C36DF51" w14:textId="4DEEE866" w:rsidTr="00E95BE8">
        <w:trPr>
          <w:trHeight w:val="58"/>
        </w:trPr>
        <w:tc>
          <w:tcPr>
            <w:tcW w:w="805" w:type="dxa"/>
            <w:shd w:val="clear" w:color="auto" w:fill="002C6C"/>
          </w:tcPr>
          <w:p w14:paraId="4A5CCBB5" w14:textId="5A3DF408" w:rsidR="00203ECA" w:rsidRPr="00970746" w:rsidRDefault="00203ECA" w:rsidP="001733EE">
            <w:pPr>
              <w:pStyle w:val="TableParagraph"/>
              <w:spacing w:before="56"/>
              <w:ind w:left="110"/>
              <w:rPr>
                <w:rFonts w:ascii="Open Sans" w:hAnsi="Open Sans" w:cs="Open Sans"/>
                <w:b/>
                <w:sz w:val="20"/>
                <w:szCs w:val="28"/>
              </w:rPr>
            </w:pPr>
            <w:r w:rsidRPr="00970746">
              <w:rPr>
                <w:rFonts w:ascii="Open Sans" w:hAnsi="Open Sans" w:cs="Open Sans"/>
                <w:b/>
                <w:color w:val="FFFFFF"/>
                <w:spacing w:val="-1"/>
                <w:w w:val="105"/>
                <w:sz w:val="20"/>
                <w:szCs w:val="28"/>
              </w:rPr>
              <w:t xml:space="preserve">SR No </w:t>
            </w:r>
          </w:p>
        </w:tc>
        <w:tc>
          <w:tcPr>
            <w:tcW w:w="3510" w:type="dxa"/>
            <w:shd w:val="clear" w:color="auto" w:fill="002C6C"/>
          </w:tcPr>
          <w:p w14:paraId="64FFAA21" w14:textId="45B48A4F" w:rsidR="00203ECA" w:rsidRPr="00970746" w:rsidRDefault="00203ECA" w:rsidP="001733EE">
            <w:pPr>
              <w:pStyle w:val="TableParagraph"/>
              <w:spacing w:before="56"/>
              <w:ind w:left="110"/>
              <w:rPr>
                <w:rFonts w:ascii="Open Sans" w:hAnsi="Open Sans" w:cs="Open Sans"/>
                <w:b/>
                <w:sz w:val="20"/>
                <w:szCs w:val="28"/>
              </w:rPr>
            </w:pPr>
            <w:r w:rsidRPr="00970746">
              <w:rPr>
                <w:rFonts w:ascii="Open Sans" w:hAnsi="Open Sans" w:cs="Open Sans"/>
                <w:b/>
                <w:color w:val="FFFFFF"/>
                <w:spacing w:val="-1"/>
                <w:w w:val="105"/>
                <w:sz w:val="20"/>
                <w:szCs w:val="28"/>
              </w:rPr>
              <w:t>Reviewer Name</w:t>
            </w:r>
          </w:p>
        </w:tc>
        <w:tc>
          <w:tcPr>
            <w:tcW w:w="2617" w:type="dxa"/>
            <w:shd w:val="clear" w:color="auto" w:fill="002C6C"/>
          </w:tcPr>
          <w:p w14:paraId="3F2EA9DA" w14:textId="457F877E" w:rsidR="00203ECA" w:rsidRPr="00970746" w:rsidRDefault="00203ECA" w:rsidP="001733EE">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Title</w:t>
            </w:r>
          </w:p>
        </w:tc>
        <w:tc>
          <w:tcPr>
            <w:tcW w:w="1613" w:type="dxa"/>
            <w:shd w:val="clear" w:color="auto" w:fill="002C6C"/>
          </w:tcPr>
          <w:p w14:paraId="5C202620" w14:textId="048FF03F" w:rsidR="00203ECA" w:rsidRPr="00970746" w:rsidRDefault="00203ECA" w:rsidP="001733EE">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 xml:space="preserve">Key Section </w:t>
            </w:r>
          </w:p>
        </w:tc>
        <w:tc>
          <w:tcPr>
            <w:tcW w:w="1383" w:type="dxa"/>
            <w:shd w:val="clear" w:color="auto" w:fill="002C6C"/>
          </w:tcPr>
          <w:p w14:paraId="61566798" w14:textId="6C2E1599" w:rsidR="00203ECA" w:rsidRPr="00970746" w:rsidRDefault="00203ECA" w:rsidP="001733EE">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Date</w:t>
            </w:r>
          </w:p>
        </w:tc>
      </w:tr>
      <w:tr w:rsidR="00203ECA" w:rsidRPr="00970746" w14:paraId="79611B2B" w14:textId="06017128" w:rsidTr="00E95BE8">
        <w:trPr>
          <w:trHeight w:val="95"/>
        </w:trPr>
        <w:tc>
          <w:tcPr>
            <w:tcW w:w="805" w:type="dxa"/>
          </w:tcPr>
          <w:p w14:paraId="60221F6F" w14:textId="4EBCBCF8" w:rsidR="00203ECA" w:rsidRPr="00970746" w:rsidRDefault="00203ECA" w:rsidP="001733EE">
            <w:pPr>
              <w:pStyle w:val="TableParagraph"/>
              <w:ind w:left="110"/>
              <w:rPr>
                <w:rFonts w:ascii="Open Sans" w:hAnsi="Open Sans" w:cs="Open Sans"/>
                <w:sz w:val="20"/>
                <w:szCs w:val="28"/>
              </w:rPr>
            </w:pPr>
            <w:r w:rsidRPr="00970746">
              <w:rPr>
                <w:rFonts w:ascii="Open Sans" w:hAnsi="Open Sans" w:cs="Open Sans"/>
                <w:sz w:val="20"/>
                <w:szCs w:val="28"/>
              </w:rPr>
              <w:t>1</w:t>
            </w:r>
          </w:p>
        </w:tc>
        <w:tc>
          <w:tcPr>
            <w:tcW w:w="3510" w:type="dxa"/>
          </w:tcPr>
          <w:p w14:paraId="181CCCA7" w14:textId="7CD525F6" w:rsidR="00203ECA" w:rsidRPr="00970746" w:rsidRDefault="008C0267" w:rsidP="001733EE">
            <w:pPr>
              <w:pStyle w:val="TableParagraph"/>
              <w:ind w:left="110" w:right="154" w:hanging="1"/>
              <w:rPr>
                <w:rFonts w:ascii="Open Sans" w:hAnsi="Open Sans" w:cs="Open Sans"/>
                <w:sz w:val="20"/>
                <w:szCs w:val="28"/>
              </w:rPr>
            </w:pPr>
            <w:r w:rsidRPr="00970746">
              <w:rPr>
                <w:rFonts w:ascii="Open Sans" w:hAnsi="Open Sans" w:cs="Open Sans"/>
                <w:sz w:val="20"/>
                <w:szCs w:val="28"/>
              </w:rPr>
              <w:t>Application Owner</w:t>
            </w:r>
          </w:p>
        </w:tc>
        <w:tc>
          <w:tcPr>
            <w:tcW w:w="2617" w:type="dxa"/>
          </w:tcPr>
          <w:p w14:paraId="23E3E8A7" w14:textId="722AB0BD" w:rsidR="00203ECA" w:rsidRPr="00970746" w:rsidRDefault="00203ECA" w:rsidP="001733EE">
            <w:pPr>
              <w:pStyle w:val="TableParagraph"/>
              <w:ind w:left="110" w:right="154" w:hanging="1"/>
              <w:rPr>
                <w:rFonts w:ascii="Open Sans" w:hAnsi="Open Sans" w:cs="Open Sans"/>
                <w:spacing w:val="-2"/>
                <w:w w:val="105"/>
                <w:sz w:val="20"/>
                <w:szCs w:val="28"/>
              </w:rPr>
            </w:pPr>
          </w:p>
        </w:tc>
        <w:tc>
          <w:tcPr>
            <w:tcW w:w="1613" w:type="dxa"/>
          </w:tcPr>
          <w:p w14:paraId="5E617282" w14:textId="22175FDA" w:rsidR="00203ECA" w:rsidRPr="00970746" w:rsidRDefault="00E95BE8" w:rsidP="001733EE">
            <w:pPr>
              <w:pStyle w:val="TableParagraph"/>
              <w:ind w:left="110" w:right="154" w:hanging="1"/>
              <w:rPr>
                <w:rFonts w:ascii="Open Sans" w:hAnsi="Open Sans" w:cs="Open Sans"/>
                <w:spacing w:val="-2"/>
                <w:w w:val="105"/>
                <w:sz w:val="20"/>
                <w:szCs w:val="28"/>
              </w:rPr>
            </w:pPr>
            <w:r w:rsidRPr="00970746">
              <w:rPr>
                <w:rFonts w:ascii="Open Sans" w:hAnsi="Open Sans" w:cs="Open Sans"/>
                <w:spacing w:val="-2"/>
                <w:w w:val="105"/>
                <w:sz w:val="20"/>
                <w:szCs w:val="28"/>
              </w:rPr>
              <w:t>All document</w:t>
            </w:r>
          </w:p>
        </w:tc>
        <w:tc>
          <w:tcPr>
            <w:tcW w:w="1383" w:type="dxa"/>
          </w:tcPr>
          <w:p w14:paraId="005EB26C" w14:textId="7D5FC6FA" w:rsidR="00203ECA" w:rsidRPr="00970746" w:rsidRDefault="00203ECA" w:rsidP="001733EE">
            <w:pPr>
              <w:pStyle w:val="TableParagraph"/>
              <w:ind w:left="110" w:right="154" w:hanging="1"/>
              <w:rPr>
                <w:rFonts w:ascii="Open Sans" w:hAnsi="Open Sans" w:cs="Open Sans"/>
                <w:spacing w:val="-2"/>
                <w:w w:val="105"/>
                <w:sz w:val="20"/>
                <w:szCs w:val="28"/>
              </w:rPr>
            </w:pPr>
          </w:p>
        </w:tc>
      </w:tr>
      <w:tr w:rsidR="00203ECA" w:rsidRPr="00970746" w14:paraId="355CEF4D" w14:textId="39D1F2F6" w:rsidTr="00E95BE8">
        <w:trPr>
          <w:trHeight w:val="57"/>
        </w:trPr>
        <w:tc>
          <w:tcPr>
            <w:tcW w:w="805" w:type="dxa"/>
          </w:tcPr>
          <w:p w14:paraId="1D5C2BEC" w14:textId="77777777" w:rsidR="00203ECA" w:rsidRPr="00970746" w:rsidRDefault="00203ECA" w:rsidP="001733EE">
            <w:pPr>
              <w:pStyle w:val="TableParagraph"/>
              <w:ind w:left="110"/>
              <w:rPr>
                <w:rFonts w:ascii="Open Sans" w:hAnsi="Open Sans" w:cs="Open Sans"/>
                <w:sz w:val="20"/>
                <w:szCs w:val="28"/>
              </w:rPr>
            </w:pPr>
          </w:p>
        </w:tc>
        <w:tc>
          <w:tcPr>
            <w:tcW w:w="3510" w:type="dxa"/>
          </w:tcPr>
          <w:p w14:paraId="740DB467" w14:textId="77777777" w:rsidR="00203ECA" w:rsidRPr="00970746" w:rsidRDefault="00203ECA" w:rsidP="001733EE">
            <w:pPr>
              <w:pStyle w:val="TableParagraph"/>
              <w:ind w:left="110"/>
              <w:rPr>
                <w:rFonts w:ascii="Open Sans" w:hAnsi="Open Sans" w:cs="Open Sans"/>
                <w:sz w:val="20"/>
                <w:szCs w:val="28"/>
              </w:rPr>
            </w:pPr>
          </w:p>
        </w:tc>
        <w:tc>
          <w:tcPr>
            <w:tcW w:w="2617" w:type="dxa"/>
          </w:tcPr>
          <w:p w14:paraId="4CCED20C" w14:textId="77777777" w:rsidR="00203ECA" w:rsidRPr="00970746" w:rsidRDefault="00203ECA" w:rsidP="001733EE">
            <w:pPr>
              <w:pStyle w:val="TableParagraph"/>
              <w:ind w:left="110"/>
              <w:rPr>
                <w:rFonts w:ascii="Open Sans" w:hAnsi="Open Sans" w:cs="Open Sans"/>
                <w:sz w:val="20"/>
                <w:szCs w:val="28"/>
              </w:rPr>
            </w:pPr>
          </w:p>
        </w:tc>
        <w:tc>
          <w:tcPr>
            <w:tcW w:w="1613" w:type="dxa"/>
          </w:tcPr>
          <w:p w14:paraId="3DA0F138" w14:textId="77777777" w:rsidR="00203ECA" w:rsidRPr="00970746" w:rsidRDefault="00203ECA" w:rsidP="001733EE">
            <w:pPr>
              <w:pStyle w:val="TableParagraph"/>
              <w:ind w:left="110"/>
              <w:rPr>
                <w:rFonts w:ascii="Open Sans" w:hAnsi="Open Sans" w:cs="Open Sans"/>
                <w:sz w:val="20"/>
                <w:szCs w:val="28"/>
              </w:rPr>
            </w:pPr>
          </w:p>
        </w:tc>
        <w:tc>
          <w:tcPr>
            <w:tcW w:w="1383" w:type="dxa"/>
          </w:tcPr>
          <w:p w14:paraId="46629E82" w14:textId="10E1B31C" w:rsidR="00203ECA" w:rsidRPr="00970746" w:rsidRDefault="00203ECA" w:rsidP="001733EE">
            <w:pPr>
              <w:pStyle w:val="TableParagraph"/>
              <w:ind w:left="110"/>
              <w:rPr>
                <w:rFonts w:ascii="Open Sans" w:hAnsi="Open Sans" w:cs="Open Sans"/>
                <w:sz w:val="20"/>
                <w:szCs w:val="28"/>
              </w:rPr>
            </w:pPr>
          </w:p>
        </w:tc>
      </w:tr>
    </w:tbl>
    <w:p w14:paraId="6B6441A3" w14:textId="3731CB79" w:rsidR="00863E3D" w:rsidRPr="00970746" w:rsidRDefault="004C0617" w:rsidP="00863E3D">
      <w:pPr>
        <w:pStyle w:val="Heading2"/>
        <w:ind w:left="-2160"/>
        <w:rPr>
          <w:rFonts w:ascii="Open Sans" w:hAnsi="Open Sans" w:cs="Open Sans"/>
          <w:color w:val="auto"/>
          <w:sz w:val="24"/>
        </w:rPr>
      </w:pPr>
      <w:bookmarkStart w:id="9" w:name="_Toc127524512"/>
      <w:bookmarkStart w:id="10" w:name="_Toc127881336"/>
      <w:r w:rsidRPr="00970746">
        <w:rPr>
          <w:rFonts w:ascii="Open Sans" w:hAnsi="Open Sans" w:cs="Open Sans"/>
          <w:color w:val="auto"/>
          <w:sz w:val="24"/>
        </w:rPr>
        <w:t xml:space="preserve">1.3 </w:t>
      </w:r>
      <w:r w:rsidR="00863E3D" w:rsidRPr="00970746">
        <w:rPr>
          <w:rFonts w:ascii="Open Sans" w:hAnsi="Open Sans" w:cs="Open Sans"/>
          <w:color w:val="auto"/>
          <w:sz w:val="24"/>
        </w:rPr>
        <w:t xml:space="preserve">Document </w:t>
      </w:r>
      <w:r w:rsidR="002C75C7" w:rsidRPr="00970746">
        <w:rPr>
          <w:rFonts w:ascii="Open Sans" w:hAnsi="Open Sans" w:cs="Open Sans"/>
          <w:color w:val="auto"/>
          <w:sz w:val="24"/>
        </w:rPr>
        <w:t>Approval</w:t>
      </w:r>
      <w:bookmarkEnd w:id="9"/>
      <w:bookmarkEnd w:id="10"/>
    </w:p>
    <w:p w14:paraId="0036F9A3" w14:textId="00D6C20B" w:rsidR="00863E3D" w:rsidRPr="00970746" w:rsidRDefault="00863E3D" w:rsidP="00863E3D">
      <w:pPr>
        <w:kinsoku w:val="0"/>
        <w:overflowPunct w:val="0"/>
        <w:spacing w:before="0"/>
        <w:ind w:left="-2160"/>
        <w:textAlignment w:val="baseline"/>
        <w:rPr>
          <w:rFonts w:ascii="Open Sans" w:eastAsia="Calibri" w:hAnsi="Open Sans" w:cs="Open Sans"/>
          <w:kern w:val="24"/>
        </w:rPr>
      </w:pPr>
      <w:r w:rsidRPr="00970746">
        <w:rPr>
          <w:rFonts w:ascii="Open Sans" w:eastAsia="Calibri" w:hAnsi="Open Sans" w:cs="Open Sans"/>
          <w:kern w:val="24"/>
        </w:rPr>
        <w:t xml:space="preserve">This section identifies audience needed to </w:t>
      </w:r>
      <w:r w:rsidR="002C75C7" w:rsidRPr="00970746">
        <w:rPr>
          <w:rFonts w:ascii="Open Sans" w:eastAsia="Calibri" w:hAnsi="Open Sans" w:cs="Open Sans"/>
          <w:kern w:val="24"/>
        </w:rPr>
        <w:t>approve</w:t>
      </w:r>
      <w:r w:rsidRPr="00970746">
        <w:rPr>
          <w:rFonts w:ascii="Open Sans" w:eastAsia="Calibri" w:hAnsi="Open Sans" w:cs="Open Sans"/>
          <w:kern w:val="24"/>
        </w:rPr>
        <w:t xml:space="preserve"> the document :</w:t>
      </w:r>
    </w:p>
    <w:p w14:paraId="58139996" w14:textId="77777777" w:rsidR="00863E3D" w:rsidRPr="00970746" w:rsidRDefault="00863E3D" w:rsidP="00863E3D">
      <w:pPr>
        <w:kinsoku w:val="0"/>
        <w:overflowPunct w:val="0"/>
        <w:spacing w:before="0"/>
        <w:ind w:left="-2160"/>
        <w:textAlignment w:val="baseline"/>
        <w:rPr>
          <w:rFonts w:ascii="Open Sans" w:eastAsia="Calibri" w:hAnsi="Open Sans" w:cs="Open Sans"/>
          <w:kern w:val="24"/>
        </w:rPr>
      </w:pPr>
    </w:p>
    <w:tbl>
      <w:tblPr>
        <w:tblpPr w:leftFromText="180" w:rightFromText="180" w:vertAnchor="text" w:horzAnchor="margin" w:tblpXSpec="right" w:tblpY="-51"/>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3510"/>
        <w:gridCol w:w="2617"/>
        <w:gridCol w:w="1613"/>
        <w:gridCol w:w="1383"/>
      </w:tblGrid>
      <w:tr w:rsidR="00863E3D" w:rsidRPr="00970746" w14:paraId="25E16BBC" w14:textId="77777777" w:rsidTr="007046F3">
        <w:trPr>
          <w:trHeight w:val="58"/>
        </w:trPr>
        <w:tc>
          <w:tcPr>
            <w:tcW w:w="805" w:type="dxa"/>
            <w:shd w:val="clear" w:color="auto" w:fill="002C6C"/>
          </w:tcPr>
          <w:p w14:paraId="02F7F241" w14:textId="77777777" w:rsidR="00863E3D" w:rsidRPr="00970746" w:rsidRDefault="00863E3D" w:rsidP="007046F3">
            <w:pPr>
              <w:pStyle w:val="TableParagraph"/>
              <w:spacing w:before="56"/>
              <w:ind w:left="110"/>
              <w:rPr>
                <w:rFonts w:ascii="Open Sans" w:hAnsi="Open Sans" w:cs="Open Sans"/>
                <w:b/>
                <w:sz w:val="20"/>
                <w:szCs w:val="28"/>
              </w:rPr>
            </w:pPr>
            <w:r w:rsidRPr="00970746">
              <w:rPr>
                <w:rFonts w:ascii="Open Sans" w:hAnsi="Open Sans" w:cs="Open Sans"/>
                <w:b/>
                <w:color w:val="FFFFFF"/>
                <w:spacing w:val="-1"/>
                <w:w w:val="105"/>
                <w:sz w:val="20"/>
                <w:szCs w:val="28"/>
              </w:rPr>
              <w:t xml:space="preserve">SR No </w:t>
            </w:r>
          </w:p>
        </w:tc>
        <w:tc>
          <w:tcPr>
            <w:tcW w:w="3510" w:type="dxa"/>
            <w:shd w:val="clear" w:color="auto" w:fill="002C6C"/>
          </w:tcPr>
          <w:p w14:paraId="7D15528B" w14:textId="77777777" w:rsidR="00863E3D" w:rsidRPr="00970746" w:rsidRDefault="00863E3D" w:rsidP="007046F3">
            <w:pPr>
              <w:pStyle w:val="TableParagraph"/>
              <w:spacing w:before="56"/>
              <w:ind w:left="110"/>
              <w:rPr>
                <w:rFonts w:ascii="Open Sans" w:hAnsi="Open Sans" w:cs="Open Sans"/>
                <w:b/>
                <w:sz w:val="20"/>
                <w:szCs w:val="28"/>
              </w:rPr>
            </w:pPr>
            <w:r w:rsidRPr="00970746">
              <w:rPr>
                <w:rFonts w:ascii="Open Sans" w:hAnsi="Open Sans" w:cs="Open Sans"/>
                <w:b/>
                <w:color w:val="FFFFFF"/>
                <w:spacing w:val="-1"/>
                <w:w w:val="105"/>
                <w:sz w:val="20"/>
                <w:szCs w:val="28"/>
              </w:rPr>
              <w:t>Reviewer Name</w:t>
            </w:r>
          </w:p>
        </w:tc>
        <w:tc>
          <w:tcPr>
            <w:tcW w:w="2617" w:type="dxa"/>
            <w:shd w:val="clear" w:color="auto" w:fill="002C6C"/>
          </w:tcPr>
          <w:p w14:paraId="360CA1C6" w14:textId="77777777" w:rsidR="00863E3D" w:rsidRPr="00970746" w:rsidRDefault="00863E3D" w:rsidP="007046F3">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Title</w:t>
            </w:r>
          </w:p>
        </w:tc>
        <w:tc>
          <w:tcPr>
            <w:tcW w:w="1613" w:type="dxa"/>
            <w:shd w:val="clear" w:color="auto" w:fill="002C6C"/>
          </w:tcPr>
          <w:p w14:paraId="1DA6FC7A" w14:textId="77777777" w:rsidR="00863E3D" w:rsidRPr="00970746" w:rsidRDefault="00863E3D" w:rsidP="007046F3">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 xml:space="preserve">Key Section </w:t>
            </w:r>
          </w:p>
        </w:tc>
        <w:tc>
          <w:tcPr>
            <w:tcW w:w="1383" w:type="dxa"/>
            <w:shd w:val="clear" w:color="auto" w:fill="002C6C"/>
          </w:tcPr>
          <w:p w14:paraId="2A309C1A" w14:textId="77777777" w:rsidR="00863E3D" w:rsidRPr="00970746" w:rsidRDefault="00863E3D" w:rsidP="007046F3">
            <w:pPr>
              <w:pStyle w:val="TableParagraph"/>
              <w:spacing w:before="56"/>
              <w:ind w:left="110"/>
              <w:rPr>
                <w:rFonts w:ascii="Open Sans" w:hAnsi="Open Sans" w:cs="Open Sans"/>
                <w:b/>
                <w:color w:val="FFFFFF"/>
                <w:spacing w:val="-1"/>
                <w:w w:val="105"/>
                <w:sz w:val="20"/>
                <w:szCs w:val="28"/>
              </w:rPr>
            </w:pPr>
            <w:r w:rsidRPr="00970746">
              <w:rPr>
                <w:rFonts w:ascii="Open Sans" w:hAnsi="Open Sans" w:cs="Open Sans"/>
                <w:b/>
                <w:color w:val="FFFFFF"/>
                <w:spacing w:val="-1"/>
                <w:w w:val="105"/>
                <w:sz w:val="20"/>
                <w:szCs w:val="28"/>
              </w:rPr>
              <w:t>Date</w:t>
            </w:r>
          </w:p>
        </w:tc>
      </w:tr>
      <w:tr w:rsidR="00863E3D" w:rsidRPr="00970746" w14:paraId="516B534D" w14:textId="77777777" w:rsidTr="007046F3">
        <w:trPr>
          <w:trHeight w:val="95"/>
        </w:trPr>
        <w:tc>
          <w:tcPr>
            <w:tcW w:w="805" w:type="dxa"/>
          </w:tcPr>
          <w:p w14:paraId="53EEE06A" w14:textId="77777777" w:rsidR="00863E3D" w:rsidRPr="00970746" w:rsidRDefault="00863E3D" w:rsidP="007046F3">
            <w:pPr>
              <w:pStyle w:val="TableParagraph"/>
              <w:ind w:left="110"/>
              <w:rPr>
                <w:rFonts w:ascii="Open Sans" w:hAnsi="Open Sans" w:cs="Open Sans"/>
                <w:sz w:val="20"/>
                <w:szCs w:val="28"/>
              </w:rPr>
            </w:pPr>
            <w:r w:rsidRPr="00970746">
              <w:rPr>
                <w:rFonts w:ascii="Open Sans" w:hAnsi="Open Sans" w:cs="Open Sans"/>
                <w:sz w:val="20"/>
                <w:szCs w:val="28"/>
              </w:rPr>
              <w:t>1</w:t>
            </w:r>
          </w:p>
        </w:tc>
        <w:tc>
          <w:tcPr>
            <w:tcW w:w="3510" w:type="dxa"/>
          </w:tcPr>
          <w:p w14:paraId="0E24298A" w14:textId="2F309497" w:rsidR="00863E3D" w:rsidRPr="00970746" w:rsidRDefault="008C0267" w:rsidP="007046F3">
            <w:pPr>
              <w:pStyle w:val="TableParagraph"/>
              <w:ind w:left="110" w:right="154" w:hanging="1"/>
              <w:rPr>
                <w:rFonts w:ascii="Open Sans" w:hAnsi="Open Sans" w:cs="Open Sans"/>
                <w:sz w:val="20"/>
                <w:szCs w:val="28"/>
              </w:rPr>
            </w:pPr>
            <w:r w:rsidRPr="00970746">
              <w:rPr>
                <w:rFonts w:ascii="Open Sans" w:hAnsi="Open Sans" w:cs="Open Sans"/>
                <w:sz w:val="20"/>
                <w:szCs w:val="28"/>
              </w:rPr>
              <w:t>Application Owner</w:t>
            </w:r>
          </w:p>
        </w:tc>
        <w:tc>
          <w:tcPr>
            <w:tcW w:w="2617" w:type="dxa"/>
          </w:tcPr>
          <w:p w14:paraId="1C5A3D3F" w14:textId="75C1376C" w:rsidR="00863E3D" w:rsidRPr="00970746" w:rsidRDefault="00863E3D" w:rsidP="007046F3">
            <w:pPr>
              <w:pStyle w:val="TableParagraph"/>
              <w:ind w:left="110" w:right="154" w:hanging="1"/>
              <w:rPr>
                <w:rFonts w:ascii="Open Sans" w:hAnsi="Open Sans" w:cs="Open Sans"/>
                <w:spacing w:val="-2"/>
                <w:w w:val="105"/>
                <w:sz w:val="20"/>
                <w:szCs w:val="28"/>
              </w:rPr>
            </w:pPr>
          </w:p>
        </w:tc>
        <w:tc>
          <w:tcPr>
            <w:tcW w:w="1613" w:type="dxa"/>
          </w:tcPr>
          <w:p w14:paraId="4CEC5082" w14:textId="77777777" w:rsidR="00863E3D" w:rsidRPr="00970746" w:rsidRDefault="00863E3D" w:rsidP="007046F3">
            <w:pPr>
              <w:pStyle w:val="TableParagraph"/>
              <w:ind w:left="110" w:right="154" w:hanging="1"/>
              <w:rPr>
                <w:rFonts w:ascii="Open Sans" w:hAnsi="Open Sans" w:cs="Open Sans"/>
                <w:spacing w:val="-2"/>
                <w:w w:val="105"/>
                <w:sz w:val="20"/>
                <w:szCs w:val="28"/>
              </w:rPr>
            </w:pPr>
            <w:r w:rsidRPr="00970746">
              <w:rPr>
                <w:rFonts w:ascii="Open Sans" w:hAnsi="Open Sans" w:cs="Open Sans"/>
                <w:spacing w:val="-2"/>
                <w:w w:val="105"/>
                <w:sz w:val="20"/>
                <w:szCs w:val="28"/>
              </w:rPr>
              <w:t>All document</w:t>
            </w:r>
          </w:p>
        </w:tc>
        <w:tc>
          <w:tcPr>
            <w:tcW w:w="1383" w:type="dxa"/>
          </w:tcPr>
          <w:p w14:paraId="20D97507" w14:textId="77777777" w:rsidR="00863E3D" w:rsidRPr="00970746" w:rsidRDefault="00863E3D" w:rsidP="007046F3">
            <w:pPr>
              <w:pStyle w:val="TableParagraph"/>
              <w:ind w:left="110" w:right="154" w:hanging="1"/>
              <w:rPr>
                <w:rFonts w:ascii="Open Sans" w:hAnsi="Open Sans" w:cs="Open Sans"/>
                <w:spacing w:val="-2"/>
                <w:w w:val="105"/>
                <w:sz w:val="20"/>
                <w:szCs w:val="28"/>
              </w:rPr>
            </w:pPr>
          </w:p>
        </w:tc>
      </w:tr>
      <w:tr w:rsidR="00863E3D" w:rsidRPr="00970746" w14:paraId="5780976C" w14:textId="77777777" w:rsidTr="007046F3">
        <w:trPr>
          <w:trHeight w:val="57"/>
        </w:trPr>
        <w:tc>
          <w:tcPr>
            <w:tcW w:w="805" w:type="dxa"/>
          </w:tcPr>
          <w:p w14:paraId="1D678EEF" w14:textId="77777777" w:rsidR="00863E3D" w:rsidRPr="00970746" w:rsidRDefault="00863E3D" w:rsidP="007046F3">
            <w:pPr>
              <w:pStyle w:val="TableParagraph"/>
              <w:ind w:left="110"/>
              <w:rPr>
                <w:rFonts w:ascii="Open Sans" w:hAnsi="Open Sans" w:cs="Open Sans"/>
                <w:sz w:val="20"/>
                <w:szCs w:val="28"/>
              </w:rPr>
            </w:pPr>
          </w:p>
        </w:tc>
        <w:tc>
          <w:tcPr>
            <w:tcW w:w="3510" w:type="dxa"/>
          </w:tcPr>
          <w:p w14:paraId="28E33820" w14:textId="77777777" w:rsidR="00863E3D" w:rsidRPr="00970746" w:rsidRDefault="00863E3D" w:rsidP="007046F3">
            <w:pPr>
              <w:pStyle w:val="TableParagraph"/>
              <w:ind w:left="110"/>
              <w:rPr>
                <w:rFonts w:ascii="Open Sans" w:hAnsi="Open Sans" w:cs="Open Sans"/>
                <w:sz w:val="20"/>
                <w:szCs w:val="28"/>
              </w:rPr>
            </w:pPr>
          </w:p>
        </w:tc>
        <w:tc>
          <w:tcPr>
            <w:tcW w:w="2617" w:type="dxa"/>
          </w:tcPr>
          <w:p w14:paraId="2FECDA2D" w14:textId="77777777" w:rsidR="00863E3D" w:rsidRPr="00970746" w:rsidRDefault="00863E3D" w:rsidP="007046F3">
            <w:pPr>
              <w:pStyle w:val="TableParagraph"/>
              <w:ind w:left="110"/>
              <w:rPr>
                <w:rFonts w:ascii="Open Sans" w:hAnsi="Open Sans" w:cs="Open Sans"/>
                <w:sz w:val="20"/>
                <w:szCs w:val="28"/>
              </w:rPr>
            </w:pPr>
          </w:p>
        </w:tc>
        <w:tc>
          <w:tcPr>
            <w:tcW w:w="1613" w:type="dxa"/>
          </w:tcPr>
          <w:p w14:paraId="2C7AACD1" w14:textId="77777777" w:rsidR="00863E3D" w:rsidRPr="00970746" w:rsidRDefault="00863E3D" w:rsidP="007046F3">
            <w:pPr>
              <w:pStyle w:val="TableParagraph"/>
              <w:ind w:left="110"/>
              <w:rPr>
                <w:rFonts w:ascii="Open Sans" w:hAnsi="Open Sans" w:cs="Open Sans"/>
                <w:sz w:val="20"/>
                <w:szCs w:val="28"/>
              </w:rPr>
            </w:pPr>
          </w:p>
        </w:tc>
        <w:tc>
          <w:tcPr>
            <w:tcW w:w="1383" w:type="dxa"/>
          </w:tcPr>
          <w:p w14:paraId="794497CD" w14:textId="77777777" w:rsidR="00863E3D" w:rsidRPr="00970746" w:rsidRDefault="00863E3D" w:rsidP="007046F3">
            <w:pPr>
              <w:pStyle w:val="TableParagraph"/>
              <w:ind w:left="110"/>
              <w:rPr>
                <w:rFonts w:ascii="Open Sans" w:hAnsi="Open Sans" w:cs="Open Sans"/>
                <w:sz w:val="20"/>
                <w:szCs w:val="28"/>
              </w:rPr>
            </w:pPr>
          </w:p>
        </w:tc>
      </w:tr>
      <w:tr w:rsidR="00863E3D" w:rsidRPr="00970746" w14:paraId="16B2CEC6" w14:textId="77777777" w:rsidTr="007046F3">
        <w:trPr>
          <w:trHeight w:val="58"/>
        </w:trPr>
        <w:tc>
          <w:tcPr>
            <w:tcW w:w="805" w:type="dxa"/>
            <w:tcBorders>
              <w:bottom w:val="single" w:sz="2" w:space="0" w:color="000000"/>
            </w:tcBorders>
          </w:tcPr>
          <w:p w14:paraId="7B3DDF20" w14:textId="77777777" w:rsidR="00863E3D" w:rsidRPr="00970746" w:rsidRDefault="00863E3D" w:rsidP="007046F3">
            <w:pPr>
              <w:pStyle w:val="TableParagraph"/>
              <w:ind w:left="110"/>
              <w:rPr>
                <w:rFonts w:ascii="Open Sans" w:hAnsi="Open Sans" w:cs="Open Sans"/>
                <w:sz w:val="20"/>
                <w:szCs w:val="28"/>
              </w:rPr>
            </w:pPr>
          </w:p>
        </w:tc>
        <w:tc>
          <w:tcPr>
            <w:tcW w:w="3510" w:type="dxa"/>
            <w:tcBorders>
              <w:bottom w:val="single" w:sz="2" w:space="0" w:color="000000"/>
            </w:tcBorders>
          </w:tcPr>
          <w:p w14:paraId="0FA5C71D" w14:textId="77777777" w:rsidR="00863E3D" w:rsidRPr="00970746" w:rsidRDefault="00863E3D" w:rsidP="007046F3">
            <w:pPr>
              <w:pStyle w:val="TableParagraph"/>
              <w:ind w:left="110"/>
              <w:rPr>
                <w:rFonts w:ascii="Open Sans" w:hAnsi="Open Sans" w:cs="Open Sans"/>
                <w:sz w:val="20"/>
                <w:szCs w:val="28"/>
              </w:rPr>
            </w:pPr>
          </w:p>
        </w:tc>
        <w:tc>
          <w:tcPr>
            <w:tcW w:w="2617" w:type="dxa"/>
            <w:tcBorders>
              <w:bottom w:val="single" w:sz="2" w:space="0" w:color="000000"/>
            </w:tcBorders>
          </w:tcPr>
          <w:p w14:paraId="65D45A02" w14:textId="77777777" w:rsidR="00863E3D" w:rsidRPr="00970746" w:rsidRDefault="00863E3D" w:rsidP="007046F3">
            <w:pPr>
              <w:pStyle w:val="TableParagraph"/>
              <w:ind w:left="110"/>
              <w:rPr>
                <w:rFonts w:ascii="Open Sans" w:hAnsi="Open Sans" w:cs="Open Sans"/>
                <w:w w:val="105"/>
                <w:sz w:val="20"/>
                <w:szCs w:val="28"/>
              </w:rPr>
            </w:pPr>
          </w:p>
        </w:tc>
        <w:tc>
          <w:tcPr>
            <w:tcW w:w="1613" w:type="dxa"/>
            <w:tcBorders>
              <w:bottom w:val="single" w:sz="2" w:space="0" w:color="000000"/>
            </w:tcBorders>
          </w:tcPr>
          <w:p w14:paraId="1E8DDA97" w14:textId="77777777" w:rsidR="00863E3D" w:rsidRPr="00970746" w:rsidRDefault="00863E3D" w:rsidP="007046F3">
            <w:pPr>
              <w:pStyle w:val="TableParagraph"/>
              <w:ind w:left="110"/>
              <w:rPr>
                <w:rFonts w:ascii="Open Sans" w:hAnsi="Open Sans" w:cs="Open Sans"/>
                <w:w w:val="105"/>
                <w:sz w:val="20"/>
                <w:szCs w:val="28"/>
              </w:rPr>
            </w:pPr>
          </w:p>
        </w:tc>
        <w:tc>
          <w:tcPr>
            <w:tcW w:w="1383" w:type="dxa"/>
            <w:tcBorders>
              <w:bottom w:val="single" w:sz="2" w:space="0" w:color="000000"/>
            </w:tcBorders>
          </w:tcPr>
          <w:p w14:paraId="4307A0DB" w14:textId="77777777" w:rsidR="00863E3D" w:rsidRPr="00970746" w:rsidRDefault="00863E3D" w:rsidP="007046F3">
            <w:pPr>
              <w:pStyle w:val="TableParagraph"/>
              <w:ind w:left="110"/>
              <w:rPr>
                <w:rFonts w:ascii="Open Sans" w:hAnsi="Open Sans" w:cs="Open Sans"/>
                <w:w w:val="105"/>
                <w:sz w:val="20"/>
                <w:szCs w:val="28"/>
              </w:rPr>
            </w:pPr>
          </w:p>
        </w:tc>
      </w:tr>
      <w:tr w:rsidR="00863E3D" w:rsidRPr="00970746" w14:paraId="3F2F8C3B" w14:textId="77777777" w:rsidTr="007046F3">
        <w:trPr>
          <w:trHeight w:val="59"/>
        </w:trPr>
        <w:tc>
          <w:tcPr>
            <w:tcW w:w="805" w:type="dxa"/>
            <w:tcBorders>
              <w:top w:val="single" w:sz="2" w:space="0" w:color="000000"/>
            </w:tcBorders>
          </w:tcPr>
          <w:p w14:paraId="64B333E8" w14:textId="77777777" w:rsidR="00863E3D" w:rsidRPr="00970746" w:rsidRDefault="00863E3D" w:rsidP="007046F3">
            <w:pPr>
              <w:pStyle w:val="TableParagraph"/>
              <w:ind w:left="110"/>
              <w:rPr>
                <w:rFonts w:ascii="Open Sans" w:hAnsi="Open Sans" w:cs="Open Sans"/>
                <w:sz w:val="20"/>
                <w:szCs w:val="28"/>
              </w:rPr>
            </w:pPr>
          </w:p>
        </w:tc>
        <w:tc>
          <w:tcPr>
            <w:tcW w:w="3510" w:type="dxa"/>
            <w:tcBorders>
              <w:top w:val="single" w:sz="2" w:space="0" w:color="000000"/>
            </w:tcBorders>
          </w:tcPr>
          <w:p w14:paraId="49DB2B0A" w14:textId="77777777" w:rsidR="00863E3D" w:rsidRPr="00970746" w:rsidRDefault="00863E3D" w:rsidP="007046F3">
            <w:pPr>
              <w:pStyle w:val="TableParagraph"/>
              <w:ind w:left="110"/>
              <w:rPr>
                <w:rFonts w:ascii="Open Sans" w:hAnsi="Open Sans" w:cs="Open Sans"/>
                <w:sz w:val="20"/>
                <w:szCs w:val="28"/>
              </w:rPr>
            </w:pPr>
          </w:p>
        </w:tc>
        <w:tc>
          <w:tcPr>
            <w:tcW w:w="2617" w:type="dxa"/>
            <w:tcBorders>
              <w:top w:val="single" w:sz="2" w:space="0" w:color="000000"/>
            </w:tcBorders>
          </w:tcPr>
          <w:p w14:paraId="780EFDB7" w14:textId="77777777" w:rsidR="00863E3D" w:rsidRPr="00970746" w:rsidRDefault="00863E3D" w:rsidP="007046F3">
            <w:pPr>
              <w:pStyle w:val="TableParagraph"/>
              <w:ind w:left="110"/>
              <w:rPr>
                <w:rFonts w:ascii="Open Sans" w:hAnsi="Open Sans" w:cs="Open Sans"/>
                <w:w w:val="105"/>
                <w:sz w:val="20"/>
                <w:szCs w:val="28"/>
              </w:rPr>
            </w:pPr>
          </w:p>
        </w:tc>
        <w:tc>
          <w:tcPr>
            <w:tcW w:w="1613" w:type="dxa"/>
            <w:tcBorders>
              <w:top w:val="single" w:sz="2" w:space="0" w:color="000000"/>
            </w:tcBorders>
          </w:tcPr>
          <w:p w14:paraId="72284293" w14:textId="77777777" w:rsidR="00863E3D" w:rsidRPr="00970746" w:rsidRDefault="00863E3D" w:rsidP="007046F3">
            <w:pPr>
              <w:pStyle w:val="TableParagraph"/>
              <w:ind w:left="110"/>
              <w:rPr>
                <w:rFonts w:ascii="Open Sans" w:hAnsi="Open Sans" w:cs="Open Sans"/>
                <w:w w:val="105"/>
                <w:sz w:val="20"/>
                <w:szCs w:val="28"/>
              </w:rPr>
            </w:pPr>
          </w:p>
        </w:tc>
        <w:tc>
          <w:tcPr>
            <w:tcW w:w="1383" w:type="dxa"/>
            <w:tcBorders>
              <w:top w:val="single" w:sz="2" w:space="0" w:color="000000"/>
            </w:tcBorders>
          </w:tcPr>
          <w:p w14:paraId="0D8EED3A" w14:textId="77777777" w:rsidR="00863E3D" w:rsidRPr="00970746" w:rsidRDefault="00863E3D" w:rsidP="007046F3">
            <w:pPr>
              <w:pStyle w:val="TableParagraph"/>
              <w:ind w:left="110"/>
              <w:rPr>
                <w:rFonts w:ascii="Open Sans" w:hAnsi="Open Sans" w:cs="Open Sans"/>
                <w:w w:val="105"/>
                <w:sz w:val="20"/>
                <w:szCs w:val="28"/>
              </w:rPr>
            </w:pPr>
          </w:p>
        </w:tc>
      </w:tr>
      <w:tr w:rsidR="00863E3D" w:rsidRPr="00970746" w14:paraId="73172957" w14:textId="77777777" w:rsidTr="007046F3">
        <w:trPr>
          <w:trHeight w:val="94"/>
        </w:trPr>
        <w:tc>
          <w:tcPr>
            <w:tcW w:w="805" w:type="dxa"/>
          </w:tcPr>
          <w:p w14:paraId="1E239C30" w14:textId="77777777" w:rsidR="00863E3D" w:rsidRPr="00970746" w:rsidRDefault="00863E3D" w:rsidP="007046F3">
            <w:pPr>
              <w:pStyle w:val="TableParagraph"/>
              <w:spacing w:before="56"/>
              <w:ind w:left="110" w:right="1784"/>
              <w:rPr>
                <w:rFonts w:ascii="Open Sans" w:hAnsi="Open Sans" w:cs="Open Sans"/>
                <w:sz w:val="20"/>
                <w:szCs w:val="28"/>
              </w:rPr>
            </w:pPr>
          </w:p>
        </w:tc>
        <w:tc>
          <w:tcPr>
            <w:tcW w:w="3510" w:type="dxa"/>
          </w:tcPr>
          <w:p w14:paraId="572B8E5D" w14:textId="77777777" w:rsidR="00863E3D" w:rsidRPr="00970746" w:rsidRDefault="00863E3D" w:rsidP="007046F3">
            <w:pPr>
              <w:pStyle w:val="TableParagraph"/>
              <w:spacing w:before="56"/>
              <w:ind w:left="110" w:right="154"/>
              <w:rPr>
                <w:rFonts w:ascii="Open Sans" w:hAnsi="Open Sans" w:cs="Open Sans"/>
                <w:sz w:val="20"/>
                <w:szCs w:val="28"/>
              </w:rPr>
            </w:pPr>
          </w:p>
        </w:tc>
        <w:tc>
          <w:tcPr>
            <w:tcW w:w="2617" w:type="dxa"/>
          </w:tcPr>
          <w:p w14:paraId="3D017714" w14:textId="77777777" w:rsidR="00863E3D" w:rsidRPr="00970746" w:rsidRDefault="00863E3D" w:rsidP="007046F3">
            <w:pPr>
              <w:pStyle w:val="TableParagraph"/>
              <w:spacing w:before="56"/>
              <w:ind w:left="110" w:right="154"/>
              <w:rPr>
                <w:rFonts w:ascii="Open Sans" w:hAnsi="Open Sans" w:cs="Open Sans"/>
                <w:spacing w:val="-2"/>
                <w:w w:val="105"/>
                <w:sz w:val="20"/>
                <w:szCs w:val="28"/>
              </w:rPr>
            </w:pPr>
          </w:p>
        </w:tc>
        <w:tc>
          <w:tcPr>
            <w:tcW w:w="1613" w:type="dxa"/>
          </w:tcPr>
          <w:p w14:paraId="7C420651" w14:textId="77777777" w:rsidR="00863E3D" w:rsidRPr="00970746" w:rsidRDefault="00863E3D" w:rsidP="007046F3">
            <w:pPr>
              <w:pStyle w:val="TableParagraph"/>
              <w:spacing w:before="56"/>
              <w:ind w:left="110" w:right="154"/>
              <w:rPr>
                <w:rFonts w:ascii="Open Sans" w:hAnsi="Open Sans" w:cs="Open Sans"/>
                <w:spacing w:val="-2"/>
                <w:w w:val="105"/>
                <w:sz w:val="20"/>
                <w:szCs w:val="28"/>
              </w:rPr>
            </w:pPr>
          </w:p>
        </w:tc>
        <w:tc>
          <w:tcPr>
            <w:tcW w:w="1383" w:type="dxa"/>
          </w:tcPr>
          <w:p w14:paraId="0BF93948" w14:textId="77777777" w:rsidR="00863E3D" w:rsidRPr="00970746" w:rsidRDefault="00863E3D" w:rsidP="007046F3">
            <w:pPr>
              <w:pStyle w:val="TableParagraph"/>
              <w:spacing w:before="56"/>
              <w:ind w:left="110" w:right="154"/>
              <w:rPr>
                <w:rFonts w:ascii="Open Sans" w:hAnsi="Open Sans" w:cs="Open Sans"/>
                <w:spacing w:val="-2"/>
                <w:w w:val="105"/>
                <w:sz w:val="20"/>
                <w:szCs w:val="28"/>
              </w:rPr>
            </w:pPr>
          </w:p>
        </w:tc>
      </w:tr>
    </w:tbl>
    <w:p w14:paraId="12025DA2" w14:textId="77777777" w:rsidR="00FB64FA" w:rsidRPr="00970746" w:rsidRDefault="00FB64FA" w:rsidP="002C75C7">
      <w:pPr>
        <w:kinsoku w:val="0"/>
        <w:overflowPunct w:val="0"/>
        <w:spacing w:before="0"/>
        <w:textAlignment w:val="baseline"/>
        <w:rPr>
          <w:rFonts w:ascii="Open Sans" w:eastAsia="Times New Roman" w:hAnsi="Open Sans" w:cs="Open Sans"/>
          <w:color w:val="auto"/>
        </w:rPr>
      </w:pPr>
    </w:p>
    <w:p w14:paraId="554DCC3D" w14:textId="57DA85DC" w:rsidR="001B5EA6" w:rsidRPr="00970746" w:rsidRDefault="007F0543" w:rsidP="00DA1E9E">
      <w:pPr>
        <w:pStyle w:val="Heading1"/>
        <w:numPr>
          <w:ilvl w:val="0"/>
          <w:numId w:val="13"/>
        </w:numPr>
        <w:spacing w:after="0"/>
        <w:rPr>
          <w:rFonts w:ascii="Open Sans" w:hAnsi="Open Sans" w:cs="Open Sans"/>
          <w:color w:val="auto"/>
          <w:sz w:val="52"/>
          <w:szCs w:val="52"/>
        </w:rPr>
      </w:pPr>
      <w:bookmarkStart w:id="11" w:name="_Toc392769556"/>
      <w:bookmarkStart w:id="12" w:name="_Toc127524181"/>
      <w:bookmarkStart w:id="13" w:name="_Toc127881337"/>
      <w:bookmarkEnd w:id="3"/>
      <w:r w:rsidRPr="00970746">
        <w:rPr>
          <w:rFonts w:ascii="Open Sans" w:hAnsi="Open Sans" w:cs="Open Sans"/>
          <w:color w:val="auto"/>
          <w:sz w:val="52"/>
          <w:szCs w:val="52"/>
        </w:rPr>
        <w:lastRenderedPageBreak/>
        <w:t>Scope</w:t>
      </w:r>
      <w:bookmarkEnd w:id="11"/>
      <w:bookmarkEnd w:id="12"/>
      <w:bookmarkEnd w:id="13"/>
    </w:p>
    <w:p w14:paraId="540DE830" w14:textId="7165643B" w:rsidR="007C65EE" w:rsidRPr="00970746" w:rsidRDefault="00766AC3" w:rsidP="007C65EE">
      <w:pPr>
        <w:pStyle w:val="Heading2"/>
        <w:ind w:left="-2160"/>
        <w:rPr>
          <w:rFonts w:ascii="Open Sans" w:hAnsi="Open Sans" w:cs="Open Sans"/>
          <w:color w:val="auto"/>
          <w:sz w:val="24"/>
        </w:rPr>
      </w:pPr>
      <w:bookmarkStart w:id="14" w:name="_Toc127524514"/>
      <w:bookmarkStart w:id="15" w:name="_Toc127881338"/>
      <w:r w:rsidRPr="00970746">
        <w:rPr>
          <w:rFonts w:ascii="Open Sans" w:hAnsi="Open Sans" w:cs="Open Sans"/>
          <w:color w:val="auto"/>
          <w:sz w:val="24"/>
        </w:rPr>
        <w:t xml:space="preserve">2.1 </w:t>
      </w:r>
      <w:r w:rsidR="005F600D" w:rsidRPr="00970746">
        <w:rPr>
          <w:rFonts w:ascii="Open Sans" w:hAnsi="Open Sans" w:cs="Open Sans"/>
          <w:color w:val="auto"/>
          <w:sz w:val="24"/>
        </w:rPr>
        <w:t>Introduction</w:t>
      </w:r>
      <w:bookmarkEnd w:id="14"/>
      <w:bookmarkEnd w:id="15"/>
      <w:r w:rsidR="005F600D" w:rsidRPr="00970746">
        <w:rPr>
          <w:rFonts w:ascii="Open Sans" w:hAnsi="Open Sans" w:cs="Open Sans"/>
          <w:color w:val="auto"/>
          <w:sz w:val="24"/>
        </w:rPr>
        <w:t xml:space="preserve"> </w:t>
      </w:r>
    </w:p>
    <w:p w14:paraId="3491651C" w14:textId="0547C2CA" w:rsidR="007C65EE" w:rsidRPr="00970746" w:rsidRDefault="007B5DD9" w:rsidP="007C65EE">
      <w:pPr>
        <w:kinsoku w:val="0"/>
        <w:overflowPunct w:val="0"/>
        <w:spacing w:before="0"/>
        <w:ind w:left="-2160"/>
        <w:textAlignment w:val="baseline"/>
        <w:rPr>
          <w:rFonts w:ascii="Open Sans" w:hAnsi="Open Sans" w:cs="Open Sans"/>
        </w:rPr>
      </w:pPr>
      <w:r w:rsidRPr="00970746">
        <w:rPr>
          <w:rFonts w:ascii="Open Sans" w:hAnsi="Open Sans" w:cs="Open Sans"/>
        </w:rPr>
        <w:t>This section will contain an introduction to the application and associated process. A brief description of the business requirement and its outcome is to be included.</w:t>
      </w:r>
    </w:p>
    <w:p w14:paraId="4CDA5DC2" w14:textId="28A0FE93" w:rsidR="00766AC3" w:rsidRPr="00970746" w:rsidRDefault="00766AC3" w:rsidP="007C65EE">
      <w:pPr>
        <w:kinsoku w:val="0"/>
        <w:overflowPunct w:val="0"/>
        <w:spacing w:before="0"/>
        <w:ind w:left="-2160"/>
        <w:textAlignment w:val="baseline"/>
        <w:rPr>
          <w:rFonts w:ascii="Open Sans" w:hAnsi="Open Sans" w:cs="Open Sans"/>
        </w:rPr>
      </w:pPr>
    </w:p>
    <w:p w14:paraId="133D9F36" w14:textId="02CDCAF8" w:rsidR="00766AC3" w:rsidRPr="00970746" w:rsidRDefault="00766AC3" w:rsidP="00766AC3">
      <w:pPr>
        <w:pStyle w:val="Heading2"/>
        <w:ind w:left="-2160"/>
        <w:rPr>
          <w:rFonts w:ascii="Open Sans" w:hAnsi="Open Sans" w:cs="Open Sans"/>
          <w:color w:val="auto"/>
          <w:sz w:val="24"/>
        </w:rPr>
      </w:pPr>
      <w:bookmarkStart w:id="16" w:name="_Toc127524515"/>
      <w:bookmarkStart w:id="17" w:name="_Toc127881339"/>
      <w:bookmarkStart w:id="18" w:name="OLE_LINK3"/>
      <w:r w:rsidRPr="00970746">
        <w:rPr>
          <w:rFonts w:ascii="Open Sans" w:hAnsi="Open Sans" w:cs="Open Sans"/>
          <w:color w:val="auto"/>
          <w:sz w:val="24"/>
        </w:rPr>
        <w:t>2.2 In Scope</w:t>
      </w:r>
      <w:bookmarkEnd w:id="16"/>
      <w:bookmarkEnd w:id="17"/>
      <w:r w:rsidRPr="00970746">
        <w:rPr>
          <w:rFonts w:ascii="Open Sans" w:hAnsi="Open Sans" w:cs="Open Sans"/>
          <w:color w:val="auto"/>
          <w:sz w:val="24"/>
        </w:rPr>
        <w:t xml:space="preserve"> </w:t>
      </w:r>
    </w:p>
    <w:p w14:paraId="1E5A86D6" w14:textId="15DB9833" w:rsidR="007F0543" w:rsidRPr="00970746" w:rsidRDefault="00E1338F" w:rsidP="00895399">
      <w:pPr>
        <w:kinsoku w:val="0"/>
        <w:overflowPunct w:val="0"/>
        <w:spacing w:before="0"/>
        <w:ind w:left="-2160"/>
        <w:textAlignment w:val="baseline"/>
        <w:rPr>
          <w:rFonts w:ascii="Open Sans" w:hAnsi="Open Sans" w:cs="Open Sans"/>
        </w:rPr>
      </w:pPr>
      <w:r w:rsidRPr="00970746">
        <w:rPr>
          <w:rFonts w:ascii="Open Sans" w:hAnsi="Open Sans" w:cs="Open Sans"/>
        </w:rPr>
        <w:t>Th</w:t>
      </w:r>
      <w:r w:rsidR="00CA1187" w:rsidRPr="00970746">
        <w:rPr>
          <w:rFonts w:ascii="Open Sans" w:hAnsi="Open Sans" w:cs="Open Sans"/>
        </w:rPr>
        <w:t xml:space="preserve">is document </w:t>
      </w:r>
      <w:r w:rsidR="009A28C1" w:rsidRPr="00970746">
        <w:rPr>
          <w:rFonts w:ascii="Open Sans" w:hAnsi="Open Sans" w:cs="Open Sans"/>
        </w:rPr>
        <w:t xml:space="preserve">will </w:t>
      </w:r>
      <w:bookmarkStart w:id="19" w:name="_Toc392769557"/>
      <w:bookmarkEnd w:id="18"/>
      <w:r w:rsidR="001539D2" w:rsidRPr="00970746">
        <w:rPr>
          <w:rFonts w:ascii="Open Sans" w:hAnsi="Open Sans" w:cs="Open Sans"/>
        </w:rPr>
        <w:t xml:space="preserve">describe the functional and non- functional </w:t>
      </w:r>
      <w:r w:rsidR="006E6222" w:rsidRPr="00970746">
        <w:rPr>
          <w:rFonts w:ascii="Open Sans" w:hAnsi="Open Sans" w:cs="Open Sans"/>
        </w:rPr>
        <w:t>of the components of the process or application which are in scope</w:t>
      </w:r>
      <w:r w:rsidR="00C13249" w:rsidRPr="00970746">
        <w:rPr>
          <w:rFonts w:ascii="Open Sans" w:hAnsi="Open Sans" w:cs="Open Sans"/>
        </w:rPr>
        <w:t xml:space="preserve"> </w:t>
      </w:r>
      <w:r w:rsidR="007F323F" w:rsidRPr="00970746">
        <w:rPr>
          <w:rFonts w:ascii="Open Sans" w:hAnsi="Open Sans" w:cs="Open Sans"/>
        </w:rPr>
        <w:t>.</w:t>
      </w:r>
    </w:p>
    <w:p w14:paraId="6F7519E6" w14:textId="77777777" w:rsidR="007F323F" w:rsidRPr="00970746" w:rsidRDefault="007F323F" w:rsidP="00895399">
      <w:pPr>
        <w:kinsoku w:val="0"/>
        <w:overflowPunct w:val="0"/>
        <w:spacing w:before="0"/>
        <w:ind w:left="-2160"/>
        <w:textAlignment w:val="baseline"/>
        <w:rPr>
          <w:rFonts w:ascii="Open Sans" w:hAnsi="Open Sans" w:cs="Open Sans"/>
        </w:rPr>
      </w:pPr>
    </w:p>
    <w:p w14:paraId="4996F886" w14:textId="74C68CE6" w:rsidR="007F323F" w:rsidRPr="00970746" w:rsidRDefault="00116E03" w:rsidP="00895399">
      <w:pPr>
        <w:kinsoku w:val="0"/>
        <w:overflowPunct w:val="0"/>
        <w:spacing w:before="0"/>
        <w:ind w:left="-2160"/>
        <w:textAlignment w:val="baseline"/>
        <w:rPr>
          <w:rFonts w:ascii="Open Sans" w:hAnsi="Open Sans" w:cs="Open Sans"/>
        </w:rPr>
      </w:pPr>
      <w:r w:rsidRPr="00970746">
        <w:rPr>
          <w:rFonts w:ascii="Open Sans" w:hAnsi="Open Sans" w:cs="Open Sans"/>
        </w:rPr>
        <w:t xml:space="preserve">The following graphic shows the </w:t>
      </w:r>
      <w:proofErr w:type="gramStart"/>
      <w:r w:rsidRPr="00970746">
        <w:rPr>
          <w:rFonts w:ascii="Open Sans" w:hAnsi="Open Sans" w:cs="Open Sans"/>
        </w:rPr>
        <w:t>high level</w:t>
      </w:r>
      <w:proofErr w:type="gramEnd"/>
      <w:r w:rsidRPr="00970746">
        <w:rPr>
          <w:rFonts w:ascii="Open Sans" w:hAnsi="Open Sans" w:cs="Open Sans"/>
        </w:rPr>
        <w:t xml:space="preserve"> components of the system and the requirements that follow are broken out based on this logical structure: Enterprise user, API interfaces</w:t>
      </w:r>
    </w:p>
    <w:p w14:paraId="65B979B3" w14:textId="77777777" w:rsidR="002C0B0F" w:rsidRPr="00970746" w:rsidRDefault="002C0B0F" w:rsidP="00895399">
      <w:pPr>
        <w:kinsoku w:val="0"/>
        <w:overflowPunct w:val="0"/>
        <w:spacing w:before="0"/>
        <w:ind w:left="-2160"/>
        <w:textAlignment w:val="baseline"/>
        <w:rPr>
          <w:rFonts w:ascii="Open Sans" w:hAnsi="Open Sans" w:cs="Open Sans"/>
        </w:rPr>
      </w:pPr>
    </w:p>
    <w:p w14:paraId="734AAE55" w14:textId="4A44D877" w:rsidR="002C0B0F" w:rsidRDefault="002C0B0F" w:rsidP="00895399">
      <w:pPr>
        <w:kinsoku w:val="0"/>
        <w:overflowPunct w:val="0"/>
        <w:spacing w:before="0"/>
        <w:ind w:left="-2160"/>
        <w:textAlignment w:val="baseline"/>
        <w:rPr>
          <w:rFonts w:ascii="Open Sans" w:hAnsi="Open Sans" w:cs="Open Sans"/>
        </w:rPr>
      </w:pPr>
      <w:r w:rsidRPr="00970746">
        <w:rPr>
          <w:rFonts w:ascii="Open Sans" w:hAnsi="Open Sans" w:cs="Open Sans"/>
        </w:rPr>
        <w:t xml:space="preserve">&lt;in the end after </w:t>
      </w:r>
      <w:r w:rsidR="00462CDF" w:rsidRPr="00970746">
        <w:rPr>
          <w:rFonts w:ascii="Open Sans" w:hAnsi="Open Sans" w:cs="Open Sans"/>
        </w:rPr>
        <w:t>all details are received from Atom team&gt;</w:t>
      </w:r>
    </w:p>
    <w:p w14:paraId="755C63D6" w14:textId="77777777" w:rsidR="00E16140" w:rsidRDefault="00E16140" w:rsidP="00895399">
      <w:pPr>
        <w:kinsoku w:val="0"/>
        <w:overflowPunct w:val="0"/>
        <w:spacing w:before="0"/>
        <w:ind w:left="-2160"/>
        <w:textAlignment w:val="baseline"/>
        <w:rPr>
          <w:rFonts w:ascii="Open Sans" w:hAnsi="Open Sans" w:cs="Open Sans"/>
        </w:rPr>
      </w:pPr>
    </w:p>
    <w:p w14:paraId="210D379E" w14:textId="1429A4A6" w:rsidR="00673637" w:rsidRDefault="00673637" w:rsidP="00895399">
      <w:pPr>
        <w:kinsoku w:val="0"/>
        <w:overflowPunct w:val="0"/>
        <w:spacing w:before="0"/>
        <w:ind w:left="-2160"/>
        <w:textAlignment w:val="baseline"/>
        <w:rPr>
          <w:rFonts w:ascii="Open Sans" w:hAnsi="Open Sans" w:cs="Open Sans"/>
          <w:highlight w:val="yellow"/>
        </w:rPr>
      </w:pPr>
      <w:r>
        <w:rPr>
          <w:rFonts w:ascii="Open Sans" w:hAnsi="Open Sans" w:cs="Open Sans"/>
          <w:highlight w:val="yellow"/>
        </w:rPr>
        <w:t xml:space="preserve">Ideas: </w:t>
      </w:r>
    </w:p>
    <w:p w14:paraId="32582CB8" w14:textId="18180CD0" w:rsidR="00673637" w:rsidRPr="00A573FF" w:rsidRDefault="002F655F" w:rsidP="003F0BF2">
      <w:pPr>
        <w:pStyle w:val="ListParagraph"/>
        <w:numPr>
          <w:ilvl w:val="0"/>
          <w:numId w:val="23"/>
        </w:numPr>
        <w:kinsoku w:val="0"/>
        <w:overflowPunct w:val="0"/>
        <w:spacing w:before="0"/>
        <w:ind w:left="-2160"/>
        <w:textAlignment w:val="baseline"/>
        <w:rPr>
          <w:rFonts w:ascii="Open Sans" w:hAnsi="Open Sans" w:cs="Open Sans"/>
          <w:highlight w:val="yellow"/>
        </w:rPr>
      </w:pPr>
      <w:proofErr w:type="spellStart"/>
      <w:r w:rsidRPr="00A573FF">
        <w:rPr>
          <w:rFonts w:ascii="Open Sans" w:hAnsi="Open Sans" w:cs="Open Sans"/>
          <w:highlight w:val="yellow"/>
        </w:rPr>
        <w:t>Shapoint</w:t>
      </w:r>
      <w:proofErr w:type="spellEnd"/>
      <w:r w:rsidRPr="00A573FF">
        <w:rPr>
          <w:rFonts w:ascii="Open Sans" w:hAnsi="Open Sans" w:cs="Open Sans"/>
          <w:highlight w:val="yellow"/>
        </w:rPr>
        <w:t xml:space="preserve"> Link </w:t>
      </w:r>
      <w:r w:rsidR="00E16140" w:rsidRPr="00A573FF">
        <w:rPr>
          <w:rFonts w:ascii="Open Sans" w:hAnsi="Open Sans" w:cs="Open Sans"/>
          <w:highlight w:val="yellow"/>
        </w:rPr>
        <w:t xml:space="preserve">is </w:t>
      </w:r>
      <w:proofErr w:type="gramStart"/>
      <w:r w:rsidR="00E16140" w:rsidRPr="00A573FF">
        <w:rPr>
          <w:rFonts w:ascii="Open Sans" w:hAnsi="Open Sans" w:cs="Open Sans"/>
          <w:highlight w:val="yellow"/>
        </w:rPr>
        <w:t>fine</w:t>
      </w:r>
      <w:r w:rsidR="00A573FF" w:rsidRPr="00A573FF">
        <w:rPr>
          <w:rFonts w:ascii="Open Sans" w:hAnsi="Open Sans" w:cs="Open Sans"/>
          <w:highlight w:val="yellow"/>
        </w:rPr>
        <w:t>(</w:t>
      </w:r>
      <w:proofErr w:type="gramEnd"/>
      <w:r w:rsidR="00A573FF" w:rsidRPr="00A573FF">
        <w:rPr>
          <w:rFonts w:ascii="Open Sans" w:hAnsi="Open Sans" w:cs="Open Sans"/>
          <w:highlight w:val="yellow"/>
        </w:rPr>
        <w:t>or In-doc Attachment)</w:t>
      </w:r>
      <w:r w:rsidR="00FC7784">
        <w:rPr>
          <w:rFonts w:ascii="Open Sans" w:hAnsi="Open Sans" w:cs="Open Sans"/>
          <w:highlight w:val="yellow"/>
        </w:rPr>
        <w:t xml:space="preserve"> when SoW is created discretely</w:t>
      </w:r>
    </w:p>
    <w:p w14:paraId="0398EDC9" w14:textId="20B81961" w:rsidR="00673637" w:rsidRPr="00334726" w:rsidRDefault="00673637" w:rsidP="003F0BF2">
      <w:pPr>
        <w:pStyle w:val="ListParagraph"/>
        <w:numPr>
          <w:ilvl w:val="0"/>
          <w:numId w:val="23"/>
        </w:numPr>
        <w:kinsoku w:val="0"/>
        <w:overflowPunct w:val="0"/>
        <w:spacing w:before="0"/>
        <w:ind w:left="-2160"/>
        <w:textAlignment w:val="baseline"/>
        <w:rPr>
          <w:rFonts w:ascii="Open Sans" w:hAnsi="Open Sans" w:cs="Open Sans"/>
          <w:highlight w:val="yellow"/>
        </w:rPr>
      </w:pPr>
      <w:r w:rsidRPr="00334726">
        <w:rPr>
          <w:rFonts w:ascii="Open Sans" w:hAnsi="Open Sans" w:cs="Open Sans"/>
          <w:highlight w:val="yellow"/>
        </w:rPr>
        <w:t xml:space="preserve">Phasing manner or out of Scope </w:t>
      </w:r>
      <w:r w:rsidR="00334726" w:rsidRPr="00334726">
        <w:rPr>
          <w:rFonts w:ascii="Open Sans" w:hAnsi="Open Sans" w:cs="Open Sans"/>
          <w:highlight w:val="yellow"/>
        </w:rPr>
        <w:t>can be mentioned(1 line description is enough)</w:t>
      </w:r>
    </w:p>
    <w:p w14:paraId="38D4E1B2" w14:textId="77777777" w:rsidR="00AA2CAB" w:rsidRPr="00970746" w:rsidRDefault="00AA2CAB" w:rsidP="007F0543">
      <w:pPr>
        <w:kinsoku w:val="0"/>
        <w:overflowPunct w:val="0"/>
        <w:spacing w:before="0"/>
        <w:textAlignment w:val="baseline"/>
        <w:rPr>
          <w:rFonts w:ascii="Open Sans" w:eastAsia="Times New Roman" w:hAnsi="Open Sans" w:cs="Open Sans"/>
          <w:b/>
          <w:color w:val="auto"/>
          <w:sz w:val="24"/>
          <w:szCs w:val="24"/>
        </w:rPr>
      </w:pPr>
    </w:p>
    <w:p w14:paraId="4A35499F" w14:textId="301E299B" w:rsidR="00AA2CAB" w:rsidRPr="00970746" w:rsidRDefault="00AA2CAB" w:rsidP="00DA1E9E">
      <w:pPr>
        <w:pStyle w:val="Heading1"/>
        <w:numPr>
          <w:ilvl w:val="0"/>
          <w:numId w:val="13"/>
        </w:numPr>
        <w:spacing w:after="0" w:line="360" w:lineRule="auto"/>
        <w:rPr>
          <w:rFonts w:ascii="Open Sans" w:hAnsi="Open Sans" w:cs="Open Sans"/>
          <w:color w:val="auto"/>
          <w:sz w:val="52"/>
          <w:szCs w:val="52"/>
        </w:rPr>
      </w:pPr>
      <w:bookmarkStart w:id="20" w:name="_Toc127524182"/>
      <w:bookmarkStart w:id="21" w:name="_Toc127881340"/>
      <w:r w:rsidRPr="00970746">
        <w:rPr>
          <w:rFonts w:ascii="Open Sans" w:hAnsi="Open Sans" w:cs="Open Sans"/>
          <w:color w:val="auto"/>
          <w:sz w:val="52"/>
          <w:szCs w:val="52"/>
        </w:rPr>
        <w:lastRenderedPageBreak/>
        <w:t>Detailed Requirement</w:t>
      </w:r>
      <w:bookmarkEnd w:id="20"/>
      <w:bookmarkEnd w:id="21"/>
      <w:r w:rsidRPr="00970746">
        <w:rPr>
          <w:rFonts w:ascii="Open Sans" w:hAnsi="Open Sans" w:cs="Open Sans"/>
          <w:color w:val="auto"/>
          <w:sz w:val="52"/>
          <w:szCs w:val="52"/>
        </w:rPr>
        <w:t xml:space="preserve"> </w:t>
      </w:r>
    </w:p>
    <w:bookmarkStart w:id="22" w:name="_MON_1708780893"/>
    <w:bookmarkEnd w:id="22"/>
    <w:p w14:paraId="5B100B0B" w14:textId="4E24B75A" w:rsidR="00F061CC" w:rsidRDefault="00295D9A" w:rsidP="00F061CC">
      <w:pPr>
        <w:pStyle w:val="Bodycopy"/>
      </w:pPr>
      <w:r w:rsidRPr="00970746">
        <w:object w:dxaOrig="1376" w:dyaOrig="899" w14:anchorId="3C070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5pt;height:46.3pt" o:ole="">
            <v:imagedata r:id="rId18" o:title=""/>
          </v:shape>
          <o:OLEObject Type="Embed" ProgID="Excel.Sheet.12" ShapeID="_x0000_i1025" DrawAspect="Icon" ObjectID="_1740237392" r:id="rId19"/>
        </w:object>
      </w:r>
    </w:p>
    <w:p w14:paraId="7759DD89" w14:textId="0E47EC78" w:rsidR="00A573FF" w:rsidRPr="00970746" w:rsidRDefault="00A573FF" w:rsidP="00F061CC">
      <w:pPr>
        <w:pStyle w:val="Bodycopy"/>
      </w:pPr>
      <w:r w:rsidRPr="00A573FF">
        <w:rPr>
          <w:highlight w:val="yellow"/>
        </w:rPr>
        <w:t>Framework is important – NA can be mentioned if not applicable</w:t>
      </w:r>
    </w:p>
    <w:tbl>
      <w:tblPr>
        <w:tblW w:w="9810" w:type="dxa"/>
        <w:tblInd w:w="-2052" w:type="dxa"/>
        <w:tblCellMar>
          <w:left w:w="0" w:type="dxa"/>
          <w:right w:w="0" w:type="dxa"/>
        </w:tblCellMar>
        <w:tblLook w:val="04A0" w:firstRow="1" w:lastRow="0" w:firstColumn="1" w:lastColumn="0" w:noHBand="0" w:noVBand="1"/>
      </w:tblPr>
      <w:tblGrid>
        <w:gridCol w:w="916"/>
        <w:gridCol w:w="3094"/>
        <w:gridCol w:w="5800"/>
      </w:tblGrid>
      <w:tr w:rsidR="00F061CC" w:rsidRPr="00970746" w14:paraId="3B12597C" w14:textId="77777777" w:rsidTr="00333635">
        <w:trPr>
          <w:trHeight w:val="498"/>
          <w:tblHeader/>
        </w:trPr>
        <w:tc>
          <w:tcPr>
            <w:tcW w:w="916" w:type="dxa"/>
            <w:tcBorders>
              <w:top w:val="nil"/>
              <w:left w:val="nil"/>
              <w:bottom w:val="nil"/>
              <w:right w:val="single" w:sz="4" w:space="0" w:color="FFFFFF"/>
            </w:tcBorders>
            <w:shd w:val="clear" w:color="auto" w:fill="000000" w:themeFill="text1"/>
            <w:tcMar>
              <w:top w:w="15" w:type="dxa"/>
              <w:left w:w="108" w:type="dxa"/>
              <w:bottom w:w="0" w:type="dxa"/>
              <w:right w:w="108" w:type="dxa"/>
            </w:tcMar>
            <w:vAlign w:val="center"/>
            <w:hideMark/>
          </w:tcPr>
          <w:p w14:paraId="7A880290" w14:textId="77777777" w:rsidR="00F061CC" w:rsidRPr="00970746" w:rsidRDefault="00F061CC" w:rsidP="00333635">
            <w:pPr>
              <w:spacing w:before="0" w:line="256" w:lineRule="auto"/>
              <w:jc w:val="center"/>
              <w:rPr>
                <w:rFonts w:ascii="Open Sans" w:eastAsia="Times New Roman" w:hAnsi="Open Sans" w:cs="Open Sans"/>
                <w:b/>
                <w:bCs/>
                <w:color w:val="FFFFFF" w:themeColor="background1"/>
                <w:sz w:val="18"/>
                <w:szCs w:val="18"/>
              </w:rPr>
            </w:pPr>
            <w:r w:rsidRPr="00970746">
              <w:rPr>
                <w:rFonts w:ascii="Open Sans" w:eastAsia="Calibri" w:hAnsi="Open Sans" w:cs="Open Sans"/>
                <w:b/>
                <w:bCs/>
                <w:color w:val="FFFFFF" w:themeColor="background1"/>
                <w:kern w:val="24"/>
                <w:sz w:val="18"/>
                <w:szCs w:val="18"/>
              </w:rPr>
              <w:t>Sr. No.</w:t>
            </w:r>
          </w:p>
        </w:tc>
        <w:tc>
          <w:tcPr>
            <w:tcW w:w="3094" w:type="dxa"/>
            <w:tcBorders>
              <w:top w:val="nil"/>
              <w:left w:val="single" w:sz="4" w:space="0" w:color="FFFFFF"/>
              <w:bottom w:val="nil"/>
              <w:right w:val="single" w:sz="4" w:space="0" w:color="FFFFFF"/>
            </w:tcBorders>
            <w:shd w:val="clear" w:color="auto" w:fill="000000" w:themeFill="text1"/>
            <w:tcMar>
              <w:top w:w="15" w:type="dxa"/>
              <w:left w:w="108" w:type="dxa"/>
              <w:bottom w:w="0" w:type="dxa"/>
              <w:right w:w="108" w:type="dxa"/>
            </w:tcMar>
            <w:vAlign w:val="center"/>
            <w:hideMark/>
          </w:tcPr>
          <w:p w14:paraId="4ED74573" w14:textId="77777777" w:rsidR="00F061CC" w:rsidRPr="00970746" w:rsidRDefault="00F061CC" w:rsidP="00333635">
            <w:pPr>
              <w:spacing w:before="0" w:line="256" w:lineRule="auto"/>
              <w:jc w:val="center"/>
              <w:rPr>
                <w:rFonts w:ascii="Open Sans" w:eastAsia="Times New Roman" w:hAnsi="Open Sans" w:cs="Open Sans"/>
                <w:b/>
                <w:bCs/>
                <w:color w:val="FFFFFF" w:themeColor="background1"/>
                <w:sz w:val="18"/>
                <w:szCs w:val="18"/>
              </w:rPr>
            </w:pPr>
            <w:r w:rsidRPr="00970746">
              <w:rPr>
                <w:rFonts w:ascii="Open Sans" w:eastAsia="Calibri" w:hAnsi="Open Sans" w:cs="Open Sans"/>
                <w:b/>
                <w:bCs/>
                <w:color w:val="FFFFFF" w:themeColor="background1"/>
                <w:kern w:val="24"/>
                <w:sz w:val="18"/>
                <w:szCs w:val="18"/>
              </w:rPr>
              <w:t>Requirement Category</w:t>
            </w:r>
          </w:p>
        </w:tc>
        <w:tc>
          <w:tcPr>
            <w:tcW w:w="5800" w:type="dxa"/>
            <w:tcBorders>
              <w:top w:val="nil"/>
              <w:left w:val="single" w:sz="4" w:space="0" w:color="FFFFFF"/>
              <w:bottom w:val="nil"/>
              <w:right w:val="nil"/>
            </w:tcBorders>
            <w:shd w:val="clear" w:color="auto" w:fill="000000" w:themeFill="text1"/>
            <w:tcMar>
              <w:top w:w="15" w:type="dxa"/>
              <w:left w:w="108" w:type="dxa"/>
              <w:bottom w:w="0" w:type="dxa"/>
              <w:right w:w="108" w:type="dxa"/>
            </w:tcMar>
            <w:vAlign w:val="center"/>
            <w:hideMark/>
          </w:tcPr>
          <w:p w14:paraId="33901F6D" w14:textId="77777777" w:rsidR="00F061CC" w:rsidRPr="00970746" w:rsidRDefault="00F061CC" w:rsidP="00333635">
            <w:pPr>
              <w:spacing w:before="0" w:line="256" w:lineRule="auto"/>
              <w:jc w:val="center"/>
              <w:rPr>
                <w:rFonts w:ascii="Open Sans" w:eastAsia="Times New Roman" w:hAnsi="Open Sans" w:cs="Open Sans"/>
                <w:b/>
                <w:bCs/>
                <w:color w:val="FFFFFF" w:themeColor="background1"/>
                <w:sz w:val="18"/>
                <w:szCs w:val="18"/>
              </w:rPr>
            </w:pPr>
            <w:r w:rsidRPr="00970746">
              <w:rPr>
                <w:rFonts w:ascii="Open Sans" w:eastAsia="Calibri" w:hAnsi="Open Sans" w:cs="Open Sans"/>
                <w:b/>
                <w:bCs/>
                <w:color w:val="FFFFFF" w:themeColor="background1"/>
                <w:kern w:val="24"/>
                <w:sz w:val="18"/>
                <w:szCs w:val="18"/>
              </w:rPr>
              <w:t>Requirement Description</w:t>
            </w:r>
          </w:p>
        </w:tc>
      </w:tr>
      <w:tr w:rsidR="00F60152" w:rsidRPr="00970746" w14:paraId="3751EEA8" w14:textId="77777777" w:rsidTr="00543336">
        <w:trPr>
          <w:trHeight w:val="720"/>
          <w:tblHeader/>
        </w:trPr>
        <w:tc>
          <w:tcPr>
            <w:tcW w:w="916" w:type="dxa"/>
            <w:tcBorders>
              <w:top w:val="nil"/>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609E4D6E" w14:textId="07A72CDA" w:rsidR="00F60152" w:rsidRPr="00970746" w:rsidRDefault="00F60152" w:rsidP="00333635">
            <w:pPr>
              <w:spacing w:before="0" w:line="256" w:lineRule="auto"/>
              <w:jc w:val="center"/>
              <w:rPr>
                <w:rFonts w:ascii="Open Sans" w:eastAsia="Calibri" w:hAnsi="Open Sans" w:cs="Open Sans"/>
                <w:b/>
                <w:bCs/>
                <w:color w:val="FFFFFF" w:themeColor="background1"/>
                <w:kern w:val="24"/>
                <w:sz w:val="18"/>
                <w:szCs w:val="18"/>
              </w:rPr>
            </w:pPr>
            <w:r w:rsidRPr="00970746">
              <w:rPr>
                <w:rFonts w:ascii="Open Sans" w:eastAsia="Calibri" w:hAnsi="Open Sans" w:cs="Open Sans"/>
                <w:b/>
                <w:bCs/>
                <w:color w:val="FFFFFF" w:themeColor="background1"/>
                <w:kern w:val="24"/>
                <w:sz w:val="18"/>
                <w:szCs w:val="18"/>
              </w:rPr>
              <w:t xml:space="preserve">1. </w:t>
            </w:r>
          </w:p>
        </w:tc>
        <w:tc>
          <w:tcPr>
            <w:tcW w:w="3094" w:type="dxa"/>
            <w:tcBorders>
              <w:top w:val="nil"/>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340D637B" w14:textId="59457BDF" w:rsidR="00F60152" w:rsidRPr="00970746" w:rsidRDefault="00016148" w:rsidP="00333635">
            <w:pPr>
              <w:spacing w:before="0" w:line="256" w:lineRule="auto"/>
              <w:rPr>
                <w:rFonts w:ascii="Open Sans" w:eastAsia="Calibri" w:hAnsi="Open Sans" w:cs="Open Sans"/>
                <w:color w:val="auto"/>
                <w:kern w:val="24"/>
                <w:sz w:val="18"/>
                <w:szCs w:val="18"/>
              </w:rPr>
            </w:pPr>
            <w:r w:rsidRPr="00970746">
              <w:rPr>
                <w:rFonts w:ascii="Open Sans" w:eastAsia="Calibri" w:hAnsi="Open Sans" w:cs="Open Sans"/>
                <w:color w:val="auto"/>
                <w:kern w:val="24"/>
                <w:sz w:val="18"/>
                <w:szCs w:val="18"/>
              </w:rPr>
              <w:t xml:space="preserve">Business Requirement </w:t>
            </w:r>
          </w:p>
        </w:tc>
        <w:tc>
          <w:tcPr>
            <w:tcW w:w="5800" w:type="dxa"/>
            <w:tcBorders>
              <w:top w:val="nil"/>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00AE3C74" w14:textId="6A70E775" w:rsidR="00F60152" w:rsidRPr="00970746" w:rsidRDefault="008D63BE" w:rsidP="00333635">
            <w:pPr>
              <w:spacing w:before="0" w:line="256" w:lineRule="auto"/>
              <w:rPr>
                <w:rFonts w:ascii="Open Sans" w:eastAsia="Times New Roman" w:hAnsi="Open Sans" w:cs="Open Sans"/>
                <w:color w:val="auto"/>
                <w:sz w:val="18"/>
                <w:szCs w:val="18"/>
              </w:rPr>
            </w:pPr>
            <w:r w:rsidRPr="00970746">
              <w:rPr>
                <w:rFonts w:ascii="Open Sans" w:hAnsi="Open Sans" w:cs="Open Sans"/>
                <w:sz w:val="18"/>
                <w:szCs w:val="18"/>
              </w:rPr>
              <w:t xml:space="preserve">Business Requirement provides </w:t>
            </w:r>
            <w:r w:rsidR="008D39D4" w:rsidRPr="00970746">
              <w:rPr>
                <w:rFonts w:ascii="Open Sans" w:hAnsi="Open Sans" w:cs="Open Sans"/>
                <w:sz w:val="18"/>
                <w:szCs w:val="18"/>
              </w:rPr>
              <w:t>high level overview of the characteristics of the proposed system from the</w:t>
            </w:r>
            <w:r w:rsidR="005935FA" w:rsidRPr="00970746">
              <w:rPr>
                <w:rFonts w:ascii="Open Sans" w:hAnsi="Open Sans" w:cs="Open Sans"/>
                <w:sz w:val="18"/>
                <w:szCs w:val="18"/>
              </w:rPr>
              <w:t xml:space="preserve"> </w:t>
            </w:r>
            <w:r w:rsidR="001E212C" w:rsidRPr="00970746">
              <w:rPr>
                <w:rFonts w:ascii="Open Sans" w:hAnsi="Open Sans" w:cs="Open Sans"/>
                <w:sz w:val="18"/>
                <w:szCs w:val="18"/>
              </w:rPr>
              <w:t>end user’s viewpoint</w:t>
            </w:r>
          </w:p>
        </w:tc>
      </w:tr>
      <w:tr w:rsidR="00F061CC" w:rsidRPr="00970746" w14:paraId="2D36A656" w14:textId="77777777" w:rsidTr="00543336">
        <w:trPr>
          <w:trHeight w:val="720"/>
          <w:tblHeader/>
        </w:trPr>
        <w:tc>
          <w:tcPr>
            <w:tcW w:w="916" w:type="dxa"/>
            <w:tcBorders>
              <w:top w:val="nil"/>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hideMark/>
          </w:tcPr>
          <w:p w14:paraId="49FFCF6D" w14:textId="71875E21" w:rsidR="00F061CC" w:rsidRPr="00970746" w:rsidRDefault="00633DF1" w:rsidP="00333635">
            <w:pPr>
              <w:spacing w:before="0" w:line="256" w:lineRule="auto"/>
              <w:jc w:val="center"/>
              <w:rPr>
                <w:rFonts w:ascii="Open Sans" w:eastAsia="Times New Roman" w:hAnsi="Open Sans" w:cs="Open Sans"/>
                <w:color w:val="FFFFFF" w:themeColor="background1"/>
                <w:sz w:val="18"/>
                <w:szCs w:val="18"/>
              </w:rPr>
            </w:pPr>
            <w:r w:rsidRPr="00970746">
              <w:rPr>
                <w:rFonts w:ascii="Open Sans" w:eastAsia="Calibri" w:hAnsi="Open Sans" w:cs="Open Sans"/>
                <w:b/>
                <w:bCs/>
                <w:color w:val="FFFFFF" w:themeColor="background1"/>
                <w:kern w:val="24"/>
                <w:sz w:val="18"/>
                <w:szCs w:val="18"/>
              </w:rPr>
              <w:t>2</w:t>
            </w:r>
            <w:r w:rsidR="00F061CC" w:rsidRPr="00970746">
              <w:rPr>
                <w:rFonts w:ascii="Open Sans" w:eastAsia="Calibri" w:hAnsi="Open Sans" w:cs="Open Sans"/>
                <w:b/>
                <w:bCs/>
                <w:color w:val="FFFFFF" w:themeColor="background1"/>
                <w:kern w:val="24"/>
                <w:sz w:val="18"/>
                <w:szCs w:val="18"/>
              </w:rPr>
              <w:t>.</w:t>
            </w:r>
          </w:p>
        </w:tc>
        <w:tc>
          <w:tcPr>
            <w:tcW w:w="3094" w:type="dxa"/>
            <w:tcBorders>
              <w:top w:val="nil"/>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hideMark/>
          </w:tcPr>
          <w:p w14:paraId="75C55938" w14:textId="21F6E46C" w:rsidR="00F061CC" w:rsidRPr="00970746" w:rsidRDefault="00016148" w:rsidP="00333635">
            <w:pPr>
              <w:spacing w:before="0" w:line="256" w:lineRule="auto"/>
              <w:rPr>
                <w:rFonts w:ascii="Open Sans" w:eastAsia="Times New Roman" w:hAnsi="Open Sans" w:cs="Open Sans"/>
                <w:color w:val="auto"/>
                <w:sz w:val="18"/>
                <w:szCs w:val="18"/>
              </w:rPr>
            </w:pPr>
            <w:r w:rsidRPr="00970746">
              <w:rPr>
                <w:rFonts w:ascii="Open Sans" w:eastAsia="Calibri" w:hAnsi="Open Sans" w:cs="Open Sans"/>
                <w:color w:val="auto"/>
                <w:kern w:val="24"/>
                <w:sz w:val="18"/>
                <w:szCs w:val="18"/>
              </w:rPr>
              <w:t>UI Portal</w:t>
            </w:r>
            <w:r w:rsidR="00543336" w:rsidRPr="00970746">
              <w:rPr>
                <w:rFonts w:ascii="Open Sans" w:eastAsia="Calibri" w:hAnsi="Open Sans" w:cs="Open Sans"/>
                <w:color w:val="auto"/>
                <w:kern w:val="24"/>
                <w:sz w:val="18"/>
                <w:szCs w:val="18"/>
              </w:rPr>
              <w:t xml:space="preserve"> Requirement</w:t>
            </w:r>
          </w:p>
        </w:tc>
        <w:tc>
          <w:tcPr>
            <w:tcW w:w="5800" w:type="dxa"/>
            <w:tcBorders>
              <w:top w:val="nil"/>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2EFCA445" w14:textId="729F6E9E" w:rsidR="00F061CC" w:rsidRPr="00970746" w:rsidRDefault="00EC10F8" w:rsidP="00333635">
            <w:pPr>
              <w:spacing w:before="0" w:line="256" w:lineRule="auto"/>
              <w:rPr>
                <w:rFonts w:ascii="Open Sans" w:eastAsia="Times New Roman" w:hAnsi="Open Sans" w:cs="Open Sans"/>
                <w:color w:val="auto"/>
                <w:sz w:val="18"/>
                <w:szCs w:val="18"/>
              </w:rPr>
            </w:pPr>
            <w:r w:rsidRPr="00970746">
              <w:rPr>
                <w:rFonts w:ascii="Open Sans" w:eastAsia="Times New Roman" w:hAnsi="Open Sans" w:cs="Open Sans"/>
                <w:color w:val="auto"/>
                <w:sz w:val="18"/>
                <w:szCs w:val="18"/>
              </w:rPr>
              <w:t xml:space="preserve">UI Portal requirement provides functions specific to Requirements </w:t>
            </w:r>
            <w:r w:rsidR="00B27E86" w:rsidRPr="00970746">
              <w:rPr>
                <w:rFonts w:ascii="Open Sans" w:eastAsia="Times New Roman" w:hAnsi="Open Sans" w:cs="Open Sans"/>
                <w:color w:val="auto"/>
                <w:sz w:val="18"/>
                <w:szCs w:val="18"/>
              </w:rPr>
              <w:t>Management, d</w:t>
            </w:r>
            <w:r w:rsidRPr="00970746">
              <w:rPr>
                <w:rFonts w:ascii="Open Sans" w:eastAsia="Times New Roman" w:hAnsi="Open Sans" w:cs="Open Sans"/>
                <w:color w:val="auto"/>
                <w:sz w:val="18"/>
                <w:szCs w:val="18"/>
              </w:rPr>
              <w:t>epending on feature enhancement</w:t>
            </w:r>
            <w:r w:rsidR="000D16A5" w:rsidRPr="00970746">
              <w:rPr>
                <w:rFonts w:ascii="Open Sans" w:eastAsia="Times New Roman" w:hAnsi="Open Sans" w:cs="Open Sans"/>
                <w:color w:val="auto"/>
                <w:sz w:val="18"/>
                <w:szCs w:val="18"/>
              </w:rPr>
              <w:t>s</w:t>
            </w:r>
          </w:p>
        </w:tc>
      </w:tr>
      <w:tr w:rsidR="00F061CC" w:rsidRPr="00970746" w14:paraId="4F866D05" w14:textId="77777777" w:rsidTr="00543336">
        <w:trPr>
          <w:trHeight w:val="720"/>
          <w:tblHeader/>
        </w:trPr>
        <w:tc>
          <w:tcPr>
            <w:tcW w:w="916" w:type="dxa"/>
            <w:tcBorders>
              <w:top w:val="single" w:sz="4" w:space="0" w:color="FFFFFF"/>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4C5FFE08" w14:textId="4C70ECCC" w:rsidR="00F061CC" w:rsidRPr="00970746" w:rsidRDefault="00633DF1" w:rsidP="00333635">
            <w:pPr>
              <w:pStyle w:val="NormalWeb"/>
              <w:spacing w:before="0" w:beforeAutospacing="0" w:after="0" w:afterAutospacing="0" w:line="256" w:lineRule="auto"/>
              <w:jc w:val="center"/>
              <w:rPr>
                <w:rFonts w:ascii="Open Sans" w:eastAsia="Calibri" w:hAnsi="Open Sans" w:cs="Open Sans"/>
                <w:b/>
                <w:bCs/>
                <w:color w:val="FFFFFF" w:themeColor="background1"/>
                <w:kern w:val="24"/>
                <w:sz w:val="18"/>
                <w:szCs w:val="18"/>
              </w:rPr>
            </w:pPr>
            <w:r w:rsidRPr="00970746">
              <w:rPr>
                <w:rFonts w:ascii="Open Sans" w:eastAsia="Calibri" w:hAnsi="Open Sans" w:cs="Open Sans"/>
                <w:b/>
                <w:bCs/>
                <w:color w:val="FFFFFF" w:themeColor="background1"/>
                <w:kern w:val="24"/>
                <w:sz w:val="18"/>
                <w:szCs w:val="18"/>
              </w:rPr>
              <w:t>3</w:t>
            </w:r>
            <w:r w:rsidR="00F061CC" w:rsidRPr="00970746">
              <w:rPr>
                <w:rFonts w:ascii="Open Sans" w:eastAsia="Calibri" w:hAnsi="Open Sans" w:cs="Open Sans"/>
                <w:b/>
                <w:bCs/>
                <w:color w:val="FFFFFF" w:themeColor="background1"/>
                <w:kern w:val="24"/>
                <w:sz w:val="18"/>
                <w:szCs w:val="18"/>
              </w:rPr>
              <w:t>.</w:t>
            </w:r>
          </w:p>
        </w:tc>
        <w:tc>
          <w:tcPr>
            <w:tcW w:w="3094" w:type="dxa"/>
            <w:tcBorders>
              <w:top w:val="single" w:sz="4" w:space="0" w:color="FFFFFF"/>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19A163C2" w14:textId="6E95932D" w:rsidR="00F061CC" w:rsidRPr="00970746" w:rsidRDefault="002C504F" w:rsidP="00333635">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 xml:space="preserve">UI </w:t>
            </w:r>
            <w:proofErr w:type="spellStart"/>
            <w:r w:rsidRPr="00970746">
              <w:rPr>
                <w:rFonts w:ascii="Open Sans" w:eastAsia="Calibri" w:hAnsi="Open Sans" w:cs="Open Sans"/>
                <w:kern w:val="24"/>
                <w:sz w:val="18"/>
                <w:szCs w:val="18"/>
              </w:rPr>
              <w:t>Integation</w:t>
            </w:r>
            <w:proofErr w:type="spellEnd"/>
            <w:r w:rsidRPr="00970746">
              <w:rPr>
                <w:rFonts w:ascii="Open Sans" w:eastAsia="Calibri" w:hAnsi="Open Sans" w:cs="Open Sans"/>
                <w:kern w:val="24"/>
                <w:sz w:val="18"/>
                <w:szCs w:val="18"/>
              </w:rPr>
              <w:t>(API support)</w:t>
            </w:r>
            <w:r w:rsidR="00F061CC" w:rsidRPr="00970746">
              <w:rPr>
                <w:rFonts w:ascii="Open Sans" w:eastAsia="Calibri" w:hAnsi="Open Sans" w:cs="Open Sans"/>
                <w:kern w:val="24"/>
                <w:sz w:val="18"/>
                <w:szCs w:val="18"/>
              </w:rPr>
              <w:t xml:space="preserve"> Requirements</w:t>
            </w:r>
          </w:p>
        </w:tc>
        <w:tc>
          <w:tcPr>
            <w:tcW w:w="5800" w:type="dxa"/>
            <w:tcBorders>
              <w:top w:val="single" w:sz="4" w:space="0" w:color="FFFFFF"/>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5F7CBDB3" w14:textId="3D37DE3F" w:rsidR="00F061CC" w:rsidRPr="00970746" w:rsidRDefault="00E600BF" w:rsidP="00333635">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UI will be built within the OTS application framework and should be able to store data locally for retrieval by the data input applications</w:t>
            </w:r>
          </w:p>
        </w:tc>
      </w:tr>
      <w:tr w:rsidR="00F061CC" w:rsidRPr="00970746" w14:paraId="14766FC7" w14:textId="77777777" w:rsidTr="00543336">
        <w:trPr>
          <w:trHeight w:val="720"/>
          <w:tblHeader/>
        </w:trPr>
        <w:tc>
          <w:tcPr>
            <w:tcW w:w="916" w:type="dxa"/>
            <w:tcBorders>
              <w:top w:val="single" w:sz="4" w:space="0" w:color="FFFFFF"/>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73112F5B" w14:textId="629BE880" w:rsidR="00F061CC" w:rsidRPr="00970746" w:rsidRDefault="00633DF1" w:rsidP="00333635">
            <w:pPr>
              <w:pStyle w:val="NormalWeb"/>
              <w:spacing w:before="0" w:beforeAutospacing="0" w:after="0" w:afterAutospacing="0" w:line="256" w:lineRule="auto"/>
              <w:jc w:val="center"/>
              <w:rPr>
                <w:rFonts w:ascii="Open Sans" w:eastAsia="Calibri" w:hAnsi="Open Sans" w:cs="Open Sans"/>
                <w:b/>
                <w:bCs/>
                <w:color w:val="FFFFFF" w:themeColor="background1"/>
                <w:kern w:val="24"/>
                <w:sz w:val="18"/>
                <w:szCs w:val="18"/>
              </w:rPr>
            </w:pPr>
            <w:r w:rsidRPr="00970746">
              <w:rPr>
                <w:rFonts w:ascii="Open Sans" w:eastAsia="Calibri" w:hAnsi="Open Sans" w:cs="Open Sans"/>
                <w:b/>
                <w:bCs/>
                <w:color w:val="FFFFFF" w:themeColor="background1"/>
                <w:kern w:val="24"/>
                <w:sz w:val="18"/>
                <w:szCs w:val="18"/>
              </w:rPr>
              <w:t>4</w:t>
            </w:r>
            <w:r w:rsidR="00F061CC" w:rsidRPr="00970746">
              <w:rPr>
                <w:rFonts w:ascii="Open Sans" w:eastAsia="Calibri" w:hAnsi="Open Sans" w:cs="Open Sans"/>
                <w:b/>
                <w:bCs/>
                <w:color w:val="FFFFFF" w:themeColor="background1"/>
                <w:kern w:val="24"/>
                <w:sz w:val="18"/>
                <w:szCs w:val="18"/>
              </w:rPr>
              <w:t>.</w:t>
            </w:r>
          </w:p>
        </w:tc>
        <w:tc>
          <w:tcPr>
            <w:tcW w:w="3094" w:type="dxa"/>
            <w:tcBorders>
              <w:top w:val="single" w:sz="4" w:space="0" w:color="FFFFFF"/>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7552AE64" w14:textId="6D654377" w:rsidR="00F061CC" w:rsidRPr="00970746" w:rsidRDefault="002F2AAF" w:rsidP="00333635">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Functional</w:t>
            </w:r>
            <w:r w:rsidR="00F061CC" w:rsidRPr="00970746">
              <w:rPr>
                <w:rFonts w:ascii="Open Sans" w:eastAsia="Calibri" w:hAnsi="Open Sans" w:cs="Open Sans"/>
                <w:kern w:val="24"/>
                <w:sz w:val="18"/>
                <w:szCs w:val="18"/>
              </w:rPr>
              <w:t xml:space="preserve"> Requirements</w:t>
            </w:r>
          </w:p>
        </w:tc>
        <w:tc>
          <w:tcPr>
            <w:tcW w:w="5800" w:type="dxa"/>
            <w:tcBorders>
              <w:top w:val="single" w:sz="4" w:space="0" w:color="FFFFFF"/>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7FF927BD" w14:textId="7EA8BB80" w:rsidR="00F061CC" w:rsidRPr="00970746" w:rsidRDefault="00631474" w:rsidP="00333635">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hAnsi="Open Sans" w:cs="Open Sans"/>
                <w:sz w:val="18"/>
                <w:szCs w:val="18"/>
              </w:rPr>
              <w:t>The functional requirements h</w:t>
            </w:r>
            <w:r w:rsidRPr="00970746">
              <w:rPr>
                <w:rFonts w:ascii="Open Sans" w:hAnsi="Open Sans" w:cs="Open Sans"/>
                <w:color w:val="222222"/>
                <w:sz w:val="18"/>
                <w:szCs w:val="18"/>
              </w:rPr>
              <w:t>elps you to check whether the application is providing all the functionalities that were mentioned in the functional requirement of that application</w:t>
            </w:r>
          </w:p>
        </w:tc>
      </w:tr>
      <w:tr w:rsidR="000A6A21" w:rsidRPr="00970746" w14:paraId="66B657D3" w14:textId="77777777" w:rsidTr="00543336">
        <w:trPr>
          <w:trHeight w:val="720"/>
          <w:tblHeader/>
        </w:trPr>
        <w:tc>
          <w:tcPr>
            <w:tcW w:w="916" w:type="dxa"/>
            <w:tcBorders>
              <w:top w:val="single" w:sz="4" w:space="0" w:color="FFFFFF"/>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1EB07A5D" w14:textId="2ADB5D5B" w:rsidR="000A6A21" w:rsidRPr="00970746" w:rsidRDefault="000A6A21" w:rsidP="000A6A21">
            <w:pPr>
              <w:pStyle w:val="NormalWeb"/>
              <w:spacing w:before="0" w:beforeAutospacing="0" w:after="0" w:afterAutospacing="0" w:line="256" w:lineRule="auto"/>
              <w:jc w:val="center"/>
              <w:rPr>
                <w:rFonts w:ascii="Open Sans" w:eastAsia="Calibri" w:hAnsi="Open Sans" w:cs="Open Sans"/>
                <w:b/>
                <w:bCs/>
                <w:color w:val="FFFFFF" w:themeColor="background1"/>
                <w:kern w:val="24"/>
                <w:sz w:val="18"/>
                <w:szCs w:val="18"/>
              </w:rPr>
            </w:pPr>
            <w:r w:rsidRPr="00970746">
              <w:rPr>
                <w:rFonts w:ascii="Open Sans" w:eastAsia="Calibri" w:hAnsi="Open Sans" w:cs="Open Sans"/>
                <w:b/>
                <w:bCs/>
                <w:color w:val="FFFFFF" w:themeColor="background1"/>
                <w:kern w:val="24"/>
                <w:sz w:val="18"/>
                <w:szCs w:val="18"/>
              </w:rPr>
              <w:t>5.</w:t>
            </w:r>
          </w:p>
        </w:tc>
        <w:tc>
          <w:tcPr>
            <w:tcW w:w="3094" w:type="dxa"/>
            <w:tcBorders>
              <w:top w:val="single" w:sz="4" w:space="0" w:color="FFFFFF"/>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73530584" w14:textId="53EB9789"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Process Requirements</w:t>
            </w:r>
          </w:p>
        </w:tc>
        <w:tc>
          <w:tcPr>
            <w:tcW w:w="5800" w:type="dxa"/>
            <w:tcBorders>
              <w:top w:val="single" w:sz="4" w:space="0" w:color="FFFFFF"/>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5307A0F2" w14:textId="10213305"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This section covers the end-to-end process involved in the TITAN application including all the modules, phases and the interconnections between them.</w:t>
            </w:r>
          </w:p>
        </w:tc>
      </w:tr>
      <w:tr w:rsidR="000A6A21" w:rsidRPr="00970746" w14:paraId="090321F5" w14:textId="77777777" w:rsidTr="00543336">
        <w:trPr>
          <w:trHeight w:val="720"/>
          <w:tblHeader/>
        </w:trPr>
        <w:tc>
          <w:tcPr>
            <w:tcW w:w="916" w:type="dxa"/>
            <w:tcBorders>
              <w:top w:val="single" w:sz="4" w:space="0" w:color="FFFFFF"/>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1EAAF159" w14:textId="6358A0F9" w:rsidR="000A6A21" w:rsidRPr="00970746" w:rsidRDefault="000A6A21" w:rsidP="000A6A21">
            <w:pPr>
              <w:pStyle w:val="NormalWeb"/>
              <w:spacing w:before="0" w:beforeAutospacing="0" w:after="0" w:afterAutospacing="0" w:line="256" w:lineRule="auto"/>
              <w:jc w:val="center"/>
              <w:rPr>
                <w:rFonts w:ascii="Open Sans" w:hAnsi="Open Sans" w:cs="Open Sans"/>
                <w:color w:val="FFFFFF" w:themeColor="background1"/>
                <w:sz w:val="18"/>
                <w:szCs w:val="18"/>
              </w:rPr>
            </w:pPr>
            <w:r w:rsidRPr="00970746">
              <w:rPr>
                <w:rFonts w:ascii="Open Sans" w:eastAsia="Calibri" w:hAnsi="Open Sans" w:cs="Open Sans"/>
                <w:b/>
                <w:bCs/>
                <w:color w:val="FFFFFF" w:themeColor="background1"/>
                <w:kern w:val="24"/>
                <w:sz w:val="18"/>
                <w:szCs w:val="18"/>
              </w:rPr>
              <w:t>6.</w:t>
            </w:r>
          </w:p>
        </w:tc>
        <w:tc>
          <w:tcPr>
            <w:tcW w:w="3094" w:type="dxa"/>
            <w:tcBorders>
              <w:top w:val="single" w:sz="4" w:space="0" w:color="FFFFFF"/>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1EF9A4D2" w14:textId="249731EF" w:rsidR="000A6A21" w:rsidRPr="00970746" w:rsidRDefault="000A6A21" w:rsidP="000A6A21">
            <w:pPr>
              <w:pStyle w:val="NormalWeb"/>
              <w:spacing w:before="0" w:beforeAutospacing="0" w:after="0" w:afterAutospacing="0" w:line="256" w:lineRule="auto"/>
              <w:rPr>
                <w:rFonts w:ascii="Open Sans" w:hAnsi="Open Sans" w:cs="Open Sans"/>
                <w:sz w:val="18"/>
                <w:szCs w:val="18"/>
              </w:rPr>
            </w:pPr>
            <w:r w:rsidRPr="00970746">
              <w:rPr>
                <w:rFonts w:ascii="Open Sans" w:eastAsia="Calibri" w:hAnsi="Open Sans" w:cs="Open Sans"/>
                <w:kern w:val="24"/>
                <w:sz w:val="18"/>
                <w:szCs w:val="18"/>
              </w:rPr>
              <w:t>Reporting &amp; Dashboard Requirements</w:t>
            </w:r>
          </w:p>
        </w:tc>
        <w:tc>
          <w:tcPr>
            <w:tcW w:w="5800" w:type="dxa"/>
            <w:tcBorders>
              <w:top w:val="single" w:sz="4" w:space="0" w:color="FFFFFF"/>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6A34DCAF" w14:textId="58287B88" w:rsidR="000A6A21" w:rsidRPr="00970746" w:rsidRDefault="000A6A21" w:rsidP="000A6A21">
            <w:pPr>
              <w:pStyle w:val="NormalWeb"/>
              <w:spacing w:before="0" w:beforeAutospacing="0" w:after="0" w:afterAutospacing="0" w:line="256" w:lineRule="auto"/>
              <w:rPr>
                <w:rFonts w:ascii="Open Sans" w:hAnsi="Open Sans" w:cs="Open Sans"/>
                <w:sz w:val="18"/>
                <w:szCs w:val="18"/>
              </w:rPr>
            </w:pPr>
            <w:r w:rsidRPr="00970746">
              <w:rPr>
                <w:rFonts w:ascii="Open Sans" w:eastAsia="Calibri" w:hAnsi="Open Sans" w:cs="Open Sans"/>
                <w:kern w:val="24"/>
                <w:sz w:val="18"/>
                <w:szCs w:val="18"/>
              </w:rPr>
              <w:t>Requirement for authorized users to have the ability to generate data reports from the tool and then save, print, email</w:t>
            </w:r>
          </w:p>
        </w:tc>
      </w:tr>
      <w:tr w:rsidR="000A6A21" w:rsidRPr="00970746" w14:paraId="326E4F58" w14:textId="77777777" w:rsidTr="00543336">
        <w:trPr>
          <w:trHeight w:val="720"/>
          <w:tblHeader/>
        </w:trPr>
        <w:tc>
          <w:tcPr>
            <w:tcW w:w="916" w:type="dxa"/>
            <w:tcBorders>
              <w:top w:val="single" w:sz="4" w:space="0" w:color="FFFFFF"/>
              <w:left w:val="nil"/>
              <w:bottom w:val="single" w:sz="4" w:space="0" w:color="FFFFFF"/>
              <w:right w:val="single" w:sz="4" w:space="0" w:color="FFFFFF"/>
            </w:tcBorders>
            <w:shd w:val="clear" w:color="auto" w:fill="000000" w:themeFill="text1"/>
            <w:tcMar>
              <w:top w:w="15" w:type="dxa"/>
              <w:left w:w="108" w:type="dxa"/>
              <w:bottom w:w="0" w:type="dxa"/>
              <w:right w:w="108" w:type="dxa"/>
            </w:tcMar>
            <w:vAlign w:val="center"/>
          </w:tcPr>
          <w:p w14:paraId="583A7B8F" w14:textId="3F11E276" w:rsidR="000A6A21" w:rsidRPr="00970746" w:rsidRDefault="000A6A21" w:rsidP="000A6A21">
            <w:pPr>
              <w:spacing w:before="0" w:line="256" w:lineRule="auto"/>
              <w:jc w:val="center"/>
              <w:rPr>
                <w:rFonts w:ascii="Open Sans" w:hAnsi="Open Sans" w:cs="Open Sans"/>
                <w:color w:val="FFFFFF" w:themeColor="background1"/>
                <w:sz w:val="18"/>
                <w:szCs w:val="18"/>
              </w:rPr>
            </w:pPr>
            <w:r w:rsidRPr="00970746">
              <w:rPr>
                <w:rFonts w:ascii="Open Sans" w:eastAsia="Calibri" w:hAnsi="Open Sans" w:cs="Open Sans"/>
                <w:b/>
                <w:bCs/>
                <w:color w:val="FFFFFF" w:themeColor="background1"/>
                <w:kern w:val="24"/>
                <w:sz w:val="18"/>
                <w:szCs w:val="18"/>
              </w:rPr>
              <w:t>7.</w:t>
            </w:r>
          </w:p>
        </w:tc>
        <w:tc>
          <w:tcPr>
            <w:tcW w:w="3094" w:type="dxa"/>
            <w:tcBorders>
              <w:top w:val="single" w:sz="4" w:space="0" w:color="FFFFFF"/>
              <w:left w:val="single" w:sz="4" w:space="0" w:color="FFFFFF"/>
              <w:bottom w:val="single" w:sz="4" w:space="0" w:color="FFFFFF"/>
              <w:right w:val="single" w:sz="4" w:space="0" w:color="FFFFFF"/>
            </w:tcBorders>
            <w:shd w:val="clear" w:color="auto" w:fill="E9E9E9" w:themeFill="background2" w:themeFillTint="1A"/>
            <w:tcMar>
              <w:top w:w="15" w:type="dxa"/>
              <w:left w:w="108" w:type="dxa"/>
              <w:bottom w:w="0" w:type="dxa"/>
              <w:right w:w="108" w:type="dxa"/>
            </w:tcMar>
            <w:vAlign w:val="center"/>
          </w:tcPr>
          <w:p w14:paraId="56A308B2" w14:textId="440A9694"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Notification Requirements</w:t>
            </w:r>
          </w:p>
        </w:tc>
        <w:tc>
          <w:tcPr>
            <w:tcW w:w="5800" w:type="dxa"/>
            <w:tcBorders>
              <w:top w:val="single" w:sz="4" w:space="0" w:color="FFFFFF"/>
              <w:left w:val="single" w:sz="4" w:space="0" w:color="FFFFFF"/>
              <w:bottom w:val="single" w:sz="4" w:space="0" w:color="FFFFFF"/>
              <w:right w:val="nil"/>
            </w:tcBorders>
            <w:shd w:val="clear" w:color="auto" w:fill="E9E9E9" w:themeFill="background2" w:themeFillTint="1A"/>
            <w:tcMar>
              <w:top w:w="15" w:type="dxa"/>
              <w:left w:w="108" w:type="dxa"/>
              <w:bottom w:w="0" w:type="dxa"/>
              <w:right w:w="108" w:type="dxa"/>
            </w:tcMar>
            <w:vAlign w:val="center"/>
          </w:tcPr>
          <w:p w14:paraId="47917625" w14:textId="68D619DD"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Requirement to have various Email or SMS notifications generated in OTS and sent to end users</w:t>
            </w:r>
          </w:p>
        </w:tc>
      </w:tr>
      <w:tr w:rsidR="000A6A21" w:rsidRPr="00970746" w14:paraId="4AB2EECE" w14:textId="77777777" w:rsidTr="00543336">
        <w:trPr>
          <w:trHeight w:val="720"/>
          <w:tblHeader/>
        </w:trPr>
        <w:tc>
          <w:tcPr>
            <w:tcW w:w="916" w:type="dxa"/>
            <w:tcBorders>
              <w:top w:val="single" w:sz="4" w:space="0" w:color="FFFFFF"/>
              <w:left w:val="nil"/>
              <w:bottom w:val="nil"/>
              <w:right w:val="single" w:sz="4" w:space="0" w:color="FFFFFF"/>
            </w:tcBorders>
            <w:shd w:val="clear" w:color="auto" w:fill="000000" w:themeFill="text1"/>
            <w:tcMar>
              <w:top w:w="15" w:type="dxa"/>
              <w:left w:w="108" w:type="dxa"/>
              <w:bottom w:w="0" w:type="dxa"/>
              <w:right w:w="108" w:type="dxa"/>
            </w:tcMar>
            <w:vAlign w:val="center"/>
          </w:tcPr>
          <w:p w14:paraId="359272B7" w14:textId="52907FBB" w:rsidR="000A6A21" w:rsidRPr="00970746" w:rsidRDefault="000A6A21" w:rsidP="000A6A21">
            <w:pPr>
              <w:spacing w:before="0" w:line="256" w:lineRule="auto"/>
              <w:jc w:val="center"/>
              <w:rPr>
                <w:rFonts w:ascii="Open Sans" w:eastAsia="Calibri" w:hAnsi="Open Sans" w:cs="Open Sans"/>
                <w:b/>
                <w:bCs/>
                <w:color w:val="FFFFFF" w:themeColor="background1"/>
                <w:kern w:val="24"/>
                <w:sz w:val="18"/>
                <w:szCs w:val="18"/>
              </w:rPr>
            </w:pPr>
            <w:r w:rsidRPr="00970746">
              <w:rPr>
                <w:rFonts w:ascii="Open Sans" w:eastAsia="Calibri" w:hAnsi="Open Sans" w:cs="Open Sans"/>
                <w:b/>
                <w:bCs/>
                <w:color w:val="FFFFFF" w:themeColor="background1"/>
                <w:kern w:val="24"/>
                <w:sz w:val="18"/>
                <w:szCs w:val="18"/>
              </w:rPr>
              <w:t>8.</w:t>
            </w:r>
          </w:p>
        </w:tc>
        <w:tc>
          <w:tcPr>
            <w:tcW w:w="3094" w:type="dxa"/>
            <w:tcBorders>
              <w:top w:val="single" w:sz="4" w:space="0" w:color="FFFFFF"/>
              <w:left w:val="single" w:sz="4" w:space="0" w:color="FFFFFF"/>
              <w:bottom w:val="nil"/>
              <w:right w:val="single" w:sz="4" w:space="0" w:color="FFFFFF"/>
            </w:tcBorders>
            <w:shd w:val="clear" w:color="auto" w:fill="E9E9E9" w:themeFill="background2" w:themeFillTint="1A"/>
            <w:tcMar>
              <w:top w:w="15" w:type="dxa"/>
              <w:left w:w="108" w:type="dxa"/>
              <w:bottom w:w="0" w:type="dxa"/>
              <w:right w:w="108" w:type="dxa"/>
            </w:tcMar>
            <w:vAlign w:val="center"/>
          </w:tcPr>
          <w:p w14:paraId="4E47B4BD" w14:textId="493443F1"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Non-functional Requirement</w:t>
            </w:r>
          </w:p>
        </w:tc>
        <w:tc>
          <w:tcPr>
            <w:tcW w:w="5800" w:type="dxa"/>
            <w:tcBorders>
              <w:top w:val="single" w:sz="4" w:space="0" w:color="FFFFFF"/>
              <w:left w:val="single" w:sz="4" w:space="0" w:color="FFFFFF"/>
              <w:bottom w:val="nil"/>
              <w:right w:val="nil"/>
            </w:tcBorders>
            <w:shd w:val="clear" w:color="auto" w:fill="E9E9E9" w:themeFill="background2" w:themeFillTint="1A"/>
            <w:tcMar>
              <w:top w:w="15" w:type="dxa"/>
              <w:left w:w="108" w:type="dxa"/>
              <w:bottom w:w="0" w:type="dxa"/>
              <w:right w:w="108" w:type="dxa"/>
            </w:tcMar>
            <w:vAlign w:val="center"/>
          </w:tcPr>
          <w:p w14:paraId="2FEDA3D5" w14:textId="2E46FB8C" w:rsidR="000A6A21" w:rsidRPr="00970746" w:rsidRDefault="000A6A21" w:rsidP="000A6A21">
            <w:pPr>
              <w:pStyle w:val="NormalWeb"/>
              <w:spacing w:before="0" w:beforeAutospacing="0" w:after="0" w:afterAutospacing="0" w:line="256" w:lineRule="auto"/>
              <w:rPr>
                <w:rFonts w:ascii="Open Sans" w:eastAsia="Calibri" w:hAnsi="Open Sans" w:cs="Open Sans"/>
                <w:kern w:val="24"/>
                <w:sz w:val="18"/>
                <w:szCs w:val="18"/>
              </w:rPr>
            </w:pPr>
            <w:r w:rsidRPr="00970746">
              <w:rPr>
                <w:rFonts w:ascii="Open Sans" w:eastAsia="Calibri" w:hAnsi="Open Sans" w:cs="Open Sans"/>
                <w:kern w:val="24"/>
                <w:sz w:val="18"/>
                <w:szCs w:val="18"/>
              </w:rPr>
              <w:t>The non-functional requirements are used to evaluate and develop a proposed solution that will support the business requirements</w:t>
            </w:r>
          </w:p>
        </w:tc>
      </w:tr>
    </w:tbl>
    <w:p w14:paraId="146A4310" w14:textId="0CA09490" w:rsidR="00BB03AE" w:rsidRPr="00970746" w:rsidRDefault="00D359E5" w:rsidP="00DA1E9E">
      <w:pPr>
        <w:pStyle w:val="Heading2"/>
        <w:numPr>
          <w:ilvl w:val="1"/>
          <w:numId w:val="13"/>
        </w:numPr>
        <w:rPr>
          <w:rFonts w:ascii="Open Sans" w:hAnsi="Open Sans" w:cs="Open Sans"/>
          <w:color w:val="auto"/>
          <w:sz w:val="24"/>
        </w:rPr>
      </w:pPr>
      <w:bookmarkStart w:id="23" w:name="_Toc127524517"/>
      <w:bookmarkStart w:id="24" w:name="_Toc127881341"/>
      <w:r w:rsidRPr="00970746">
        <w:rPr>
          <w:rFonts w:ascii="Open Sans" w:hAnsi="Open Sans" w:cs="Open Sans"/>
          <w:color w:val="auto"/>
          <w:sz w:val="24"/>
        </w:rPr>
        <w:t>Requirement Trac</w:t>
      </w:r>
      <w:r w:rsidR="00D82BCB" w:rsidRPr="00970746">
        <w:rPr>
          <w:rFonts w:ascii="Open Sans" w:hAnsi="Open Sans" w:cs="Open Sans"/>
          <w:color w:val="auto"/>
          <w:sz w:val="24"/>
        </w:rPr>
        <w:t>eab</w:t>
      </w:r>
      <w:r w:rsidR="00582CB3" w:rsidRPr="00970746">
        <w:rPr>
          <w:rFonts w:ascii="Open Sans" w:hAnsi="Open Sans" w:cs="Open Sans"/>
          <w:color w:val="auto"/>
          <w:sz w:val="24"/>
        </w:rPr>
        <w:t>ility Matrix</w:t>
      </w:r>
      <w:bookmarkEnd w:id="23"/>
      <w:bookmarkEnd w:id="24"/>
      <w:r w:rsidR="00BB03AE" w:rsidRPr="00970746">
        <w:rPr>
          <w:rFonts w:ascii="Open Sans" w:hAnsi="Open Sans" w:cs="Open Sans"/>
          <w:color w:val="auto"/>
          <w:sz w:val="24"/>
        </w:rPr>
        <w:t xml:space="preserve"> </w:t>
      </w:r>
    </w:p>
    <w:p w14:paraId="5B8B91EE" w14:textId="5E393B5E" w:rsidR="00BB03AE" w:rsidRPr="00970746" w:rsidRDefault="009F1611" w:rsidP="009F1611">
      <w:pPr>
        <w:kinsoku w:val="0"/>
        <w:overflowPunct w:val="0"/>
        <w:spacing w:before="0"/>
        <w:ind w:left="-2160"/>
        <w:textAlignment w:val="baseline"/>
        <w:rPr>
          <w:rFonts w:ascii="Open Sans" w:hAnsi="Open Sans" w:cs="Open Sans"/>
        </w:rPr>
      </w:pPr>
      <w:r w:rsidRPr="00970746">
        <w:rPr>
          <w:rFonts w:ascii="Open Sans" w:hAnsi="Open Sans" w:cs="Open Sans"/>
        </w:rPr>
        <w:t xml:space="preserve">The </w:t>
      </w:r>
      <w:r w:rsidR="00682EEA" w:rsidRPr="00970746">
        <w:rPr>
          <w:rFonts w:ascii="Open Sans" w:hAnsi="Open Sans" w:cs="Open Sans"/>
        </w:rPr>
        <w:t xml:space="preserve">matrix </w:t>
      </w:r>
      <w:r w:rsidR="00F71AE0" w:rsidRPr="00970746">
        <w:rPr>
          <w:rFonts w:ascii="Open Sans" w:hAnsi="Open Sans" w:cs="Open Sans"/>
        </w:rPr>
        <w:t>demonstrates the relationship between requirements and other artifacts</w:t>
      </w:r>
      <w:r w:rsidR="008A0BD2" w:rsidRPr="00970746">
        <w:rPr>
          <w:rFonts w:ascii="Open Sans" w:hAnsi="Open Sans" w:cs="Open Sans"/>
        </w:rPr>
        <w:t xml:space="preserve">- such as different </w:t>
      </w:r>
      <w:r w:rsidR="008D4482" w:rsidRPr="00970746">
        <w:rPr>
          <w:rFonts w:ascii="Open Sans" w:hAnsi="Open Sans" w:cs="Open Sans"/>
        </w:rPr>
        <w:t>types of software or bugs. It's used to track requirements — and prove that requirements have been fulfilled. </w:t>
      </w:r>
    </w:p>
    <w:p w14:paraId="3C442C9D" w14:textId="77777777" w:rsidR="00F90B80" w:rsidRPr="00970746" w:rsidRDefault="00F90B80" w:rsidP="009F1611">
      <w:pPr>
        <w:kinsoku w:val="0"/>
        <w:overflowPunct w:val="0"/>
        <w:spacing w:before="0"/>
        <w:ind w:left="-2160"/>
        <w:textAlignment w:val="baseline"/>
        <w:rPr>
          <w:rFonts w:ascii="Open Sans" w:hAnsi="Open Sans" w:cs="Open Sans"/>
        </w:rPr>
      </w:pPr>
    </w:p>
    <w:p w14:paraId="596B1ABE" w14:textId="44022E43" w:rsidR="00F90B80" w:rsidRPr="00970746" w:rsidRDefault="00303F66" w:rsidP="009F1611">
      <w:pPr>
        <w:kinsoku w:val="0"/>
        <w:overflowPunct w:val="0"/>
        <w:spacing w:before="0"/>
        <w:ind w:left="-2160"/>
        <w:textAlignment w:val="baseline"/>
        <w:rPr>
          <w:rFonts w:ascii="Open Sans" w:hAnsi="Open Sans" w:cs="Open Sans"/>
        </w:rPr>
      </w:pPr>
      <w:r w:rsidRPr="00970746">
        <w:rPr>
          <w:rFonts w:ascii="Open Sans" w:hAnsi="Open Sans" w:cs="Open Sans"/>
        </w:rPr>
        <w:t>The following Traceability matrix comprises the user stories from all work streams:</w:t>
      </w:r>
      <w:r w:rsidR="00C17374" w:rsidRPr="00970746">
        <w:rPr>
          <w:rFonts w:ascii="Open Sans" w:hAnsi="Open Sans" w:cs="Open Sans"/>
        </w:rPr>
        <w:t xml:space="preserve"> </w:t>
      </w:r>
      <w:r w:rsidR="00C17374" w:rsidRPr="00970746">
        <w:rPr>
          <w:rFonts w:ascii="Open Sans" w:hAnsi="Open Sans" w:cs="Open Sans"/>
          <w:i/>
          <w:iCs/>
        </w:rPr>
        <w:t>(Illustration only in the excel)</w:t>
      </w:r>
    </w:p>
    <w:p w14:paraId="0298C18A" w14:textId="77777777" w:rsidR="00303F66" w:rsidRPr="00970746" w:rsidRDefault="00303F66" w:rsidP="009F1611">
      <w:pPr>
        <w:kinsoku w:val="0"/>
        <w:overflowPunct w:val="0"/>
        <w:spacing w:before="0"/>
        <w:ind w:left="-2160"/>
        <w:textAlignment w:val="baseline"/>
        <w:rPr>
          <w:rFonts w:ascii="Open Sans" w:hAnsi="Open Sans" w:cs="Open Sans"/>
        </w:rPr>
      </w:pPr>
    </w:p>
    <w:bookmarkStart w:id="25" w:name="_1708770490"/>
    <w:bookmarkEnd w:id="25"/>
    <w:bookmarkStart w:id="26" w:name="_MON_1708790600"/>
    <w:bookmarkEnd w:id="26"/>
    <w:p w14:paraId="3A9292C9" w14:textId="34233B5B" w:rsidR="00303F66" w:rsidRPr="00970746" w:rsidRDefault="0055482C" w:rsidP="009F1611">
      <w:pPr>
        <w:kinsoku w:val="0"/>
        <w:overflowPunct w:val="0"/>
        <w:spacing w:before="0"/>
        <w:ind w:left="-2160"/>
        <w:textAlignment w:val="baseline"/>
        <w:rPr>
          <w:rFonts w:ascii="Open Sans" w:hAnsi="Open Sans" w:cs="Open Sans"/>
        </w:rPr>
      </w:pPr>
      <w:r w:rsidRPr="00970746">
        <w:rPr>
          <w:rFonts w:ascii="Open Sans" w:hAnsi="Open Sans" w:cs="Open Sans"/>
        </w:rPr>
        <w:object w:dxaOrig="1376" w:dyaOrig="899" w14:anchorId="1E00EE4C">
          <v:shape id="_x0000_i1026" type="#_x0000_t75" style="width:66.85pt;height:46.3pt" o:ole="">
            <v:imagedata r:id="rId20" o:title=""/>
          </v:shape>
          <o:OLEObject Type="Embed" ProgID="Excel.Sheet.8" ShapeID="_x0000_i1026" DrawAspect="Icon" ObjectID="_1740237393" r:id="rId21"/>
        </w:object>
      </w:r>
      <w:r w:rsidR="000D087B">
        <w:rPr>
          <w:rFonts w:ascii="Open Sans" w:hAnsi="Open Sans" w:cs="Open Sans"/>
        </w:rPr>
        <w:t xml:space="preserve"> </w:t>
      </w:r>
    </w:p>
    <w:p w14:paraId="45F193A8" w14:textId="4DFA1F45" w:rsidR="00892C64" w:rsidRPr="00970746" w:rsidRDefault="00997561" w:rsidP="009F1611">
      <w:pPr>
        <w:kinsoku w:val="0"/>
        <w:overflowPunct w:val="0"/>
        <w:spacing w:before="0"/>
        <w:ind w:left="-2160"/>
        <w:textAlignment w:val="baseline"/>
        <w:rPr>
          <w:rFonts w:ascii="Open Sans" w:hAnsi="Open Sans" w:cs="Open Sans"/>
        </w:rPr>
      </w:pPr>
      <w:r w:rsidRPr="00997561">
        <w:rPr>
          <w:rFonts w:ascii="Open Sans" w:hAnsi="Open Sans" w:cs="Open Sans"/>
          <w:highlight w:val="yellow"/>
        </w:rPr>
        <w:t xml:space="preserve">Can be omitted; </w:t>
      </w:r>
      <w:proofErr w:type="spellStart"/>
      <w:r w:rsidRPr="00997561">
        <w:rPr>
          <w:rFonts w:ascii="Open Sans" w:hAnsi="Open Sans" w:cs="Open Sans"/>
          <w:highlight w:val="yellow"/>
        </w:rPr>
        <w:t>Tracability</w:t>
      </w:r>
      <w:proofErr w:type="spellEnd"/>
      <w:r w:rsidRPr="00997561">
        <w:rPr>
          <w:rFonts w:ascii="Open Sans" w:hAnsi="Open Sans" w:cs="Open Sans"/>
          <w:highlight w:val="yellow"/>
        </w:rPr>
        <w:t xml:space="preserve"> is subject to </w:t>
      </w:r>
      <w:proofErr w:type="spellStart"/>
      <w:r w:rsidRPr="00997561">
        <w:rPr>
          <w:rFonts w:ascii="Open Sans" w:hAnsi="Open Sans" w:cs="Open Sans"/>
          <w:highlight w:val="yellow"/>
        </w:rPr>
        <w:t>CxO</w:t>
      </w:r>
      <w:proofErr w:type="spellEnd"/>
      <w:r w:rsidRPr="00997561">
        <w:rPr>
          <w:rFonts w:ascii="Open Sans" w:hAnsi="Open Sans" w:cs="Open Sans"/>
          <w:highlight w:val="yellow"/>
        </w:rPr>
        <w:t xml:space="preserve"> Review</w:t>
      </w:r>
      <w:r>
        <w:rPr>
          <w:rFonts w:ascii="Open Sans" w:hAnsi="Open Sans" w:cs="Open Sans"/>
        </w:rPr>
        <w:t xml:space="preserve"> </w:t>
      </w:r>
    </w:p>
    <w:p w14:paraId="45B02663" w14:textId="77777777" w:rsidR="00DA2190" w:rsidRPr="00970746" w:rsidRDefault="00DA2190" w:rsidP="009F1611">
      <w:pPr>
        <w:kinsoku w:val="0"/>
        <w:overflowPunct w:val="0"/>
        <w:spacing w:before="0"/>
        <w:ind w:left="-2160"/>
        <w:textAlignment w:val="baseline"/>
        <w:rPr>
          <w:rFonts w:ascii="Open Sans" w:hAnsi="Open Sans" w:cs="Open Sans"/>
        </w:rPr>
      </w:pPr>
    </w:p>
    <w:p w14:paraId="2DF4B4FC" w14:textId="77777777" w:rsidR="00DA2190" w:rsidRPr="00970746" w:rsidRDefault="00DA2190" w:rsidP="009F1611">
      <w:pPr>
        <w:kinsoku w:val="0"/>
        <w:overflowPunct w:val="0"/>
        <w:spacing w:before="0"/>
        <w:ind w:left="-2160"/>
        <w:textAlignment w:val="baseline"/>
        <w:rPr>
          <w:rFonts w:ascii="Open Sans" w:hAnsi="Open Sans" w:cs="Open Sans"/>
        </w:rPr>
      </w:pPr>
    </w:p>
    <w:p w14:paraId="056297B9" w14:textId="77777777" w:rsidR="00DA2190" w:rsidRPr="00970746" w:rsidRDefault="00DA2190" w:rsidP="009F1611">
      <w:pPr>
        <w:kinsoku w:val="0"/>
        <w:overflowPunct w:val="0"/>
        <w:spacing w:before="0"/>
        <w:ind w:left="-2160"/>
        <w:textAlignment w:val="baseline"/>
        <w:rPr>
          <w:rFonts w:ascii="Open Sans" w:hAnsi="Open Sans" w:cs="Open Sans"/>
        </w:rPr>
      </w:pPr>
    </w:p>
    <w:p w14:paraId="282BDA71" w14:textId="77777777" w:rsidR="00DA2190" w:rsidRPr="00970746" w:rsidRDefault="00DA2190" w:rsidP="009F1611">
      <w:pPr>
        <w:kinsoku w:val="0"/>
        <w:overflowPunct w:val="0"/>
        <w:spacing w:before="0"/>
        <w:ind w:left="-2160"/>
        <w:textAlignment w:val="baseline"/>
        <w:rPr>
          <w:rFonts w:ascii="Open Sans" w:hAnsi="Open Sans" w:cs="Open Sans"/>
        </w:rPr>
      </w:pPr>
    </w:p>
    <w:p w14:paraId="7072B59C" w14:textId="77777777" w:rsidR="00DA2190" w:rsidRPr="00970746" w:rsidRDefault="00DA2190" w:rsidP="009F1611">
      <w:pPr>
        <w:kinsoku w:val="0"/>
        <w:overflowPunct w:val="0"/>
        <w:spacing w:before="0"/>
        <w:ind w:left="-2160"/>
        <w:textAlignment w:val="baseline"/>
        <w:rPr>
          <w:rFonts w:ascii="Open Sans" w:hAnsi="Open Sans" w:cs="Open Sans"/>
        </w:rPr>
      </w:pPr>
    </w:p>
    <w:p w14:paraId="46599888" w14:textId="568150AB" w:rsidR="00DA2190" w:rsidRPr="00970746" w:rsidRDefault="00DA2190" w:rsidP="00DA2190">
      <w:pPr>
        <w:pStyle w:val="Heading2"/>
        <w:ind w:left="-2160"/>
        <w:rPr>
          <w:rFonts w:ascii="Open Sans" w:hAnsi="Open Sans" w:cs="Open Sans"/>
          <w:color w:val="auto"/>
          <w:sz w:val="24"/>
        </w:rPr>
      </w:pPr>
      <w:bookmarkStart w:id="27" w:name="_Toc127524518"/>
      <w:bookmarkStart w:id="28" w:name="_Toc127881342"/>
      <w:r w:rsidRPr="00970746">
        <w:rPr>
          <w:rFonts w:ascii="Open Sans" w:hAnsi="Open Sans" w:cs="Open Sans"/>
          <w:color w:val="auto"/>
          <w:sz w:val="24"/>
        </w:rPr>
        <w:t>3.2 Business Requirement</w:t>
      </w:r>
      <w:bookmarkEnd w:id="27"/>
      <w:bookmarkEnd w:id="28"/>
      <w:r w:rsidRPr="00970746">
        <w:rPr>
          <w:rFonts w:ascii="Open Sans" w:hAnsi="Open Sans" w:cs="Open Sans"/>
          <w:color w:val="auto"/>
          <w:sz w:val="24"/>
        </w:rPr>
        <w:t xml:space="preserve">  </w:t>
      </w:r>
    </w:p>
    <w:p w14:paraId="763D6F1F" w14:textId="77777777" w:rsidR="00DA2190" w:rsidRPr="00970746" w:rsidRDefault="00DA2190" w:rsidP="00DA2190">
      <w:pPr>
        <w:kinsoku w:val="0"/>
        <w:overflowPunct w:val="0"/>
        <w:spacing w:before="0"/>
        <w:ind w:left="-2160"/>
        <w:textAlignment w:val="baseline"/>
        <w:rPr>
          <w:rFonts w:ascii="Open Sans" w:hAnsi="Open Sans" w:cs="Open Sans"/>
        </w:rPr>
      </w:pPr>
      <w:r w:rsidRPr="00970746">
        <w:rPr>
          <w:rFonts w:ascii="Open Sans" w:hAnsi="Open Sans" w:cs="Open Sans"/>
        </w:rPr>
        <w:t xml:space="preserve">This section will include a high level overview of the characteristics of the proposed system from the viewpoint of the system’s end user. </w:t>
      </w:r>
    </w:p>
    <w:p w14:paraId="2DDCF0AC" w14:textId="77777777" w:rsidR="00DA2190" w:rsidRPr="00970746" w:rsidRDefault="00DA2190" w:rsidP="00DA2190">
      <w:pPr>
        <w:kinsoku w:val="0"/>
        <w:overflowPunct w:val="0"/>
        <w:spacing w:before="0"/>
        <w:ind w:left="-2160"/>
        <w:textAlignment w:val="baseline"/>
        <w:rPr>
          <w:rFonts w:ascii="Open Sans" w:hAnsi="Open Sans" w:cs="Open Sans"/>
        </w:rPr>
      </w:pPr>
    </w:p>
    <w:p w14:paraId="1009CC6E" w14:textId="77777777" w:rsidR="00DA2190" w:rsidRPr="00970746" w:rsidRDefault="00DA2190" w:rsidP="00DA2190">
      <w:pPr>
        <w:kinsoku w:val="0"/>
        <w:overflowPunct w:val="0"/>
        <w:spacing w:before="0"/>
        <w:ind w:left="-2160"/>
        <w:textAlignment w:val="baseline"/>
        <w:rPr>
          <w:rFonts w:ascii="Open Sans" w:hAnsi="Open Sans" w:cs="Open Sans"/>
        </w:rPr>
      </w:pPr>
      <w:r w:rsidRPr="00970746">
        <w:rPr>
          <w:rFonts w:ascii="Open Sans" w:hAnsi="Open Sans" w:cs="Open Sans"/>
        </w:rPr>
        <w:t xml:space="preserve">Business Requirements examples: </w:t>
      </w:r>
      <w:bookmarkStart w:id="29" w:name="OLE_LINK9"/>
      <w:r w:rsidRPr="00970746">
        <w:rPr>
          <w:rFonts w:ascii="Open Sans" w:hAnsi="Open Sans" w:cs="Open Sans"/>
          <w:i/>
          <w:iCs/>
        </w:rPr>
        <w:t>(Illustration only)</w:t>
      </w:r>
      <w:bookmarkEnd w:id="29"/>
    </w:p>
    <w:p w14:paraId="62F4588C" w14:textId="77777777" w:rsidR="00DA2190" w:rsidRPr="00970746" w:rsidRDefault="00DA2190" w:rsidP="00DA2190">
      <w:pPr>
        <w:kinsoku w:val="0"/>
        <w:overflowPunct w:val="0"/>
        <w:spacing w:before="0"/>
        <w:ind w:left="-2160"/>
        <w:textAlignment w:val="baseline"/>
        <w:rPr>
          <w:rFonts w:ascii="Open Sans" w:hAnsi="Open Sans" w:cs="Open Sans"/>
        </w:rPr>
      </w:pPr>
    </w:p>
    <w:tbl>
      <w:tblPr>
        <w:tblStyle w:val="TableGrid"/>
        <w:tblW w:w="10885" w:type="dxa"/>
        <w:tblInd w:w="-2160" w:type="dxa"/>
        <w:tblLook w:val="04A0" w:firstRow="1" w:lastRow="0" w:firstColumn="1" w:lastColumn="0" w:noHBand="0" w:noVBand="1"/>
      </w:tblPr>
      <w:tblGrid>
        <w:gridCol w:w="2785"/>
        <w:gridCol w:w="8100"/>
      </w:tblGrid>
      <w:tr w:rsidR="00DA2190" w:rsidRPr="00970746" w14:paraId="4E5D0845" w14:textId="77777777" w:rsidTr="002749F2">
        <w:tc>
          <w:tcPr>
            <w:tcW w:w="2785" w:type="dxa"/>
          </w:tcPr>
          <w:p w14:paraId="52F5E2BA" w14:textId="77777777" w:rsidR="00DA2190" w:rsidRPr="00970746" w:rsidRDefault="00DA2190" w:rsidP="000B0E80">
            <w:pPr>
              <w:kinsoku w:val="0"/>
              <w:overflowPunct w:val="0"/>
              <w:spacing w:before="0"/>
              <w:ind w:left="0"/>
              <w:textAlignment w:val="baseline"/>
              <w:rPr>
                <w:rFonts w:ascii="Open Sans" w:hAnsi="Open Sans" w:cs="Open Sans"/>
                <w:b/>
              </w:rPr>
            </w:pPr>
            <w:r w:rsidRPr="00970746">
              <w:rPr>
                <w:rFonts w:ascii="Open Sans" w:hAnsi="Open Sans" w:cs="Open Sans"/>
                <w:b/>
              </w:rPr>
              <w:t>Business Requirements</w:t>
            </w:r>
          </w:p>
        </w:tc>
        <w:tc>
          <w:tcPr>
            <w:tcW w:w="8100" w:type="dxa"/>
          </w:tcPr>
          <w:p w14:paraId="3E07DAAE" w14:textId="77777777" w:rsidR="00DA2190" w:rsidRPr="00970746" w:rsidRDefault="00DA2190" w:rsidP="000B0E80">
            <w:pPr>
              <w:kinsoku w:val="0"/>
              <w:overflowPunct w:val="0"/>
              <w:spacing w:before="0"/>
              <w:ind w:left="0"/>
              <w:textAlignment w:val="baseline"/>
              <w:rPr>
                <w:rFonts w:ascii="Open Sans" w:hAnsi="Open Sans" w:cs="Open Sans"/>
                <w:b/>
              </w:rPr>
            </w:pPr>
            <w:r w:rsidRPr="00970746">
              <w:rPr>
                <w:rFonts w:ascii="Open Sans" w:hAnsi="Open Sans" w:cs="Open Sans"/>
                <w:b/>
              </w:rPr>
              <w:t>Definition</w:t>
            </w:r>
          </w:p>
        </w:tc>
      </w:tr>
      <w:tr w:rsidR="00DA2190" w:rsidRPr="00970746" w14:paraId="6758C136" w14:textId="77777777" w:rsidTr="002749F2">
        <w:tc>
          <w:tcPr>
            <w:tcW w:w="2785" w:type="dxa"/>
          </w:tcPr>
          <w:p w14:paraId="62132EB5"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Stakeholder Requirement</w:t>
            </w:r>
          </w:p>
        </w:tc>
        <w:tc>
          <w:tcPr>
            <w:tcW w:w="8100" w:type="dxa"/>
          </w:tcPr>
          <w:p w14:paraId="14F3C852"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 xml:space="preserve">Asking a variety of stakeholders with different perspectives to provide requirements (for </w:t>
            </w:r>
            <w:proofErr w:type="spellStart"/>
            <w:r w:rsidRPr="00970746">
              <w:rPr>
                <w:rFonts w:ascii="Open Sans" w:hAnsi="Open Sans" w:cs="Open Sans"/>
                <w:i/>
                <w:color w:val="A6A6A6" w:themeColor="background1" w:themeShade="A6"/>
                <w:sz w:val="18"/>
                <w:szCs w:val="18"/>
              </w:rPr>
              <w:t>eg</w:t>
            </w:r>
            <w:proofErr w:type="spellEnd"/>
            <w:r w:rsidRPr="00970746">
              <w:rPr>
                <w:rFonts w:ascii="Open Sans" w:hAnsi="Open Sans" w:cs="Open Sans"/>
                <w:i/>
                <w:color w:val="A6A6A6" w:themeColor="background1" w:themeShade="A6"/>
                <w:sz w:val="18"/>
                <w:szCs w:val="18"/>
              </w:rPr>
              <w:t>: We need a good analytics modules for report generation)</w:t>
            </w:r>
          </w:p>
        </w:tc>
      </w:tr>
      <w:tr w:rsidR="00DA2190" w:rsidRPr="00970746" w14:paraId="5142718F" w14:textId="77777777" w:rsidTr="002749F2">
        <w:tc>
          <w:tcPr>
            <w:tcW w:w="2785" w:type="dxa"/>
          </w:tcPr>
          <w:p w14:paraId="52F92323"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Business Rules</w:t>
            </w:r>
          </w:p>
        </w:tc>
        <w:tc>
          <w:tcPr>
            <w:tcW w:w="8100" w:type="dxa"/>
          </w:tcPr>
          <w:p w14:paraId="3AC5CC7C"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 xml:space="preserve">Ways to represent business processes, policies and procedures as a series of conditional statements </w:t>
            </w:r>
          </w:p>
        </w:tc>
      </w:tr>
      <w:tr w:rsidR="00DA2190" w:rsidRPr="00970746" w14:paraId="2B526593" w14:textId="77777777" w:rsidTr="002749F2">
        <w:tc>
          <w:tcPr>
            <w:tcW w:w="2785" w:type="dxa"/>
          </w:tcPr>
          <w:p w14:paraId="7D0B63D8"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 xml:space="preserve">Functional requirements </w:t>
            </w:r>
          </w:p>
        </w:tc>
        <w:tc>
          <w:tcPr>
            <w:tcW w:w="8100" w:type="dxa"/>
          </w:tcPr>
          <w:p w14:paraId="39026110" w14:textId="77777777" w:rsidR="00DA2190" w:rsidRPr="00970746" w:rsidRDefault="00DA2190"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Description of the functions/modules within the system</w:t>
            </w:r>
          </w:p>
        </w:tc>
      </w:tr>
    </w:tbl>
    <w:p w14:paraId="187B1ECF" w14:textId="77777777" w:rsidR="00DA2190" w:rsidRPr="00970746" w:rsidRDefault="00DA2190" w:rsidP="009F1611">
      <w:pPr>
        <w:kinsoku w:val="0"/>
        <w:overflowPunct w:val="0"/>
        <w:spacing w:before="0"/>
        <w:ind w:left="-2160"/>
        <w:textAlignment w:val="baseline"/>
        <w:rPr>
          <w:rFonts w:ascii="Open Sans" w:hAnsi="Open Sans" w:cs="Open Sans"/>
        </w:rPr>
      </w:pPr>
    </w:p>
    <w:p w14:paraId="0FFB992B" w14:textId="01B54AF8" w:rsidR="00DA2190" w:rsidRPr="00970746" w:rsidRDefault="00DA2190" w:rsidP="00DA2190">
      <w:pPr>
        <w:pStyle w:val="Heading2"/>
        <w:ind w:left="-2160"/>
        <w:rPr>
          <w:rFonts w:ascii="Open Sans" w:hAnsi="Open Sans" w:cs="Open Sans"/>
          <w:color w:val="auto"/>
          <w:sz w:val="24"/>
        </w:rPr>
      </w:pPr>
      <w:bookmarkStart w:id="30" w:name="_Toc127524519"/>
      <w:bookmarkStart w:id="31" w:name="_Toc127881343"/>
      <w:r w:rsidRPr="00970746">
        <w:rPr>
          <w:rFonts w:ascii="Open Sans" w:hAnsi="Open Sans" w:cs="Open Sans"/>
          <w:color w:val="auto"/>
          <w:sz w:val="24"/>
        </w:rPr>
        <w:t>3.3 UI Portal Requirement</w:t>
      </w:r>
      <w:bookmarkEnd w:id="30"/>
      <w:bookmarkEnd w:id="31"/>
      <w:r w:rsidRPr="00970746">
        <w:rPr>
          <w:rFonts w:ascii="Open Sans" w:hAnsi="Open Sans" w:cs="Open Sans"/>
          <w:color w:val="auto"/>
          <w:sz w:val="24"/>
        </w:rPr>
        <w:t xml:space="preserve">  </w:t>
      </w:r>
    </w:p>
    <w:p w14:paraId="422FC21D" w14:textId="77777777" w:rsidR="00DA2190" w:rsidRPr="00970746" w:rsidRDefault="00DA2190" w:rsidP="00DA2190">
      <w:pPr>
        <w:kinsoku w:val="0"/>
        <w:overflowPunct w:val="0"/>
        <w:spacing w:before="0"/>
        <w:ind w:left="-2160"/>
        <w:textAlignment w:val="baseline"/>
        <w:rPr>
          <w:rFonts w:ascii="Open Sans" w:hAnsi="Open Sans" w:cs="Open Sans"/>
          <w:shd w:val="clear" w:color="auto" w:fill="FFFFFF"/>
        </w:rPr>
      </w:pPr>
      <w:r w:rsidRPr="00970746">
        <w:rPr>
          <w:rFonts w:ascii="Open Sans" w:hAnsi="Open Sans" w:cs="Open Sans"/>
        </w:rPr>
        <w:t xml:space="preserve">UI Portal </w:t>
      </w:r>
      <w:r w:rsidRPr="00970746">
        <w:rPr>
          <w:rFonts w:ascii="Open Sans" w:hAnsi="Open Sans" w:cs="Open Sans"/>
          <w:shd w:val="clear" w:color="auto" w:fill="FFFFFF"/>
        </w:rPr>
        <w:t xml:space="preserve">requirement  provides functions that are both general and specific to Requirements Management. Depending on feature enhancement </w:t>
      </w:r>
    </w:p>
    <w:p w14:paraId="28464BF5" w14:textId="6DB5725B" w:rsidR="00DC008D" w:rsidRPr="00970746" w:rsidRDefault="00DC008D" w:rsidP="00DC008D">
      <w:pPr>
        <w:pStyle w:val="Heading2"/>
        <w:ind w:left="-2160"/>
        <w:rPr>
          <w:rFonts w:ascii="Open Sans" w:hAnsi="Open Sans" w:cs="Open Sans"/>
          <w:color w:val="auto"/>
          <w:sz w:val="24"/>
        </w:rPr>
      </w:pPr>
      <w:bookmarkStart w:id="32" w:name="_Toc127524520"/>
      <w:bookmarkStart w:id="33" w:name="_Toc127881344"/>
      <w:r w:rsidRPr="00970746">
        <w:rPr>
          <w:rFonts w:ascii="Open Sans" w:hAnsi="Open Sans" w:cs="Open Sans"/>
          <w:color w:val="auto"/>
          <w:sz w:val="24"/>
        </w:rPr>
        <w:t>3.</w:t>
      </w:r>
      <w:r w:rsidR="00DA2190" w:rsidRPr="00970746">
        <w:rPr>
          <w:rFonts w:ascii="Open Sans" w:hAnsi="Open Sans" w:cs="Open Sans"/>
          <w:color w:val="auto"/>
          <w:sz w:val="24"/>
        </w:rPr>
        <w:t>4</w:t>
      </w:r>
      <w:r w:rsidRPr="00970746">
        <w:rPr>
          <w:rFonts w:ascii="Open Sans" w:hAnsi="Open Sans" w:cs="Open Sans"/>
          <w:color w:val="auto"/>
          <w:sz w:val="24"/>
        </w:rPr>
        <w:t xml:space="preserve"> </w:t>
      </w:r>
      <w:r w:rsidR="00F73226" w:rsidRPr="00970746">
        <w:rPr>
          <w:rFonts w:ascii="Open Sans" w:hAnsi="Open Sans" w:cs="Open Sans"/>
          <w:color w:val="auto"/>
          <w:sz w:val="24"/>
        </w:rPr>
        <w:t>UI Integration Requirement</w:t>
      </w:r>
      <w:bookmarkEnd w:id="32"/>
      <w:bookmarkEnd w:id="33"/>
      <w:r w:rsidR="00F73226" w:rsidRPr="00970746">
        <w:rPr>
          <w:rFonts w:ascii="Open Sans" w:hAnsi="Open Sans" w:cs="Open Sans"/>
          <w:color w:val="auto"/>
          <w:sz w:val="24"/>
        </w:rPr>
        <w:t xml:space="preserve"> </w:t>
      </w:r>
      <w:r w:rsidRPr="00970746">
        <w:rPr>
          <w:rFonts w:ascii="Open Sans" w:hAnsi="Open Sans" w:cs="Open Sans"/>
          <w:color w:val="auto"/>
          <w:sz w:val="24"/>
        </w:rPr>
        <w:t xml:space="preserve"> </w:t>
      </w:r>
    </w:p>
    <w:p w14:paraId="2BDCB94B" w14:textId="54D5EFA4" w:rsidR="00DC008D" w:rsidRPr="00970746" w:rsidRDefault="00F719D7" w:rsidP="00DC008D">
      <w:pPr>
        <w:kinsoku w:val="0"/>
        <w:overflowPunct w:val="0"/>
        <w:spacing w:before="0"/>
        <w:ind w:left="-2160"/>
        <w:textAlignment w:val="baseline"/>
        <w:rPr>
          <w:rFonts w:ascii="Open Sans" w:hAnsi="Open Sans" w:cs="Open Sans"/>
        </w:rPr>
      </w:pPr>
      <w:r w:rsidRPr="00970746">
        <w:rPr>
          <w:rFonts w:ascii="Open Sans" w:hAnsi="Open Sans" w:cs="Open Sans"/>
        </w:rPr>
        <w:t>The UI will be built within the OTS application framework and should be able to store data locally for retrieval by the data input applications. Number of screens will be determined</w:t>
      </w:r>
    </w:p>
    <w:p w14:paraId="23D33DF9" w14:textId="3BBD4F33" w:rsidR="00F73226" w:rsidRPr="00970746" w:rsidRDefault="00C80DC1" w:rsidP="00252AC7">
      <w:pPr>
        <w:pStyle w:val="Heading3"/>
        <w:ind w:left="-2160"/>
        <w:rPr>
          <w:rFonts w:ascii="Open Sans" w:hAnsi="Open Sans" w:cs="Open Sans"/>
          <w:color w:val="auto"/>
          <w:szCs w:val="22"/>
        </w:rPr>
      </w:pPr>
      <w:bookmarkStart w:id="34" w:name="_Toc127524521"/>
      <w:bookmarkStart w:id="35" w:name="_Toc127881345"/>
      <w:bookmarkStart w:id="36" w:name="OLE_LINK11"/>
      <w:r w:rsidRPr="00970746">
        <w:rPr>
          <w:rFonts w:ascii="Open Sans" w:hAnsi="Open Sans" w:cs="Open Sans"/>
          <w:color w:val="auto"/>
          <w:szCs w:val="22"/>
        </w:rPr>
        <w:t>3.4.1</w:t>
      </w:r>
      <w:r w:rsidR="00F73226" w:rsidRPr="00970746">
        <w:rPr>
          <w:rFonts w:ascii="Open Sans" w:hAnsi="Open Sans" w:cs="Open Sans"/>
          <w:color w:val="auto"/>
          <w:sz w:val="24"/>
        </w:rPr>
        <w:t xml:space="preserve"> API Support Requirement</w:t>
      </w:r>
      <w:bookmarkEnd w:id="34"/>
      <w:bookmarkEnd w:id="35"/>
    </w:p>
    <w:bookmarkEnd w:id="36"/>
    <w:p w14:paraId="79FD31CD" w14:textId="2E3C6DAB" w:rsidR="00F73226" w:rsidRPr="00970746" w:rsidRDefault="00B07ADC" w:rsidP="00F73226">
      <w:pPr>
        <w:kinsoku w:val="0"/>
        <w:overflowPunct w:val="0"/>
        <w:spacing w:before="0"/>
        <w:ind w:left="-2160"/>
        <w:textAlignment w:val="baseline"/>
        <w:rPr>
          <w:rFonts w:ascii="Open Sans" w:hAnsi="Open Sans" w:cs="Open Sans"/>
        </w:rPr>
      </w:pPr>
      <w:r w:rsidRPr="00970746">
        <w:rPr>
          <w:rFonts w:ascii="Open Sans" w:hAnsi="Open Sans" w:cs="Open Sans"/>
        </w:rPr>
        <w:t>API requirement includes functional requirements (what your API should do</w:t>
      </w:r>
      <w:r w:rsidR="00C56FBD" w:rsidRPr="00970746">
        <w:rPr>
          <w:rFonts w:ascii="Open Sans" w:hAnsi="Open Sans" w:cs="Open Sans"/>
        </w:rPr>
        <w:t xml:space="preserve"> and </w:t>
      </w:r>
      <w:r w:rsidR="00682CBF" w:rsidRPr="00970746">
        <w:rPr>
          <w:rFonts w:ascii="Open Sans" w:hAnsi="Open Sans" w:cs="Open Sans"/>
        </w:rPr>
        <w:t>how will the API be used</w:t>
      </w:r>
      <w:r w:rsidR="00385BEA" w:rsidRPr="00970746">
        <w:rPr>
          <w:rFonts w:ascii="Open Sans" w:hAnsi="Open Sans" w:cs="Open Sans"/>
        </w:rPr>
        <w:t>) and non-functional requirements (how your API should perform in terms of service level agreements). On top of that</w:t>
      </w:r>
      <w:r w:rsidR="005D3CC0" w:rsidRPr="00970746">
        <w:rPr>
          <w:rFonts w:ascii="Open Sans" w:hAnsi="Open Sans" w:cs="Open Sans"/>
        </w:rPr>
        <w:t xml:space="preserve">, API requirements also include the way your system implements requirements. </w:t>
      </w:r>
    </w:p>
    <w:p w14:paraId="5F480F23" w14:textId="6A799FA2" w:rsidR="00630FFA" w:rsidRPr="00970746" w:rsidRDefault="00630FFA" w:rsidP="00F73226">
      <w:pPr>
        <w:kinsoku w:val="0"/>
        <w:overflowPunct w:val="0"/>
        <w:spacing w:before="0"/>
        <w:ind w:left="-2160"/>
        <w:textAlignment w:val="baseline"/>
        <w:rPr>
          <w:rFonts w:ascii="Open Sans" w:hAnsi="Open Sans" w:cs="Open Sans"/>
        </w:rPr>
      </w:pPr>
    </w:p>
    <w:p w14:paraId="56EDF599" w14:textId="732C77B1" w:rsidR="00630FFA" w:rsidRPr="00970746" w:rsidRDefault="00A05A69" w:rsidP="00F73226">
      <w:pPr>
        <w:kinsoku w:val="0"/>
        <w:overflowPunct w:val="0"/>
        <w:spacing w:before="0"/>
        <w:ind w:left="-2160"/>
        <w:textAlignment w:val="baseline"/>
        <w:rPr>
          <w:rFonts w:ascii="Open Sans" w:hAnsi="Open Sans" w:cs="Open Sans"/>
        </w:rPr>
      </w:pPr>
      <w:r w:rsidRPr="00970746">
        <w:rPr>
          <w:rFonts w:ascii="Open Sans" w:hAnsi="Open Sans" w:cs="Open Sans"/>
        </w:rPr>
        <w:t>N</w:t>
      </w:r>
      <w:r w:rsidR="00630FFA" w:rsidRPr="00970746">
        <w:rPr>
          <w:rFonts w:ascii="Open Sans" w:hAnsi="Open Sans" w:cs="Open Sans"/>
        </w:rPr>
        <w:t xml:space="preserve">on-functional </w:t>
      </w:r>
      <w:r w:rsidR="00FC4F18" w:rsidRPr="00970746">
        <w:rPr>
          <w:rFonts w:ascii="Open Sans" w:hAnsi="Open Sans" w:cs="Open Sans"/>
        </w:rPr>
        <w:t xml:space="preserve">API </w:t>
      </w:r>
      <w:r w:rsidR="00630FFA" w:rsidRPr="00970746">
        <w:rPr>
          <w:rFonts w:ascii="Open Sans" w:hAnsi="Open Sans" w:cs="Open Sans"/>
        </w:rPr>
        <w:t xml:space="preserve">requirements </w:t>
      </w:r>
      <w:r w:rsidR="00FC4F18" w:rsidRPr="00970746">
        <w:rPr>
          <w:rFonts w:ascii="Open Sans" w:hAnsi="Open Sans" w:cs="Open Sans"/>
        </w:rPr>
        <w:t>e</w:t>
      </w:r>
      <w:r w:rsidRPr="00970746">
        <w:rPr>
          <w:rFonts w:ascii="Open Sans" w:hAnsi="Open Sans" w:cs="Open Sans"/>
        </w:rPr>
        <w:t>xamples</w:t>
      </w:r>
      <w:r w:rsidR="00FC4F18" w:rsidRPr="00970746">
        <w:rPr>
          <w:rFonts w:ascii="Open Sans" w:hAnsi="Open Sans" w:cs="Open Sans"/>
        </w:rPr>
        <w:t>:</w:t>
      </w:r>
      <w:r w:rsidR="000F4E71" w:rsidRPr="00970746">
        <w:rPr>
          <w:rFonts w:ascii="Open Sans" w:hAnsi="Open Sans" w:cs="Open Sans"/>
        </w:rPr>
        <w:t xml:space="preserve"> </w:t>
      </w:r>
      <w:bookmarkStart w:id="37" w:name="OLE_LINK4"/>
      <w:r w:rsidR="006126BC" w:rsidRPr="00970746">
        <w:rPr>
          <w:rFonts w:ascii="Open Sans" w:hAnsi="Open Sans" w:cs="Open Sans"/>
          <w:i/>
          <w:iCs/>
        </w:rPr>
        <w:t>(Illustration only)</w:t>
      </w:r>
      <w:bookmarkEnd w:id="37"/>
    </w:p>
    <w:p w14:paraId="61E5A3B3" w14:textId="41C5F540" w:rsidR="00630FFA" w:rsidRPr="00970746" w:rsidRDefault="00630FFA" w:rsidP="00F73226">
      <w:pPr>
        <w:kinsoku w:val="0"/>
        <w:overflowPunct w:val="0"/>
        <w:spacing w:before="0"/>
        <w:ind w:left="-2160"/>
        <w:textAlignment w:val="baseline"/>
        <w:rPr>
          <w:rFonts w:ascii="Open Sans" w:hAnsi="Open Sans" w:cs="Open Sans"/>
        </w:rPr>
      </w:pPr>
    </w:p>
    <w:tbl>
      <w:tblPr>
        <w:tblStyle w:val="TableGrid"/>
        <w:tblW w:w="10795" w:type="dxa"/>
        <w:tblInd w:w="-2160" w:type="dxa"/>
        <w:tblLook w:val="04A0" w:firstRow="1" w:lastRow="0" w:firstColumn="1" w:lastColumn="0" w:noHBand="0" w:noVBand="1"/>
      </w:tblPr>
      <w:tblGrid>
        <w:gridCol w:w="1795"/>
        <w:gridCol w:w="9000"/>
      </w:tblGrid>
      <w:tr w:rsidR="003C1F81" w:rsidRPr="00970746" w14:paraId="275956EE" w14:textId="77777777" w:rsidTr="003C1F81">
        <w:tc>
          <w:tcPr>
            <w:tcW w:w="1795" w:type="dxa"/>
            <w:vAlign w:val="center"/>
          </w:tcPr>
          <w:p w14:paraId="6CF53499" w14:textId="4D537904" w:rsidR="003C1F81" w:rsidRPr="00970746" w:rsidRDefault="003C1F81" w:rsidP="003C1F81">
            <w:pPr>
              <w:kinsoku w:val="0"/>
              <w:overflowPunct w:val="0"/>
              <w:spacing w:before="0"/>
              <w:ind w:left="0"/>
              <w:textAlignment w:val="baseline"/>
              <w:rPr>
                <w:rFonts w:ascii="Open Sans" w:hAnsi="Open Sans" w:cs="Open Sans"/>
                <w:b/>
                <w:bCs/>
              </w:rPr>
            </w:pPr>
            <w:r w:rsidRPr="00970746">
              <w:rPr>
                <w:rFonts w:ascii="Open Sans" w:hAnsi="Open Sans" w:cs="Open Sans"/>
                <w:b/>
                <w:bCs/>
              </w:rPr>
              <w:t xml:space="preserve">Non </w:t>
            </w:r>
            <w:proofErr w:type="spellStart"/>
            <w:r w:rsidRPr="00970746">
              <w:rPr>
                <w:rFonts w:ascii="Open Sans" w:hAnsi="Open Sans" w:cs="Open Sans"/>
                <w:b/>
                <w:bCs/>
              </w:rPr>
              <w:t>Funtional</w:t>
            </w:r>
            <w:proofErr w:type="spellEnd"/>
            <w:r w:rsidRPr="00970746">
              <w:rPr>
                <w:rFonts w:ascii="Open Sans" w:hAnsi="Open Sans" w:cs="Open Sans"/>
                <w:b/>
                <w:bCs/>
              </w:rPr>
              <w:t xml:space="preserve"> API Req.</w:t>
            </w:r>
          </w:p>
        </w:tc>
        <w:tc>
          <w:tcPr>
            <w:tcW w:w="9000" w:type="dxa"/>
            <w:vAlign w:val="center"/>
          </w:tcPr>
          <w:p w14:paraId="15EFB0AB" w14:textId="4F7CA0FF" w:rsidR="003C1F81" w:rsidRPr="00970746" w:rsidRDefault="003C1F81" w:rsidP="003C1F81">
            <w:pPr>
              <w:kinsoku w:val="0"/>
              <w:overflowPunct w:val="0"/>
              <w:spacing w:before="0"/>
              <w:ind w:left="0"/>
              <w:textAlignment w:val="baseline"/>
              <w:rPr>
                <w:rFonts w:ascii="Open Sans" w:hAnsi="Open Sans" w:cs="Open Sans"/>
                <w:b/>
                <w:bCs/>
              </w:rPr>
            </w:pPr>
            <w:r w:rsidRPr="00970746">
              <w:rPr>
                <w:rFonts w:ascii="Open Sans" w:hAnsi="Open Sans" w:cs="Open Sans"/>
                <w:b/>
                <w:bCs/>
              </w:rPr>
              <w:t>Definition</w:t>
            </w:r>
          </w:p>
        </w:tc>
      </w:tr>
      <w:tr w:rsidR="00FC4F18" w:rsidRPr="00970746" w14:paraId="0C4BB079" w14:textId="77777777" w:rsidTr="003C1F81">
        <w:tc>
          <w:tcPr>
            <w:tcW w:w="1795" w:type="dxa"/>
            <w:vAlign w:val="center"/>
          </w:tcPr>
          <w:p w14:paraId="53018640" w14:textId="22799AC5" w:rsidR="007A6DBC" w:rsidRPr="00970746" w:rsidRDefault="009449B7" w:rsidP="00D34722">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Correctness</w:t>
            </w:r>
          </w:p>
        </w:tc>
        <w:tc>
          <w:tcPr>
            <w:tcW w:w="9000" w:type="dxa"/>
            <w:vAlign w:val="center"/>
          </w:tcPr>
          <w:p w14:paraId="7C88199E" w14:textId="344BAD3D" w:rsidR="007A6DBC" w:rsidRPr="00970746" w:rsidRDefault="009449B7" w:rsidP="00D34722">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Ability with which the software respects the specification.</w:t>
            </w:r>
          </w:p>
        </w:tc>
      </w:tr>
      <w:tr w:rsidR="00FC4F18" w:rsidRPr="00970746" w14:paraId="30C0F16E" w14:textId="77777777" w:rsidTr="003C1F81">
        <w:tc>
          <w:tcPr>
            <w:tcW w:w="1795" w:type="dxa"/>
            <w:vAlign w:val="center"/>
          </w:tcPr>
          <w:p w14:paraId="4EBDBEFD" w14:textId="36D8300F"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Performance</w:t>
            </w:r>
          </w:p>
        </w:tc>
        <w:tc>
          <w:tcPr>
            <w:tcW w:w="9000" w:type="dxa"/>
            <w:vAlign w:val="center"/>
          </w:tcPr>
          <w:p w14:paraId="6054D01E" w14:textId="16FB9826"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Ease with which the software is doing the work it is supposed to do.  Usually measured as response-time or throughput.</w:t>
            </w:r>
            <w:r w:rsidR="00942DB8">
              <w:rPr>
                <w:rFonts w:ascii="Open Sans" w:hAnsi="Open Sans" w:cs="Open Sans"/>
                <w:i/>
                <w:color w:val="A6A6A6" w:themeColor="background1" w:themeShade="A6"/>
                <w:sz w:val="18"/>
                <w:szCs w:val="18"/>
              </w:rPr>
              <w:t xml:space="preserve"> </w:t>
            </w:r>
            <w:proofErr w:type="spellStart"/>
            <w:r w:rsidR="00942DB8" w:rsidRPr="00942DB8">
              <w:rPr>
                <w:rFonts w:ascii="Open Sans" w:hAnsi="Open Sans" w:cs="Open Sans"/>
                <w:i/>
                <w:color w:val="A6A6A6" w:themeColor="background1" w:themeShade="A6"/>
                <w:sz w:val="18"/>
                <w:szCs w:val="18"/>
                <w:highlight w:val="yellow"/>
              </w:rPr>
              <w:t>Eg</w:t>
            </w:r>
            <w:proofErr w:type="spellEnd"/>
            <w:r w:rsidR="00942DB8" w:rsidRPr="00942DB8">
              <w:rPr>
                <w:rFonts w:ascii="Open Sans" w:hAnsi="Open Sans" w:cs="Open Sans"/>
                <w:i/>
                <w:color w:val="A6A6A6" w:themeColor="background1" w:themeShade="A6"/>
                <w:sz w:val="18"/>
                <w:szCs w:val="18"/>
                <w:highlight w:val="yellow"/>
              </w:rPr>
              <w:t xml:space="preserve"> TPS</w:t>
            </w:r>
          </w:p>
        </w:tc>
      </w:tr>
      <w:tr w:rsidR="00FC4F18" w:rsidRPr="00970746" w14:paraId="2E20C6E4" w14:textId="77777777" w:rsidTr="003C1F81">
        <w:tc>
          <w:tcPr>
            <w:tcW w:w="1795" w:type="dxa"/>
            <w:vAlign w:val="center"/>
          </w:tcPr>
          <w:p w14:paraId="74FADD54" w14:textId="663FFE12"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Reliability</w:t>
            </w:r>
          </w:p>
        </w:tc>
        <w:tc>
          <w:tcPr>
            <w:tcW w:w="9000" w:type="dxa"/>
            <w:vAlign w:val="center"/>
          </w:tcPr>
          <w:p w14:paraId="5709CD96" w14:textId="4A11BBC5"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Ability with which the software performs its required functions under stated conditions for a specified period of time.</w:t>
            </w:r>
          </w:p>
        </w:tc>
      </w:tr>
      <w:tr w:rsidR="00FC4F18" w:rsidRPr="00970746" w14:paraId="7AA7B4D2" w14:textId="77777777" w:rsidTr="003C1F81">
        <w:tc>
          <w:tcPr>
            <w:tcW w:w="1795" w:type="dxa"/>
            <w:vAlign w:val="center"/>
          </w:tcPr>
          <w:p w14:paraId="3A7AD2AC" w14:textId="139A4357"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Robustness</w:t>
            </w:r>
          </w:p>
        </w:tc>
        <w:tc>
          <w:tcPr>
            <w:tcW w:w="9000" w:type="dxa"/>
            <w:vAlign w:val="center"/>
          </w:tcPr>
          <w:p w14:paraId="14F0F305" w14:textId="6CE6DD0F"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Ability with which the software copes with errors during execution.</w:t>
            </w:r>
          </w:p>
        </w:tc>
      </w:tr>
      <w:tr w:rsidR="00FC4F18" w:rsidRPr="00970746" w14:paraId="640F7822" w14:textId="77777777" w:rsidTr="003C1F81">
        <w:tc>
          <w:tcPr>
            <w:tcW w:w="1795" w:type="dxa"/>
            <w:vAlign w:val="center"/>
          </w:tcPr>
          <w:p w14:paraId="0ED0CA5D" w14:textId="02EF860F"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Scalability</w:t>
            </w:r>
          </w:p>
        </w:tc>
        <w:tc>
          <w:tcPr>
            <w:tcW w:w="9000" w:type="dxa"/>
            <w:vAlign w:val="center"/>
          </w:tcPr>
          <w:p w14:paraId="7AEFFED0" w14:textId="15BFCC7A"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Ability with which the software handles growing amounts of work in a graceful manner.</w:t>
            </w:r>
          </w:p>
        </w:tc>
      </w:tr>
      <w:tr w:rsidR="00FC4F18" w:rsidRPr="00970746" w14:paraId="683E35A9" w14:textId="77777777" w:rsidTr="003C1F81">
        <w:tc>
          <w:tcPr>
            <w:tcW w:w="1795" w:type="dxa"/>
            <w:vAlign w:val="center"/>
          </w:tcPr>
          <w:p w14:paraId="408092E2" w14:textId="708D4322"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Security</w:t>
            </w:r>
          </w:p>
        </w:tc>
        <w:tc>
          <w:tcPr>
            <w:tcW w:w="9000" w:type="dxa"/>
            <w:vAlign w:val="center"/>
          </w:tcPr>
          <w:p w14:paraId="1F8FBC79" w14:textId="63DC039E"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Degree to which the software protects against threats.</w:t>
            </w:r>
            <w:r w:rsidR="00A169CB">
              <w:rPr>
                <w:rFonts w:ascii="Open Sans" w:hAnsi="Open Sans" w:cs="Open Sans"/>
                <w:i/>
                <w:color w:val="A6A6A6" w:themeColor="background1" w:themeShade="A6"/>
                <w:sz w:val="18"/>
                <w:szCs w:val="18"/>
              </w:rPr>
              <w:t xml:space="preserve"> </w:t>
            </w:r>
            <w:proofErr w:type="spellStart"/>
            <w:r w:rsidR="00A169CB" w:rsidRPr="00A169CB">
              <w:rPr>
                <w:rFonts w:ascii="Open Sans" w:hAnsi="Open Sans" w:cs="Open Sans"/>
                <w:i/>
                <w:color w:val="A6A6A6" w:themeColor="background1" w:themeShade="A6"/>
                <w:sz w:val="18"/>
                <w:szCs w:val="18"/>
                <w:highlight w:val="yellow"/>
              </w:rPr>
              <w:t>Eg</w:t>
            </w:r>
            <w:proofErr w:type="spellEnd"/>
            <w:r w:rsidR="00A169CB" w:rsidRPr="00A169CB">
              <w:rPr>
                <w:rFonts w:ascii="Open Sans" w:hAnsi="Open Sans" w:cs="Open Sans"/>
                <w:i/>
                <w:color w:val="A6A6A6" w:themeColor="background1" w:themeShade="A6"/>
                <w:sz w:val="18"/>
                <w:szCs w:val="18"/>
                <w:highlight w:val="yellow"/>
              </w:rPr>
              <w:t xml:space="preserve"> </w:t>
            </w:r>
            <w:proofErr w:type="spellStart"/>
            <w:r w:rsidR="00A169CB" w:rsidRPr="00A169CB">
              <w:rPr>
                <w:rFonts w:ascii="Open Sans" w:hAnsi="Open Sans" w:cs="Open Sans"/>
                <w:i/>
                <w:color w:val="A6A6A6" w:themeColor="background1" w:themeShade="A6"/>
                <w:sz w:val="18"/>
                <w:szCs w:val="18"/>
                <w:highlight w:val="yellow"/>
              </w:rPr>
              <w:t>Enchryption</w:t>
            </w:r>
            <w:proofErr w:type="spellEnd"/>
            <w:r w:rsidR="00A169CB" w:rsidRPr="00A169CB">
              <w:rPr>
                <w:rFonts w:ascii="Open Sans" w:hAnsi="Open Sans" w:cs="Open Sans"/>
                <w:i/>
                <w:color w:val="A6A6A6" w:themeColor="background1" w:themeShade="A6"/>
                <w:sz w:val="18"/>
                <w:szCs w:val="18"/>
                <w:highlight w:val="yellow"/>
              </w:rPr>
              <w:t xml:space="preserve">, Hash, </w:t>
            </w:r>
            <w:proofErr w:type="spellStart"/>
            <w:r w:rsidR="00A169CB" w:rsidRPr="00A169CB">
              <w:rPr>
                <w:rFonts w:ascii="Open Sans" w:hAnsi="Open Sans" w:cs="Open Sans"/>
                <w:i/>
                <w:color w:val="A6A6A6" w:themeColor="background1" w:themeShade="A6"/>
                <w:sz w:val="18"/>
                <w:szCs w:val="18"/>
                <w:highlight w:val="yellow"/>
              </w:rPr>
              <w:t>etc</w:t>
            </w:r>
            <w:proofErr w:type="spellEnd"/>
          </w:p>
        </w:tc>
      </w:tr>
      <w:tr w:rsidR="00FC4F18" w:rsidRPr="00970746" w14:paraId="267C3184" w14:textId="77777777" w:rsidTr="003C1F81">
        <w:tc>
          <w:tcPr>
            <w:tcW w:w="1795" w:type="dxa"/>
            <w:vAlign w:val="center"/>
          </w:tcPr>
          <w:p w14:paraId="359D8E14" w14:textId="6133CF2D" w:rsidR="007A6DBC" w:rsidRPr="00970746" w:rsidRDefault="004B7CD7"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Usability</w:t>
            </w:r>
          </w:p>
        </w:tc>
        <w:tc>
          <w:tcPr>
            <w:tcW w:w="9000" w:type="dxa"/>
            <w:vAlign w:val="center"/>
          </w:tcPr>
          <w:p w14:paraId="78606E81" w14:textId="1BB0A7C8" w:rsidR="007A6DBC" w:rsidRPr="00970746" w:rsidRDefault="00A12056" w:rsidP="00A12056">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Ease with which the software can be used by specific users to achieve specific goals.</w:t>
            </w:r>
          </w:p>
        </w:tc>
      </w:tr>
    </w:tbl>
    <w:p w14:paraId="625E6F51" w14:textId="286FEB20" w:rsidR="00630FFA" w:rsidRPr="00970746" w:rsidRDefault="00630FFA" w:rsidP="00F73226">
      <w:pPr>
        <w:kinsoku w:val="0"/>
        <w:overflowPunct w:val="0"/>
        <w:spacing w:before="0"/>
        <w:ind w:left="-2160"/>
        <w:textAlignment w:val="baseline"/>
        <w:rPr>
          <w:rFonts w:ascii="Open Sans" w:hAnsi="Open Sans" w:cs="Open Sans"/>
          <w:i/>
          <w:iCs/>
          <w:color w:val="808080" w:themeColor="background1" w:themeShade="80"/>
        </w:rPr>
      </w:pPr>
    </w:p>
    <w:p w14:paraId="3ECA7EC9" w14:textId="77777777" w:rsidR="004E70DD" w:rsidRPr="00970746" w:rsidRDefault="004E70DD" w:rsidP="00B13069">
      <w:pPr>
        <w:kinsoku w:val="0"/>
        <w:overflowPunct w:val="0"/>
        <w:spacing w:before="0"/>
        <w:ind w:left="-2160"/>
        <w:textAlignment w:val="baseline"/>
        <w:rPr>
          <w:rFonts w:ascii="Open Sans" w:hAnsi="Open Sans" w:cs="Open Sans"/>
        </w:rPr>
      </w:pPr>
    </w:p>
    <w:p w14:paraId="26C284EF" w14:textId="77777777" w:rsidR="004E70DD" w:rsidRPr="00970746" w:rsidRDefault="004E70DD" w:rsidP="00B13069">
      <w:pPr>
        <w:kinsoku w:val="0"/>
        <w:overflowPunct w:val="0"/>
        <w:spacing w:before="0"/>
        <w:ind w:left="-2160"/>
        <w:textAlignment w:val="baseline"/>
        <w:rPr>
          <w:rFonts w:ascii="Open Sans" w:hAnsi="Open Sans" w:cs="Open Sans"/>
        </w:rPr>
      </w:pPr>
    </w:p>
    <w:p w14:paraId="38F38475" w14:textId="2D43699D" w:rsidR="00B13069" w:rsidRPr="00970746" w:rsidRDefault="0007404E" w:rsidP="00B13069">
      <w:pPr>
        <w:kinsoku w:val="0"/>
        <w:overflowPunct w:val="0"/>
        <w:spacing w:before="0"/>
        <w:ind w:left="-2160"/>
        <w:textAlignment w:val="baseline"/>
        <w:rPr>
          <w:rFonts w:ascii="Open Sans" w:hAnsi="Open Sans" w:cs="Open Sans"/>
          <w:i/>
          <w:iCs/>
        </w:rPr>
      </w:pPr>
      <w:r w:rsidRPr="00970746">
        <w:rPr>
          <w:rFonts w:ascii="Open Sans" w:hAnsi="Open Sans" w:cs="Open Sans"/>
        </w:rPr>
        <w:t xml:space="preserve">Examples of API Implementation Requirements: </w:t>
      </w:r>
      <w:bookmarkStart w:id="38" w:name="OLE_LINK5"/>
      <w:r w:rsidRPr="00970746">
        <w:rPr>
          <w:rFonts w:ascii="Open Sans" w:hAnsi="Open Sans" w:cs="Open Sans"/>
          <w:i/>
          <w:iCs/>
        </w:rPr>
        <w:t>(Illustration only)</w:t>
      </w:r>
      <w:bookmarkEnd w:id="38"/>
    </w:p>
    <w:p w14:paraId="1500B916" w14:textId="57C92ACD" w:rsidR="00B13069" w:rsidRPr="00970746" w:rsidRDefault="00B13069" w:rsidP="00B13069">
      <w:pPr>
        <w:kinsoku w:val="0"/>
        <w:overflowPunct w:val="0"/>
        <w:spacing w:before="0"/>
        <w:ind w:left="-2160"/>
        <w:textAlignment w:val="baseline"/>
        <w:rPr>
          <w:rFonts w:ascii="Open Sans" w:hAnsi="Open Sans" w:cs="Open Sans"/>
          <w:i/>
          <w:iCs/>
        </w:rPr>
      </w:pPr>
    </w:p>
    <w:tbl>
      <w:tblPr>
        <w:tblStyle w:val="TableGrid"/>
        <w:tblW w:w="10525" w:type="dxa"/>
        <w:tblInd w:w="-2160" w:type="dxa"/>
        <w:tblLook w:val="04A0" w:firstRow="1" w:lastRow="0" w:firstColumn="1" w:lastColumn="0" w:noHBand="0" w:noVBand="1"/>
      </w:tblPr>
      <w:tblGrid>
        <w:gridCol w:w="2709"/>
        <w:gridCol w:w="4216"/>
        <w:gridCol w:w="3600"/>
      </w:tblGrid>
      <w:tr w:rsidR="00B13069" w:rsidRPr="00970746" w14:paraId="580F8C28" w14:textId="77777777" w:rsidTr="00DB6D29">
        <w:tc>
          <w:tcPr>
            <w:tcW w:w="2709" w:type="dxa"/>
          </w:tcPr>
          <w:p w14:paraId="73B5AD89" w14:textId="0B649807" w:rsidR="00B13069" w:rsidRPr="00970746" w:rsidRDefault="00B13069" w:rsidP="00DB6D29">
            <w:pPr>
              <w:kinsoku w:val="0"/>
              <w:overflowPunct w:val="0"/>
              <w:spacing w:before="0"/>
              <w:ind w:left="0"/>
              <w:textAlignment w:val="baseline"/>
              <w:rPr>
                <w:rFonts w:ascii="Open Sans" w:hAnsi="Open Sans" w:cs="Open Sans"/>
                <w:b/>
                <w:bCs/>
              </w:rPr>
            </w:pPr>
            <w:bookmarkStart w:id="39" w:name="OLE_LINK7"/>
            <w:r w:rsidRPr="00970746">
              <w:rPr>
                <w:rFonts w:ascii="Open Sans" w:hAnsi="Open Sans" w:cs="Open Sans"/>
                <w:b/>
                <w:bCs/>
              </w:rPr>
              <w:t>API Requirement</w:t>
            </w:r>
          </w:p>
        </w:tc>
        <w:tc>
          <w:tcPr>
            <w:tcW w:w="4216" w:type="dxa"/>
          </w:tcPr>
          <w:p w14:paraId="1BCF4FD1" w14:textId="1A1987D0" w:rsidR="00B13069" w:rsidRPr="00970746" w:rsidRDefault="00B13069" w:rsidP="00DB6D29">
            <w:pPr>
              <w:kinsoku w:val="0"/>
              <w:overflowPunct w:val="0"/>
              <w:spacing w:before="0"/>
              <w:ind w:left="0"/>
              <w:textAlignment w:val="baseline"/>
              <w:rPr>
                <w:rFonts w:ascii="Open Sans" w:hAnsi="Open Sans" w:cs="Open Sans"/>
                <w:b/>
                <w:bCs/>
              </w:rPr>
            </w:pPr>
            <w:r w:rsidRPr="00970746">
              <w:rPr>
                <w:rFonts w:ascii="Open Sans" w:hAnsi="Open Sans" w:cs="Open Sans"/>
                <w:b/>
                <w:bCs/>
              </w:rPr>
              <w:t>SOAP</w:t>
            </w:r>
          </w:p>
        </w:tc>
        <w:tc>
          <w:tcPr>
            <w:tcW w:w="3600" w:type="dxa"/>
          </w:tcPr>
          <w:p w14:paraId="7B35BFE4" w14:textId="1FCBD1A2" w:rsidR="00B13069" w:rsidRPr="00970746" w:rsidRDefault="00B13069" w:rsidP="00DB6D29">
            <w:pPr>
              <w:kinsoku w:val="0"/>
              <w:overflowPunct w:val="0"/>
              <w:spacing w:before="0"/>
              <w:ind w:left="0"/>
              <w:textAlignment w:val="baseline"/>
              <w:rPr>
                <w:rFonts w:ascii="Open Sans" w:hAnsi="Open Sans" w:cs="Open Sans"/>
                <w:b/>
                <w:bCs/>
              </w:rPr>
            </w:pPr>
            <w:r w:rsidRPr="00970746">
              <w:rPr>
                <w:rFonts w:ascii="Open Sans" w:hAnsi="Open Sans" w:cs="Open Sans"/>
                <w:b/>
                <w:bCs/>
              </w:rPr>
              <w:t>REST</w:t>
            </w:r>
          </w:p>
        </w:tc>
      </w:tr>
      <w:tr w:rsidR="00B13069" w:rsidRPr="00970746" w14:paraId="2D101369" w14:textId="77777777" w:rsidTr="00DB6D29">
        <w:tc>
          <w:tcPr>
            <w:tcW w:w="2709" w:type="dxa"/>
          </w:tcPr>
          <w:p w14:paraId="6780BDF6" w14:textId="15D12A68" w:rsidR="00B13069" w:rsidRPr="00970746" w:rsidRDefault="00B13069"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User Authentication</w:t>
            </w:r>
          </w:p>
        </w:tc>
        <w:tc>
          <w:tcPr>
            <w:tcW w:w="4216" w:type="dxa"/>
          </w:tcPr>
          <w:p w14:paraId="510461A1" w14:textId="5F35298B" w:rsidR="00B13069" w:rsidRPr="00970746" w:rsidRDefault="000F214E"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WS-Security Supporting Token</w:t>
            </w:r>
          </w:p>
        </w:tc>
        <w:tc>
          <w:tcPr>
            <w:tcW w:w="3600" w:type="dxa"/>
          </w:tcPr>
          <w:p w14:paraId="30224078" w14:textId="4165D83D" w:rsidR="00B13069" w:rsidRPr="00970746" w:rsidRDefault="000F214E"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OAuth</w:t>
            </w:r>
          </w:p>
        </w:tc>
      </w:tr>
      <w:tr w:rsidR="00B13069" w:rsidRPr="00970746" w14:paraId="7D7EC05A" w14:textId="77777777" w:rsidTr="00DB6D29">
        <w:tc>
          <w:tcPr>
            <w:tcW w:w="2709" w:type="dxa"/>
          </w:tcPr>
          <w:p w14:paraId="5CC5787D" w14:textId="72553F04" w:rsidR="00B13069" w:rsidRPr="00970746" w:rsidRDefault="000F214E" w:rsidP="00DB6D29">
            <w:pPr>
              <w:spacing w:before="0"/>
              <w:ind w:left="0"/>
              <w:rPr>
                <w:rFonts w:ascii="Helvetica" w:hAnsi="Helvetica" w:cs="Helvetica"/>
                <w:i/>
                <w:color w:val="A6A6A6" w:themeColor="background1" w:themeShade="A6"/>
                <w:sz w:val="18"/>
                <w:szCs w:val="18"/>
              </w:rPr>
            </w:pPr>
            <w:r w:rsidRPr="00970746">
              <w:rPr>
                <w:rFonts w:ascii="Open Sans" w:hAnsi="Open Sans" w:cs="Open Sans"/>
                <w:i/>
                <w:color w:val="A6A6A6" w:themeColor="background1" w:themeShade="A6"/>
                <w:sz w:val="18"/>
                <w:szCs w:val="18"/>
              </w:rPr>
              <w:lastRenderedPageBreak/>
              <w:t>Data privacy</w:t>
            </w:r>
          </w:p>
        </w:tc>
        <w:tc>
          <w:tcPr>
            <w:tcW w:w="4216" w:type="dxa"/>
          </w:tcPr>
          <w:p w14:paraId="1EAC28FB" w14:textId="3735F83B" w:rsidR="00B13069" w:rsidRPr="00970746" w:rsidRDefault="000F214E"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WS-Security Message Encryption</w:t>
            </w:r>
          </w:p>
        </w:tc>
        <w:tc>
          <w:tcPr>
            <w:tcW w:w="3600" w:type="dxa"/>
          </w:tcPr>
          <w:p w14:paraId="4DACE94B" w14:textId="05EB3507" w:rsidR="00B13069" w:rsidRPr="00970746" w:rsidRDefault="00B3333F"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HTTPS</w:t>
            </w:r>
          </w:p>
        </w:tc>
      </w:tr>
      <w:tr w:rsidR="00B13069" w:rsidRPr="00970746" w14:paraId="184F2B97" w14:textId="77777777" w:rsidTr="00DB6D29">
        <w:tc>
          <w:tcPr>
            <w:tcW w:w="2709" w:type="dxa"/>
          </w:tcPr>
          <w:p w14:paraId="02A6424C" w14:textId="562F6A47" w:rsidR="00B13069" w:rsidRPr="00970746" w:rsidRDefault="00B3333F"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 xml:space="preserve">App </w:t>
            </w:r>
            <w:proofErr w:type="spellStart"/>
            <w:r w:rsidRPr="00970746">
              <w:rPr>
                <w:rFonts w:ascii="Open Sans" w:hAnsi="Open Sans" w:cs="Open Sans"/>
                <w:i/>
                <w:color w:val="A6A6A6" w:themeColor="background1" w:themeShade="A6"/>
                <w:sz w:val="18"/>
                <w:szCs w:val="18"/>
              </w:rPr>
              <w:t>Authnetication</w:t>
            </w:r>
            <w:proofErr w:type="spellEnd"/>
          </w:p>
        </w:tc>
        <w:tc>
          <w:tcPr>
            <w:tcW w:w="4216" w:type="dxa"/>
          </w:tcPr>
          <w:p w14:paraId="3F4A0BFE" w14:textId="6A1EF17E" w:rsidR="00B13069" w:rsidRPr="00970746" w:rsidRDefault="00DB6D29" w:rsidP="005A1C51">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WS-Security Message Signature</w:t>
            </w:r>
          </w:p>
        </w:tc>
        <w:tc>
          <w:tcPr>
            <w:tcW w:w="3600" w:type="dxa"/>
          </w:tcPr>
          <w:p w14:paraId="16BAD377" w14:textId="5003FB60" w:rsidR="00B13069" w:rsidRPr="00970746" w:rsidRDefault="00DB6D29" w:rsidP="00DB6D29">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HMAC Header Signature or OAuth</w:t>
            </w:r>
          </w:p>
        </w:tc>
      </w:tr>
    </w:tbl>
    <w:bookmarkEnd w:id="39"/>
    <w:p w14:paraId="45A37C31" w14:textId="17C65E8A" w:rsidR="007B5DD9" w:rsidRPr="00970746" w:rsidRDefault="007B5DD9" w:rsidP="000A6A21">
      <w:pPr>
        <w:pStyle w:val="Heading2"/>
        <w:rPr>
          <w:rFonts w:ascii="Open Sans" w:hAnsi="Open Sans" w:cs="Open Sans"/>
        </w:rPr>
      </w:pPr>
      <w:r w:rsidRPr="00970746">
        <w:rPr>
          <w:rFonts w:ascii="Open Sans" w:hAnsi="Open Sans" w:cs="Open Sans"/>
        </w:rPr>
        <w:t xml:space="preserve"> </w:t>
      </w:r>
    </w:p>
    <w:p w14:paraId="6CE09C22" w14:textId="69C2B31D" w:rsidR="000A6A21" w:rsidRPr="00970746" w:rsidRDefault="000A6A21" w:rsidP="000A6A21">
      <w:pPr>
        <w:pStyle w:val="Heading2"/>
        <w:ind w:left="-2160"/>
        <w:rPr>
          <w:rFonts w:ascii="Open Sans" w:hAnsi="Open Sans" w:cs="Open Sans"/>
          <w:color w:val="auto"/>
          <w:sz w:val="24"/>
        </w:rPr>
      </w:pPr>
      <w:bookmarkStart w:id="40" w:name="_Toc127524522"/>
      <w:bookmarkStart w:id="41" w:name="_Toc127881346"/>
      <w:r w:rsidRPr="00970746">
        <w:rPr>
          <w:rFonts w:ascii="Open Sans" w:hAnsi="Open Sans" w:cs="Open Sans"/>
          <w:color w:val="auto"/>
          <w:sz w:val="24"/>
        </w:rPr>
        <w:t>3.5 Process Requirements</w:t>
      </w:r>
      <w:bookmarkEnd w:id="40"/>
      <w:bookmarkEnd w:id="41"/>
      <w:r w:rsidRPr="00970746">
        <w:rPr>
          <w:rFonts w:ascii="Open Sans" w:hAnsi="Open Sans" w:cs="Open Sans"/>
          <w:color w:val="auto"/>
          <w:sz w:val="24"/>
        </w:rPr>
        <w:t xml:space="preserve">  </w:t>
      </w:r>
    </w:p>
    <w:p w14:paraId="1E2A2AD7" w14:textId="7F8335C2" w:rsidR="007B5DD9" w:rsidRPr="00970746" w:rsidRDefault="000A6A21" w:rsidP="00F73226">
      <w:pPr>
        <w:kinsoku w:val="0"/>
        <w:overflowPunct w:val="0"/>
        <w:spacing w:before="0"/>
        <w:ind w:left="-2160"/>
        <w:textAlignment w:val="baseline"/>
        <w:rPr>
          <w:rFonts w:ascii="Open Sans" w:hAnsi="Open Sans" w:cs="Open Sans"/>
        </w:rPr>
      </w:pPr>
      <w:r w:rsidRPr="00970746">
        <w:rPr>
          <w:rFonts w:ascii="Open Sans" w:hAnsi="Open Sans" w:cs="Open Sans"/>
        </w:rPr>
        <w:t>This section covers the end-to-end process involved in the TITAN application including all the modules, process diagrams and the interconnections between the various modules.</w:t>
      </w:r>
    </w:p>
    <w:p w14:paraId="67B24657" w14:textId="1D7D54CC" w:rsidR="000A6A21" w:rsidRPr="00970746" w:rsidRDefault="000A6A21" w:rsidP="00F73226">
      <w:pPr>
        <w:kinsoku w:val="0"/>
        <w:overflowPunct w:val="0"/>
        <w:spacing w:before="0"/>
        <w:ind w:left="-2160"/>
        <w:textAlignment w:val="baseline"/>
        <w:rPr>
          <w:rFonts w:ascii="Open Sans" w:hAnsi="Open Sans" w:cs="Open Sans"/>
        </w:rPr>
      </w:pPr>
    </w:p>
    <w:p w14:paraId="416BB6C1" w14:textId="13C4EDD0" w:rsidR="000A6A21" w:rsidRPr="00970746" w:rsidRDefault="000A6A21" w:rsidP="000A6A21">
      <w:pPr>
        <w:pStyle w:val="Heading2"/>
        <w:ind w:left="-2160"/>
        <w:rPr>
          <w:rFonts w:ascii="Open Sans" w:hAnsi="Open Sans" w:cs="Open Sans"/>
          <w:color w:val="auto"/>
          <w:sz w:val="24"/>
        </w:rPr>
      </w:pPr>
      <w:bookmarkStart w:id="42" w:name="_Toc127524523"/>
      <w:bookmarkStart w:id="43" w:name="_Toc127881347"/>
      <w:r w:rsidRPr="00970746">
        <w:rPr>
          <w:rFonts w:ascii="Open Sans" w:hAnsi="Open Sans" w:cs="Open Sans"/>
          <w:color w:val="auto"/>
          <w:sz w:val="24"/>
        </w:rPr>
        <w:t>3.6 Functional Requirements</w:t>
      </w:r>
      <w:bookmarkEnd w:id="42"/>
      <w:bookmarkEnd w:id="43"/>
      <w:r w:rsidRPr="00970746">
        <w:rPr>
          <w:rFonts w:ascii="Open Sans" w:hAnsi="Open Sans" w:cs="Open Sans"/>
          <w:color w:val="auto"/>
          <w:sz w:val="24"/>
        </w:rPr>
        <w:t xml:space="preserve">  </w:t>
      </w:r>
    </w:p>
    <w:p w14:paraId="6C2ACF9D" w14:textId="77777777" w:rsidR="000A6A21" w:rsidRPr="00970746" w:rsidRDefault="000A6A21" w:rsidP="00F73226">
      <w:pPr>
        <w:kinsoku w:val="0"/>
        <w:overflowPunct w:val="0"/>
        <w:spacing w:before="0"/>
        <w:ind w:left="-2160"/>
        <w:textAlignment w:val="baseline"/>
        <w:rPr>
          <w:rFonts w:ascii="Open Sans" w:hAnsi="Open Sans" w:cs="Open Sans"/>
          <w:b/>
          <w:bCs/>
        </w:rPr>
      </w:pPr>
    </w:p>
    <w:p w14:paraId="0BC9EBCC" w14:textId="77777777" w:rsidR="000A6A21" w:rsidRPr="00970746" w:rsidRDefault="000A6A21" w:rsidP="000A6A21">
      <w:pPr>
        <w:kinsoku w:val="0"/>
        <w:overflowPunct w:val="0"/>
        <w:spacing w:before="0"/>
        <w:ind w:left="-2160"/>
        <w:textAlignment w:val="baseline"/>
        <w:rPr>
          <w:rFonts w:ascii="Open Sans" w:hAnsi="Open Sans" w:cs="Open Sans"/>
        </w:rPr>
      </w:pPr>
      <w:r w:rsidRPr="00970746">
        <w:rPr>
          <w:rFonts w:ascii="Open Sans" w:hAnsi="Open Sans" w:cs="Open Sans"/>
        </w:rPr>
        <w:t>The functional requirements h</w:t>
      </w:r>
      <w:r w:rsidRPr="00970746">
        <w:rPr>
          <w:rFonts w:ascii="Open Sans" w:eastAsia="Times New Roman" w:hAnsi="Open Sans" w:cs="Open Sans"/>
          <w:color w:val="222222"/>
        </w:rPr>
        <w:t xml:space="preserve">elps you to check whether the application is providing all the functionalities that were mentioned in the functional requirement of that application and it also </w:t>
      </w:r>
      <w:r w:rsidRPr="00970746">
        <w:rPr>
          <w:rFonts w:ascii="Open Sans" w:hAnsi="Open Sans" w:cs="Open Sans"/>
          <w:color w:val="222222"/>
          <w:shd w:val="clear" w:color="auto" w:fill="FFFFFF"/>
        </w:rPr>
        <w:t>along with requirement analysis help identify missing requirements. They help clearly define the expected system service and behavior.</w:t>
      </w:r>
    </w:p>
    <w:p w14:paraId="5C679D2A" w14:textId="77777777" w:rsidR="000A6A21" w:rsidRPr="00970746" w:rsidRDefault="000A6A21" w:rsidP="000A6A21">
      <w:pPr>
        <w:kinsoku w:val="0"/>
        <w:overflowPunct w:val="0"/>
        <w:spacing w:before="0"/>
        <w:ind w:left="-2160"/>
        <w:textAlignment w:val="baseline"/>
        <w:rPr>
          <w:rFonts w:ascii="Open Sans" w:hAnsi="Open Sans" w:cs="Open Sans"/>
        </w:rPr>
      </w:pPr>
      <w:r w:rsidRPr="00970746">
        <w:rPr>
          <w:rFonts w:ascii="Open Sans" w:hAnsi="Open Sans" w:cs="Open Sans"/>
          <w:i/>
          <w:iCs/>
        </w:rPr>
        <w:t>(Illustration only)</w:t>
      </w:r>
    </w:p>
    <w:p w14:paraId="43FAF387" w14:textId="77777777" w:rsidR="004D4318" w:rsidRPr="00970746" w:rsidRDefault="004D4318" w:rsidP="00E37150">
      <w:pPr>
        <w:kinsoku w:val="0"/>
        <w:overflowPunct w:val="0"/>
        <w:spacing w:before="0"/>
        <w:ind w:left="-2160"/>
        <w:textAlignment w:val="baseline"/>
        <w:rPr>
          <w:rFonts w:ascii="Open Sans" w:hAnsi="Open Sans" w:cs="Open Sans"/>
        </w:rPr>
      </w:pPr>
    </w:p>
    <w:tbl>
      <w:tblPr>
        <w:tblStyle w:val="TableGrid"/>
        <w:tblW w:w="10525" w:type="dxa"/>
        <w:tblInd w:w="-2160" w:type="dxa"/>
        <w:tblLook w:val="04A0" w:firstRow="1" w:lastRow="0" w:firstColumn="1" w:lastColumn="0" w:noHBand="0" w:noVBand="1"/>
      </w:tblPr>
      <w:tblGrid>
        <w:gridCol w:w="1975"/>
        <w:gridCol w:w="2880"/>
        <w:gridCol w:w="5670"/>
      </w:tblGrid>
      <w:tr w:rsidR="00B7135A" w:rsidRPr="00970746" w14:paraId="1319E93F" w14:textId="77777777" w:rsidTr="00102BC3">
        <w:tc>
          <w:tcPr>
            <w:tcW w:w="1975" w:type="dxa"/>
          </w:tcPr>
          <w:p w14:paraId="108BBB85" w14:textId="7CC285B4" w:rsidR="00B7135A" w:rsidRPr="00970746" w:rsidRDefault="00574525" w:rsidP="000B0E80">
            <w:pPr>
              <w:kinsoku w:val="0"/>
              <w:overflowPunct w:val="0"/>
              <w:spacing w:before="0"/>
              <w:ind w:left="0"/>
              <w:textAlignment w:val="baseline"/>
              <w:rPr>
                <w:rFonts w:ascii="Open Sans" w:hAnsi="Open Sans" w:cs="Open Sans"/>
                <w:b/>
                <w:bCs/>
              </w:rPr>
            </w:pPr>
            <w:bookmarkStart w:id="44" w:name="OLE_LINK8"/>
            <w:r w:rsidRPr="00970746">
              <w:rPr>
                <w:rFonts w:ascii="Open Sans" w:hAnsi="Open Sans" w:cs="Open Sans"/>
                <w:b/>
                <w:bCs/>
              </w:rPr>
              <w:t xml:space="preserve">SR NO </w:t>
            </w:r>
          </w:p>
        </w:tc>
        <w:tc>
          <w:tcPr>
            <w:tcW w:w="2880" w:type="dxa"/>
          </w:tcPr>
          <w:p w14:paraId="5BA58B52" w14:textId="3B24FEEF" w:rsidR="00B7135A" w:rsidRPr="00970746" w:rsidRDefault="00574525" w:rsidP="000B0E80">
            <w:pPr>
              <w:kinsoku w:val="0"/>
              <w:overflowPunct w:val="0"/>
              <w:spacing w:before="0"/>
              <w:ind w:left="0"/>
              <w:textAlignment w:val="baseline"/>
              <w:rPr>
                <w:rFonts w:ascii="Open Sans" w:hAnsi="Open Sans" w:cs="Open Sans"/>
                <w:b/>
                <w:bCs/>
              </w:rPr>
            </w:pPr>
            <w:r w:rsidRPr="00970746">
              <w:rPr>
                <w:rFonts w:ascii="Open Sans" w:hAnsi="Open Sans" w:cs="Open Sans"/>
                <w:b/>
                <w:bCs/>
              </w:rPr>
              <w:t xml:space="preserve">Functional Requirement </w:t>
            </w:r>
          </w:p>
        </w:tc>
        <w:tc>
          <w:tcPr>
            <w:tcW w:w="5670" w:type="dxa"/>
          </w:tcPr>
          <w:p w14:paraId="78DEB6DB" w14:textId="0E546321" w:rsidR="00B7135A" w:rsidRPr="00970746" w:rsidRDefault="00574525" w:rsidP="000B0E80">
            <w:pPr>
              <w:kinsoku w:val="0"/>
              <w:overflowPunct w:val="0"/>
              <w:spacing w:before="0"/>
              <w:ind w:left="0"/>
              <w:textAlignment w:val="baseline"/>
              <w:rPr>
                <w:rFonts w:ascii="Open Sans" w:hAnsi="Open Sans" w:cs="Open Sans"/>
                <w:b/>
                <w:bCs/>
              </w:rPr>
            </w:pPr>
            <w:r w:rsidRPr="00970746">
              <w:rPr>
                <w:rFonts w:ascii="Open Sans" w:hAnsi="Open Sans" w:cs="Open Sans"/>
                <w:b/>
                <w:bCs/>
              </w:rPr>
              <w:t>Description</w:t>
            </w:r>
          </w:p>
        </w:tc>
      </w:tr>
      <w:tr w:rsidR="00B7135A" w:rsidRPr="00970746" w14:paraId="092F50CC" w14:textId="77777777" w:rsidTr="00102BC3">
        <w:tc>
          <w:tcPr>
            <w:tcW w:w="1975" w:type="dxa"/>
          </w:tcPr>
          <w:p w14:paraId="6415C8C3" w14:textId="18712D0F" w:rsidR="00B7135A" w:rsidRPr="00970746" w:rsidRDefault="00574525"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1</w:t>
            </w:r>
          </w:p>
        </w:tc>
        <w:tc>
          <w:tcPr>
            <w:tcW w:w="2880" w:type="dxa"/>
          </w:tcPr>
          <w:p w14:paraId="32C3C77E" w14:textId="35837E40" w:rsidR="00B7135A" w:rsidRPr="00970746" w:rsidRDefault="00251766"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Authenticate User</w:t>
            </w:r>
          </w:p>
        </w:tc>
        <w:tc>
          <w:tcPr>
            <w:tcW w:w="5670" w:type="dxa"/>
          </w:tcPr>
          <w:p w14:paraId="1BC900C5" w14:textId="083E817F" w:rsidR="00B7135A" w:rsidRPr="00970746" w:rsidRDefault="00B7135A" w:rsidP="000B0E80">
            <w:pPr>
              <w:kinsoku w:val="0"/>
              <w:overflowPunct w:val="0"/>
              <w:spacing w:before="0"/>
              <w:ind w:left="0"/>
              <w:textAlignment w:val="baseline"/>
              <w:rPr>
                <w:rFonts w:ascii="Open Sans" w:hAnsi="Open Sans" w:cs="Open Sans"/>
                <w:i/>
                <w:color w:val="A6A6A6" w:themeColor="background1" w:themeShade="A6"/>
                <w:sz w:val="18"/>
                <w:szCs w:val="18"/>
              </w:rPr>
            </w:pPr>
          </w:p>
        </w:tc>
      </w:tr>
      <w:tr w:rsidR="00B7135A" w:rsidRPr="00970746" w14:paraId="03E5BD65" w14:textId="77777777" w:rsidTr="00102BC3">
        <w:tc>
          <w:tcPr>
            <w:tcW w:w="1975" w:type="dxa"/>
          </w:tcPr>
          <w:p w14:paraId="773B63AB" w14:textId="48DA5391" w:rsidR="00B7135A" w:rsidRPr="00970746" w:rsidRDefault="00574525" w:rsidP="000B0E80">
            <w:pPr>
              <w:spacing w:before="0"/>
              <w:ind w:left="0"/>
              <w:rPr>
                <w:rFonts w:ascii="Helvetica" w:hAnsi="Helvetica" w:cs="Helvetica"/>
                <w:i/>
                <w:color w:val="A6A6A6" w:themeColor="background1" w:themeShade="A6"/>
                <w:sz w:val="18"/>
                <w:szCs w:val="18"/>
              </w:rPr>
            </w:pPr>
            <w:r w:rsidRPr="00970746">
              <w:rPr>
                <w:rFonts w:ascii="Helvetica" w:hAnsi="Helvetica" w:cs="Helvetica"/>
                <w:i/>
                <w:color w:val="A6A6A6" w:themeColor="background1" w:themeShade="A6"/>
                <w:sz w:val="18"/>
                <w:szCs w:val="18"/>
              </w:rPr>
              <w:t>2</w:t>
            </w:r>
          </w:p>
        </w:tc>
        <w:tc>
          <w:tcPr>
            <w:tcW w:w="2880" w:type="dxa"/>
          </w:tcPr>
          <w:p w14:paraId="3C6B94DA" w14:textId="0B0AAD3D" w:rsidR="00B7135A" w:rsidRPr="00970746" w:rsidRDefault="00B7135A" w:rsidP="000B0E80">
            <w:pPr>
              <w:kinsoku w:val="0"/>
              <w:overflowPunct w:val="0"/>
              <w:spacing w:before="0"/>
              <w:ind w:left="0"/>
              <w:textAlignment w:val="baseline"/>
              <w:rPr>
                <w:rFonts w:ascii="Open Sans" w:hAnsi="Open Sans" w:cs="Open Sans"/>
                <w:i/>
                <w:color w:val="A6A6A6" w:themeColor="background1" w:themeShade="A6"/>
                <w:sz w:val="18"/>
                <w:szCs w:val="18"/>
              </w:rPr>
            </w:pPr>
          </w:p>
        </w:tc>
        <w:tc>
          <w:tcPr>
            <w:tcW w:w="5670" w:type="dxa"/>
          </w:tcPr>
          <w:p w14:paraId="063A413F" w14:textId="07E8DA48" w:rsidR="00B7135A" w:rsidRPr="00970746" w:rsidRDefault="00B7135A" w:rsidP="000B0E80">
            <w:pPr>
              <w:kinsoku w:val="0"/>
              <w:overflowPunct w:val="0"/>
              <w:spacing w:before="0"/>
              <w:ind w:left="0"/>
              <w:textAlignment w:val="baseline"/>
              <w:rPr>
                <w:rFonts w:ascii="Open Sans" w:hAnsi="Open Sans" w:cs="Open Sans"/>
                <w:i/>
                <w:color w:val="A6A6A6" w:themeColor="background1" w:themeShade="A6"/>
                <w:sz w:val="18"/>
                <w:szCs w:val="18"/>
              </w:rPr>
            </w:pPr>
          </w:p>
        </w:tc>
      </w:tr>
      <w:tr w:rsidR="00B7135A" w:rsidRPr="00970746" w14:paraId="72870010" w14:textId="77777777" w:rsidTr="00102BC3">
        <w:tc>
          <w:tcPr>
            <w:tcW w:w="1975" w:type="dxa"/>
          </w:tcPr>
          <w:p w14:paraId="1F9F8550" w14:textId="1A14FB6F" w:rsidR="00B7135A" w:rsidRPr="00970746" w:rsidRDefault="00574525"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3</w:t>
            </w:r>
          </w:p>
        </w:tc>
        <w:tc>
          <w:tcPr>
            <w:tcW w:w="2880" w:type="dxa"/>
          </w:tcPr>
          <w:p w14:paraId="45CA1BB0" w14:textId="4FF3D091" w:rsidR="00B7135A" w:rsidRPr="00970746" w:rsidRDefault="00B7135A" w:rsidP="000B0E80">
            <w:pPr>
              <w:kinsoku w:val="0"/>
              <w:overflowPunct w:val="0"/>
              <w:spacing w:before="0"/>
              <w:ind w:left="0"/>
              <w:textAlignment w:val="baseline"/>
              <w:rPr>
                <w:rFonts w:ascii="Open Sans" w:hAnsi="Open Sans" w:cs="Open Sans"/>
                <w:i/>
                <w:color w:val="A6A6A6" w:themeColor="background1" w:themeShade="A6"/>
                <w:sz w:val="18"/>
                <w:szCs w:val="18"/>
              </w:rPr>
            </w:pPr>
          </w:p>
        </w:tc>
        <w:tc>
          <w:tcPr>
            <w:tcW w:w="5670" w:type="dxa"/>
          </w:tcPr>
          <w:p w14:paraId="75950FAB" w14:textId="33A4AFAA" w:rsidR="00B7135A" w:rsidRPr="00970746" w:rsidRDefault="00B7135A" w:rsidP="000B0E80">
            <w:pPr>
              <w:kinsoku w:val="0"/>
              <w:overflowPunct w:val="0"/>
              <w:spacing w:before="0"/>
              <w:ind w:left="0"/>
              <w:textAlignment w:val="baseline"/>
              <w:rPr>
                <w:rFonts w:ascii="Open Sans" w:hAnsi="Open Sans" w:cs="Open Sans"/>
                <w:i/>
                <w:color w:val="A6A6A6" w:themeColor="background1" w:themeShade="A6"/>
                <w:sz w:val="18"/>
                <w:szCs w:val="18"/>
              </w:rPr>
            </w:pPr>
          </w:p>
        </w:tc>
      </w:tr>
      <w:bookmarkEnd w:id="44"/>
    </w:tbl>
    <w:p w14:paraId="5D33352C" w14:textId="77777777" w:rsidR="00B7135A" w:rsidRPr="00970746" w:rsidRDefault="00B7135A" w:rsidP="00E37150">
      <w:pPr>
        <w:kinsoku w:val="0"/>
        <w:overflowPunct w:val="0"/>
        <w:spacing w:before="0"/>
        <w:ind w:left="-2160"/>
        <w:textAlignment w:val="baseline"/>
        <w:rPr>
          <w:rFonts w:ascii="Open Sans" w:hAnsi="Open Sans" w:cs="Open Sans"/>
        </w:rPr>
      </w:pPr>
    </w:p>
    <w:p w14:paraId="52B66B70" w14:textId="3DBB56BC" w:rsidR="00E37150" w:rsidRPr="00970746" w:rsidRDefault="00E37150" w:rsidP="00E37150">
      <w:pPr>
        <w:pStyle w:val="Heading2"/>
        <w:ind w:left="-2160"/>
        <w:rPr>
          <w:rFonts w:ascii="Open Sans" w:hAnsi="Open Sans" w:cs="Open Sans"/>
          <w:color w:val="auto"/>
          <w:sz w:val="24"/>
        </w:rPr>
      </w:pPr>
      <w:bookmarkStart w:id="45" w:name="_Toc127524524"/>
      <w:bookmarkStart w:id="46" w:name="_Toc127881348"/>
      <w:r w:rsidRPr="00970746">
        <w:rPr>
          <w:rFonts w:ascii="Open Sans" w:hAnsi="Open Sans" w:cs="Open Sans"/>
          <w:color w:val="auto"/>
          <w:sz w:val="24"/>
        </w:rPr>
        <w:t>3.</w:t>
      </w:r>
      <w:r w:rsidR="000A6A21" w:rsidRPr="00970746">
        <w:rPr>
          <w:rFonts w:ascii="Open Sans" w:hAnsi="Open Sans" w:cs="Open Sans"/>
          <w:color w:val="auto"/>
          <w:sz w:val="24"/>
        </w:rPr>
        <w:t>7</w:t>
      </w:r>
      <w:r w:rsidRPr="00970746">
        <w:rPr>
          <w:rFonts w:ascii="Open Sans" w:hAnsi="Open Sans" w:cs="Open Sans"/>
          <w:color w:val="auto"/>
          <w:sz w:val="24"/>
        </w:rPr>
        <w:t xml:space="preserve"> </w:t>
      </w:r>
      <w:bookmarkStart w:id="47" w:name="OLE_LINK6"/>
      <w:r w:rsidRPr="00970746">
        <w:rPr>
          <w:rFonts w:ascii="Open Sans" w:hAnsi="Open Sans" w:cs="Open Sans"/>
          <w:color w:val="auto"/>
          <w:sz w:val="24"/>
        </w:rPr>
        <w:t>Reporting &amp; Dashboard Requirement</w:t>
      </w:r>
      <w:bookmarkEnd w:id="45"/>
      <w:bookmarkEnd w:id="46"/>
      <w:r w:rsidRPr="00970746">
        <w:rPr>
          <w:rFonts w:ascii="Open Sans" w:hAnsi="Open Sans" w:cs="Open Sans"/>
          <w:color w:val="auto"/>
          <w:sz w:val="24"/>
        </w:rPr>
        <w:t xml:space="preserve">  </w:t>
      </w:r>
      <w:bookmarkEnd w:id="47"/>
    </w:p>
    <w:p w14:paraId="66BED2E5" w14:textId="77777777" w:rsidR="002108B3" w:rsidRPr="00970746" w:rsidRDefault="002108B3" w:rsidP="00E37150">
      <w:pPr>
        <w:kinsoku w:val="0"/>
        <w:overflowPunct w:val="0"/>
        <w:spacing w:before="0"/>
        <w:ind w:left="-2160"/>
        <w:textAlignment w:val="baseline"/>
        <w:rPr>
          <w:rFonts w:ascii="Open Sans" w:hAnsi="Open Sans" w:cs="Open Sans"/>
        </w:rPr>
      </w:pPr>
      <w:r w:rsidRPr="00970746">
        <w:rPr>
          <w:rFonts w:ascii="Open Sans" w:hAnsi="Open Sans" w:cs="Open Sans"/>
        </w:rPr>
        <w:t>Requirement for authorized users to have the ability to generate data reports from the tool and then save, print, email, etc.</w:t>
      </w:r>
    </w:p>
    <w:p w14:paraId="285B3B90" w14:textId="700345D5" w:rsidR="002108B3" w:rsidRPr="00970746" w:rsidRDefault="002108B3" w:rsidP="002108B3">
      <w:pPr>
        <w:pStyle w:val="ListParagraph"/>
        <w:numPr>
          <w:ilvl w:val="0"/>
          <w:numId w:val="18"/>
        </w:numPr>
        <w:kinsoku w:val="0"/>
        <w:overflowPunct w:val="0"/>
        <w:spacing w:before="0"/>
        <w:textAlignment w:val="baseline"/>
        <w:rPr>
          <w:rFonts w:ascii="Open Sans" w:hAnsi="Open Sans" w:cs="Open Sans"/>
        </w:rPr>
      </w:pPr>
      <w:r w:rsidRPr="00970746">
        <w:rPr>
          <w:rFonts w:ascii="Open Sans" w:hAnsi="Open Sans" w:cs="Open Sans"/>
        </w:rPr>
        <w:t xml:space="preserve">Basic reporting of the data stored </w:t>
      </w:r>
    </w:p>
    <w:p w14:paraId="1FB08A4D" w14:textId="5C5E3CE2" w:rsidR="00E37150" w:rsidRPr="00970746" w:rsidRDefault="002108B3" w:rsidP="002108B3">
      <w:pPr>
        <w:pStyle w:val="ListParagraph"/>
        <w:numPr>
          <w:ilvl w:val="0"/>
          <w:numId w:val="18"/>
        </w:numPr>
        <w:kinsoku w:val="0"/>
        <w:overflowPunct w:val="0"/>
        <w:spacing w:before="0"/>
        <w:textAlignment w:val="baseline"/>
        <w:rPr>
          <w:rFonts w:ascii="Open Sans" w:hAnsi="Open Sans" w:cs="Open Sans"/>
        </w:rPr>
      </w:pPr>
      <w:r w:rsidRPr="00970746">
        <w:rPr>
          <w:rFonts w:ascii="Open Sans" w:hAnsi="Open Sans" w:cs="Open Sans"/>
        </w:rPr>
        <w:t>Report on queue</w:t>
      </w:r>
    </w:p>
    <w:p w14:paraId="2E04CE34" w14:textId="7E7D9AE3" w:rsidR="00AF277A" w:rsidRPr="00970746" w:rsidRDefault="00AF277A" w:rsidP="00AF277A">
      <w:pPr>
        <w:pStyle w:val="Heading2"/>
        <w:ind w:left="-2160"/>
        <w:rPr>
          <w:rFonts w:ascii="Open Sans" w:hAnsi="Open Sans" w:cs="Open Sans"/>
          <w:color w:val="auto"/>
          <w:sz w:val="24"/>
        </w:rPr>
      </w:pPr>
      <w:bookmarkStart w:id="48" w:name="_Toc127524525"/>
      <w:bookmarkStart w:id="49" w:name="_Toc127881349"/>
      <w:r w:rsidRPr="00970746">
        <w:rPr>
          <w:rFonts w:ascii="Open Sans" w:hAnsi="Open Sans" w:cs="Open Sans"/>
          <w:color w:val="auto"/>
          <w:sz w:val="24"/>
        </w:rPr>
        <w:t>3.</w:t>
      </w:r>
      <w:r w:rsidR="000A6A21" w:rsidRPr="00970746">
        <w:rPr>
          <w:rFonts w:ascii="Open Sans" w:hAnsi="Open Sans" w:cs="Open Sans"/>
          <w:color w:val="auto"/>
          <w:sz w:val="24"/>
        </w:rPr>
        <w:t>8</w:t>
      </w:r>
      <w:r w:rsidRPr="00970746">
        <w:rPr>
          <w:rFonts w:ascii="Open Sans" w:hAnsi="Open Sans" w:cs="Open Sans"/>
          <w:color w:val="auto"/>
          <w:sz w:val="24"/>
        </w:rPr>
        <w:t xml:space="preserve"> </w:t>
      </w:r>
      <w:r w:rsidR="001D3F83" w:rsidRPr="00970746">
        <w:rPr>
          <w:rFonts w:ascii="Open Sans" w:hAnsi="Open Sans" w:cs="Open Sans"/>
          <w:color w:val="auto"/>
          <w:sz w:val="24"/>
        </w:rPr>
        <w:t>Notification to users</w:t>
      </w:r>
      <w:bookmarkEnd w:id="48"/>
      <w:bookmarkEnd w:id="49"/>
    </w:p>
    <w:p w14:paraId="0967653B" w14:textId="113A1151" w:rsidR="00AF277A" w:rsidRPr="00970746" w:rsidRDefault="00725284" w:rsidP="00AF277A">
      <w:pPr>
        <w:kinsoku w:val="0"/>
        <w:overflowPunct w:val="0"/>
        <w:spacing w:before="0"/>
        <w:ind w:left="-2160"/>
        <w:textAlignment w:val="baseline"/>
        <w:rPr>
          <w:rFonts w:ascii="Open Sans" w:hAnsi="Open Sans" w:cs="Open Sans"/>
        </w:rPr>
      </w:pPr>
      <w:r w:rsidRPr="00970746">
        <w:rPr>
          <w:rFonts w:ascii="Open Sans" w:hAnsi="Open Sans" w:cs="Open Sans"/>
        </w:rPr>
        <w:t>Requirement to have various Email or SMS notifications generated in OTS and sent to end users</w:t>
      </w:r>
      <w:r w:rsidR="00DB4F06" w:rsidRPr="00970746">
        <w:rPr>
          <w:rFonts w:ascii="Open Sans" w:hAnsi="Open Sans" w:cs="Open Sans"/>
        </w:rPr>
        <w:t xml:space="preserve">. </w:t>
      </w:r>
      <w:r w:rsidR="00851EA4" w:rsidRPr="00970746">
        <w:rPr>
          <w:rFonts w:ascii="Open Sans" w:hAnsi="Open Sans" w:cs="Open Sans"/>
        </w:rPr>
        <w:t>The parameter details:</w:t>
      </w:r>
    </w:p>
    <w:p w14:paraId="39E66685" w14:textId="32175C7B" w:rsidR="00851EA4" w:rsidRPr="00970746" w:rsidRDefault="00851EA4" w:rsidP="00851EA4">
      <w:pPr>
        <w:pStyle w:val="ListParagraph"/>
        <w:numPr>
          <w:ilvl w:val="0"/>
          <w:numId w:val="22"/>
        </w:numPr>
        <w:kinsoku w:val="0"/>
        <w:overflowPunct w:val="0"/>
        <w:spacing w:before="0"/>
        <w:textAlignment w:val="baseline"/>
        <w:rPr>
          <w:rFonts w:ascii="Open Sans" w:hAnsi="Open Sans" w:cs="Open Sans"/>
        </w:rPr>
      </w:pPr>
      <w:r w:rsidRPr="00970746">
        <w:rPr>
          <w:rFonts w:ascii="Open Sans" w:hAnsi="Open Sans" w:cs="Open Sans"/>
        </w:rPr>
        <w:t xml:space="preserve">Frequency with </w:t>
      </w:r>
      <w:r w:rsidR="007C2AF6" w:rsidRPr="00970746">
        <w:rPr>
          <w:rFonts w:ascii="Open Sans" w:hAnsi="Open Sans" w:cs="Open Sans"/>
        </w:rPr>
        <w:t>which notification will be sent</w:t>
      </w:r>
    </w:p>
    <w:p w14:paraId="5026B939" w14:textId="79181DCF" w:rsidR="007C2AF6" w:rsidRPr="00970746" w:rsidRDefault="007C2AF6" w:rsidP="00851EA4">
      <w:pPr>
        <w:pStyle w:val="ListParagraph"/>
        <w:numPr>
          <w:ilvl w:val="0"/>
          <w:numId w:val="22"/>
        </w:numPr>
        <w:kinsoku w:val="0"/>
        <w:overflowPunct w:val="0"/>
        <w:spacing w:before="0"/>
        <w:textAlignment w:val="baseline"/>
        <w:rPr>
          <w:rFonts w:ascii="Open Sans" w:hAnsi="Open Sans" w:cs="Open Sans"/>
        </w:rPr>
      </w:pPr>
      <w:r w:rsidRPr="00970746">
        <w:rPr>
          <w:rFonts w:ascii="Open Sans" w:hAnsi="Open Sans" w:cs="Open Sans"/>
        </w:rPr>
        <w:t>Mode of Communication</w:t>
      </w:r>
    </w:p>
    <w:p w14:paraId="371F75DD" w14:textId="654B6513" w:rsidR="00F061CC" w:rsidRPr="00970746" w:rsidRDefault="00F061CC" w:rsidP="00F061CC">
      <w:pPr>
        <w:pStyle w:val="Heading2"/>
        <w:ind w:left="-2160"/>
        <w:rPr>
          <w:rFonts w:ascii="Open Sans" w:hAnsi="Open Sans" w:cs="Open Sans"/>
          <w:color w:val="auto"/>
          <w:sz w:val="24"/>
        </w:rPr>
      </w:pPr>
      <w:bookmarkStart w:id="50" w:name="_Toc127524526"/>
      <w:bookmarkStart w:id="51" w:name="_Toc127881350"/>
      <w:r w:rsidRPr="00970746">
        <w:rPr>
          <w:rFonts w:ascii="Open Sans" w:hAnsi="Open Sans" w:cs="Open Sans"/>
          <w:color w:val="auto"/>
          <w:sz w:val="24"/>
        </w:rPr>
        <w:t>3.</w:t>
      </w:r>
      <w:r w:rsidR="000A6A21" w:rsidRPr="00970746">
        <w:rPr>
          <w:rFonts w:ascii="Open Sans" w:hAnsi="Open Sans" w:cs="Open Sans"/>
          <w:color w:val="auto"/>
          <w:sz w:val="24"/>
        </w:rPr>
        <w:t>9</w:t>
      </w:r>
      <w:r w:rsidRPr="00970746">
        <w:rPr>
          <w:rFonts w:ascii="Open Sans" w:hAnsi="Open Sans" w:cs="Open Sans"/>
          <w:color w:val="auto"/>
          <w:sz w:val="24"/>
        </w:rPr>
        <w:t xml:space="preserve"> </w:t>
      </w:r>
      <w:r w:rsidR="00BB161E" w:rsidRPr="00970746">
        <w:rPr>
          <w:rFonts w:ascii="Open Sans" w:hAnsi="Open Sans" w:cs="Open Sans"/>
          <w:color w:val="auto"/>
          <w:sz w:val="24"/>
        </w:rPr>
        <w:t>Non-Functional</w:t>
      </w:r>
      <w:r w:rsidRPr="00970746">
        <w:rPr>
          <w:rFonts w:ascii="Open Sans" w:hAnsi="Open Sans" w:cs="Open Sans"/>
          <w:color w:val="auto"/>
          <w:sz w:val="24"/>
        </w:rPr>
        <w:t xml:space="preserve"> Requirement</w:t>
      </w:r>
      <w:bookmarkEnd w:id="50"/>
      <w:bookmarkEnd w:id="51"/>
      <w:r w:rsidRPr="00970746">
        <w:rPr>
          <w:rFonts w:ascii="Open Sans" w:hAnsi="Open Sans" w:cs="Open Sans"/>
          <w:color w:val="auto"/>
          <w:sz w:val="24"/>
        </w:rPr>
        <w:t xml:space="preserve">  </w:t>
      </w:r>
    </w:p>
    <w:p w14:paraId="4CF971B5" w14:textId="77777777" w:rsidR="00F061CC" w:rsidRPr="00970746" w:rsidRDefault="00F061CC" w:rsidP="00F061CC">
      <w:pPr>
        <w:kinsoku w:val="0"/>
        <w:overflowPunct w:val="0"/>
        <w:spacing w:before="0"/>
        <w:ind w:left="-2160"/>
        <w:textAlignment w:val="baseline"/>
        <w:rPr>
          <w:rFonts w:ascii="Open Sans" w:hAnsi="Open Sans" w:cs="Open Sans"/>
        </w:rPr>
      </w:pPr>
      <w:r w:rsidRPr="00970746">
        <w:rPr>
          <w:rFonts w:ascii="Open Sans" w:hAnsi="Open Sans" w:cs="Open Sans"/>
        </w:rPr>
        <w:t>The non-functional requirements are used to evaluate and develop a proposed solution that will support the business requirements. The Architecture/infrastructure organization(s) must be involved in the infrastructure planning and they must review and approve the proposed architecture/infrastructure.</w:t>
      </w:r>
    </w:p>
    <w:p w14:paraId="5649AA58" w14:textId="6DC16130" w:rsidR="001A5EFA" w:rsidRPr="00970746" w:rsidRDefault="004D4318" w:rsidP="00F061CC">
      <w:pPr>
        <w:kinsoku w:val="0"/>
        <w:overflowPunct w:val="0"/>
        <w:spacing w:before="0"/>
        <w:ind w:left="-2160"/>
        <w:textAlignment w:val="baseline"/>
        <w:rPr>
          <w:rFonts w:ascii="Open Sans" w:hAnsi="Open Sans" w:cs="Open Sans"/>
        </w:rPr>
      </w:pPr>
      <w:r w:rsidRPr="00970746">
        <w:rPr>
          <w:rFonts w:ascii="Open Sans" w:hAnsi="Open Sans" w:cs="Open Sans"/>
          <w:i/>
          <w:iCs/>
        </w:rPr>
        <w:t>(Illustration only)</w:t>
      </w:r>
    </w:p>
    <w:p w14:paraId="4AA477CB" w14:textId="77777777" w:rsidR="002108B3" w:rsidRPr="00970746" w:rsidRDefault="002108B3" w:rsidP="00F061CC">
      <w:pPr>
        <w:kinsoku w:val="0"/>
        <w:overflowPunct w:val="0"/>
        <w:spacing w:before="0"/>
        <w:ind w:left="-2160"/>
        <w:textAlignment w:val="baseline"/>
        <w:rPr>
          <w:rFonts w:ascii="Open Sans" w:hAnsi="Open Sans" w:cs="Open Sans"/>
        </w:rPr>
      </w:pPr>
    </w:p>
    <w:tbl>
      <w:tblPr>
        <w:tblStyle w:val="TableGrid"/>
        <w:tblW w:w="10525" w:type="dxa"/>
        <w:tblInd w:w="-2160" w:type="dxa"/>
        <w:tblLook w:val="04A0" w:firstRow="1" w:lastRow="0" w:firstColumn="1" w:lastColumn="0" w:noHBand="0" w:noVBand="1"/>
      </w:tblPr>
      <w:tblGrid>
        <w:gridCol w:w="1975"/>
        <w:gridCol w:w="3240"/>
        <w:gridCol w:w="5310"/>
      </w:tblGrid>
      <w:tr w:rsidR="001A5EFA" w:rsidRPr="00970746" w14:paraId="02F7F8A3" w14:textId="77777777" w:rsidTr="001A5EFA">
        <w:tc>
          <w:tcPr>
            <w:tcW w:w="1975" w:type="dxa"/>
          </w:tcPr>
          <w:p w14:paraId="05064A7E" w14:textId="77777777" w:rsidR="001A5EFA" w:rsidRPr="00970746" w:rsidRDefault="001A5EFA" w:rsidP="000B0E80">
            <w:pPr>
              <w:kinsoku w:val="0"/>
              <w:overflowPunct w:val="0"/>
              <w:spacing w:before="0"/>
              <w:ind w:left="0"/>
              <w:textAlignment w:val="baseline"/>
              <w:rPr>
                <w:rFonts w:ascii="Open Sans" w:hAnsi="Open Sans" w:cs="Open Sans"/>
                <w:b/>
                <w:bCs/>
              </w:rPr>
            </w:pPr>
            <w:r w:rsidRPr="00970746">
              <w:rPr>
                <w:rFonts w:ascii="Open Sans" w:hAnsi="Open Sans" w:cs="Open Sans"/>
                <w:b/>
                <w:bCs/>
              </w:rPr>
              <w:t xml:space="preserve">SR NO </w:t>
            </w:r>
          </w:p>
        </w:tc>
        <w:tc>
          <w:tcPr>
            <w:tcW w:w="3240" w:type="dxa"/>
          </w:tcPr>
          <w:p w14:paraId="5D646BEF" w14:textId="4E7C9919" w:rsidR="001A5EFA" w:rsidRPr="00970746" w:rsidRDefault="001A5EFA" w:rsidP="000B0E80">
            <w:pPr>
              <w:kinsoku w:val="0"/>
              <w:overflowPunct w:val="0"/>
              <w:spacing w:before="0"/>
              <w:ind w:left="0"/>
              <w:textAlignment w:val="baseline"/>
              <w:rPr>
                <w:rFonts w:ascii="Open Sans" w:hAnsi="Open Sans" w:cs="Open Sans"/>
                <w:b/>
                <w:bCs/>
              </w:rPr>
            </w:pPr>
            <w:r w:rsidRPr="00970746">
              <w:rPr>
                <w:rFonts w:ascii="Open Sans" w:hAnsi="Open Sans" w:cs="Open Sans"/>
                <w:b/>
                <w:bCs/>
              </w:rPr>
              <w:t xml:space="preserve">Non-Functional Requirement </w:t>
            </w:r>
          </w:p>
        </w:tc>
        <w:tc>
          <w:tcPr>
            <w:tcW w:w="5310" w:type="dxa"/>
          </w:tcPr>
          <w:p w14:paraId="708D9773" w14:textId="77777777" w:rsidR="001A5EFA" w:rsidRPr="00970746" w:rsidRDefault="001A5EFA" w:rsidP="000B0E80">
            <w:pPr>
              <w:kinsoku w:val="0"/>
              <w:overflowPunct w:val="0"/>
              <w:spacing w:before="0"/>
              <w:ind w:left="0"/>
              <w:textAlignment w:val="baseline"/>
              <w:rPr>
                <w:rFonts w:ascii="Open Sans" w:hAnsi="Open Sans" w:cs="Open Sans"/>
                <w:b/>
                <w:bCs/>
              </w:rPr>
            </w:pPr>
            <w:r w:rsidRPr="00970746">
              <w:rPr>
                <w:rFonts w:ascii="Open Sans" w:hAnsi="Open Sans" w:cs="Open Sans"/>
                <w:b/>
                <w:bCs/>
              </w:rPr>
              <w:t>Description</w:t>
            </w:r>
          </w:p>
        </w:tc>
      </w:tr>
      <w:tr w:rsidR="001A5EFA" w:rsidRPr="00970746" w14:paraId="50974EBF" w14:textId="77777777" w:rsidTr="001A5EFA">
        <w:tc>
          <w:tcPr>
            <w:tcW w:w="1975" w:type="dxa"/>
          </w:tcPr>
          <w:p w14:paraId="7E0A4161" w14:textId="77777777" w:rsidR="001A5EFA" w:rsidRPr="00970746" w:rsidRDefault="001A5EFA"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1</w:t>
            </w:r>
          </w:p>
        </w:tc>
        <w:tc>
          <w:tcPr>
            <w:tcW w:w="3240" w:type="dxa"/>
          </w:tcPr>
          <w:p w14:paraId="6A7B20F9" w14:textId="519DFD8C" w:rsidR="001A5EFA" w:rsidRPr="00970746" w:rsidRDefault="009B6471"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 xml:space="preserve">Deployment </w:t>
            </w:r>
            <w:r w:rsidR="004D4318" w:rsidRPr="00970746">
              <w:rPr>
                <w:rFonts w:ascii="Open Sans" w:hAnsi="Open Sans" w:cs="Open Sans"/>
                <w:i/>
                <w:color w:val="A6A6A6" w:themeColor="background1" w:themeShade="A6"/>
                <w:sz w:val="18"/>
                <w:szCs w:val="18"/>
              </w:rPr>
              <w:t>Topology</w:t>
            </w:r>
          </w:p>
        </w:tc>
        <w:tc>
          <w:tcPr>
            <w:tcW w:w="5310" w:type="dxa"/>
          </w:tcPr>
          <w:p w14:paraId="10ACCF3F" w14:textId="77777777" w:rsidR="001A5EFA" w:rsidRPr="00970746" w:rsidRDefault="001A5EFA" w:rsidP="000B0E80">
            <w:pPr>
              <w:kinsoku w:val="0"/>
              <w:overflowPunct w:val="0"/>
              <w:spacing w:before="0"/>
              <w:ind w:left="0"/>
              <w:textAlignment w:val="baseline"/>
              <w:rPr>
                <w:rFonts w:ascii="Open Sans" w:hAnsi="Open Sans" w:cs="Open Sans"/>
                <w:i/>
                <w:color w:val="A6A6A6" w:themeColor="background1" w:themeShade="A6"/>
                <w:sz w:val="18"/>
                <w:szCs w:val="18"/>
              </w:rPr>
            </w:pPr>
          </w:p>
        </w:tc>
      </w:tr>
      <w:tr w:rsidR="001A5EFA" w:rsidRPr="00970746" w14:paraId="27E84D31" w14:textId="77777777" w:rsidTr="001A5EFA">
        <w:tc>
          <w:tcPr>
            <w:tcW w:w="1975" w:type="dxa"/>
          </w:tcPr>
          <w:p w14:paraId="57B4CB54" w14:textId="77777777" w:rsidR="001A5EFA" w:rsidRPr="00970746" w:rsidRDefault="001A5EFA" w:rsidP="000B0E80">
            <w:pPr>
              <w:spacing w:before="0"/>
              <w:ind w:left="0"/>
              <w:rPr>
                <w:rFonts w:ascii="Helvetica" w:hAnsi="Helvetica" w:cs="Helvetica"/>
                <w:i/>
                <w:color w:val="A6A6A6" w:themeColor="background1" w:themeShade="A6"/>
                <w:sz w:val="18"/>
                <w:szCs w:val="18"/>
              </w:rPr>
            </w:pPr>
            <w:r w:rsidRPr="00970746">
              <w:rPr>
                <w:rFonts w:ascii="Helvetica" w:hAnsi="Helvetica" w:cs="Helvetica"/>
                <w:i/>
                <w:color w:val="A6A6A6" w:themeColor="background1" w:themeShade="A6"/>
                <w:sz w:val="18"/>
                <w:szCs w:val="18"/>
              </w:rPr>
              <w:t>2</w:t>
            </w:r>
          </w:p>
        </w:tc>
        <w:tc>
          <w:tcPr>
            <w:tcW w:w="3240" w:type="dxa"/>
          </w:tcPr>
          <w:p w14:paraId="4DE93C77" w14:textId="53DA0E7A" w:rsidR="001A5EFA" w:rsidRPr="00970746" w:rsidRDefault="004D4318"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Data Center Capacity</w:t>
            </w:r>
          </w:p>
        </w:tc>
        <w:tc>
          <w:tcPr>
            <w:tcW w:w="5310" w:type="dxa"/>
          </w:tcPr>
          <w:p w14:paraId="07C1911A" w14:textId="77777777" w:rsidR="001A5EFA" w:rsidRPr="00970746" w:rsidRDefault="001A5EFA" w:rsidP="000B0E80">
            <w:pPr>
              <w:kinsoku w:val="0"/>
              <w:overflowPunct w:val="0"/>
              <w:spacing w:before="0"/>
              <w:ind w:left="0"/>
              <w:textAlignment w:val="baseline"/>
              <w:rPr>
                <w:rFonts w:ascii="Open Sans" w:hAnsi="Open Sans" w:cs="Open Sans"/>
                <w:i/>
                <w:color w:val="A6A6A6" w:themeColor="background1" w:themeShade="A6"/>
                <w:sz w:val="18"/>
                <w:szCs w:val="18"/>
              </w:rPr>
            </w:pPr>
          </w:p>
        </w:tc>
      </w:tr>
      <w:tr w:rsidR="001A5EFA" w:rsidRPr="00970746" w14:paraId="7F88F329" w14:textId="77777777" w:rsidTr="001A5EFA">
        <w:tc>
          <w:tcPr>
            <w:tcW w:w="1975" w:type="dxa"/>
          </w:tcPr>
          <w:p w14:paraId="15E613DD" w14:textId="77777777" w:rsidR="001A5EFA" w:rsidRPr="00970746" w:rsidRDefault="001A5EFA" w:rsidP="000B0E80">
            <w:pPr>
              <w:kinsoku w:val="0"/>
              <w:overflowPunct w:val="0"/>
              <w:spacing w:before="0"/>
              <w:ind w:left="0"/>
              <w:textAlignment w:val="baseline"/>
              <w:rPr>
                <w:rFonts w:ascii="Open Sans" w:hAnsi="Open Sans" w:cs="Open Sans"/>
                <w:i/>
                <w:color w:val="A6A6A6" w:themeColor="background1" w:themeShade="A6"/>
                <w:sz w:val="18"/>
                <w:szCs w:val="18"/>
              </w:rPr>
            </w:pPr>
            <w:r w:rsidRPr="00970746">
              <w:rPr>
                <w:rFonts w:ascii="Open Sans" w:hAnsi="Open Sans" w:cs="Open Sans"/>
                <w:i/>
                <w:color w:val="A6A6A6" w:themeColor="background1" w:themeShade="A6"/>
                <w:sz w:val="18"/>
                <w:szCs w:val="18"/>
              </w:rPr>
              <w:t>3</w:t>
            </w:r>
          </w:p>
        </w:tc>
        <w:tc>
          <w:tcPr>
            <w:tcW w:w="3240" w:type="dxa"/>
          </w:tcPr>
          <w:p w14:paraId="3694CE91" w14:textId="19FCEF51" w:rsidR="001A5EFA" w:rsidRPr="00A573FF" w:rsidRDefault="00060089" w:rsidP="000B0E80">
            <w:pPr>
              <w:kinsoku w:val="0"/>
              <w:overflowPunct w:val="0"/>
              <w:spacing w:before="0"/>
              <w:ind w:left="0"/>
              <w:textAlignment w:val="baseline"/>
              <w:rPr>
                <w:rFonts w:ascii="Open Sans" w:hAnsi="Open Sans" w:cs="Open Sans"/>
                <w:i/>
                <w:color w:val="A6A6A6" w:themeColor="background1" w:themeShade="A6"/>
                <w:sz w:val="18"/>
                <w:szCs w:val="18"/>
                <w:highlight w:val="yellow"/>
              </w:rPr>
            </w:pPr>
            <w:r w:rsidRPr="00A573FF">
              <w:rPr>
                <w:rFonts w:ascii="Open Sans" w:hAnsi="Open Sans" w:cs="Open Sans"/>
                <w:i/>
                <w:color w:val="A6A6A6" w:themeColor="background1" w:themeShade="A6"/>
                <w:sz w:val="18"/>
                <w:szCs w:val="18"/>
                <w:highlight w:val="yellow"/>
              </w:rPr>
              <w:t>DB change, URL(Network change),</w:t>
            </w:r>
            <w:r w:rsidR="002614EA" w:rsidRPr="00A573FF">
              <w:rPr>
                <w:rFonts w:ascii="Open Sans" w:hAnsi="Open Sans" w:cs="Open Sans"/>
                <w:i/>
                <w:color w:val="A6A6A6" w:themeColor="background1" w:themeShade="A6"/>
                <w:sz w:val="18"/>
                <w:szCs w:val="18"/>
                <w:highlight w:val="yellow"/>
              </w:rPr>
              <w:t xml:space="preserve"> Environment-wise API test mode</w:t>
            </w:r>
            <w:r w:rsidR="002C75FB" w:rsidRPr="00A573FF">
              <w:rPr>
                <w:rFonts w:ascii="Open Sans" w:hAnsi="Open Sans" w:cs="Open Sans"/>
                <w:i/>
                <w:color w:val="A6A6A6" w:themeColor="background1" w:themeShade="A6"/>
                <w:sz w:val="18"/>
                <w:szCs w:val="18"/>
                <w:highlight w:val="yellow"/>
              </w:rPr>
              <w:t xml:space="preserve">, </w:t>
            </w:r>
            <w:proofErr w:type="spellStart"/>
            <w:r w:rsidR="002C75FB" w:rsidRPr="00A573FF">
              <w:rPr>
                <w:rFonts w:ascii="Open Sans" w:hAnsi="Open Sans" w:cs="Open Sans"/>
                <w:i/>
                <w:color w:val="A6A6A6" w:themeColor="background1" w:themeShade="A6"/>
                <w:sz w:val="18"/>
                <w:szCs w:val="18"/>
                <w:highlight w:val="yellow"/>
              </w:rPr>
              <w:t>eg</w:t>
            </w:r>
            <w:proofErr w:type="spellEnd"/>
            <w:r w:rsidR="002C75FB" w:rsidRPr="00A573FF">
              <w:rPr>
                <w:rFonts w:ascii="Open Sans" w:hAnsi="Open Sans" w:cs="Open Sans"/>
                <w:i/>
                <w:color w:val="A6A6A6" w:themeColor="background1" w:themeShade="A6"/>
                <w:sz w:val="18"/>
                <w:szCs w:val="18"/>
                <w:highlight w:val="yellow"/>
              </w:rPr>
              <w:t xml:space="preserve"> POS, AI Pay, UAT/</w:t>
            </w:r>
            <w:proofErr w:type="spellStart"/>
            <w:r w:rsidR="002C75FB" w:rsidRPr="00A573FF">
              <w:rPr>
                <w:rFonts w:ascii="Open Sans" w:hAnsi="Open Sans" w:cs="Open Sans"/>
                <w:i/>
                <w:color w:val="A6A6A6" w:themeColor="background1" w:themeShade="A6"/>
                <w:sz w:val="18"/>
                <w:szCs w:val="18"/>
                <w:highlight w:val="yellow"/>
              </w:rPr>
              <w:t>PreProd</w:t>
            </w:r>
            <w:proofErr w:type="spellEnd"/>
            <w:r w:rsidR="002C75FB" w:rsidRPr="00A573FF">
              <w:rPr>
                <w:rFonts w:ascii="Open Sans" w:hAnsi="Open Sans" w:cs="Open Sans"/>
                <w:i/>
                <w:color w:val="A6A6A6" w:themeColor="background1" w:themeShade="A6"/>
                <w:sz w:val="18"/>
                <w:szCs w:val="18"/>
                <w:highlight w:val="yellow"/>
              </w:rPr>
              <w:t>/Prod</w:t>
            </w:r>
          </w:p>
        </w:tc>
        <w:tc>
          <w:tcPr>
            <w:tcW w:w="5310" w:type="dxa"/>
          </w:tcPr>
          <w:p w14:paraId="05C55CE2" w14:textId="02A5E0AD" w:rsidR="001A5EFA" w:rsidRPr="00A573FF" w:rsidRDefault="00A573FF" w:rsidP="000B0E80">
            <w:pPr>
              <w:kinsoku w:val="0"/>
              <w:overflowPunct w:val="0"/>
              <w:spacing w:before="0"/>
              <w:ind w:left="0"/>
              <w:textAlignment w:val="baseline"/>
              <w:rPr>
                <w:rFonts w:ascii="Open Sans" w:hAnsi="Open Sans" w:cs="Open Sans"/>
                <w:i/>
                <w:color w:val="A6A6A6" w:themeColor="background1" w:themeShade="A6"/>
                <w:sz w:val="18"/>
                <w:szCs w:val="18"/>
                <w:highlight w:val="yellow"/>
              </w:rPr>
            </w:pPr>
            <w:r w:rsidRPr="00A573FF">
              <w:rPr>
                <w:rFonts w:ascii="Open Sans" w:hAnsi="Open Sans" w:cs="Open Sans"/>
                <w:i/>
                <w:color w:val="A6A6A6" w:themeColor="background1" w:themeShade="A6"/>
                <w:sz w:val="18"/>
                <w:szCs w:val="18"/>
                <w:highlight w:val="yellow"/>
              </w:rPr>
              <w:t>Can be discussed with Platform team while or before BRD review</w:t>
            </w:r>
          </w:p>
        </w:tc>
      </w:tr>
    </w:tbl>
    <w:p w14:paraId="56DAEA87" w14:textId="77777777" w:rsidR="002108B3" w:rsidRPr="00970746" w:rsidRDefault="002108B3" w:rsidP="00C8395B">
      <w:pPr>
        <w:kinsoku w:val="0"/>
        <w:overflowPunct w:val="0"/>
        <w:spacing w:before="0"/>
        <w:textAlignment w:val="baseline"/>
        <w:rPr>
          <w:rFonts w:ascii="Open Sans" w:hAnsi="Open Sans" w:cs="Open Sans"/>
        </w:rPr>
      </w:pPr>
    </w:p>
    <w:p w14:paraId="4D26F1D0" w14:textId="0FB89787" w:rsidR="000512C5" w:rsidRPr="00970746" w:rsidRDefault="000512C5" w:rsidP="002A2806">
      <w:pPr>
        <w:pStyle w:val="Heading1"/>
        <w:numPr>
          <w:ilvl w:val="0"/>
          <w:numId w:val="13"/>
        </w:numPr>
        <w:spacing w:after="0" w:line="360" w:lineRule="auto"/>
        <w:rPr>
          <w:rFonts w:ascii="Open Sans" w:hAnsi="Open Sans" w:cs="Open Sans"/>
          <w:color w:val="auto"/>
          <w:sz w:val="52"/>
          <w:szCs w:val="52"/>
        </w:rPr>
      </w:pPr>
      <w:bookmarkStart w:id="52" w:name="_Toc127524183"/>
      <w:bookmarkStart w:id="53" w:name="_Toc127881351"/>
      <w:r w:rsidRPr="00970746">
        <w:rPr>
          <w:rFonts w:ascii="Open Sans" w:hAnsi="Open Sans" w:cs="Open Sans"/>
          <w:color w:val="auto"/>
          <w:sz w:val="52"/>
          <w:szCs w:val="52"/>
        </w:rPr>
        <w:lastRenderedPageBreak/>
        <w:t>Workflow</w:t>
      </w:r>
      <w:bookmarkEnd w:id="52"/>
      <w:bookmarkEnd w:id="53"/>
    </w:p>
    <w:p w14:paraId="20B245B2" w14:textId="271AA368" w:rsidR="00FB694E" w:rsidRPr="00970746" w:rsidRDefault="00FB694E" w:rsidP="00FB694E">
      <w:pPr>
        <w:pStyle w:val="Heading2"/>
        <w:numPr>
          <w:ilvl w:val="1"/>
          <w:numId w:val="13"/>
        </w:numPr>
        <w:ind w:firstLine="50"/>
        <w:rPr>
          <w:rFonts w:ascii="Open Sans" w:hAnsi="Open Sans" w:cs="Open Sans"/>
          <w:color w:val="auto"/>
          <w:sz w:val="24"/>
        </w:rPr>
      </w:pPr>
      <w:bookmarkStart w:id="54" w:name="_Toc127524528"/>
      <w:bookmarkStart w:id="55" w:name="_Toc127881352"/>
      <w:r w:rsidRPr="00970746">
        <w:rPr>
          <w:rFonts w:ascii="Open Sans" w:hAnsi="Open Sans" w:cs="Open Sans"/>
          <w:color w:val="auto"/>
          <w:sz w:val="24"/>
        </w:rPr>
        <w:t>Workflow</w:t>
      </w:r>
      <w:bookmarkEnd w:id="54"/>
      <w:bookmarkEnd w:id="55"/>
    </w:p>
    <w:p w14:paraId="14BFF289" w14:textId="66EA79FB" w:rsidR="00FB694E" w:rsidRPr="00970746" w:rsidRDefault="00AF6179" w:rsidP="00FB694E">
      <w:pPr>
        <w:pStyle w:val="ListParagraph"/>
        <w:kinsoku w:val="0"/>
        <w:overflowPunct w:val="0"/>
        <w:spacing w:before="0"/>
        <w:ind w:left="-1760"/>
        <w:textAlignment w:val="baseline"/>
        <w:rPr>
          <w:rFonts w:ascii="Open Sans" w:hAnsi="Open Sans" w:cs="Open Sans"/>
        </w:rPr>
      </w:pPr>
      <w:r w:rsidRPr="00970746">
        <w:rPr>
          <w:rFonts w:ascii="Open Sans" w:hAnsi="Open Sans" w:cs="Open Sans"/>
        </w:rPr>
        <w:t>Description and flow chart of current process and proposed process is to be depicted</w:t>
      </w:r>
    </w:p>
    <w:p w14:paraId="6168BA6F" w14:textId="77777777" w:rsidR="00FB694E" w:rsidRPr="00970746" w:rsidRDefault="00FB694E" w:rsidP="00FB694E">
      <w:pPr>
        <w:pStyle w:val="ListParagraph"/>
        <w:kinsoku w:val="0"/>
        <w:overflowPunct w:val="0"/>
        <w:spacing w:before="0"/>
        <w:ind w:left="-1440"/>
        <w:textAlignment w:val="baseline"/>
        <w:rPr>
          <w:rFonts w:ascii="Open Sans" w:hAnsi="Open Sans" w:cs="Open Sans"/>
        </w:rPr>
      </w:pPr>
    </w:p>
    <w:p w14:paraId="15E598F8" w14:textId="77777777" w:rsidR="00FB694E" w:rsidRPr="00970746" w:rsidRDefault="00FB694E" w:rsidP="00FB694E">
      <w:pPr>
        <w:pStyle w:val="ListParagraph"/>
        <w:kinsoku w:val="0"/>
        <w:overflowPunct w:val="0"/>
        <w:spacing w:before="0"/>
        <w:ind w:left="-1440"/>
        <w:textAlignment w:val="baseline"/>
        <w:rPr>
          <w:rFonts w:ascii="Open Sans" w:hAnsi="Open Sans" w:cs="Open Sans"/>
        </w:rPr>
      </w:pPr>
    </w:p>
    <w:p w14:paraId="24F20151" w14:textId="77777777" w:rsidR="00FB694E" w:rsidRPr="00970746" w:rsidRDefault="00FB694E" w:rsidP="00FB694E">
      <w:pPr>
        <w:pStyle w:val="ListParagraph"/>
        <w:kinsoku w:val="0"/>
        <w:overflowPunct w:val="0"/>
        <w:spacing w:before="0"/>
        <w:ind w:left="-1440"/>
        <w:textAlignment w:val="baseline"/>
        <w:rPr>
          <w:rFonts w:ascii="Open Sans" w:hAnsi="Open Sans" w:cs="Open Sans"/>
        </w:rPr>
      </w:pPr>
    </w:p>
    <w:p w14:paraId="76ED17E7" w14:textId="7056A213" w:rsidR="000512C5" w:rsidRPr="00970746" w:rsidRDefault="000512C5" w:rsidP="002A2806">
      <w:pPr>
        <w:pStyle w:val="Heading1"/>
        <w:numPr>
          <w:ilvl w:val="0"/>
          <w:numId w:val="13"/>
        </w:numPr>
        <w:spacing w:after="0" w:line="360" w:lineRule="auto"/>
        <w:rPr>
          <w:rFonts w:ascii="Open Sans" w:hAnsi="Open Sans" w:cs="Open Sans"/>
          <w:color w:val="auto"/>
          <w:sz w:val="52"/>
          <w:szCs w:val="52"/>
        </w:rPr>
      </w:pPr>
      <w:bookmarkStart w:id="56" w:name="_Toc127524184"/>
      <w:bookmarkStart w:id="57" w:name="_Toc127881353"/>
      <w:r w:rsidRPr="00970746">
        <w:rPr>
          <w:rFonts w:ascii="Open Sans" w:hAnsi="Open Sans" w:cs="Open Sans"/>
          <w:color w:val="auto"/>
          <w:sz w:val="52"/>
          <w:szCs w:val="52"/>
        </w:rPr>
        <w:lastRenderedPageBreak/>
        <w:t>Functionality Matrix</w:t>
      </w:r>
      <w:bookmarkEnd w:id="56"/>
      <w:bookmarkEnd w:id="57"/>
      <w:r w:rsidRPr="00970746">
        <w:rPr>
          <w:rFonts w:ascii="Open Sans" w:hAnsi="Open Sans" w:cs="Open Sans"/>
          <w:color w:val="auto"/>
          <w:sz w:val="52"/>
          <w:szCs w:val="52"/>
        </w:rPr>
        <w:t xml:space="preserve"> </w:t>
      </w:r>
    </w:p>
    <w:p w14:paraId="1BF244B7" w14:textId="3DCA5D72" w:rsidR="00821CD8" w:rsidRPr="00970746" w:rsidRDefault="000512C5" w:rsidP="002A2806">
      <w:pPr>
        <w:pStyle w:val="Heading2"/>
        <w:numPr>
          <w:ilvl w:val="1"/>
          <w:numId w:val="13"/>
        </w:numPr>
        <w:rPr>
          <w:rFonts w:ascii="Open Sans" w:hAnsi="Open Sans" w:cs="Open Sans"/>
          <w:color w:val="auto"/>
          <w:sz w:val="24"/>
        </w:rPr>
      </w:pPr>
      <w:bookmarkStart w:id="58" w:name="_Toc127524530"/>
      <w:bookmarkStart w:id="59" w:name="_Toc127881354"/>
      <w:r w:rsidRPr="00970746">
        <w:rPr>
          <w:rFonts w:ascii="Open Sans" w:hAnsi="Open Sans" w:cs="Open Sans"/>
          <w:color w:val="auto"/>
          <w:sz w:val="24"/>
        </w:rPr>
        <w:t>B</w:t>
      </w:r>
      <w:r w:rsidR="009057D9" w:rsidRPr="00970746">
        <w:rPr>
          <w:rFonts w:ascii="Open Sans" w:hAnsi="Open Sans" w:cs="Open Sans"/>
          <w:color w:val="auto"/>
          <w:sz w:val="24"/>
        </w:rPr>
        <w:t>usiness Benefit</w:t>
      </w:r>
      <w:bookmarkEnd w:id="58"/>
      <w:bookmarkEnd w:id="59"/>
    </w:p>
    <w:p w14:paraId="3B2C6434" w14:textId="77777777" w:rsidR="000A6A21" w:rsidRPr="00970746" w:rsidRDefault="000A6A21" w:rsidP="000A6A21">
      <w:pPr>
        <w:pStyle w:val="ListParagraph"/>
        <w:kinsoku w:val="0"/>
        <w:overflowPunct w:val="0"/>
        <w:spacing w:before="0"/>
        <w:ind w:left="-2160"/>
        <w:textAlignment w:val="baseline"/>
        <w:rPr>
          <w:rFonts w:ascii="Open Sans" w:hAnsi="Open Sans" w:cs="Open Sans"/>
        </w:rPr>
      </w:pPr>
      <w:r w:rsidRPr="00970746">
        <w:rPr>
          <w:rFonts w:ascii="Open Sans" w:hAnsi="Open Sans" w:cs="Open Sans"/>
        </w:rPr>
        <w:t xml:space="preserve">The potential benefit of each cell in the matrix for each of the identified benefit categories . By combining the resulting scores for each of the cells, a relative business benefit rating was assigned to each of the cells. </w:t>
      </w:r>
    </w:p>
    <w:p w14:paraId="310D029F" w14:textId="77777777" w:rsidR="000A6A21" w:rsidRPr="00970746" w:rsidRDefault="000A6A21" w:rsidP="000A6A21">
      <w:pPr>
        <w:pStyle w:val="ListParagraph"/>
        <w:kinsoku w:val="0"/>
        <w:overflowPunct w:val="0"/>
        <w:spacing w:before="0"/>
        <w:ind w:left="-2160"/>
        <w:textAlignment w:val="baseline"/>
        <w:rPr>
          <w:rFonts w:ascii="Open Sans" w:hAnsi="Open Sans" w:cs="Open Sans"/>
        </w:rPr>
      </w:pPr>
      <w:r w:rsidRPr="00970746">
        <w:rPr>
          <w:rFonts w:ascii="Open Sans" w:hAnsi="Open Sans" w:cs="Open Sans"/>
        </w:rPr>
        <w:t>The following rating system was used:</w:t>
      </w:r>
    </w:p>
    <w:p w14:paraId="5B2A5E88" w14:textId="77777777" w:rsidR="000A6A21" w:rsidRPr="00970746" w:rsidRDefault="000A6A21" w:rsidP="000A6A21">
      <w:pPr>
        <w:pStyle w:val="ListParagraph"/>
        <w:kinsoku w:val="0"/>
        <w:overflowPunct w:val="0"/>
        <w:spacing w:before="0"/>
        <w:ind w:left="-1440"/>
        <w:textAlignment w:val="baseline"/>
        <w:rPr>
          <w:rFonts w:ascii="Open Sans" w:hAnsi="Open Sans" w:cs="Open Sans"/>
        </w:rPr>
      </w:pPr>
    </w:p>
    <w:tbl>
      <w:tblPr>
        <w:tblStyle w:val="TableGrid"/>
        <w:tblW w:w="0" w:type="auto"/>
        <w:tblInd w:w="-968" w:type="dxa"/>
        <w:tblLook w:val="04A0" w:firstRow="1" w:lastRow="0" w:firstColumn="1" w:lastColumn="0" w:noHBand="0" w:noVBand="1"/>
      </w:tblPr>
      <w:tblGrid>
        <w:gridCol w:w="1894"/>
        <w:gridCol w:w="6234"/>
      </w:tblGrid>
      <w:tr w:rsidR="000A6A21" w:rsidRPr="00970746" w14:paraId="4BCDA913" w14:textId="77777777" w:rsidTr="000A6A21">
        <w:tc>
          <w:tcPr>
            <w:tcW w:w="1894" w:type="dxa"/>
          </w:tcPr>
          <w:p w14:paraId="03798045" w14:textId="77777777" w:rsidR="000A6A21" w:rsidRPr="00970746" w:rsidRDefault="000A6A21">
            <w:pPr>
              <w:kinsoku w:val="0"/>
              <w:overflowPunct w:val="0"/>
              <w:spacing w:before="0"/>
              <w:textAlignment w:val="baseline"/>
              <w:rPr>
                <w:rFonts w:ascii="Open Sans" w:hAnsi="Open Sans" w:cs="Open Sans"/>
              </w:rPr>
            </w:pPr>
            <w:r w:rsidRPr="00970746">
              <w:rPr>
                <w:rFonts w:ascii="Open Sans" w:hAnsi="Open Sans" w:cs="Open Sans"/>
              </w:rPr>
              <w:t>Critical</w:t>
            </w:r>
          </w:p>
        </w:tc>
        <w:tc>
          <w:tcPr>
            <w:tcW w:w="6234" w:type="dxa"/>
          </w:tcPr>
          <w:p w14:paraId="673A8A04" w14:textId="77777777" w:rsidR="000A6A21" w:rsidRPr="00970746" w:rsidRDefault="000A6A21">
            <w:pPr>
              <w:kinsoku w:val="0"/>
              <w:overflowPunct w:val="0"/>
              <w:spacing w:before="0"/>
              <w:ind w:left="0"/>
              <w:textAlignment w:val="baseline"/>
              <w:rPr>
                <w:rFonts w:ascii="Open Sans" w:hAnsi="Open Sans" w:cs="Open Sans"/>
              </w:rPr>
            </w:pPr>
            <w:r w:rsidRPr="00970746">
              <w:rPr>
                <w:rFonts w:ascii="Open Sans" w:hAnsi="Open Sans" w:cs="Open Sans"/>
              </w:rPr>
              <w:t>Major business benefit opportunities across all or several benefit categories, or function is required for project success. May be critical due to legal requirement.</w:t>
            </w:r>
          </w:p>
        </w:tc>
      </w:tr>
      <w:tr w:rsidR="000A6A21" w:rsidRPr="00970746" w14:paraId="65577398" w14:textId="77777777" w:rsidTr="000A6A21">
        <w:tc>
          <w:tcPr>
            <w:tcW w:w="1894" w:type="dxa"/>
          </w:tcPr>
          <w:p w14:paraId="2BDC0DC7" w14:textId="77777777" w:rsidR="000A6A21" w:rsidRPr="00970746" w:rsidRDefault="000A6A21">
            <w:pPr>
              <w:kinsoku w:val="0"/>
              <w:overflowPunct w:val="0"/>
              <w:spacing w:before="0"/>
              <w:textAlignment w:val="baseline"/>
              <w:rPr>
                <w:rFonts w:ascii="Open Sans" w:hAnsi="Open Sans" w:cs="Open Sans"/>
              </w:rPr>
            </w:pPr>
            <w:r w:rsidRPr="00970746">
              <w:rPr>
                <w:rFonts w:ascii="Open Sans" w:hAnsi="Open Sans" w:cs="Open Sans"/>
              </w:rPr>
              <w:t xml:space="preserve">High </w:t>
            </w:r>
          </w:p>
        </w:tc>
        <w:tc>
          <w:tcPr>
            <w:tcW w:w="6234" w:type="dxa"/>
          </w:tcPr>
          <w:p w14:paraId="340956E6" w14:textId="77777777" w:rsidR="000A6A21" w:rsidRPr="00970746" w:rsidRDefault="000A6A21">
            <w:pPr>
              <w:kinsoku w:val="0"/>
              <w:overflowPunct w:val="0"/>
              <w:spacing w:before="0"/>
              <w:ind w:left="0"/>
              <w:textAlignment w:val="baseline"/>
              <w:rPr>
                <w:rFonts w:ascii="Open Sans" w:hAnsi="Open Sans" w:cs="Open Sans"/>
              </w:rPr>
            </w:pPr>
            <w:r w:rsidRPr="00970746">
              <w:rPr>
                <w:rFonts w:ascii="Open Sans" w:hAnsi="Open Sans" w:cs="Open Sans"/>
              </w:rPr>
              <w:t>Significant business benefit opportunities across several benefit categories</w:t>
            </w:r>
          </w:p>
        </w:tc>
      </w:tr>
      <w:tr w:rsidR="000A6A21" w:rsidRPr="00970746" w14:paraId="5D90B558" w14:textId="77777777" w:rsidTr="000A6A21">
        <w:tc>
          <w:tcPr>
            <w:tcW w:w="1894" w:type="dxa"/>
          </w:tcPr>
          <w:p w14:paraId="66FA7757" w14:textId="77777777" w:rsidR="000A6A21" w:rsidRPr="00970746" w:rsidRDefault="000A6A21">
            <w:pPr>
              <w:kinsoku w:val="0"/>
              <w:overflowPunct w:val="0"/>
              <w:spacing w:before="0"/>
              <w:textAlignment w:val="baseline"/>
              <w:rPr>
                <w:rFonts w:ascii="Open Sans" w:hAnsi="Open Sans" w:cs="Open Sans"/>
              </w:rPr>
            </w:pPr>
            <w:r w:rsidRPr="00970746">
              <w:rPr>
                <w:rFonts w:ascii="Open Sans" w:hAnsi="Open Sans" w:cs="Open Sans"/>
              </w:rPr>
              <w:t>Medium</w:t>
            </w:r>
          </w:p>
        </w:tc>
        <w:tc>
          <w:tcPr>
            <w:tcW w:w="6234" w:type="dxa"/>
          </w:tcPr>
          <w:p w14:paraId="31C13EBD" w14:textId="77777777" w:rsidR="000A6A21" w:rsidRPr="00970746" w:rsidRDefault="000A6A21">
            <w:pPr>
              <w:kinsoku w:val="0"/>
              <w:overflowPunct w:val="0"/>
              <w:spacing w:before="0"/>
              <w:ind w:left="0"/>
              <w:textAlignment w:val="baseline"/>
              <w:rPr>
                <w:rFonts w:ascii="Open Sans" w:hAnsi="Open Sans" w:cs="Open Sans"/>
              </w:rPr>
            </w:pPr>
            <w:r w:rsidRPr="00970746">
              <w:rPr>
                <w:rFonts w:ascii="Open Sans" w:hAnsi="Open Sans" w:cs="Open Sans"/>
              </w:rPr>
              <w:t>Minor business benefit across several categories or significant benefit across only a few categories.</w:t>
            </w:r>
          </w:p>
        </w:tc>
      </w:tr>
      <w:tr w:rsidR="000A6A21" w:rsidRPr="00970746" w14:paraId="52489FCE" w14:textId="77777777" w:rsidTr="000A6A21">
        <w:tc>
          <w:tcPr>
            <w:tcW w:w="1894" w:type="dxa"/>
          </w:tcPr>
          <w:p w14:paraId="1389E543" w14:textId="77777777" w:rsidR="000A6A21" w:rsidRPr="00970746" w:rsidRDefault="000A6A21">
            <w:pPr>
              <w:kinsoku w:val="0"/>
              <w:overflowPunct w:val="0"/>
              <w:spacing w:before="0"/>
              <w:textAlignment w:val="baseline"/>
              <w:rPr>
                <w:rFonts w:ascii="Open Sans" w:hAnsi="Open Sans" w:cs="Open Sans"/>
              </w:rPr>
            </w:pPr>
            <w:r w:rsidRPr="00970746">
              <w:rPr>
                <w:rFonts w:ascii="Open Sans" w:hAnsi="Open Sans" w:cs="Open Sans"/>
              </w:rPr>
              <w:t>Low</w:t>
            </w:r>
          </w:p>
        </w:tc>
        <w:tc>
          <w:tcPr>
            <w:tcW w:w="6234" w:type="dxa"/>
          </w:tcPr>
          <w:p w14:paraId="2C2CEB38" w14:textId="77777777" w:rsidR="000A6A21" w:rsidRPr="00970746" w:rsidRDefault="000A6A21">
            <w:pPr>
              <w:kinsoku w:val="0"/>
              <w:overflowPunct w:val="0"/>
              <w:spacing w:before="0"/>
              <w:ind w:left="0"/>
              <w:textAlignment w:val="baseline"/>
              <w:rPr>
                <w:rFonts w:ascii="Open Sans" w:hAnsi="Open Sans" w:cs="Open Sans"/>
              </w:rPr>
            </w:pPr>
            <w:r w:rsidRPr="00970746">
              <w:rPr>
                <w:rFonts w:ascii="Open Sans" w:hAnsi="Open Sans" w:cs="Open Sans"/>
              </w:rPr>
              <w:t>Minor business benefit for one or two categories.</w:t>
            </w:r>
          </w:p>
        </w:tc>
      </w:tr>
    </w:tbl>
    <w:p w14:paraId="47278138" w14:textId="77777777" w:rsidR="000A6A21" w:rsidRPr="00970746" w:rsidRDefault="000A6A21" w:rsidP="000A6A21">
      <w:pPr>
        <w:pStyle w:val="ListParagraph"/>
        <w:kinsoku w:val="0"/>
        <w:overflowPunct w:val="0"/>
        <w:spacing w:before="0"/>
        <w:ind w:left="-1440"/>
        <w:textAlignment w:val="baseline"/>
        <w:rPr>
          <w:rFonts w:ascii="Open Sans" w:hAnsi="Open Sans" w:cs="Open Sans"/>
        </w:rPr>
      </w:pPr>
    </w:p>
    <w:tbl>
      <w:tblPr>
        <w:tblStyle w:val="TableGrid"/>
        <w:tblW w:w="10164" w:type="dxa"/>
        <w:tblInd w:w="-1529" w:type="dxa"/>
        <w:tblLook w:val="04A0" w:firstRow="1" w:lastRow="0" w:firstColumn="1" w:lastColumn="0" w:noHBand="0" w:noVBand="1"/>
      </w:tblPr>
      <w:tblGrid>
        <w:gridCol w:w="2541"/>
        <w:gridCol w:w="2541"/>
        <w:gridCol w:w="2541"/>
        <w:gridCol w:w="2541"/>
      </w:tblGrid>
      <w:tr w:rsidR="000A6A21" w:rsidRPr="00970746" w14:paraId="25E1D73E" w14:textId="77777777" w:rsidTr="000A6A21">
        <w:trPr>
          <w:trHeight w:val="400"/>
        </w:trPr>
        <w:tc>
          <w:tcPr>
            <w:tcW w:w="2541" w:type="dxa"/>
            <w:shd w:val="clear" w:color="auto" w:fill="548DD4"/>
          </w:tcPr>
          <w:p w14:paraId="519523F3" w14:textId="77777777" w:rsidR="000A6A21" w:rsidRPr="00970746" w:rsidRDefault="000A6A21">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Alignment</w:t>
            </w:r>
          </w:p>
        </w:tc>
        <w:tc>
          <w:tcPr>
            <w:tcW w:w="2541" w:type="dxa"/>
            <w:shd w:val="clear" w:color="auto" w:fill="548DD4"/>
            <w:vAlign w:val="center"/>
          </w:tcPr>
          <w:p w14:paraId="6190FC9D" w14:textId="77777777" w:rsidR="000A6A21" w:rsidRPr="00970746" w:rsidRDefault="000A6A21">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 xml:space="preserve">Key Performance </w:t>
            </w:r>
            <w:proofErr w:type="spellStart"/>
            <w:r w:rsidRPr="00970746">
              <w:rPr>
                <w:rFonts w:ascii="Open Sans" w:hAnsi="Open Sans" w:cs="Open Sans"/>
                <w:b/>
                <w:color w:val="FFFFFF" w:themeColor="background1"/>
              </w:rPr>
              <w:t>Indicatior</w:t>
            </w:r>
            <w:proofErr w:type="spellEnd"/>
          </w:p>
        </w:tc>
        <w:tc>
          <w:tcPr>
            <w:tcW w:w="2541" w:type="dxa"/>
            <w:shd w:val="clear" w:color="auto" w:fill="548DD4"/>
          </w:tcPr>
          <w:p w14:paraId="1237FCFD" w14:textId="77777777" w:rsidR="000A6A21" w:rsidRPr="00970746" w:rsidRDefault="000A6A21">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Metrics</w:t>
            </w:r>
          </w:p>
        </w:tc>
        <w:tc>
          <w:tcPr>
            <w:tcW w:w="2541" w:type="dxa"/>
            <w:shd w:val="clear" w:color="auto" w:fill="548DD4"/>
          </w:tcPr>
          <w:p w14:paraId="08F1233F" w14:textId="77777777" w:rsidR="000A6A21" w:rsidRPr="00970746" w:rsidRDefault="000A6A21">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Project Goal</w:t>
            </w:r>
          </w:p>
        </w:tc>
      </w:tr>
      <w:tr w:rsidR="000A6A21" w:rsidRPr="00970746" w14:paraId="74C9F63F" w14:textId="77777777" w:rsidTr="000A6A21">
        <w:trPr>
          <w:trHeight w:val="135"/>
        </w:trPr>
        <w:tc>
          <w:tcPr>
            <w:tcW w:w="2541" w:type="dxa"/>
          </w:tcPr>
          <w:p w14:paraId="640B3791"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1D5FB1E9"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7B38F143"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528C8B54" w14:textId="77777777" w:rsidR="000A6A21" w:rsidRPr="00970746" w:rsidRDefault="000A6A21">
            <w:pPr>
              <w:kinsoku w:val="0"/>
              <w:overflowPunct w:val="0"/>
              <w:spacing w:before="0"/>
              <w:textAlignment w:val="baseline"/>
              <w:rPr>
                <w:rFonts w:ascii="Open Sans" w:hAnsi="Open Sans" w:cs="Open Sans"/>
              </w:rPr>
            </w:pPr>
          </w:p>
        </w:tc>
      </w:tr>
      <w:tr w:rsidR="000A6A21" w:rsidRPr="00970746" w14:paraId="21BA8459" w14:textId="77777777" w:rsidTr="000A6A21">
        <w:trPr>
          <w:trHeight w:val="129"/>
        </w:trPr>
        <w:tc>
          <w:tcPr>
            <w:tcW w:w="2541" w:type="dxa"/>
          </w:tcPr>
          <w:p w14:paraId="02F8BBD6"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1B4AB86B"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1C9192C7"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17B8A5BA" w14:textId="77777777" w:rsidR="000A6A21" w:rsidRPr="00970746" w:rsidRDefault="000A6A21">
            <w:pPr>
              <w:kinsoku w:val="0"/>
              <w:overflowPunct w:val="0"/>
              <w:spacing w:before="0"/>
              <w:textAlignment w:val="baseline"/>
              <w:rPr>
                <w:rFonts w:ascii="Open Sans" w:hAnsi="Open Sans" w:cs="Open Sans"/>
              </w:rPr>
            </w:pPr>
          </w:p>
        </w:tc>
      </w:tr>
      <w:tr w:rsidR="000A6A21" w:rsidRPr="00970746" w14:paraId="7DC20FBD" w14:textId="77777777" w:rsidTr="000A6A21">
        <w:trPr>
          <w:trHeight w:val="135"/>
        </w:trPr>
        <w:tc>
          <w:tcPr>
            <w:tcW w:w="2541" w:type="dxa"/>
          </w:tcPr>
          <w:p w14:paraId="0B741184"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7ED0BDDB"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291070A6" w14:textId="77777777" w:rsidR="000A6A21" w:rsidRPr="00970746" w:rsidRDefault="000A6A21">
            <w:pPr>
              <w:kinsoku w:val="0"/>
              <w:overflowPunct w:val="0"/>
              <w:spacing w:before="0"/>
              <w:textAlignment w:val="baseline"/>
              <w:rPr>
                <w:rFonts w:ascii="Open Sans" w:hAnsi="Open Sans" w:cs="Open Sans"/>
              </w:rPr>
            </w:pPr>
          </w:p>
        </w:tc>
        <w:tc>
          <w:tcPr>
            <w:tcW w:w="2541" w:type="dxa"/>
          </w:tcPr>
          <w:p w14:paraId="76BE4DF8" w14:textId="77777777" w:rsidR="000A6A21" w:rsidRPr="00970746" w:rsidRDefault="000A6A21">
            <w:pPr>
              <w:kinsoku w:val="0"/>
              <w:overflowPunct w:val="0"/>
              <w:spacing w:before="0"/>
              <w:textAlignment w:val="baseline"/>
              <w:rPr>
                <w:rFonts w:ascii="Open Sans" w:hAnsi="Open Sans" w:cs="Open Sans"/>
              </w:rPr>
            </w:pPr>
          </w:p>
        </w:tc>
      </w:tr>
    </w:tbl>
    <w:p w14:paraId="037E4571" w14:textId="77777777" w:rsidR="003218BD" w:rsidRPr="00970746" w:rsidRDefault="003218BD" w:rsidP="00DB4DF4">
      <w:pPr>
        <w:pStyle w:val="Bodycopy"/>
        <w:ind w:left="-2160"/>
        <w:rPr>
          <w:rFonts w:ascii="Open Sans" w:hAnsi="Open Sans" w:cs="Open Sans"/>
          <w:sz w:val="20"/>
          <w:szCs w:val="22"/>
        </w:rPr>
      </w:pPr>
    </w:p>
    <w:p w14:paraId="0807BC86" w14:textId="45EE6DF7" w:rsidR="003218BD" w:rsidRPr="00970746" w:rsidRDefault="003218BD" w:rsidP="002A2806">
      <w:pPr>
        <w:pStyle w:val="Heading2"/>
        <w:numPr>
          <w:ilvl w:val="1"/>
          <w:numId w:val="13"/>
        </w:numPr>
        <w:rPr>
          <w:rFonts w:ascii="Open Sans" w:hAnsi="Open Sans" w:cs="Open Sans"/>
          <w:color w:val="auto"/>
          <w:sz w:val="24"/>
        </w:rPr>
      </w:pPr>
      <w:bookmarkStart w:id="60" w:name="_Toc127524531"/>
      <w:bookmarkStart w:id="61" w:name="_Toc127881355"/>
      <w:r w:rsidRPr="00970746">
        <w:rPr>
          <w:rFonts w:ascii="Open Sans" w:hAnsi="Open Sans" w:cs="Open Sans"/>
          <w:color w:val="auto"/>
          <w:sz w:val="24"/>
        </w:rPr>
        <w:t>Technical Complexity</w:t>
      </w:r>
      <w:bookmarkEnd w:id="60"/>
      <w:bookmarkEnd w:id="61"/>
      <w:r w:rsidRPr="00970746">
        <w:rPr>
          <w:rFonts w:ascii="Open Sans" w:hAnsi="Open Sans" w:cs="Open Sans"/>
          <w:color w:val="auto"/>
          <w:sz w:val="24"/>
        </w:rPr>
        <w:t xml:space="preserve"> </w:t>
      </w:r>
    </w:p>
    <w:p w14:paraId="2B12396A" w14:textId="77777777" w:rsidR="00DD40B6" w:rsidRPr="00970746" w:rsidRDefault="00DD40B6" w:rsidP="003218BD">
      <w:pPr>
        <w:pStyle w:val="Bodycopy"/>
        <w:ind w:left="-2160"/>
        <w:rPr>
          <w:rFonts w:ascii="Open Sans" w:hAnsi="Open Sans" w:cs="Open Sans"/>
          <w:sz w:val="20"/>
          <w:szCs w:val="22"/>
        </w:rPr>
      </w:pPr>
      <w:r w:rsidRPr="00970746">
        <w:rPr>
          <w:rFonts w:ascii="Open Sans" w:hAnsi="Open Sans" w:cs="Open Sans"/>
          <w:sz w:val="20"/>
          <w:szCs w:val="22"/>
        </w:rPr>
        <w:t xml:space="preserve">A rating (High/Medium/Low) of the technical complexity of the function. Optionally, a short explanation is also provided. A function’s technical complexity is based on the following criteria: </w:t>
      </w:r>
    </w:p>
    <w:p w14:paraId="2335BF26" w14:textId="77777777" w:rsidR="00DD40B6" w:rsidRPr="00970746" w:rsidRDefault="00DD40B6" w:rsidP="00DA1E9E">
      <w:pPr>
        <w:pStyle w:val="Bodycopy"/>
        <w:numPr>
          <w:ilvl w:val="0"/>
          <w:numId w:val="14"/>
        </w:numPr>
        <w:spacing w:after="0"/>
        <w:rPr>
          <w:rFonts w:ascii="Open Sans" w:hAnsi="Open Sans" w:cs="Open Sans"/>
          <w:sz w:val="22"/>
          <w:szCs w:val="24"/>
        </w:rPr>
      </w:pPr>
      <w:r w:rsidRPr="00970746">
        <w:rPr>
          <w:rFonts w:ascii="Open Sans" w:hAnsi="Open Sans" w:cs="Open Sans"/>
          <w:sz w:val="20"/>
          <w:szCs w:val="22"/>
        </w:rPr>
        <w:t xml:space="preserve">Complexity of business rules and logic </w:t>
      </w:r>
    </w:p>
    <w:p w14:paraId="7D990EF1" w14:textId="54B91F54" w:rsidR="00DD40B6" w:rsidRPr="00970746" w:rsidRDefault="00DD40B6" w:rsidP="00DA1E9E">
      <w:pPr>
        <w:pStyle w:val="Bodycopy"/>
        <w:numPr>
          <w:ilvl w:val="0"/>
          <w:numId w:val="14"/>
        </w:numPr>
        <w:spacing w:after="0"/>
        <w:rPr>
          <w:rFonts w:ascii="Open Sans" w:hAnsi="Open Sans" w:cs="Open Sans"/>
          <w:sz w:val="22"/>
          <w:szCs w:val="24"/>
        </w:rPr>
      </w:pPr>
      <w:r w:rsidRPr="00970746">
        <w:rPr>
          <w:rFonts w:ascii="Open Sans" w:hAnsi="Open Sans" w:cs="Open Sans"/>
          <w:sz w:val="20"/>
          <w:szCs w:val="22"/>
        </w:rPr>
        <w:t xml:space="preserve">Availability of data </w:t>
      </w:r>
    </w:p>
    <w:p w14:paraId="10D7354B" w14:textId="5CF3CC9B" w:rsidR="005D0C7F" w:rsidRPr="00970746" w:rsidRDefault="00DD40B6" w:rsidP="00DA1E9E">
      <w:pPr>
        <w:pStyle w:val="Bodycopy"/>
        <w:numPr>
          <w:ilvl w:val="0"/>
          <w:numId w:val="14"/>
        </w:numPr>
        <w:spacing w:after="0"/>
        <w:rPr>
          <w:rFonts w:ascii="Open Sans" w:hAnsi="Open Sans" w:cs="Open Sans"/>
          <w:sz w:val="22"/>
          <w:szCs w:val="24"/>
        </w:rPr>
      </w:pPr>
      <w:r w:rsidRPr="00970746">
        <w:rPr>
          <w:rFonts w:ascii="Open Sans" w:hAnsi="Open Sans" w:cs="Open Sans"/>
          <w:sz w:val="20"/>
          <w:szCs w:val="22"/>
        </w:rPr>
        <w:t>Volume of</w:t>
      </w:r>
      <w:r w:rsidR="005D0C7F" w:rsidRPr="00970746">
        <w:rPr>
          <w:rFonts w:ascii="Open Sans" w:hAnsi="Open Sans" w:cs="Open Sans"/>
          <w:sz w:val="20"/>
          <w:szCs w:val="22"/>
        </w:rPr>
        <w:t xml:space="preserve"> data</w:t>
      </w:r>
    </w:p>
    <w:p w14:paraId="2DCBCA1A" w14:textId="2C9B7341" w:rsidR="005D0C7F" w:rsidRPr="00970746" w:rsidRDefault="00DD40B6" w:rsidP="00DA1E9E">
      <w:pPr>
        <w:pStyle w:val="Bodycopy"/>
        <w:numPr>
          <w:ilvl w:val="0"/>
          <w:numId w:val="14"/>
        </w:numPr>
        <w:spacing w:after="0"/>
        <w:rPr>
          <w:rFonts w:ascii="Open Sans" w:hAnsi="Open Sans" w:cs="Open Sans"/>
          <w:sz w:val="22"/>
          <w:szCs w:val="24"/>
        </w:rPr>
      </w:pPr>
      <w:r w:rsidRPr="00970746">
        <w:rPr>
          <w:rFonts w:ascii="Open Sans" w:hAnsi="Open Sans" w:cs="Open Sans"/>
          <w:sz w:val="20"/>
          <w:szCs w:val="22"/>
        </w:rPr>
        <w:t xml:space="preserve">Performance considerations </w:t>
      </w:r>
    </w:p>
    <w:p w14:paraId="4C8A7946" w14:textId="6D15B9CB" w:rsidR="003C382E" w:rsidRPr="00861D4B" w:rsidRDefault="00DD40B6" w:rsidP="00E021D2">
      <w:pPr>
        <w:pStyle w:val="Bodycopy"/>
        <w:numPr>
          <w:ilvl w:val="0"/>
          <w:numId w:val="14"/>
        </w:numPr>
        <w:spacing w:after="0"/>
        <w:rPr>
          <w:rFonts w:ascii="Open Sans" w:hAnsi="Open Sans" w:cs="Open Sans"/>
          <w:sz w:val="22"/>
          <w:szCs w:val="24"/>
        </w:rPr>
      </w:pPr>
      <w:r w:rsidRPr="00970746">
        <w:rPr>
          <w:rFonts w:ascii="Open Sans" w:hAnsi="Open Sans" w:cs="Open Sans"/>
          <w:sz w:val="20"/>
          <w:szCs w:val="22"/>
        </w:rPr>
        <w:t>Unknown/Risk</w:t>
      </w:r>
    </w:p>
    <w:p w14:paraId="1E57ABD3" w14:textId="77777777" w:rsidR="00E021D2" w:rsidRPr="00970746" w:rsidRDefault="00E021D2" w:rsidP="00E021D2">
      <w:pPr>
        <w:pStyle w:val="Bodycopy"/>
        <w:spacing w:after="0"/>
        <w:ind w:left="-1440"/>
        <w:rPr>
          <w:rFonts w:ascii="Open Sans" w:hAnsi="Open Sans" w:cs="Open Sans"/>
          <w:sz w:val="22"/>
          <w:szCs w:val="24"/>
        </w:rPr>
      </w:pPr>
    </w:p>
    <w:p w14:paraId="3573A3EB" w14:textId="123A0130" w:rsidR="000B0C6D" w:rsidRPr="00970746" w:rsidRDefault="006B30F2" w:rsidP="000B0C6D">
      <w:pPr>
        <w:pStyle w:val="Bodycopy"/>
        <w:ind w:left="-2160"/>
        <w:rPr>
          <w:rFonts w:ascii="Open Sans" w:hAnsi="Open Sans" w:cs="Open Sans"/>
          <w:sz w:val="20"/>
          <w:szCs w:val="22"/>
        </w:rPr>
      </w:pPr>
      <w:r w:rsidRPr="00970746">
        <w:rPr>
          <w:rFonts w:ascii="Open Sans" w:hAnsi="Open Sans" w:cs="Open Sans"/>
          <w:sz w:val="20"/>
          <w:szCs w:val="22"/>
        </w:rPr>
        <w:t>Separate discussions were held to explore the technical complexity of each cell. The following rating system was used:</w:t>
      </w:r>
    </w:p>
    <w:tbl>
      <w:tblPr>
        <w:tblStyle w:val="TableGrid"/>
        <w:tblW w:w="10248" w:type="dxa"/>
        <w:tblInd w:w="-1991" w:type="dxa"/>
        <w:tblLook w:val="04A0" w:firstRow="1" w:lastRow="0" w:firstColumn="1" w:lastColumn="0" w:noHBand="0" w:noVBand="1"/>
      </w:tblPr>
      <w:tblGrid>
        <w:gridCol w:w="2346"/>
        <w:gridCol w:w="7902"/>
      </w:tblGrid>
      <w:tr w:rsidR="00B17F7F" w:rsidRPr="00970746" w14:paraId="0A7681DD" w14:textId="77777777" w:rsidTr="00911AD9">
        <w:trPr>
          <w:trHeight w:val="340"/>
        </w:trPr>
        <w:tc>
          <w:tcPr>
            <w:tcW w:w="2346" w:type="dxa"/>
            <w:shd w:val="clear" w:color="auto" w:fill="548DD4"/>
            <w:vAlign w:val="center"/>
          </w:tcPr>
          <w:p w14:paraId="7C57C861" w14:textId="21D1CFF8" w:rsidR="00B17F7F" w:rsidRPr="00970746" w:rsidRDefault="00911AD9" w:rsidP="008F2007">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Category</w:t>
            </w:r>
          </w:p>
        </w:tc>
        <w:tc>
          <w:tcPr>
            <w:tcW w:w="7902" w:type="dxa"/>
            <w:shd w:val="clear" w:color="auto" w:fill="548DD4"/>
            <w:vAlign w:val="center"/>
          </w:tcPr>
          <w:p w14:paraId="4EAF3064" w14:textId="6D3C5960" w:rsidR="00B17F7F" w:rsidRPr="00970746" w:rsidRDefault="00911AD9" w:rsidP="008F2007">
            <w:pPr>
              <w:kinsoku w:val="0"/>
              <w:overflowPunct w:val="0"/>
              <w:spacing w:before="0"/>
              <w:ind w:left="0"/>
              <w:jc w:val="center"/>
              <w:textAlignment w:val="baseline"/>
              <w:rPr>
                <w:rFonts w:ascii="Open Sans" w:hAnsi="Open Sans" w:cs="Open Sans"/>
                <w:b/>
                <w:color w:val="FFFFFF" w:themeColor="background1"/>
              </w:rPr>
            </w:pPr>
            <w:r w:rsidRPr="00970746">
              <w:rPr>
                <w:rFonts w:ascii="Open Sans" w:hAnsi="Open Sans" w:cs="Open Sans"/>
                <w:b/>
                <w:color w:val="FFFFFF" w:themeColor="background1"/>
              </w:rPr>
              <w:t>Description</w:t>
            </w:r>
          </w:p>
        </w:tc>
      </w:tr>
      <w:tr w:rsidR="00B17F7F" w:rsidRPr="00970746" w14:paraId="7F7ABA22" w14:textId="77777777" w:rsidTr="001501EC">
        <w:trPr>
          <w:trHeight w:val="114"/>
        </w:trPr>
        <w:tc>
          <w:tcPr>
            <w:tcW w:w="2346" w:type="dxa"/>
          </w:tcPr>
          <w:p w14:paraId="7F60ABFC" w14:textId="27FA882F" w:rsidR="00B17F7F" w:rsidRPr="00970746" w:rsidRDefault="001501EC" w:rsidP="008F2007">
            <w:pPr>
              <w:kinsoku w:val="0"/>
              <w:overflowPunct w:val="0"/>
              <w:spacing w:before="0"/>
              <w:textAlignment w:val="baseline"/>
              <w:rPr>
                <w:rFonts w:ascii="Open Sans" w:hAnsi="Open Sans" w:cs="Open Sans"/>
              </w:rPr>
            </w:pPr>
            <w:r w:rsidRPr="00970746">
              <w:rPr>
                <w:rFonts w:ascii="Open Sans" w:hAnsi="Open Sans" w:cs="Open Sans"/>
              </w:rPr>
              <w:t>High</w:t>
            </w:r>
          </w:p>
        </w:tc>
        <w:tc>
          <w:tcPr>
            <w:tcW w:w="7902" w:type="dxa"/>
          </w:tcPr>
          <w:p w14:paraId="3AB2E54C" w14:textId="43A016C8" w:rsidR="00B17F7F" w:rsidRPr="00970746" w:rsidRDefault="0026509D" w:rsidP="0026509D">
            <w:pPr>
              <w:kinsoku w:val="0"/>
              <w:overflowPunct w:val="0"/>
              <w:spacing w:before="0"/>
              <w:ind w:left="0"/>
              <w:textAlignment w:val="baseline"/>
              <w:rPr>
                <w:rFonts w:ascii="Open Sans" w:hAnsi="Open Sans" w:cs="Open Sans"/>
              </w:rPr>
            </w:pPr>
            <w:r w:rsidRPr="00970746">
              <w:rPr>
                <w:rFonts w:ascii="Open Sans" w:hAnsi="Open Sans" w:cs="Open Sans"/>
              </w:rPr>
              <w:t>Extremely challenging, contains complex business rules, significant performance issues, requires new technology</w:t>
            </w:r>
            <w:r w:rsidR="00B60856">
              <w:rPr>
                <w:rFonts w:ascii="Open Sans" w:hAnsi="Open Sans" w:cs="Open Sans"/>
              </w:rPr>
              <w:t xml:space="preserve">, </w:t>
            </w:r>
            <w:proofErr w:type="spellStart"/>
            <w:r w:rsidR="00B60856" w:rsidRPr="00B60856">
              <w:rPr>
                <w:rFonts w:ascii="Open Sans" w:hAnsi="Open Sans" w:cs="Open Sans"/>
                <w:highlight w:val="yellow"/>
              </w:rPr>
              <w:t>Eg</w:t>
            </w:r>
            <w:proofErr w:type="spellEnd"/>
            <w:r w:rsidR="00B60856" w:rsidRPr="00B60856">
              <w:rPr>
                <w:rFonts w:ascii="Open Sans" w:hAnsi="Open Sans" w:cs="Open Sans"/>
                <w:highlight w:val="yellow"/>
              </w:rPr>
              <w:t xml:space="preserve">, HSM change, </w:t>
            </w:r>
            <w:r w:rsidR="00EF00DB">
              <w:rPr>
                <w:rFonts w:ascii="Open Sans" w:hAnsi="Open Sans" w:cs="Open Sans"/>
                <w:highlight w:val="yellow"/>
              </w:rPr>
              <w:t xml:space="preserve">Callback URL, </w:t>
            </w:r>
            <w:proofErr w:type="spellStart"/>
            <w:r w:rsidR="00B60856" w:rsidRPr="00B60856">
              <w:rPr>
                <w:rFonts w:ascii="Open Sans" w:hAnsi="Open Sans" w:cs="Open Sans"/>
                <w:highlight w:val="yellow"/>
              </w:rPr>
              <w:t>etc</w:t>
            </w:r>
            <w:proofErr w:type="spellEnd"/>
          </w:p>
        </w:tc>
      </w:tr>
      <w:tr w:rsidR="00B17F7F" w:rsidRPr="00970746" w14:paraId="6A9C31A0" w14:textId="77777777" w:rsidTr="001501EC">
        <w:trPr>
          <w:trHeight w:val="109"/>
        </w:trPr>
        <w:tc>
          <w:tcPr>
            <w:tcW w:w="2346" w:type="dxa"/>
          </w:tcPr>
          <w:p w14:paraId="22439833" w14:textId="564FF495" w:rsidR="00B17F7F" w:rsidRPr="00970746" w:rsidRDefault="001501EC" w:rsidP="008F2007">
            <w:pPr>
              <w:kinsoku w:val="0"/>
              <w:overflowPunct w:val="0"/>
              <w:spacing w:before="0"/>
              <w:textAlignment w:val="baseline"/>
              <w:rPr>
                <w:rFonts w:ascii="Open Sans" w:hAnsi="Open Sans" w:cs="Open Sans"/>
              </w:rPr>
            </w:pPr>
            <w:r w:rsidRPr="00970746">
              <w:rPr>
                <w:rFonts w:ascii="Open Sans" w:hAnsi="Open Sans" w:cs="Open Sans"/>
              </w:rPr>
              <w:t>Medium</w:t>
            </w:r>
          </w:p>
        </w:tc>
        <w:tc>
          <w:tcPr>
            <w:tcW w:w="7902" w:type="dxa"/>
          </w:tcPr>
          <w:p w14:paraId="16329B18" w14:textId="754F9A4E" w:rsidR="00B17F7F" w:rsidRPr="00970746" w:rsidRDefault="003E1C30" w:rsidP="003E1C30">
            <w:pPr>
              <w:kinsoku w:val="0"/>
              <w:overflowPunct w:val="0"/>
              <w:spacing w:before="0"/>
              <w:ind w:left="0"/>
              <w:textAlignment w:val="baseline"/>
              <w:rPr>
                <w:rFonts w:ascii="Open Sans" w:hAnsi="Open Sans" w:cs="Open Sans"/>
              </w:rPr>
            </w:pPr>
            <w:r w:rsidRPr="00970746">
              <w:rPr>
                <w:rFonts w:ascii="Open Sans" w:hAnsi="Open Sans" w:cs="Open Sans"/>
              </w:rPr>
              <w:t>Extensive business rules, some technical risk involved</w:t>
            </w:r>
          </w:p>
        </w:tc>
      </w:tr>
      <w:tr w:rsidR="00B17F7F" w:rsidRPr="00970746" w14:paraId="52660722" w14:textId="77777777" w:rsidTr="001501EC">
        <w:trPr>
          <w:trHeight w:val="114"/>
        </w:trPr>
        <w:tc>
          <w:tcPr>
            <w:tcW w:w="2346" w:type="dxa"/>
          </w:tcPr>
          <w:p w14:paraId="0528C921" w14:textId="5299DDB6" w:rsidR="00B17F7F" w:rsidRPr="00970746" w:rsidRDefault="001501EC" w:rsidP="008F2007">
            <w:pPr>
              <w:kinsoku w:val="0"/>
              <w:overflowPunct w:val="0"/>
              <w:spacing w:before="0"/>
              <w:textAlignment w:val="baseline"/>
              <w:rPr>
                <w:rFonts w:ascii="Open Sans" w:hAnsi="Open Sans" w:cs="Open Sans"/>
              </w:rPr>
            </w:pPr>
            <w:r w:rsidRPr="00970746">
              <w:rPr>
                <w:rFonts w:ascii="Open Sans" w:hAnsi="Open Sans" w:cs="Open Sans"/>
              </w:rPr>
              <w:t>Low</w:t>
            </w:r>
          </w:p>
        </w:tc>
        <w:tc>
          <w:tcPr>
            <w:tcW w:w="7902" w:type="dxa"/>
          </w:tcPr>
          <w:p w14:paraId="08B8B016" w14:textId="298403EF" w:rsidR="00B17F7F" w:rsidRPr="00970746" w:rsidRDefault="00911AD9" w:rsidP="00911AD9">
            <w:pPr>
              <w:kinsoku w:val="0"/>
              <w:overflowPunct w:val="0"/>
              <w:spacing w:before="0"/>
              <w:ind w:left="0"/>
              <w:textAlignment w:val="baseline"/>
              <w:rPr>
                <w:rFonts w:ascii="Open Sans" w:hAnsi="Open Sans" w:cs="Open Sans"/>
              </w:rPr>
            </w:pPr>
            <w:r w:rsidRPr="00970746">
              <w:rPr>
                <w:rFonts w:ascii="Open Sans" w:hAnsi="Open Sans" w:cs="Open Sans"/>
              </w:rPr>
              <w:t>Minimal technical challenges</w:t>
            </w:r>
          </w:p>
        </w:tc>
      </w:tr>
    </w:tbl>
    <w:p w14:paraId="442C87B1" w14:textId="30258583" w:rsidR="00B17F7F" w:rsidRPr="00970746" w:rsidRDefault="00B17F7F" w:rsidP="00DB4DF4">
      <w:pPr>
        <w:pStyle w:val="Bodycopy"/>
        <w:ind w:left="-2160"/>
        <w:rPr>
          <w:rFonts w:ascii="Open Sans" w:hAnsi="Open Sans" w:cs="Open Sans"/>
          <w:sz w:val="22"/>
          <w:szCs w:val="24"/>
        </w:rPr>
      </w:pPr>
    </w:p>
    <w:p w14:paraId="1F63C0AB" w14:textId="071EF92D" w:rsidR="000A6A21" w:rsidRPr="00970746" w:rsidRDefault="000A6A21" w:rsidP="0071522F">
      <w:pPr>
        <w:pStyle w:val="Heading2"/>
        <w:numPr>
          <w:ilvl w:val="0"/>
          <w:numId w:val="13"/>
        </w:numPr>
        <w:rPr>
          <w:rFonts w:ascii="Open Sans" w:hAnsi="Open Sans" w:cs="Open Sans"/>
          <w:b w:val="0"/>
          <w:color w:val="auto"/>
          <w:kern w:val="32"/>
          <w:sz w:val="52"/>
          <w:szCs w:val="52"/>
        </w:rPr>
      </w:pPr>
      <w:bookmarkStart w:id="62" w:name="_Toc127524532"/>
      <w:bookmarkStart w:id="63" w:name="_Toc127881356"/>
      <w:r w:rsidRPr="00970746">
        <w:rPr>
          <w:rFonts w:ascii="Open Sans" w:hAnsi="Open Sans" w:cs="Open Sans"/>
          <w:b w:val="0"/>
          <w:color w:val="auto"/>
          <w:kern w:val="32"/>
          <w:sz w:val="52"/>
          <w:szCs w:val="52"/>
        </w:rPr>
        <w:lastRenderedPageBreak/>
        <w:t xml:space="preserve">Functional </w:t>
      </w:r>
      <w:r w:rsidR="0071522F" w:rsidRPr="00970746">
        <w:rPr>
          <w:rFonts w:ascii="Open Sans" w:hAnsi="Open Sans" w:cs="Open Sans"/>
          <w:b w:val="0"/>
          <w:color w:val="auto"/>
          <w:kern w:val="32"/>
          <w:sz w:val="52"/>
          <w:szCs w:val="52"/>
        </w:rPr>
        <w:t>Specification Details</w:t>
      </w:r>
      <w:bookmarkEnd w:id="62"/>
      <w:bookmarkEnd w:id="63"/>
    </w:p>
    <w:p w14:paraId="09A58F6F" w14:textId="6AB941F7" w:rsidR="000A6A21" w:rsidRPr="00970746" w:rsidRDefault="000A6A21" w:rsidP="00103750">
      <w:pPr>
        <w:pStyle w:val="Bodycopy"/>
        <w:ind w:left="-2160"/>
        <w:rPr>
          <w:rFonts w:ascii="Open Sans" w:hAnsi="Open Sans" w:cs="Open Sans"/>
          <w:color w:val="auto"/>
          <w:sz w:val="20"/>
        </w:rPr>
      </w:pPr>
    </w:p>
    <w:p w14:paraId="3DBA79AC" w14:textId="06D07731" w:rsidR="00103750" w:rsidRPr="00970746" w:rsidRDefault="00103750" w:rsidP="00103750">
      <w:pPr>
        <w:pStyle w:val="Heading2"/>
        <w:ind w:left="-2160"/>
        <w:rPr>
          <w:rFonts w:ascii="Open Sans" w:hAnsi="Open Sans" w:cs="Open Sans"/>
          <w:color w:val="auto"/>
          <w:sz w:val="20"/>
          <w:szCs w:val="20"/>
        </w:rPr>
      </w:pPr>
      <w:bookmarkStart w:id="64" w:name="_Toc524973707"/>
      <w:bookmarkStart w:id="65" w:name="_Toc127524533"/>
      <w:bookmarkStart w:id="66" w:name="_Toc127881357"/>
      <w:r w:rsidRPr="00970746">
        <w:rPr>
          <w:rFonts w:ascii="Open Sans" w:hAnsi="Open Sans" w:cs="Open Sans"/>
          <w:color w:val="auto"/>
          <w:sz w:val="20"/>
          <w:szCs w:val="20"/>
        </w:rPr>
        <w:t>5.3.1 Impacted Functions and Process(es)</w:t>
      </w:r>
      <w:bookmarkEnd w:id="64"/>
      <w:bookmarkEnd w:id="65"/>
      <w:r w:rsidR="006F7395">
        <w:rPr>
          <w:rFonts w:ascii="Open Sans" w:hAnsi="Open Sans" w:cs="Open Sans"/>
          <w:color w:val="auto"/>
          <w:sz w:val="20"/>
          <w:szCs w:val="20"/>
        </w:rPr>
        <w:t xml:space="preserve"> </w:t>
      </w:r>
      <w:r w:rsidR="003750F0">
        <w:rPr>
          <w:rFonts w:ascii="Open Sans" w:hAnsi="Open Sans" w:cs="Open Sans"/>
          <w:color w:val="auto"/>
          <w:sz w:val="20"/>
          <w:szCs w:val="20"/>
        </w:rPr>
        <w:t>–</w:t>
      </w:r>
      <w:r w:rsidR="006F7395">
        <w:rPr>
          <w:rFonts w:ascii="Open Sans" w:hAnsi="Open Sans" w:cs="Open Sans"/>
          <w:color w:val="auto"/>
          <w:sz w:val="20"/>
          <w:szCs w:val="20"/>
        </w:rPr>
        <w:t xml:space="preserve"> </w:t>
      </w:r>
      <w:r w:rsidR="003750F0">
        <w:rPr>
          <w:rFonts w:ascii="Open Sans" w:hAnsi="Open Sans" w:cs="Open Sans"/>
          <w:color w:val="auto"/>
          <w:sz w:val="20"/>
          <w:szCs w:val="20"/>
        </w:rPr>
        <w:t>Integration and Transaction Patterns</w:t>
      </w:r>
      <w:bookmarkEnd w:id="66"/>
    </w:p>
    <w:p w14:paraId="35DA83B7" w14:textId="77777777" w:rsidR="00103750" w:rsidRPr="00970746" w:rsidRDefault="00103750" w:rsidP="00103750">
      <w:pPr>
        <w:keepNext/>
        <w:ind w:left="-2160"/>
        <w:jc w:val="both"/>
        <w:rPr>
          <w:rFonts w:ascii="Open Sans" w:hAnsi="Open Sans" w:cs="Open Sans"/>
          <w:color w:val="auto"/>
        </w:rPr>
      </w:pPr>
    </w:p>
    <w:p w14:paraId="374A6BEF" w14:textId="6BA003A6" w:rsidR="00103750" w:rsidRPr="00970746" w:rsidRDefault="00103750" w:rsidP="00103750">
      <w:pPr>
        <w:keepNext/>
        <w:ind w:left="-2160"/>
        <w:jc w:val="both"/>
        <w:rPr>
          <w:rFonts w:ascii="Open Sans" w:hAnsi="Open Sans" w:cs="Open Sans"/>
          <w:iCs/>
          <w:color w:val="auto"/>
        </w:rPr>
      </w:pPr>
      <w:r w:rsidRPr="00970746">
        <w:rPr>
          <w:rFonts w:ascii="Open Sans" w:hAnsi="Open Sans" w:cs="Open Sans"/>
          <w:iCs/>
          <w:color w:val="auto"/>
        </w:rPr>
        <w:t>Mention the impacted process and the requirements in this section</w:t>
      </w:r>
    </w:p>
    <w:tbl>
      <w:tblPr>
        <w:tblpPr w:leftFromText="180" w:rightFromText="180" w:vertAnchor="page" w:horzAnchor="page" w:tblpX="890" w:tblpY="3910"/>
        <w:tblW w:w="5751" w:type="pct"/>
        <w:tblLook w:val="04A0" w:firstRow="1" w:lastRow="0" w:firstColumn="1" w:lastColumn="0" w:noHBand="0" w:noVBand="1"/>
      </w:tblPr>
      <w:tblGrid>
        <w:gridCol w:w="329"/>
        <w:gridCol w:w="1481"/>
        <w:gridCol w:w="1842"/>
        <w:gridCol w:w="1556"/>
        <w:gridCol w:w="1398"/>
        <w:gridCol w:w="2754"/>
      </w:tblGrid>
      <w:tr w:rsidR="00132616" w:rsidRPr="00207E26" w14:paraId="398D2EF2" w14:textId="77777777" w:rsidTr="00601DDC">
        <w:trPr>
          <w:trHeight w:val="233"/>
        </w:trPr>
        <w:tc>
          <w:tcPr>
            <w:tcW w:w="176" w:type="pct"/>
            <w:tcBorders>
              <w:top w:val="nil"/>
              <w:left w:val="nil"/>
              <w:bottom w:val="nil"/>
              <w:right w:val="nil"/>
            </w:tcBorders>
            <w:shd w:val="clear" w:color="auto" w:fill="auto"/>
            <w:noWrap/>
            <w:vAlign w:val="center"/>
            <w:hideMark/>
          </w:tcPr>
          <w:p w14:paraId="55C422EB" w14:textId="77777777" w:rsidR="00132616" w:rsidRPr="00207E26" w:rsidRDefault="00132616" w:rsidP="00132616">
            <w:pPr>
              <w:spacing w:before="0"/>
              <w:jc w:val="center"/>
              <w:rPr>
                <w:rFonts w:ascii="Calibri" w:eastAsia="Times New Roman" w:hAnsi="Calibri" w:cs="Calibri"/>
                <w:b/>
                <w:bCs/>
                <w:sz w:val="18"/>
                <w:szCs w:val="18"/>
                <w:lang w:eastAsia="ja-JP"/>
              </w:rPr>
            </w:pPr>
            <w:r w:rsidRPr="00207E26">
              <w:rPr>
                <w:rFonts w:ascii="Calibri" w:eastAsia="Times New Roman" w:hAnsi="Calibri" w:cs="Calibri"/>
                <w:b/>
                <w:bCs/>
                <w:sz w:val="18"/>
                <w:szCs w:val="18"/>
                <w:lang w:eastAsia="ja-JP"/>
              </w:rPr>
              <w:t>#</w:t>
            </w:r>
          </w:p>
        </w:tc>
        <w:tc>
          <w:tcPr>
            <w:tcW w:w="791" w:type="pct"/>
            <w:tcBorders>
              <w:top w:val="nil"/>
              <w:left w:val="nil"/>
              <w:bottom w:val="single" w:sz="4" w:space="0" w:color="auto"/>
              <w:right w:val="nil"/>
            </w:tcBorders>
            <w:shd w:val="clear" w:color="auto" w:fill="auto"/>
            <w:noWrap/>
            <w:vAlign w:val="bottom"/>
            <w:hideMark/>
          </w:tcPr>
          <w:p w14:paraId="607C7240" w14:textId="77777777" w:rsidR="00132616" w:rsidRPr="00207E26" w:rsidRDefault="00132616" w:rsidP="00132616">
            <w:pPr>
              <w:spacing w:before="0"/>
              <w:rPr>
                <w:rFonts w:ascii="Calibri" w:eastAsia="Times New Roman" w:hAnsi="Calibri" w:cs="Calibri"/>
                <w:b/>
                <w:bCs/>
                <w:sz w:val="18"/>
                <w:szCs w:val="18"/>
                <w:lang w:eastAsia="ja-JP"/>
              </w:rPr>
            </w:pPr>
            <w:r w:rsidRPr="00207E26">
              <w:rPr>
                <w:rFonts w:ascii="Calibri" w:eastAsia="Times New Roman" w:hAnsi="Calibri" w:cs="Calibri"/>
                <w:b/>
                <w:bCs/>
                <w:sz w:val="18"/>
                <w:szCs w:val="18"/>
                <w:lang w:eastAsia="ja-JP"/>
              </w:rPr>
              <w:t>Integration Type</w:t>
            </w:r>
          </w:p>
        </w:tc>
        <w:tc>
          <w:tcPr>
            <w:tcW w:w="984" w:type="pct"/>
            <w:tcBorders>
              <w:top w:val="nil"/>
              <w:left w:val="nil"/>
              <w:bottom w:val="single" w:sz="4" w:space="0" w:color="auto"/>
              <w:right w:val="nil"/>
            </w:tcBorders>
            <w:shd w:val="clear" w:color="auto" w:fill="auto"/>
            <w:noWrap/>
            <w:vAlign w:val="bottom"/>
            <w:hideMark/>
          </w:tcPr>
          <w:p w14:paraId="2137FC22" w14:textId="77777777" w:rsidR="00132616" w:rsidRPr="00207E26" w:rsidRDefault="00132616" w:rsidP="00132616">
            <w:pPr>
              <w:spacing w:before="0"/>
              <w:rPr>
                <w:rFonts w:ascii="Calibri" w:eastAsia="Times New Roman" w:hAnsi="Calibri" w:cs="Calibri"/>
                <w:b/>
                <w:bCs/>
                <w:sz w:val="18"/>
                <w:szCs w:val="18"/>
                <w:lang w:eastAsia="ja-JP"/>
              </w:rPr>
            </w:pPr>
            <w:proofErr w:type="spellStart"/>
            <w:r w:rsidRPr="00207E26">
              <w:rPr>
                <w:rFonts w:ascii="Calibri" w:eastAsia="Times New Roman" w:hAnsi="Calibri" w:cs="Calibri"/>
                <w:b/>
                <w:bCs/>
                <w:sz w:val="18"/>
                <w:szCs w:val="18"/>
                <w:lang w:eastAsia="ja-JP"/>
              </w:rPr>
              <w:t>Multiprod</w:t>
            </w:r>
            <w:proofErr w:type="spellEnd"/>
          </w:p>
        </w:tc>
        <w:tc>
          <w:tcPr>
            <w:tcW w:w="831" w:type="pct"/>
            <w:tcBorders>
              <w:top w:val="nil"/>
              <w:left w:val="nil"/>
              <w:bottom w:val="single" w:sz="4" w:space="0" w:color="auto"/>
              <w:right w:val="nil"/>
            </w:tcBorders>
            <w:shd w:val="clear" w:color="auto" w:fill="auto"/>
            <w:noWrap/>
            <w:vAlign w:val="bottom"/>
            <w:hideMark/>
          </w:tcPr>
          <w:p w14:paraId="7BD079FE" w14:textId="77777777" w:rsidR="00132616" w:rsidRPr="00207E26" w:rsidRDefault="00132616" w:rsidP="00132616">
            <w:pPr>
              <w:spacing w:before="0"/>
              <w:rPr>
                <w:rFonts w:ascii="Calibri" w:eastAsia="Times New Roman" w:hAnsi="Calibri" w:cs="Calibri"/>
                <w:b/>
                <w:bCs/>
                <w:sz w:val="18"/>
                <w:szCs w:val="18"/>
                <w:lang w:eastAsia="ja-JP"/>
              </w:rPr>
            </w:pPr>
            <w:r w:rsidRPr="00207E26">
              <w:rPr>
                <w:rFonts w:ascii="Calibri" w:eastAsia="Times New Roman" w:hAnsi="Calibri" w:cs="Calibri"/>
                <w:b/>
                <w:bCs/>
                <w:sz w:val="18"/>
                <w:szCs w:val="18"/>
                <w:lang w:eastAsia="ja-JP"/>
              </w:rPr>
              <w:t>Surcharge</w:t>
            </w:r>
          </w:p>
        </w:tc>
        <w:tc>
          <w:tcPr>
            <w:tcW w:w="747" w:type="pct"/>
            <w:tcBorders>
              <w:top w:val="nil"/>
              <w:left w:val="nil"/>
              <w:bottom w:val="single" w:sz="4" w:space="0" w:color="auto"/>
              <w:right w:val="nil"/>
            </w:tcBorders>
            <w:shd w:val="clear" w:color="auto" w:fill="auto"/>
            <w:noWrap/>
            <w:vAlign w:val="center"/>
            <w:hideMark/>
          </w:tcPr>
          <w:p w14:paraId="07E4F6B8" w14:textId="77777777" w:rsidR="00132616" w:rsidRPr="00207E26" w:rsidRDefault="00132616" w:rsidP="00132616">
            <w:pPr>
              <w:spacing w:before="0"/>
              <w:jc w:val="center"/>
              <w:rPr>
                <w:rFonts w:ascii="Calibri" w:eastAsia="Times New Roman" w:hAnsi="Calibri" w:cs="Calibri"/>
                <w:b/>
                <w:bCs/>
                <w:sz w:val="18"/>
                <w:szCs w:val="18"/>
                <w:lang w:eastAsia="ja-JP"/>
              </w:rPr>
            </w:pPr>
            <w:r w:rsidRPr="00207E26">
              <w:rPr>
                <w:rFonts w:ascii="Calibri" w:eastAsia="Times New Roman" w:hAnsi="Calibri" w:cs="Calibri"/>
                <w:b/>
                <w:bCs/>
                <w:sz w:val="18"/>
                <w:szCs w:val="18"/>
                <w:lang w:eastAsia="ja-JP"/>
              </w:rPr>
              <w:t>Impact</w:t>
            </w:r>
          </w:p>
        </w:tc>
        <w:tc>
          <w:tcPr>
            <w:tcW w:w="1472" w:type="pct"/>
            <w:tcBorders>
              <w:top w:val="nil"/>
              <w:left w:val="nil"/>
              <w:bottom w:val="single" w:sz="4" w:space="0" w:color="auto"/>
              <w:right w:val="nil"/>
            </w:tcBorders>
            <w:shd w:val="clear" w:color="auto" w:fill="auto"/>
            <w:noWrap/>
            <w:vAlign w:val="center"/>
            <w:hideMark/>
          </w:tcPr>
          <w:p w14:paraId="75D9A49E" w14:textId="77777777" w:rsidR="00132616" w:rsidRPr="00207E26" w:rsidRDefault="00132616" w:rsidP="00132616">
            <w:pPr>
              <w:spacing w:before="0"/>
              <w:jc w:val="center"/>
              <w:rPr>
                <w:rFonts w:ascii="Calibri" w:eastAsia="Times New Roman" w:hAnsi="Calibri" w:cs="Calibri"/>
                <w:b/>
                <w:bCs/>
                <w:sz w:val="18"/>
                <w:szCs w:val="18"/>
                <w:lang w:eastAsia="ja-JP"/>
              </w:rPr>
            </w:pPr>
            <w:r w:rsidRPr="00207E26">
              <w:rPr>
                <w:rFonts w:ascii="Calibri" w:eastAsia="Times New Roman" w:hAnsi="Calibri" w:cs="Calibri"/>
                <w:b/>
                <w:bCs/>
                <w:sz w:val="18"/>
                <w:szCs w:val="18"/>
                <w:lang w:eastAsia="ja-JP"/>
              </w:rPr>
              <w:t>Description</w:t>
            </w:r>
          </w:p>
        </w:tc>
      </w:tr>
      <w:tr w:rsidR="00601DDC" w:rsidRPr="00207E26" w14:paraId="0A0C1B40" w14:textId="77777777" w:rsidTr="00601DDC">
        <w:trPr>
          <w:trHeight w:val="285"/>
        </w:trPr>
        <w:tc>
          <w:tcPr>
            <w:tcW w:w="176" w:type="pct"/>
            <w:tcBorders>
              <w:top w:val="single" w:sz="4" w:space="0" w:color="auto"/>
              <w:left w:val="nil"/>
              <w:bottom w:val="single" w:sz="4" w:space="0" w:color="auto"/>
              <w:right w:val="nil"/>
            </w:tcBorders>
            <w:shd w:val="clear" w:color="auto" w:fill="auto"/>
            <w:noWrap/>
            <w:vAlign w:val="center"/>
            <w:hideMark/>
          </w:tcPr>
          <w:p w14:paraId="784EC2F7"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1</w:t>
            </w:r>
          </w:p>
        </w:tc>
        <w:tc>
          <w:tcPr>
            <w:tcW w:w="791" w:type="pct"/>
            <w:tcBorders>
              <w:top w:val="nil"/>
              <w:left w:val="nil"/>
              <w:bottom w:val="nil"/>
              <w:right w:val="nil"/>
            </w:tcBorders>
            <w:shd w:val="clear" w:color="auto" w:fill="auto"/>
            <w:noWrap/>
            <w:vAlign w:val="bottom"/>
            <w:hideMark/>
          </w:tcPr>
          <w:p w14:paraId="009A81C2"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Seamless</w:t>
            </w:r>
          </w:p>
        </w:tc>
        <w:tc>
          <w:tcPr>
            <w:tcW w:w="984" w:type="pct"/>
            <w:tcBorders>
              <w:top w:val="nil"/>
              <w:left w:val="nil"/>
              <w:bottom w:val="nil"/>
              <w:right w:val="nil"/>
            </w:tcBorders>
            <w:shd w:val="clear" w:color="auto" w:fill="auto"/>
            <w:noWrap/>
            <w:vAlign w:val="bottom"/>
            <w:hideMark/>
          </w:tcPr>
          <w:p w14:paraId="4270A50D" w14:textId="77777777" w:rsidR="00601DDC" w:rsidRPr="00207E26" w:rsidRDefault="00601DDC" w:rsidP="00601DDC">
            <w:pPr>
              <w:spacing w:before="0"/>
              <w:rPr>
                <w:rFonts w:ascii="Calibri" w:eastAsia="Times New Roman" w:hAnsi="Calibri" w:cs="Calibri"/>
                <w:sz w:val="22"/>
                <w:szCs w:val="22"/>
                <w:lang w:eastAsia="ja-JP"/>
              </w:rPr>
            </w:pPr>
            <w:proofErr w:type="spellStart"/>
            <w:r w:rsidRPr="00207E26">
              <w:rPr>
                <w:rFonts w:ascii="Calibri" w:eastAsia="Times New Roman" w:hAnsi="Calibri" w:cs="Calibri"/>
                <w:sz w:val="22"/>
                <w:szCs w:val="22"/>
                <w:lang w:eastAsia="ja-JP"/>
              </w:rPr>
              <w:t>Multiprod</w:t>
            </w:r>
            <w:proofErr w:type="spellEnd"/>
          </w:p>
        </w:tc>
        <w:tc>
          <w:tcPr>
            <w:tcW w:w="831" w:type="pct"/>
            <w:tcBorders>
              <w:top w:val="nil"/>
              <w:left w:val="nil"/>
              <w:bottom w:val="single" w:sz="4" w:space="0" w:color="auto"/>
              <w:right w:val="nil"/>
            </w:tcBorders>
            <w:shd w:val="clear" w:color="auto" w:fill="auto"/>
            <w:noWrap/>
            <w:vAlign w:val="bottom"/>
            <w:hideMark/>
          </w:tcPr>
          <w:p w14:paraId="7678B8B1"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Surcharge</w:t>
            </w:r>
          </w:p>
        </w:tc>
        <w:tc>
          <w:tcPr>
            <w:tcW w:w="747" w:type="pct"/>
            <w:tcBorders>
              <w:top w:val="nil"/>
              <w:left w:val="nil"/>
              <w:bottom w:val="single" w:sz="4" w:space="0" w:color="auto"/>
              <w:right w:val="nil"/>
            </w:tcBorders>
            <w:shd w:val="clear" w:color="auto" w:fill="auto"/>
            <w:noWrap/>
            <w:hideMark/>
          </w:tcPr>
          <w:p w14:paraId="105242DC" w14:textId="670F09E6"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3EDB9C68"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38A621D6"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0D7E1515"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2</w:t>
            </w:r>
          </w:p>
        </w:tc>
        <w:tc>
          <w:tcPr>
            <w:tcW w:w="791" w:type="pct"/>
            <w:tcBorders>
              <w:top w:val="nil"/>
              <w:left w:val="nil"/>
              <w:bottom w:val="nil"/>
              <w:right w:val="nil"/>
            </w:tcBorders>
            <w:shd w:val="clear" w:color="auto" w:fill="auto"/>
            <w:noWrap/>
            <w:vAlign w:val="bottom"/>
            <w:hideMark/>
          </w:tcPr>
          <w:p w14:paraId="38FB8E43" w14:textId="77777777" w:rsidR="00601DDC" w:rsidRPr="00207E26" w:rsidRDefault="00601DDC" w:rsidP="00601DDC">
            <w:pPr>
              <w:spacing w:before="0"/>
              <w:jc w:val="center"/>
              <w:rPr>
                <w:rFonts w:ascii="Calibri" w:eastAsia="Times New Roman" w:hAnsi="Calibri" w:cs="Calibri"/>
                <w:sz w:val="22"/>
                <w:szCs w:val="22"/>
                <w:lang w:eastAsia="ja-JP"/>
              </w:rPr>
            </w:pPr>
          </w:p>
        </w:tc>
        <w:tc>
          <w:tcPr>
            <w:tcW w:w="984" w:type="pct"/>
            <w:tcBorders>
              <w:top w:val="nil"/>
              <w:left w:val="nil"/>
              <w:bottom w:val="single" w:sz="4" w:space="0" w:color="auto"/>
              <w:right w:val="nil"/>
            </w:tcBorders>
            <w:shd w:val="clear" w:color="auto" w:fill="auto"/>
            <w:noWrap/>
            <w:vAlign w:val="bottom"/>
            <w:hideMark/>
          </w:tcPr>
          <w:p w14:paraId="258D6CB2"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831" w:type="pct"/>
            <w:tcBorders>
              <w:top w:val="nil"/>
              <w:left w:val="nil"/>
              <w:bottom w:val="single" w:sz="4" w:space="0" w:color="auto"/>
              <w:right w:val="nil"/>
            </w:tcBorders>
            <w:shd w:val="clear" w:color="auto" w:fill="auto"/>
            <w:noWrap/>
            <w:vAlign w:val="bottom"/>
            <w:hideMark/>
          </w:tcPr>
          <w:p w14:paraId="3D8F9FA9"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Non-Surcharge</w:t>
            </w:r>
          </w:p>
        </w:tc>
        <w:tc>
          <w:tcPr>
            <w:tcW w:w="747" w:type="pct"/>
            <w:tcBorders>
              <w:top w:val="nil"/>
              <w:left w:val="nil"/>
              <w:bottom w:val="single" w:sz="4" w:space="0" w:color="auto"/>
              <w:right w:val="nil"/>
            </w:tcBorders>
            <w:shd w:val="clear" w:color="auto" w:fill="auto"/>
            <w:noWrap/>
            <w:hideMark/>
          </w:tcPr>
          <w:p w14:paraId="49ECFCAC" w14:textId="3DB407A1"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23A62A01"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118DD8F8"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586CCE6E"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3</w:t>
            </w:r>
          </w:p>
        </w:tc>
        <w:tc>
          <w:tcPr>
            <w:tcW w:w="791" w:type="pct"/>
            <w:tcBorders>
              <w:top w:val="nil"/>
              <w:left w:val="nil"/>
              <w:bottom w:val="nil"/>
              <w:right w:val="nil"/>
            </w:tcBorders>
            <w:shd w:val="clear" w:color="auto" w:fill="auto"/>
            <w:noWrap/>
            <w:vAlign w:val="bottom"/>
            <w:hideMark/>
          </w:tcPr>
          <w:p w14:paraId="61383AEF" w14:textId="77777777" w:rsidR="00601DDC" w:rsidRPr="00207E26" w:rsidRDefault="00601DDC" w:rsidP="00601DDC">
            <w:pPr>
              <w:spacing w:before="0"/>
              <w:jc w:val="center"/>
              <w:rPr>
                <w:rFonts w:ascii="Calibri" w:eastAsia="Times New Roman" w:hAnsi="Calibri" w:cs="Calibri"/>
                <w:sz w:val="22"/>
                <w:szCs w:val="22"/>
                <w:lang w:eastAsia="ja-JP"/>
              </w:rPr>
            </w:pPr>
          </w:p>
        </w:tc>
        <w:tc>
          <w:tcPr>
            <w:tcW w:w="984" w:type="pct"/>
            <w:tcBorders>
              <w:top w:val="nil"/>
              <w:left w:val="nil"/>
              <w:bottom w:val="nil"/>
              <w:right w:val="nil"/>
            </w:tcBorders>
            <w:shd w:val="clear" w:color="auto" w:fill="auto"/>
            <w:noWrap/>
            <w:vAlign w:val="bottom"/>
            <w:hideMark/>
          </w:tcPr>
          <w:p w14:paraId="4539CF05"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Non-Multiproduct</w:t>
            </w:r>
          </w:p>
        </w:tc>
        <w:tc>
          <w:tcPr>
            <w:tcW w:w="831" w:type="pct"/>
            <w:tcBorders>
              <w:top w:val="nil"/>
              <w:left w:val="nil"/>
              <w:bottom w:val="single" w:sz="4" w:space="0" w:color="auto"/>
              <w:right w:val="nil"/>
            </w:tcBorders>
            <w:shd w:val="clear" w:color="auto" w:fill="auto"/>
            <w:noWrap/>
            <w:vAlign w:val="bottom"/>
            <w:hideMark/>
          </w:tcPr>
          <w:p w14:paraId="55C7D7BE"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Surcharge</w:t>
            </w:r>
          </w:p>
        </w:tc>
        <w:tc>
          <w:tcPr>
            <w:tcW w:w="747" w:type="pct"/>
            <w:tcBorders>
              <w:top w:val="nil"/>
              <w:left w:val="nil"/>
              <w:bottom w:val="single" w:sz="4" w:space="0" w:color="auto"/>
              <w:right w:val="nil"/>
            </w:tcBorders>
            <w:shd w:val="clear" w:color="auto" w:fill="auto"/>
            <w:noWrap/>
            <w:hideMark/>
          </w:tcPr>
          <w:p w14:paraId="6EAC878F" w14:textId="09931468"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6BD97C99"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3E6D95BB"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09C95E6A"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4</w:t>
            </w:r>
          </w:p>
        </w:tc>
        <w:tc>
          <w:tcPr>
            <w:tcW w:w="791" w:type="pct"/>
            <w:tcBorders>
              <w:top w:val="nil"/>
              <w:left w:val="nil"/>
              <w:bottom w:val="single" w:sz="4" w:space="0" w:color="auto"/>
              <w:right w:val="nil"/>
            </w:tcBorders>
            <w:shd w:val="clear" w:color="auto" w:fill="auto"/>
            <w:noWrap/>
            <w:vAlign w:val="bottom"/>
            <w:hideMark/>
          </w:tcPr>
          <w:p w14:paraId="0D37C474" w14:textId="77777777" w:rsidR="00601DDC" w:rsidRPr="00207E26" w:rsidRDefault="00601DDC" w:rsidP="00601DDC">
            <w:pPr>
              <w:spacing w:before="0"/>
              <w:ind w:right="772"/>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984" w:type="pct"/>
            <w:tcBorders>
              <w:top w:val="nil"/>
              <w:left w:val="nil"/>
              <w:bottom w:val="single" w:sz="4" w:space="0" w:color="auto"/>
              <w:right w:val="nil"/>
            </w:tcBorders>
            <w:shd w:val="clear" w:color="auto" w:fill="auto"/>
            <w:noWrap/>
            <w:vAlign w:val="bottom"/>
            <w:hideMark/>
          </w:tcPr>
          <w:p w14:paraId="2F78559B"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831" w:type="pct"/>
            <w:tcBorders>
              <w:top w:val="nil"/>
              <w:left w:val="nil"/>
              <w:bottom w:val="single" w:sz="4" w:space="0" w:color="auto"/>
              <w:right w:val="nil"/>
            </w:tcBorders>
            <w:shd w:val="clear" w:color="auto" w:fill="auto"/>
            <w:noWrap/>
            <w:vAlign w:val="bottom"/>
            <w:hideMark/>
          </w:tcPr>
          <w:p w14:paraId="3678EF61"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Non-Surcharge</w:t>
            </w:r>
          </w:p>
        </w:tc>
        <w:tc>
          <w:tcPr>
            <w:tcW w:w="747" w:type="pct"/>
            <w:tcBorders>
              <w:top w:val="nil"/>
              <w:left w:val="nil"/>
              <w:bottom w:val="single" w:sz="4" w:space="0" w:color="auto"/>
              <w:right w:val="nil"/>
            </w:tcBorders>
            <w:shd w:val="clear" w:color="auto" w:fill="auto"/>
            <w:noWrap/>
            <w:hideMark/>
          </w:tcPr>
          <w:p w14:paraId="58842E6F" w14:textId="2D860DBF"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61F63C21"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731123F2"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0D15F550"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5</w:t>
            </w:r>
          </w:p>
        </w:tc>
        <w:tc>
          <w:tcPr>
            <w:tcW w:w="791" w:type="pct"/>
            <w:tcBorders>
              <w:top w:val="nil"/>
              <w:left w:val="nil"/>
              <w:bottom w:val="nil"/>
              <w:right w:val="nil"/>
            </w:tcBorders>
            <w:shd w:val="clear" w:color="auto" w:fill="auto"/>
            <w:noWrap/>
            <w:vAlign w:val="bottom"/>
            <w:hideMark/>
          </w:tcPr>
          <w:p w14:paraId="1E70B164"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Non-Seamless</w:t>
            </w:r>
          </w:p>
        </w:tc>
        <w:tc>
          <w:tcPr>
            <w:tcW w:w="984" w:type="pct"/>
            <w:tcBorders>
              <w:top w:val="nil"/>
              <w:left w:val="nil"/>
              <w:bottom w:val="nil"/>
              <w:right w:val="nil"/>
            </w:tcBorders>
            <w:shd w:val="clear" w:color="auto" w:fill="auto"/>
            <w:noWrap/>
            <w:vAlign w:val="bottom"/>
            <w:hideMark/>
          </w:tcPr>
          <w:p w14:paraId="64520D10" w14:textId="77777777" w:rsidR="00601DDC" w:rsidRPr="00207E26" w:rsidRDefault="00601DDC" w:rsidP="00601DDC">
            <w:pPr>
              <w:spacing w:before="0"/>
              <w:rPr>
                <w:rFonts w:ascii="Calibri" w:eastAsia="Times New Roman" w:hAnsi="Calibri" w:cs="Calibri"/>
                <w:sz w:val="22"/>
                <w:szCs w:val="22"/>
                <w:lang w:eastAsia="ja-JP"/>
              </w:rPr>
            </w:pPr>
            <w:proofErr w:type="spellStart"/>
            <w:r w:rsidRPr="00207E26">
              <w:rPr>
                <w:rFonts w:ascii="Calibri" w:eastAsia="Times New Roman" w:hAnsi="Calibri" w:cs="Calibri"/>
                <w:sz w:val="22"/>
                <w:szCs w:val="22"/>
                <w:lang w:eastAsia="ja-JP"/>
              </w:rPr>
              <w:t>Multiprod</w:t>
            </w:r>
            <w:proofErr w:type="spellEnd"/>
          </w:p>
        </w:tc>
        <w:tc>
          <w:tcPr>
            <w:tcW w:w="831" w:type="pct"/>
            <w:tcBorders>
              <w:top w:val="nil"/>
              <w:left w:val="nil"/>
              <w:bottom w:val="single" w:sz="4" w:space="0" w:color="auto"/>
              <w:right w:val="nil"/>
            </w:tcBorders>
            <w:shd w:val="clear" w:color="auto" w:fill="auto"/>
            <w:noWrap/>
            <w:vAlign w:val="bottom"/>
            <w:hideMark/>
          </w:tcPr>
          <w:p w14:paraId="3ACC0072"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Surcharge</w:t>
            </w:r>
          </w:p>
        </w:tc>
        <w:tc>
          <w:tcPr>
            <w:tcW w:w="747" w:type="pct"/>
            <w:tcBorders>
              <w:top w:val="nil"/>
              <w:left w:val="nil"/>
              <w:bottom w:val="single" w:sz="4" w:space="0" w:color="auto"/>
              <w:right w:val="nil"/>
            </w:tcBorders>
            <w:shd w:val="clear" w:color="auto" w:fill="auto"/>
            <w:noWrap/>
            <w:hideMark/>
          </w:tcPr>
          <w:p w14:paraId="3F39E2E4" w14:textId="12D27E6D"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2AC217A0"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575E0F3F"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739CFE69"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6</w:t>
            </w:r>
          </w:p>
        </w:tc>
        <w:tc>
          <w:tcPr>
            <w:tcW w:w="791" w:type="pct"/>
            <w:tcBorders>
              <w:top w:val="nil"/>
              <w:left w:val="nil"/>
              <w:bottom w:val="nil"/>
              <w:right w:val="nil"/>
            </w:tcBorders>
            <w:shd w:val="clear" w:color="auto" w:fill="auto"/>
            <w:noWrap/>
            <w:vAlign w:val="bottom"/>
            <w:hideMark/>
          </w:tcPr>
          <w:p w14:paraId="68D8F9F4" w14:textId="77777777" w:rsidR="00601DDC" w:rsidRPr="00207E26" w:rsidRDefault="00601DDC" w:rsidP="00601DDC">
            <w:pPr>
              <w:spacing w:before="0"/>
              <w:jc w:val="center"/>
              <w:rPr>
                <w:rFonts w:ascii="Calibri" w:eastAsia="Times New Roman" w:hAnsi="Calibri" w:cs="Calibri"/>
                <w:sz w:val="22"/>
                <w:szCs w:val="22"/>
                <w:lang w:eastAsia="ja-JP"/>
              </w:rPr>
            </w:pPr>
          </w:p>
        </w:tc>
        <w:tc>
          <w:tcPr>
            <w:tcW w:w="984" w:type="pct"/>
            <w:tcBorders>
              <w:top w:val="nil"/>
              <w:left w:val="nil"/>
              <w:bottom w:val="single" w:sz="4" w:space="0" w:color="auto"/>
              <w:right w:val="nil"/>
            </w:tcBorders>
            <w:shd w:val="clear" w:color="auto" w:fill="auto"/>
            <w:noWrap/>
            <w:vAlign w:val="bottom"/>
            <w:hideMark/>
          </w:tcPr>
          <w:p w14:paraId="66F9F090"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831" w:type="pct"/>
            <w:tcBorders>
              <w:top w:val="nil"/>
              <w:left w:val="nil"/>
              <w:bottom w:val="single" w:sz="4" w:space="0" w:color="auto"/>
              <w:right w:val="nil"/>
            </w:tcBorders>
            <w:shd w:val="clear" w:color="auto" w:fill="auto"/>
            <w:noWrap/>
            <w:vAlign w:val="bottom"/>
            <w:hideMark/>
          </w:tcPr>
          <w:p w14:paraId="1D8EA5DF"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Non-Surcharge</w:t>
            </w:r>
          </w:p>
        </w:tc>
        <w:tc>
          <w:tcPr>
            <w:tcW w:w="747" w:type="pct"/>
            <w:tcBorders>
              <w:top w:val="nil"/>
              <w:left w:val="nil"/>
              <w:bottom w:val="single" w:sz="4" w:space="0" w:color="auto"/>
              <w:right w:val="nil"/>
            </w:tcBorders>
            <w:shd w:val="clear" w:color="auto" w:fill="auto"/>
            <w:noWrap/>
            <w:hideMark/>
          </w:tcPr>
          <w:p w14:paraId="047E2286" w14:textId="72BE8EC6"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75FF1F3B"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68730DD2"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4E7BC49E"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7</w:t>
            </w:r>
          </w:p>
        </w:tc>
        <w:tc>
          <w:tcPr>
            <w:tcW w:w="791" w:type="pct"/>
            <w:tcBorders>
              <w:top w:val="nil"/>
              <w:left w:val="nil"/>
              <w:bottom w:val="nil"/>
              <w:right w:val="nil"/>
            </w:tcBorders>
            <w:shd w:val="clear" w:color="auto" w:fill="auto"/>
            <w:noWrap/>
            <w:vAlign w:val="bottom"/>
            <w:hideMark/>
          </w:tcPr>
          <w:p w14:paraId="7D32CE57" w14:textId="77777777" w:rsidR="00601DDC" w:rsidRPr="00207E26" w:rsidRDefault="00601DDC" w:rsidP="00601DDC">
            <w:pPr>
              <w:spacing w:before="0"/>
              <w:ind w:left="-1148"/>
              <w:jc w:val="center"/>
              <w:rPr>
                <w:rFonts w:ascii="Calibri" w:eastAsia="Times New Roman" w:hAnsi="Calibri" w:cs="Calibri"/>
                <w:sz w:val="22"/>
                <w:szCs w:val="22"/>
                <w:lang w:eastAsia="ja-JP"/>
              </w:rPr>
            </w:pPr>
          </w:p>
        </w:tc>
        <w:tc>
          <w:tcPr>
            <w:tcW w:w="984" w:type="pct"/>
            <w:tcBorders>
              <w:top w:val="nil"/>
              <w:left w:val="nil"/>
              <w:bottom w:val="nil"/>
              <w:right w:val="nil"/>
            </w:tcBorders>
            <w:shd w:val="clear" w:color="auto" w:fill="auto"/>
            <w:noWrap/>
            <w:vAlign w:val="bottom"/>
            <w:hideMark/>
          </w:tcPr>
          <w:p w14:paraId="2122E3DB"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Non-Multiproduct</w:t>
            </w:r>
          </w:p>
        </w:tc>
        <w:tc>
          <w:tcPr>
            <w:tcW w:w="831" w:type="pct"/>
            <w:tcBorders>
              <w:top w:val="nil"/>
              <w:left w:val="nil"/>
              <w:bottom w:val="single" w:sz="4" w:space="0" w:color="auto"/>
              <w:right w:val="nil"/>
            </w:tcBorders>
            <w:shd w:val="clear" w:color="auto" w:fill="auto"/>
            <w:noWrap/>
            <w:vAlign w:val="bottom"/>
            <w:hideMark/>
          </w:tcPr>
          <w:p w14:paraId="528C12F6"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Surcharge</w:t>
            </w:r>
          </w:p>
        </w:tc>
        <w:tc>
          <w:tcPr>
            <w:tcW w:w="747" w:type="pct"/>
            <w:tcBorders>
              <w:top w:val="nil"/>
              <w:left w:val="nil"/>
              <w:bottom w:val="single" w:sz="4" w:space="0" w:color="auto"/>
              <w:right w:val="nil"/>
            </w:tcBorders>
            <w:shd w:val="clear" w:color="auto" w:fill="auto"/>
            <w:noWrap/>
            <w:hideMark/>
          </w:tcPr>
          <w:p w14:paraId="62C04F5E" w14:textId="03637402"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06B1A77D"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r w:rsidR="00601DDC" w:rsidRPr="00207E26" w14:paraId="0802A4E0" w14:textId="77777777" w:rsidTr="00601DDC">
        <w:trPr>
          <w:trHeight w:val="285"/>
        </w:trPr>
        <w:tc>
          <w:tcPr>
            <w:tcW w:w="176" w:type="pct"/>
            <w:tcBorders>
              <w:top w:val="nil"/>
              <w:left w:val="nil"/>
              <w:bottom w:val="single" w:sz="4" w:space="0" w:color="auto"/>
              <w:right w:val="nil"/>
            </w:tcBorders>
            <w:shd w:val="clear" w:color="auto" w:fill="auto"/>
            <w:noWrap/>
            <w:vAlign w:val="center"/>
            <w:hideMark/>
          </w:tcPr>
          <w:p w14:paraId="20E61FF6"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8</w:t>
            </w:r>
          </w:p>
        </w:tc>
        <w:tc>
          <w:tcPr>
            <w:tcW w:w="791" w:type="pct"/>
            <w:tcBorders>
              <w:top w:val="nil"/>
              <w:left w:val="nil"/>
              <w:bottom w:val="single" w:sz="4" w:space="0" w:color="auto"/>
              <w:right w:val="nil"/>
            </w:tcBorders>
            <w:shd w:val="clear" w:color="auto" w:fill="auto"/>
            <w:noWrap/>
            <w:vAlign w:val="bottom"/>
            <w:hideMark/>
          </w:tcPr>
          <w:p w14:paraId="3764DEB5"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984" w:type="pct"/>
            <w:tcBorders>
              <w:top w:val="nil"/>
              <w:left w:val="nil"/>
              <w:bottom w:val="single" w:sz="4" w:space="0" w:color="auto"/>
              <w:right w:val="nil"/>
            </w:tcBorders>
            <w:shd w:val="clear" w:color="auto" w:fill="auto"/>
            <w:noWrap/>
            <w:vAlign w:val="bottom"/>
            <w:hideMark/>
          </w:tcPr>
          <w:p w14:paraId="33C0A464"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c>
          <w:tcPr>
            <w:tcW w:w="831" w:type="pct"/>
            <w:tcBorders>
              <w:top w:val="nil"/>
              <w:left w:val="nil"/>
              <w:bottom w:val="single" w:sz="4" w:space="0" w:color="auto"/>
              <w:right w:val="nil"/>
            </w:tcBorders>
            <w:shd w:val="clear" w:color="auto" w:fill="auto"/>
            <w:noWrap/>
            <w:vAlign w:val="bottom"/>
            <w:hideMark/>
          </w:tcPr>
          <w:p w14:paraId="006F539E" w14:textId="77777777" w:rsidR="00601DDC" w:rsidRPr="00207E26" w:rsidRDefault="00601DDC" w:rsidP="00601DDC">
            <w:pPr>
              <w:spacing w:before="0"/>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Non-Surcharge</w:t>
            </w:r>
          </w:p>
        </w:tc>
        <w:tc>
          <w:tcPr>
            <w:tcW w:w="747" w:type="pct"/>
            <w:tcBorders>
              <w:top w:val="nil"/>
              <w:left w:val="nil"/>
              <w:bottom w:val="single" w:sz="4" w:space="0" w:color="auto"/>
              <w:right w:val="nil"/>
            </w:tcBorders>
            <w:shd w:val="clear" w:color="auto" w:fill="auto"/>
            <w:noWrap/>
            <w:hideMark/>
          </w:tcPr>
          <w:p w14:paraId="49E78C38" w14:textId="7D9EDB09" w:rsidR="00601DDC" w:rsidRPr="00207E26" w:rsidRDefault="00601DDC" w:rsidP="00601DDC">
            <w:pPr>
              <w:spacing w:before="0"/>
              <w:jc w:val="center"/>
              <w:rPr>
                <w:rFonts w:ascii="Calibri" w:eastAsia="Times New Roman" w:hAnsi="Calibri" w:cs="Calibri"/>
                <w:sz w:val="22"/>
                <w:szCs w:val="22"/>
                <w:highlight w:val="yellow"/>
                <w:lang w:eastAsia="ja-JP"/>
              </w:rPr>
            </w:pPr>
            <w:r w:rsidRPr="00601DDC">
              <w:rPr>
                <w:highlight w:val="yellow"/>
              </w:rPr>
              <w:t>Y/N</w:t>
            </w:r>
          </w:p>
        </w:tc>
        <w:tc>
          <w:tcPr>
            <w:tcW w:w="1472" w:type="pct"/>
            <w:tcBorders>
              <w:top w:val="nil"/>
              <w:left w:val="nil"/>
              <w:bottom w:val="single" w:sz="4" w:space="0" w:color="auto"/>
              <w:right w:val="nil"/>
            </w:tcBorders>
            <w:shd w:val="clear" w:color="auto" w:fill="auto"/>
            <w:noWrap/>
            <w:vAlign w:val="center"/>
            <w:hideMark/>
          </w:tcPr>
          <w:p w14:paraId="52FB268C" w14:textId="77777777" w:rsidR="00601DDC" w:rsidRPr="00207E26" w:rsidRDefault="00601DDC" w:rsidP="00601DDC">
            <w:pPr>
              <w:spacing w:before="0"/>
              <w:jc w:val="center"/>
              <w:rPr>
                <w:rFonts w:ascii="Calibri" w:eastAsia="Times New Roman" w:hAnsi="Calibri" w:cs="Calibri"/>
                <w:sz w:val="22"/>
                <w:szCs w:val="22"/>
                <w:lang w:eastAsia="ja-JP"/>
              </w:rPr>
            </w:pPr>
            <w:r w:rsidRPr="00207E26">
              <w:rPr>
                <w:rFonts w:ascii="Calibri" w:eastAsia="Times New Roman" w:hAnsi="Calibri" w:cs="Calibri"/>
                <w:sz w:val="22"/>
                <w:szCs w:val="22"/>
                <w:lang w:eastAsia="ja-JP"/>
              </w:rPr>
              <w:t> </w:t>
            </w:r>
          </w:p>
        </w:tc>
      </w:tr>
    </w:tbl>
    <w:p w14:paraId="20DB4F4C" w14:textId="77777777" w:rsidR="003C00D7" w:rsidRDefault="003C00D7" w:rsidP="00103750">
      <w:pPr>
        <w:spacing w:line="360" w:lineRule="auto"/>
        <w:ind w:left="-2160"/>
        <w:jc w:val="both"/>
        <w:rPr>
          <w:rFonts w:ascii="Open Sans" w:eastAsiaTheme="minorEastAsia" w:hAnsi="Open Sans" w:cs="Open Sans"/>
          <w:color w:val="auto"/>
          <w:lang w:eastAsia="ja-JP"/>
        </w:rPr>
      </w:pPr>
    </w:p>
    <w:p w14:paraId="6DC5EA3B" w14:textId="77777777" w:rsidR="00436D70" w:rsidRDefault="00436D70" w:rsidP="00103750">
      <w:pPr>
        <w:spacing w:line="360" w:lineRule="auto"/>
        <w:ind w:left="-2160"/>
        <w:jc w:val="both"/>
        <w:rPr>
          <w:rFonts w:ascii="Open Sans" w:eastAsiaTheme="minorEastAsia" w:hAnsi="Open Sans" w:cs="Open Sans"/>
          <w:color w:val="auto"/>
          <w:lang w:eastAsia="ja-JP"/>
        </w:rPr>
      </w:pPr>
    </w:p>
    <w:p w14:paraId="61F7D1B2" w14:textId="77777777" w:rsidR="00132616" w:rsidRDefault="00132616" w:rsidP="00103750">
      <w:pPr>
        <w:spacing w:line="360" w:lineRule="auto"/>
        <w:ind w:left="-2160"/>
        <w:jc w:val="both"/>
        <w:rPr>
          <w:rFonts w:ascii="Open Sans" w:eastAsiaTheme="minorEastAsia" w:hAnsi="Open Sans" w:cs="Open Sans"/>
          <w:color w:val="auto"/>
          <w:lang w:eastAsia="ja-JP"/>
        </w:rPr>
      </w:pPr>
    </w:p>
    <w:p w14:paraId="2659CC60" w14:textId="77777777" w:rsidR="00132616" w:rsidRDefault="00132616" w:rsidP="00103750">
      <w:pPr>
        <w:spacing w:line="360" w:lineRule="auto"/>
        <w:ind w:left="-2160"/>
        <w:jc w:val="both"/>
        <w:rPr>
          <w:rFonts w:ascii="Open Sans" w:eastAsiaTheme="minorEastAsia" w:hAnsi="Open Sans" w:cs="Open Sans"/>
          <w:color w:val="auto"/>
          <w:lang w:eastAsia="ja-JP"/>
        </w:rPr>
      </w:pPr>
    </w:p>
    <w:p w14:paraId="1574F6D1" w14:textId="77777777" w:rsidR="00132616" w:rsidRPr="006F7395" w:rsidRDefault="00132616" w:rsidP="00103750">
      <w:pPr>
        <w:spacing w:line="360" w:lineRule="auto"/>
        <w:ind w:left="-2160"/>
        <w:jc w:val="both"/>
        <w:rPr>
          <w:rFonts w:ascii="Open Sans" w:eastAsiaTheme="minorEastAsia" w:hAnsi="Open Sans" w:cs="Open Sans"/>
          <w:color w:val="auto"/>
          <w:lang w:eastAsia="ja-JP"/>
        </w:rPr>
      </w:pPr>
    </w:p>
    <w:p w14:paraId="76C47150" w14:textId="77777777" w:rsidR="00B626CA" w:rsidRPr="00970746" w:rsidRDefault="00B626CA" w:rsidP="00103750">
      <w:pPr>
        <w:spacing w:line="360" w:lineRule="auto"/>
        <w:ind w:left="-2160"/>
        <w:jc w:val="both"/>
        <w:rPr>
          <w:rFonts w:ascii="Open Sans" w:hAnsi="Open Sans" w:cs="Open Sans"/>
          <w:color w:val="auto"/>
        </w:rPr>
      </w:pPr>
    </w:p>
    <w:p w14:paraId="16B3BAB8" w14:textId="3DDB0476" w:rsidR="0014643B" w:rsidRDefault="0014643B" w:rsidP="0014643B">
      <w:pPr>
        <w:pStyle w:val="Bodycopy"/>
      </w:pPr>
      <w:bookmarkStart w:id="67" w:name="_Toc524973708"/>
      <w:bookmarkStart w:id="68" w:name="_Toc127524534"/>
    </w:p>
    <w:p w14:paraId="1FF20DFB" w14:textId="77777777" w:rsidR="000B6CD3" w:rsidRPr="0014643B" w:rsidRDefault="000B6CD3" w:rsidP="0014643B">
      <w:pPr>
        <w:pStyle w:val="Bodycopy"/>
      </w:pPr>
    </w:p>
    <w:p w14:paraId="6208C210" w14:textId="5692D9DE" w:rsidR="0014643B" w:rsidRDefault="0014643B" w:rsidP="0005384B">
      <w:pPr>
        <w:pStyle w:val="Heading2"/>
        <w:ind w:left="-2160"/>
        <w:rPr>
          <w:rFonts w:ascii="Open Sans" w:hAnsi="Open Sans" w:cs="Open Sans"/>
          <w:color w:val="auto"/>
          <w:sz w:val="20"/>
          <w:szCs w:val="20"/>
        </w:rPr>
      </w:pPr>
      <w:bookmarkStart w:id="69" w:name="_Toc127881358"/>
      <w:r w:rsidRPr="00970746">
        <w:rPr>
          <w:rFonts w:ascii="Open Sans" w:hAnsi="Open Sans" w:cs="Open Sans"/>
          <w:color w:val="auto"/>
          <w:sz w:val="20"/>
          <w:szCs w:val="20"/>
        </w:rPr>
        <w:t xml:space="preserve">5.3.2 </w:t>
      </w:r>
      <w:r w:rsidR="00861C33" w:rsidRPr="00970746">
        <w:rPr>
          <w:rFonts w:ascii="Open Sans" w:hAnsi="Open Sans" w:cs="Open Sans"/>
          <w:color w:val="auto"/>
          <w:sz w:val="20"/>
          <w:szCs w:val="20"/>
        </w:rPr>
        <w:t>Impacted Functions and Process(es)</w:t>
      </w:r>
      <w:r w:rsidR="00861C33">
        <w:rPr>
          <w:rFonts w:ascii="Open Sans" w:hAnsi="Open Sans" w:cs="Open Sans"/>
          <w:color w:val="auto"/>
          <w:sz w:val="20"/>
          <w:szCs w:val="20"/>
        </w:rPr>
        <w:t xml:space="preserve"> – Operational Patterns</w:t>
      </w:r>
      <w:bookmarkEnd w:id="69"/>
      <w:r w:rsidR="00861C33">
        <w:rPr>
          <w:rFonts w:ascii="Open Sans" w:hAnsi="Open Sans" w:cs="Open Sans"/>
          <w:color w:val="auto"/>
          <w:sz w:val="20"/>
          <w:szCs w:val="20"/>
        </w:rPr>
        <w:t xml:space="preserve"> </w:t>
      </w:r>
    </w:p>
    <w:p w14:paraId="3C350C5C" w14:textId="77777777" w:rsidR="008D768A" w:rsidRPr="00970746" w:rsidRDefault="008D768A" w:rsidP="008D768A">
      <w:pPr>
        <w:keepNext/>
        <w:ind w:left="-2160"/>
        <w:jc w:val="both"/>
        <w:rPr>
          <w:rFonts w:ascii="Open Sans" w:hAnsi="Open Sans" w:cs="Open Sans"/>
          <w:iCs/>
          <w:color w:val="auto"/>
        </w:rPr>
      </w:pPr>
      <w:r w:rsidRPr="00970746">
        <w:rPr>
          <w:rFonts w:ascii="Open Sans" w:hAnsi="Open Sans" w:cs="Open Sans"/>
          <w:iCs/>
          <w:color w:val="auto"/>
        </w:rPr>
        <w:t>Mention the impacted process and the requirements in this section</w:t>
      </w:r>
    </w:p>
    <w:tbl>
      <w:tblPr>
        <w:tblpPr w:leftFromText="180" w:rightFromText="180" w:vertAnchor="text" w:horzAnchor="page" w:tblpX="824" w:tblpY="395"/>
        <w:tblW w:w="10080" w:type="dxa"/>
        <w:tblLook w:val="04A0" w:firstRow="1" w:lastRow="0" w:firstColumn="1" w:lastColumn="0" w:noHBand="0" w:noVBand="1"/>
      </w:tblPr>
      <w:tblGrid>
        <w:gridCol w:w="4380"/>
        <w:gridCol w:w="1020"/>
        <w:gridCol w:w="4680"/>
      </w:tblGrid>
      <w:tr w:rsidR="00525DA9" w:rsidRPr="00525DA9" w14:paraId="2B59244C" w14:textId="77777777" w:rsidTr="00601DDC">
        <w:trPr>
          <w:trHeight w:val="285"/>
        </w:trPr>
        <w:tc>
          <w:tcPr>
            <w:tcW w:w="4380" w:type="dxa"/>
            <w:tcBorders>
              <w:top w:val="single" w:sz="4" w:space="0" w:color="auto"/>
              <w:left w:val="nil"/>
              <w:bottom w:val="single" w:sz="4" w:space="0" w:color="auto"/>
              <w:right w:val="nil"/>
            </w:tcBorders>
            <w:shd w:val="clear" w:color="auto" w:fill="auto"/>
            <w:noWrap/>
            <w:hideMark/>
          </w:tcPr>
          <w:p w14:paraId="14928D1B" w14:textId="77777777" w:rsidR="00525DA9" w:rsidRPr="00525DA9" w:rsidRDefault="00525DA9" w:rsidP="00525DA9">
            <w:pPr>
              <w:spacing w:before="0"/>
              <w:rPr>
                <w:rFonts w:ascii="Calibri" w:eastAsia="Times New Roman" w:hAnsi="Calibri" w:cs="Calibri"/>
                <w:b/>
                <w:bCs/>
                <w:sz w:val="18"/>
                <w:szCs w:val="18"/>
                <w:lang w:eastAsia="ja-JP"/>
              </w:rPr>
            </w:pPr>
            <w:r w:rsidRPr="00525DA9">
              <w:rPr>
                <w:rFonts w:ascii="Calibri" w:eastAsia="Times New Roman" w:hAnsi="Calibri" w:cs="Calibri"/>
                <w:b/>
                <w:bCs/>
                <w:sz w:val="18"/>
                <w:szCs w:val="18"/>
                <w:lang w:eastAsia="ja-JP"/>
              </w:rPr>
              <w:t>Operation aspects --</w:t>
            </w:r>
          </w:p>
        </w:tc>
        <w:tc>
          <w:tcPr>
            <w:tcW w:w="1020" w:type="dxa"/>
            <w:tcBorders>
              <w:top w:val="single" w:sz="4" w:space="0" w:color="auto"/>
              <w:left w:val="nil"/>
              <w:bottom w:val="single" w:sz="4" w:space="0" w:color="auto"/>
              <w:right w:val="nil"/>
            </w:tcBorders>
            <w:shd w:val="clear" w:color="auto" w:fill="auto"/>
            <w:noWrap/>
            <w:vAlign w:val="center"/>
            <w:hideMark/>
          </w:tcPr>
          <w:p w14:paraId="553C0AB7" w14:textId="77777777" w:rsidR="00525DA9" w:rsidRPr="00525DA9" w:rsidRDefault="00525DA9" w:rsidP="00525DA9">
            <w:pPr>
              <w:spacing w:before="0"/>
              <w:jc w:val="center"/>
              <w:rPr>
                <w:rFonts w:ascii="Calibri" w:eastAsia="Times New Roman" w:hAnsi="Calibri" w:cs="Calibri"/>
                <w:b/>
                <w:bCs/>
                <w:sz w:val="18"/>
                <w:szCs w:val="18"/>
                <w:lang w:eastAsia="ja-JP"/>
              </w:rPr>
            </w:pPr>
            <w:r w:rsidRPr="00525DA9">
              <w:rPr>
                <w:rFonts w:ascii="Calibri" w:eastAsia="Times New Roman" w:hAnsi="Calibri" w:cs="Calibri"/>
                <w:b/>
                <w:bCs/>
                <w:sz w:val="18"/>
                <w:szCs w:val="18"/>
                <w:lang w:eastAsia="ja-JP"/>
              </w:rPr>
              <w:t>Impact</w:t>
            </w:r>
          </w:p>
        </w:tc>
        <w:tc>
          <w:tcPr>
            <w:tcW w:w="4680" w:type="dxa"/>
            <w:tcBorders>
              <w:top w:val="single" w:sz="4" w:space="0" w:color="auto"/>
              <w:left w:val="nil"/>
              <w:bottom w:val="single" w:sz="4" w:space="0" w:color="auto"/>
              <w:right w:val="nil"/>
            </w:tcBorders>
            <w:shd w:val="clear" w:color="auto" w:fill="auto"/>
            <w:noWrap/>
            <w:vAlign w:val="center"/>
            <w:hideMark/>
          </w:tcPr>
          <w:p w14:paraId="7B73FA60" w14:textId="77777777" w:rsidR="00525DA9" w:rsidRPr="00525DA9" w:rsidRDefault="00525DA9" w:rsidP="00525DA9">
            <w:pPr>
              <w:spacing w:before="0"/>
              <w:jc w:val="center"/>
              <w:rPr>
                <w:rFonts w:ascii="Calibri" w:eastAsia="Times New Roman" w:hAnsi="Calibri" w:cs="Calibri"/>
                <w:b/>
                <w:bCs/>
                <w:sz w:val="18"/>
                <w:szCs w:val="18"/>
                <w:lang w:eastAsia="ja-JP"/>
              </w:rPr>
            </w:pPr>
            <w:r w:rsidRPr="00525DA9">
              <w:rPr>
                <w:rFonts w:ascii="Calibri" w:eastAsia="Times New Roman" w:hAnsi="Calibri" w:cs="Calibri"/>
                <w:b/>
                <w:bCs/>
                <w:sz w:val="18"/>
                <w:szCs w:val="18"/>
                <w:lang w:eastAsia="ja-JP"/>
              </w:rPr>
              <w:t>Description</w:t>
            </w:r>
          </w:p>
        </w:tc>
      </w:tr>
      <w:tr w:rsidR="00525DA9" w:rsidRPr="00525DA9" w14:paraId="2B938D93" w14:textId="77777777" w:rsidTr="00601DDC">
        <w:trPr>
          <w:trHeight w:val="285"/>
        </w:trPr>
        <w:tc>
          <w:tcPr>
            <w:tcW w:w="4380" w:type="dxa"/>
            <w:tcBorders>
              <w:top w:val="nil"/>
              <w:left w:val="nil"/>
              <w:bottom w:val="single" w:sz="4" w:space="0" w:color="auto"/>
              <w:right w:val="nil"/>
            </w:tcBorders>
            <w:shd w:val="clear" w:color="auto" w:fill="auto"/>
            <w:noWrap/>
            <w:hideMark/>
          </w:tcPr>
          <w:p w14:paraId="15D22EFC"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proofErr w:type="spellStart"/>
            <w:r w:rsidRPr="00525DA9">
              <w:rPr>
                <w:rFonts w:ascii="Calibri" w:eastAsia="Times New Roman" w:hAnsi="Calibri" w:cs="Calibri"/>
                <w:sz w:val="18"/>
                <w:szCs w:val="18"/>
                <w:lang w:eastAsia="ja-JP"/>
              </w:rPr>
              <w:t>Reconcilation</w:t>
            </w:r>
            <w:proofErr w:type="spellEnd"/>
            <w:r w:rsidRPr="00525DA9">
              <w:rPr>
                <w:rFonts w:ascii="Calibri" w:eastAsia="Times New Roman" w:hAnsi="Calibri" w:cs="Calibri"/>
                <w:sz w:val="18"/>
                <w:szCs w:val="18"/>
                <w:lang w:eastAsia="ja-JP"/>
              </w:rPr>
              <w:t xml:space="preserve"> file &amp; process</w:t>
            </w:r>
          </w:p>
        </w:tc>
        <w:tc>
          <w:tcPr>
            <w:tcW w:w="1020" w:type="dxa"/>
            <w:tcBorders>
              <w:top w:val="nil"/>
              <w:left w:val="nil"/>
              <w:bottom w:val="single" w:sz="4" w:space="0" w:color="auto"/>
              <w:right w:val="nil"/>
            </w:tcBorders>
            <w:shd w:val="clear" w:color="auto" w:fill="auto"/>
            <w:noWrap/>
            <w:vAlign w:val="center"/>
            <w:hideMark/>
          </w:tcPr>
          <w:p w14:paraId="3B6135F1"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1B5F2177"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4FA8A049" w14:textId="77777777" w:rsidTr="00601DDC">
        <w:trPr>
          <w:trHeight w:val="285"/>
        </w:trPr>
        <w:tc>
          <w:tcPr>
            <w:tcW w:w="4380" w:type="dxa"/>
            <w:tcBorders>
              <w:top w:val="nil"/>
              <w:left w:val="nil"/>
              <w:bottom w:val="single" w:sz="4" w:space="0" w:color="auto"/>
              <w:right w:val="nil"/>
            </w:tcBorders>
            <w:shd w:val="clear" w:color="auto" w:fill="auto"/>
            <w:noWrap/>
            <w:hideMark/>
          </w:tcPr>
          <w:p w14:paraId="56AB14D8"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Claim</w:t>
            </w:r>
          </w:p>
        </w:tc>
        <w:tc>
          <w:tcPr>
            <w:tcW w:w="1020" w:type="dxa"/>
            <w:tcBorders>
              <w:top w:val="nil"/>
              <w:left w:val="nil"/>
              <w:bottom w:val="single" w:sz="4" w:space="0" w:color="auto"/>
              <w:right w:val="nil"/>
            </w:tcBorders>
            <w:shd w:val="clear" w:color="auto" w:fill="auto"/>
            <w:noWrap/>
            <w:vAlign w:val="center"/>
            <w:hideMark/>
          </w:tcPr>
          <w:p w14:paraId="7C4B9781"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7B00256C"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3D96FB9A" w14:textId="77777777" w:rsidTr="00601DDC">
        <w:trPr>
          <w:trHeight w:val="285"/>
        </w:trPr>
        <w:tc>
          <w:tcPr>
            <w:tcW w:w="4380" w:type="dxa"/>
            <w:tcBorders>
              <w:top w:val="nil"/>
              <w:left w:val="nil"/>
              <w:bottom w:val="single" w:sz="4" w:space="0" w:color="auto"/>
              <w:right w:val="nil"/>
            </w:tcBorders>
            <w:shd w:val="clear" w:color="auto" w:fill="auto"/>
            <w:noWrap/>
            <w:hideMark/>
          </w:tcPr>
          <w:p w14:paraId="1319FAB2"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xml:space="preserve">Payout </w:t>
            </w:r>
          </w:p>
        </w:tc>
        <w:tc>
          <w:tcPr>
            <w:tcW w:w="1020" w:type="dxa"/>
            <w:tcBorders>
              <w:top w:val="nil"/>
              <w:left w:val="nil"/>
              <w:bottom w:val="single" w:sz="4" w:space="0" w:color="auto"/>
              <w:right w:val="nil"/>
            </w:tcBorders>
            <w:shd w:val="clear" w:color="auto" w:fill="auto"/>
            <w:noWrap/>
            <w:vAlign w:val="center"/>
            <w:hideMark/>
          </w:tcPr>
          <w:p w14:paraId="66B340E6"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05CDA747"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3FBC0C31" w14:textId="77777777" w:rsidTr="00601DDC">
        <w:trPr>
          <w:trHeight w:val="285"/>
        </w:trPr>
        <w:tc>
          <w:tcPr>
            <w:tcW w:w="4380" w:type="dxa"/>
            <w:tcBorders>
              <w:top w:val="nil"/>
              <w:left w:val="nil"/>
              <w:bottom w:val="single" w:sz="4" w:space="0" w:color="auto"/>
              <w:right w:val="nil"/>
            </w:tcBorders>
            <w:shd w:val="clear" w:color="auto" w:fill="auto"/>
            <w:noWrap/>
            <w:hideMark/>
          </w:tcPr>
          <w:p w14:paraId="643F0E3F"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Settlement</w:t>
            </w:r>
          </w:p>
        </w:tc>
        <w:tc>
          <w:tcPr>
            <w:tcW w:w="1020" w:type="dxa"/>
            <w:tcBorders>
              <w:top w:val="nil"/>
              <w:left w:val="nil"/>
              <w:bottom w:val="single" w:sz="4" w:space="0" w:color="auto"/>
              <w:right w:val="nil"/>
            </w:tcBorders>
            <w:shd w:val="clear" w:color="auto" w:fill="auto"/>
            <w:noWrap/>
            <w:vAlign w:val="center"/>
            <w:hideMark/>
          </w:tcPr>
          <w:p w14:paraId="621275C7"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793D4CE6"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47372638" w14:textId="77777777" w:rsidTr="00601DDC">
        <w:trPr>
          <w:trHeight w:val="285"/>
        </w:trPr>
        <w:tc>
          <w:tcPr>
            <w:tcW w:w="4380" w:type="dxa"/>
            <w:tcBorders>
              <w:top w:val="nil"/>
              <w:left w:val="nil"/>
              <w:bottom w:val="single" w:sz="4" w:space="0" w:color="auto"/>
              <w:right w:val="nil"/>
            </w:tcBorders>
            <w:shd w:val="clear" w:color="auto" w:fill="auto"/>
            <w:noWrap/>
            <w:hideMark/>
          </w:tcPr>
          <w:p w14:paraId="2C2C785D"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xml:space="preserve">Refund File </w:t>
            </w:r>
          </w:p>
        </w:tc>
        <w:tc>
          <w:tcPr>
            <w:tcW w:w="1020" w:type="dxa"/>
            <w:tcBorders>
              <w:top w:val="nil"/>
              <w:left w:val="nil"/>
              <w:bottom w:val="single" w:sz="4" w:space="0" w:color="auto"/>
              <w:right w:val="nil"/>
            </w:tcBorders>
            <w:shd w:val="clear" w:color="auto" w:fill="auto"/>
            <w:noWrap/>
            <w:vAlign w:val="center"/>
            <w:hideMark/>
          </w:tcPr>
          <w:p w14:paraId="411242FB"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74A05DB0"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09E991B4" w14:textId="77777777" w:rsidTr="00601DDC">
        <w:trPr>
          <w:trHeight w:val="285"/>
        </w:trPr>
        <w:tc>
          <w:tcPr>
            <w:tcW w:w="4380" w:type="dxa"/>
            <w:tcBorders>
              <w:top w:val="nil"/>
              <w:left w:val="nil"/>
              <w:bottom w:val="single" w:sz="4" w:space="0" w:color="auto"/>
              <w:right w:val="nil"/>
            </w:tcBorders>
            <w:shd w:val="clear" w:color="auto" w:fill="auto"/>
            <w:noWrap/>
            <w:hideMark/>
          </w:tcPr>
          <w:p w14:paraId="29C200CC"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Chargeback</w:t>
            </w:r>
          </w:p>
        </w:tc>
        <w:tc>
          <w:tcPr>
            <w:tcW w:w="1020" w:type="dxa"/>
            <w:tcBorders>
              <w:top w:val="nil"/>
              <w:left w:val="nil"/>
              <w:bottom w:val="single" w:sz="4" w:space="0" w:color="auto"/>
              <w:right w:val="nil"/>
            </w:tcBorders>
            <w:shd w:val="clear" w:color="auto" w:fill="auto"/>
            <w:noWrap/>
            <w:vAlign w:val="center"/>
            <w:hideMark/>
          </w:tcPr>
          <w:p w14:paraId="12A54C68"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6A70F165"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35CF01F3" w14:textId="77777777" w:rsidTr="00601DDC">
        <w:trPr>
          <w:trHeight w:val="285"/>
        </w:trPr>
        <w:tc>
          <w:tcPr>
            <w:tcW w:w="4380" w:type="dxa"/>
            <w:tcBorders>
              <w:top w:val="nil"/>
              <w:left w:val="nil"/>
              <w:bottom w:val="single" w:sz="4" w:space="0" w:color="auto"/>
              <w:right w:val="nil"/>
            </w:tcBorders>
            <w:shd w:val="clear" w:color="auto" w:fill="auto"/>
            <w:noWrap/>
            <w:hideMark/>
          </w:tcPr>
          <w:p w14:paraId="608749FB"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Reports[Admin/Merchant]</w:t>
            </w:r>
          </w:p>
        </w:tc>
        <w:tc>
          <w:tcPr>
            <w:tcW w:w="1020" w:type="dxa"/>
            <w:tcBorders>
              <w:top w:val="nil"/>
              <w:left w:val="nil"/>
              <w:bottom w:val="single" w:sz="4" w:space="0" w:color="auto"/>
              <w:right w:val="nil"/>
            </w:tcBorders>
            <w:shd w:val="clear" w:color="auto" w:fill="auto"/>
            <w:noWrap/>
            <w:vAlign w:val="center"/>
            <w:hideMark/>
          </w:tcPr>
          <w:p w14:paraId="412E06BD" w14:textId="77777777"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1DC5515C"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r w:rsidR="00525DA9" w:rsidRPr="00525DA9" w14:paraId="5DCADAEB" w14:textId="77777777" w:rsidTr="00601DDC">
        <w:trPr>
          <w:trHeight w:val="285"/>
        </w:trPr>
        <w:tc>
          <w:tcPr>
            <w:tcW w:w="4380" w:type="dxa"/>
            <w:tcBorders>
              <w:top w:val="nil"/>
              <w:left w:val="nil"/>
              <w:bottom w:val="single" w:sz="4" w:space="0" w:color="auto"/>
              <w:right w:val="nil"/>
            </w:tcBorders>
            <w:shd w:val="clear" w:color="auto" w:fill="auto"/>
            <w:noWrap/>
            <w:hideMark/>
          </w:tcPr>
          <w:p w14:paraId="618AA4B6" w14:textId="77777777" w:rsidR="00525DA9" w:rsidRPr="00525DA9" w:rsidRDefault="00525DA9" w:rsidP="00525DA9">
            <w:pPr>
              <w:spacing w:before="0"/>
              <w:ind w:firstLineChars="100" w:firstLine="180"/>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Masters to be procured from NCA</w:t>
            </w:r>
          </w:p>
        </w:tc>
        <w:tc>
          <w:tcPr>
            <w:tcW w:w="1020" w:type="dxa"/>
            <w:tcBorders>
              <w:top w:val="nil"/>
              <w:left w:val="nil"/>
              <w:bottom w:val="single" w:sz="4" w:space="0" w:color="auto"/>
              <w:right w:val="nil"/>
            </w:tcBorders>
            <w:shd w:val="clear" w:color="auto" w:fill="auto"/>
            <w:noWrap/>
            <w:vAlign w:val="center"/>
            <w:hideMark/>
          </w:tcPr>
          <w:p w14:paraId="1EDDC75D" w14:textId="64AED743" w:rsidR="00525DA9" w:rsidRPr="00525DA9" w:rsidRDefault="00525DA9" w:rsidP="00525DA9">
            <w:pPr>
              <w:spacing w:before="0"/>
              <w:jc w:val="center"/>
              <w:rPr>
                <w:rFonts w:ascii="Calibri" w:eastAsia="Times New Roman" w:hAnsi="Calibri" w:cs="Calibri"/>
                <w:sz w:val="18"/>
                <w:szCs w:val="18"/>
                <w:highlight w:val="yellow"/>
                <w:lang w:eastAsia="ja-JP"/>
              </w:rPr>
            </w:pPr>
            <w:r w:rsidRPr="00525DA9">
              <w:rPr>
                <w:rFonts w:ascii="Calibri" w:eastAsia="Times New Roman" w:hAnsi="Calibri" w:cs="Calibri"/>
                <w:sz w:val="18"/>
                <w:szCs w:val="18"/>
                <w:highlight w:val="yellow"/>
                <w:lang w:eastAsia="ja-JP"/>
              </w:rPr>
              <w:t> </w:t>
            </w:r>
            <w:r w:rsidR="00601DDC">
              <w:rPr>
                <w:rFonts w:ascii="Calibri" w:eastAsia="Times New Roman" w:hAnsi="Calibri" w:cs="Calibri"/>
                <w:sz w:val="18"/>
                <w:szCs w:val="18"/>
                <w:highlight w:val="yellow"/>
                <w:lang w:eastAsia="ja-JP"/>
              </w:rPr>
              <w:t>Y/N</w:t>
            </w:r>
          </w:p>
        </w:tc>
        <w:tc>
          <w:tcPr>
            <w:tcW w:w="4680" w:type="dxa"/>
            <w:tcBorders>
              <w:top w:val="nil"/>
              <w:left w:val="nil"/>
              <w:bottom w:val="single" w:sz="4" w:space="0" w:color="auto"/>
              <w:right w:val="nil"/>
            </w:tcBorders>
            <w:shd w:val="clear" w:color="auto" w:fill="auto"/>
            <w:noWrap/>
            <w:vAlign w:val="center"/>
            <w:hideMark/>
          </w:tcPr>
          <w:p w14:paraId="3D360E2E" w14:textId="77777777" w:rsidR="00525DA9" w:rsidRPr="00525DA9" w:rsidRDefault="00525DA9" w:rsidP="00525DA9">
            <w:pPr>
              <w:spacing w:before="0"/>
              <w:jc w:val="center"/>
              <w:rPr>
                <w:rFonts w:ascii="Calibri" w:eastAsia="Times New Roman" w:hAnsi="Calibri" w:cs="Calibri"/>
                <w:sz w:val="18"/>
                <w:szCs w:val="18"/>
                <w:lang w:eastAsia="ja-JP"/>
              </w:rPr>
            </w:pPr>
            <w:r w:rsidRPr="00525DA9">
              <w:rPr>
                <w:rFonts w:ascii="Calibri" w:eastAsia="Times New Roman" w:hAnsi="Calibri" w:cs="Calibri"/>
                <w:sz w:val="18"/>
                <w:szCs w:val="18"/>
                <w:lang w:eastAsia="ja-JP"/>
              </w:rPr>
              <w:t> </w:t>
            </w:r>
          </w:p>
        </w:tc>
      </w:tr>
    </w:tbl>
    <w:p w14:paraId="5F0FD6AD" w14:textId="77777777" w:rsidR="003B056B" w:rsidRDefault="003B056B" w:rsidP="003B056B">
      <w:pPr>
        <w:pStyle w:val="Bodycopy"/>
        <w:ind w:left="-2160"/>
        <w:rPr>
          <w:rFonts w:ascii="Open Sans" w:hAnsi="Open Sans" w:cs="Open Sans"/>
          <w:color w:val="auto"/>
          <w:sz w:val="20"/>
          <w:lang w:val="en-GB"/>
        </w:rPr>
      </w:pPr>
    </w:p>
    <w:p w14:paraId="0687C3A9" w14:textId="77777777" w:rsidR="00525DA9" w:rsidRPr="00525DA9" w:rsidRDefault="00525DA9" w:rsidP="003B056B">
      <w:pPr>
        <w:pStyle w:val="Bodycopy"/>
        <w:ind w:left="-2160"/>
        <w:rPr>
          <w:rFonts w:ascii="Open Sans" w:hAnsi="Open Sans" w:cs="Open Sans"/>
          <w:color w:val="auto"/>
          <w:sz w:val="20"/>
        </w:rPr>
      </w:pPr>
    </w:p>
    <w:p w14:paraId="22514B47" w14:textId="4A3D4BE7" w:rsidR="00103750" w:rsidRPr="00970746" w:rsidRDefault="00103750" w:rsidP="00103750">
      <w:pPr>
        <w:pStyle w:val="Heading2"/>
        <w:ind w:left="-2160"/>
        <w:rPr>
          <w:rFonts w:ascii="Open Sans" w:hAnsi="Open Sans" w:cs="Open Sans"/>
          <w:color w:val="auto"/>
          <w:sz w:val="20"/>
          <w:szCs w:val="20"/>
        </w:rPr>
      </w:pPr>
      <w:bookmarkStart w:id="70" w:name="_Toc127881359"/>
      <w:r w:rsidRPr="00970746">
        <w:rPr>
          <w:rFonts w:ascii="Open Sans" w:hAnsi="Open Sans" w:cs="Open Sans"/>
          <w:color w:val="auto"/>
          <w:sz w:val="20"/>
          <w:szCs w:val="20"/>
        </w:rPr>
        <w:t>5.3.</w:t>
      </w:r>
      <w:r w:rsidR="0014643B">
        <w:rPr>
          <w:rFonts w:ascii="Open Sans" w:hAnsi="Open Sans" w:cs="Open Sans"/>
          <w:color w:val="auto"/>
          <w:sz w:val="20"/>
          <w:szCs w:val="20"/>
        </w:rPr>
        <w:t>3</w:t>
      </w:r>
      <w:r w:rsidRPr="00970746">
        <w:rPr>
          <w:rFonts w:ascii="Open Sans" w:hAnsi="Open Sans" w:cs="Open Sans"/>
          <w:color w:val="auto"/>
          <w:sz w:val="20"/>
          <w:szCs w:val="20"/>
        </w:rPr>
        <w:t xml:space="preserve"> Assumptions</w:t>
      </w:r>
      <w:bookmarkEnd w:id="67"/>
      <w:bookmarkEnd w:id="68"/>
      <w:bookmarkEnd w:id="70"/>
    </w:p>
    <w:p w14:paraId="23C1B777" w14:textId="16309112" w:rsidR="00103750" w:rsidRPr="00970746" w:rsidRDefault="00103750" w:rsidP="00103750">
      <w:pPr>
        <w:pStyle w:val="Bodycopy"/>
        <w:ind w:left="-2160"/>
        <w:rPr>
          <w:rFonts w:ascii="Open Sans" w:hAnsi="Open Sans" w:cs="Open Sans"/>
          <w:color w:val="auto"/>
          <w:sz w:val="20"/>
          <w:lang w:val="en-GB"/>
        </w:rPr>
      </w:pPr>
      <w:r w:rsidRPr="00970746">
        <w:rPr>
          <w:rFonts w:ascii="Open Sans" w:hAnsi="Open Sans" w:cs="Open Sans"/>
          <w:color w:val="auto"/>
          <w:sz w:val="20"/>
          <w:lang w:val="en-GB"/>
        </w:rPr>
        <w:t>Specify the assumptions made for implementing this object</w:t>
      </w:r>
    </w:p>
    <w:p w14:paraId="59A80D72" w14:textId="7F92E614" w:rsidR="00103750" w:rsidRPr="00970746" w:rsidRDefault="00103750" w:rsidP="00103750">
      <w:pPr>
        <w:pStyle w:val="Heading2"/>
        <w:ind w:left="-2160"/>
        <w:rPr>
          <w:rFonts w:ascii="Open Sans" w:hAnsi="Open Sans" w:cs="Open Sans"/>
          <w:color w:val="auto"/>
          <w:sz w:val="20"/>
          <w:szCs w:val="20"/>
        </w:rPr>
      </w:pPr>
      <w:bookmarkStart w:id="71" w:name="_Toc524973709"/>
      <w:bookmarkStart w:id="72" w:name="_Toc127524535"/>
      <w:bookmarkStart w:id="73" w:name="_Toc127881360"/>
      <w:r w:rsidRPr="00970746">
        <w:rPr>
          <w:rFonts w:ascii="Open Sans" w:hAnsi="Open Sans" w:cs="Open Sans"/>
          <w:color w:val="auto"/>
          <w:sz w:val="20"/>
          <w:szCs w:val="20"/>
        </w:rPr>
        <w:t>5.3.</w:t>
      </w:r>
      <w:r w:rsidR="0014643B">
        <w:rPr>
          <w:rFonts w:ascii="Open Sans" w:hAnsi="Open Sans" w:cs="Open Sans"/>
          <w:color w:val="auto"/>
          <w:sz w:val="20"/>
          <w:szCs w:val="20"/>
        </w:rPr>
        <w:t>4</w:t>
      </w:r>
      <w:r w:rsidRPr="00970746">
        <w:rPr>
          <w:rFonts w:ascii="Open Sans" w:hAnsi="Open Sans" w:cs="Open Sans"/>
          <w:color w:val="auto"/>
          <w:sz w:val="20"/>
          <w:szCs w:val="20"/>
        </w:rPr>
        <w:t xml:space="preserve"> Risks</w:t>
      </w:r>
      <w:bookmarkEnd w:id="71"/>
      <w:bookmarkEnd w:id="72"/>
      <w:bookmarkEnd w:id="73"/>
    </w:p>
    <w:p w14:paraId="1F18B79E" w14:textId="71E2152B" w:rsidR="00103750" w:rsidRPr="00970746" w:rsidRDefault="00103750" w:rsidP="00103750">
      <w:pPr>
        <w:pStyle w:val="Bodycopy"/>
        <w:ind w:left="-2160"/>
        <w:rPr>
          <w:rFonts w:ascii="Open Sans" w:hAnsi="Open Sans" w:cs="Open Sans"/>
          <w:color w:val="auto"/>
          <w:sz w:val="20"/>
          <w:lang w:val="en-GB"/>
        </w:rPr>
      </w:pPr>
      <w:r w:rsidRPr="00970746">
        <w:rPr>
          <w:rFonts w:ascii="Open Sans" w:hAnsi="Open Sans" w:cs="Open Sans"/>
          <w:color w:val="auto"/>
          <w:sz w:val="20"/>
          <w:lang w:val="en-GB"/>
        </w:rPr>
        <w:t>Specify the Associated Risks if this object is not implemented</w:t>
      </w:r>
    </w:p>
    <w:p w14:paraId="104A7080" w14:textId="056083A0" w:rsidR="00103750" w:rsidRPr="00970746" w:rsidRDefault="00103750" w:rsidP="00103750">
      <w:pPr>
        <w:pStyle w:val="Heading2"/>
        <w:ind w:left="-2160"/>
        <w:rPr>
          <w:rFonts w:ascii="Open Sans" w:hAnsi="Open Sans" w:cs="Open Sans"/>
          <w:color w:val="auto"/>
          <w:sz w:val="20"/>
          <w:szCs w:val="20"/>
        </w:rPr>
      </w:pPr>
      <w:bookmarkStart w:id="74" w:name="_Toc524973710"/>
      <w:bookmarkStart w:id="75" w:name="_Toc127524536"/>
      <w:bookmarkStart w:id="76" w:name="_Toc127881361"/>
      <w:r w:rsidRPr="00970746">
        <w:rPr>
          <w:rFonts w:ascii="Open Sans" w:hAnsi="Open Sans" w:cs="Open Sans"/>
          <w:color w:val="auto"/>
          <w:sz w:val="20"/>
          <w:szCs w:val="20"/>
        </w:rPr>
        <w:t>5.3.</w:t>
      </w:r>
      <w:r w:rsidR="0014643B">
        <w:rPr>
          <w:rFonts w:ascii="Open Sans" w:hAnsi="Open Sans" w:cs="Open Sans"/>
          <w:color w:val="auto"/>
          <w:sz w:val="20"/>
          <w:szCs w:val="20"/>
        </w:rPr>
        <w:t>5</w:t>
      </w:r>
      <w:r w:rsidRPr="00970746">
        <w:rPr>
          <w:rFonts w:ascii="Open Sans" w:hAnsi="Open Sans" w:cs="Open Sans"/>
          <w:color w:val="auto"/>
          <w:sz w:val="20"/>
          <w:szCs w:val="20"/>
        </w:rPr>
        <w:t xml:space="preserve"> Impacted Systems</w:t>
      </w:r>
      <w:bookmarkEnd w:id="74"/>
      <w:bookmarkEnd w:id="75"/>
      <w:bookmarkEnd w:id="76"/>
    </w:p>
    <w:p w14:paraId="60248522" w14:textId="3D1C13BA" w:rsidR="000A6A21" w:rsidRPr="00A03D8A" w:rsidRDefault="00103750" w:rsidP="00A03D8A">
      <w:pPr>
        <w:pStyle w:val="Bodycopy"/>
        <w:ind w:left="-2160"/>
        <w:rPr>
          <w:rFonts w:ascii="Open Sans" w:hAnsi="Open Sans" w:cs="Open Sans"/>
          <w:color w:val="auto"/>
          <w:sz w:val="20"/>
          <w:lang w:val="en-GB"/>
        </w:rPr>
      </w:pPr>
      <w:r w:rsidRPr="00970746">
        <w:rPr>
          <w:rFonts w:ascii="Open Sans" w:hAnsi="Open Sans" w:cs="Open Sans"/>
          <w:color w:val="auto"/>
          <w:sz w:val="20"/>
          <w:lang w:val="en-GB"/>
        </w:rPr>
        <w:t>Specify the details of all the impacted systems</w:t>
      </w:r>
    </w:p>
    <w:p w14:paraId="518D5001" w14:textId="77777777" w:rsidR="00A03D8A" w:rsidRPr="00970746" w:rsidRDefault="00A03D8A" w:rsidP="00A03D8A">
      <w:pPr>
        <w:pStyle w:val="Heading1"/>
        <w:numPr>
          <w:ilvl w:val="0"/>
          <w:numId w:val="13"/>
        </w:numPr>
        <w:spacing w:after="0" w:line="360" w:lineRule="auto"/>
        <w:rPr>
          <w:rFonts w:ascii="Open Sans" w:hAnsi="Open Sans" w:cs="Open Sans"/>
          <w:color w:val="auto"/>
          <w:sz w:val="52"/>
          <w:szCs w:val="52"/>
        </w:rPr>
      </w:pPr>
      <w:bookmarkStart w:id="77" w:name="_Toc127524186"/>
      <w:bookmarkStart w:id="78" w:name="_Toc127881362"/>
      <w:r w:rsidRPr="00970746">
        <w:rPr>
          <w:rFonts w:ascii="Open Sans" w:hAnsi="Open Sans" w:cs="Open Sans"/>
          <w:color w:val="auto"/>
          <w:sz w:val="52"/>
          <w:szCs w:val="52"/>
        </w:rPr>
        <w:lastRenderedPageBreak/>
        <w:t>Solution Overview</w:t>
      </w:r>
      <w:bookmarkEnd w:id="77"/>
      <w:bookmarkEnd w:id="78"/>
    </w:p>
    <w:p w14:paraId="354308C9" w14:textId="77777777" w:rsidR="00A03D8A" w:rsidRPr="00970746" w:rsidRDefault="00A03D8A" w:rsidP="00A03D8A">
      <w:pPr>
        <w:kinsoku w:val="0"/>
        <w:overflowPunct w:val="0"/>
        <w:spacing w:before="0"/>
        <w:ind w:left="-2160"/>
        <w:textAlignment w:val="baseline"/>
        <w:rPr>
          <w:rFonts w:ascii="Open Sans" w:hAnsi="Open Sans" w:cs="Open Sans"/>
        </w:rPr>
      </w:pPr>
    </w:p>
    <w:p w14:paraId="67B4D95D" w14:textId="77777777" w:rsidR="00A03D8A" w:rsidRPr="00970746" w:rsidRDefault="00A03D8A" w:rsidP="00A03D8A">
      <w:pPr>
        <w:pStyle w:val="Bodycopy-bulletintro"/>
        <w:ind w:left="-2160"/>
        <w:rPr>
          <w:rFonts w:ascii="Open Sans" w:hAnsi="Open Sans" w:cs="Open Sans"/>
          <w:b/>
          <w:color w:val="548DD4"/>
          <w:sz w:val="18"/>
          <w:szCs w:val="18"/>
        </w:rPr>
      </w:pPr>
      <w:r w:rsidRPr="00970746">
        <w:rPr>
          <w:rFonts w:ascii="Open Sans" w:hAnsi="Open Sans" w:cs="Open Sans"/>
          <w:b/>
          <w:color w:val="548DD4"/>
          <w:sz w:val="18"/>
          <w:szCs w:val="18"/>
        </w:rPr>
        <w:t>Guidance:</w:t>
      </w:r>
    </w:p>
    <w:p w14:paraId="2003B687" w14:textId="77777777" w:rsidR="00A03D8A" w:rsidRPr="00970746" w:rsidRDefault="00A03D8A" w:rsidP="00A03D8A">
      <w:pPr>
        <w:pStyle w:val="Bulletlevel1"/>
        <w:numPr>
          <w:ilvl w:val="0"/>
          <w:numId w:val="0"/>
        </w:numPr>
        <w:ind w:left="-2160"/>
        <w:rPr>
          <w:rFonts w:ascii="Open Sans" w:hAnsi="Open Sans" w:cs="Open Sans"/>
          <w:sz w:val="18"/>
          <w:szCs w:val="18"/>
        </w:rPr>
      </w:pPr>
      <w:r w:rsidRPr="00970746">
        <w:rPr>
          <w:rFonts w:ascii="Open Sans" w:hAnsi="Open Sans" w:cs="Open Sans"/>
          <w:bCs/>
          <w:sz w:val="18"/>
          <w:szCs w:val="18"/>
        </w:rPr>
        <w:t>Solution section explains the solution that will be covered in detail in the document. It should consist of the following sections:</w:t>
      </w:r>
    </w:p>
    <w:p w14:paraId="497E288B"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Brief explanation of the solution</w:t>
      </w:r>
    </w:p>
    <w:p w14:paraId="07E62BA0"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The platforms on which the solution will be built</w:t>
      </w:r>
    </w:p>
    <w:p w14:paraId="24244569"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Business requirements that will be met on implementing the solution</w:t>
      </w:r>
    </w:p>
    <w:p w14:paraId="1E878E09"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Business units that are responsible for building the solution</w:t>
      </w:r>
    </w:p>
    <w:p w14:paraId="5160AE49"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Key activities included</w:t>
      </w:r>
    </w:p>
    <w:p w14:paraId="050AF725"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Abilities acquired</w:t>
      </w:r>
    </w:p>
    <w:p w14:paraId="10B80B01" w14:textId="77777777" w:rsidR="00A03D8A" w:rsidRPr="00970746" w:rsidRDefault="00A03D8A" w:rsidP="00A03D8A">
      <w:pPr>
        <w:pStyle w:val="Bulletlevel1"/>
        <w:ind w:left="-1800"/>
        <w:rPr>
          <w:rFonts w:ascii="Open Sans" w:hAnsi="Open Sans" w:cs="Open Sans"/>
          <w:sz w:val="18"/>
          <w:szCs w:val="18"/>
        </w:rPr>
      </w:pPr>
      <w:r w:rsidRPr="00970746">
        <w:rPr>
          <w:rFonts w:ascii="Open Sans" w:hAnsi="Open Sans" w:cs="Open Sans"/>
          <w:sz w:val="18"/>
          <w:szCs w:val="18"/>
        </w:rPr>
        <w:t>Systems that will integrate with the solution</w:t>
      </w:r>
    </w:p>
    <w:p w14:paraId="7F8AE08E" w14:textId="77777777" w:rsidR="00A03D8A" w:rsidRPr="00970746" w:rsidRDefault="00A03D8A" w:rsidP="00A03D8A">
      <w:pPr>
        <w:pStyle w:val="Heading2"/>
        <w:numPr>
          <w:ilvl w:val="1"/>
          <w:numId w:val="13"/>
        </w:numPr>
        <w:rPr>
          <w:rFonts w:ascii="Open Sans" w:hAnsi="Open Sans" w:cs="Open Sans"/>
          <w:color w:val="auto"/>
          <w:sz w:val="24"/>
        </w:rPr>
      </w:pPr>
      <w:bookmarkStart w:id="79" w:name="_Toc127524542"/>
      <w:bookmarkStart w:id="80" w:name="_Toc127881363"/>
      <w:r w:rsidRPr="00970746">
        <w:rPr>
          <w:rFonts w:ascii="Open Sans" w:hAnsi="Open Sans" w:cs="Open Sans"/>
          <w:color w:val="auto"/>
          <w:sz w:val="24"/>
        </w:rPr>
        <w:t>Solution Overview</w:t>
      </w:r>
      <w:bookmarkEnd w:id="79"/>
      <w:bookmarkEnd w:id="80"/>
    </w:p>
    <w:p w14:paraId="0DD59476" w14:textId="77777777" w:rsidR="00A03D8A" w:rsidRPr="00970746" w:rsidRDefault="00A03D8A" w:rsidP="00A03D8A">
      <w:pPr>
        <w:pStyle w:val="Bodycopy-bulletintro"/>
        <w:ind w:hanging="2070"/>
        <w:rPr>
          <w:rFonts w:ascii="Open Sans" w:hAnsi="Open Sans" w:cs="Open Sans"/>
          <w:sz w:val="20"/>
          <w:szCs w:val="22"/>
        </w:rPr>
      </w:pPr>
      <w:r w:rsidRPr="00970746">
        <w:rPr>
          <w:rFonts w:ascii="Open Sans" w:hAnsi="Open Sans" w:cs="Open Sans"/>
          <w:sz w:val="20"/>
          <w:szCs w:val="22"/>
        </w:rPr>
        <w:t>To be provided by Team Atom</w:t>
      </w:r>
    </w:p>
    <w:p w14:paraId="55AD237F" w14:textId="77777777" w:rsidR="00A03D8A" w:rsidRPr="00970746" w:rsidRDefault="00A03D8A" w:rsidP="00A03D8A">
      <w:pPr>
        <w:pStyle w:val="Bodycopy-bulletintro"/>
        <w:ind w:hanging="2070"/>
        <w:rPr>
          <w:rFonts w:ascii="Open Sans" w:hAnsi="Open Sans" w:cs="Open Sans"/>
        </w:rPr>
      </w:pPr>
    </w:p>
    <w:p w14:paraId="6E37948D" w14:textId="77777777" w:rsidR="00A03D8A" w:rsidRPr="00970746" w:rsidRDefault="00A03D8A" w:rsidP="00A03D8A">
      <w:pPr>
        <w:pStyle w:val="Bodycopy"/>
        <w:rPr>
          <w:rFonts w:ascii="Open Sans" w:hAnsi="Open Sans" w:cs="Open Sans"/>
        </w:rPr>
      </w:pPr>
    </w:p>
    <w:p w14:paraId="654AE81F" w14:textId="77777777" w:rsidR="00A03D8A" w:rsidRPr="00970746" w:rsidRDefault="00A03D8A" w:rsidP="00A03D8A">
      <w:pPr>
        <w:pStyle w:val="Bodycopy"/>
        <w:rPr>
          <w:rFonts w:ascii="Open Sans" w:hAnsi="Open Sans" w:cs="Open Sans"/>
        </w:rPr>
      </w:pPr>
    </w:p>
    <w:p w14:paraId="600642FB" w14:textId="77777777" w:rsidR="00132616" w:rsidRDefault="00132616" w:rsidP="000A6A21">
      <w:pPr>
        <w:pStyle w:val="Bodycopy"/>
      </w:pPr>
    </w:p>
    <w:p w14:paraId="3C9C7A3F" w14:textId="77777777" w:rsidR="00132616" w:rsidRDefault="00132616" w:rsidP="000A6A21">
      <w:pPr>
        <w:pStyle w:val="Bodycopy"/>
      </w:pPr>
    </w:p>
    <w:p w14:paraId="778E6DE2" w14:textId="77777777" w:rsidR="00132616" w:rsidRDefault="00132616" w:rsidP="000A6A21">
      <w:pPr>
        <w:pStyle w:val="Bodycopy"/>
      </w:pPr>
    </w:p>
    <w:p w14:paraId="1214FD7C" w14:textId="77777777" w:rsidR="00132616" w:rsidRDefault="00132616" w:rsidP="000A6A21">
      <w:pPr>
        <w:pStyle w:val="Bodycopy"/>
      </w:pPr>
    </w:p>
    <w:p w14:paraId="162EF1C8" w14:textId="77777777" w:rsidR="00132616" w:rsidRDefault="00132616" w:rsidP="000A6A21">
      <w:pPr>
        <w:pStyle w:val="Bodycopy"/>
      </w:pPr>
    </w:p>
    <w:p w14:paraId="44F4BC6F" w14:textId="77777777" w:rsidR="00132616" w:rsidRPr="00970746" w:rsidRDefault="00132616" w:rsidP="000A6A21">
      <w:pPr>
        <w:pStyle w:val="Bodycopy"/>
      </w:pPr>
    </w:p>
    <w:p w14:paraId="06DCEFBF" w14:textId="4121C28C" w:rsidR="00B10968" w:rsidRPr="00970746" w:rsidRDefault="00B32616" w:rsidP="002A2806">
      <w:pPr>
        <w:pStyle w:val="Heading1"/>
        <w:numPr>
          <w:ilvl w:val="0"/>
          <w:numId w:val="13"/>
        </w:numPr>
        <w:spacing w:after="0" w:line="360" w:lineRule="auto"/>
        <w:rPr>
          <w:rFonts w:ascii="Open Sans" w:hAnsi="Open Sans" w:cs="Open Sans"/>
          <w:color w:val="auto"/>
          <w:sz w:val="52"/>
          <w:szCs w:val="52"/>
        </w:rPr>
      </w:pPr>
      <w:bookmarkStart w:id="81" w:name="_Toc127524185"/>
      <w:bookmarkStart w:id="82" w:name="_Toc127881364"/>
      <w:r w:rsidRPr="00970746">
        <w:rPr>
          <w:rFonts w:ascii="Open Sans" w:hAnsi="Open Sans" w:cs="Open Sans"/>
          <w:color w:val="auto"/>
          <w:sz w:val="52"/>
          <w:szCs w:val="52"/>
        </w:rPr>
        <w:lastRenderedPageBreak/>
        <w:t>Security</w:t>
      </w:r>
      <w:bookmarkEnd w:id="81"/>
      <w:bookmarkEnd w:id="82"/>
    </w:p>
    <w:p w14:paraId="6945BA5C" w14:textId="0EACFF26" w:rsidR="005B4EF7" w:rsidRPr="00970746" w:rsidRDefault="005B4EF7" w:rsidP="002A2806">
      <w:pPr>
        <w:pStyle w:val="Heading2"/>
        <w:numPr>
          <w:ilvl w:val="1"/>
          <w:numId w:val="13"/>
        </w:numPr>
        <w:rPr>
          <w:rFonts w:ascii="Open Sans" w:hAnsi="Open Sans" w:cs="Open Sans"/>
          <w:color w:val="auto"/>
          <w:sz w:val="24"/>
        </w:rPr>
      </w:pPr>
      <w:bookmarkStart w:id="83" w:name="_Toc127524538"/>
      <w:bookmarkStart w:id="84" w:name="_Toc127881365"/>
      <w:r w:rsidRPr="00970746">
        <w:rPr>
          <w:rFonts w:ascii="Open Sans" w:hAnsi="Open Sans" w:cs="Open Sans"/>
          <w:color w:val="auto"/>
          <w:sz w:val="24"/>
        </w:rPr>
        <w:t>User Security</w:t>
      </w:r>
      <w:bookmarkEnd w:id="83"/>
      <w:bookmarkEnd w:id="84"/>
    </w:p>
    <w:p w14:paraId="6BE391EB" w14:textId="4613EEE2" w:rsidR="00145234" w:rsidRPr="00970746" w:rsidRDefault="00145234" w:rsidP="005B4EF7">
      <w:pPr>
        <w:pStyle w:val="Bodycopy"/>
        <w:ind w:left="-2160"/>
        <w:rPr>
          <w:rFonts w:ascii="Open Sans" w:hAnsi="Open Sans" w:cs="Open Sans"/>
          <w:sz w:val="20"/>
          <w:szCs w:val="22"/>
        </w:rPr>
      </w:pPr>
      <w:r w:rsidRPr="00970746">
        <w:rPr>
          <w:rFonts w:ascii="Open Sans" w:hAnsi="Open Sans" w:cs="Open Sans"/>
          <w:sz w:val="20"/>
          <w:szCs w:val="22"/>
        </w:rPr>
        <w:t xml:space="preserve">The </w:t>
      </w:r>
      <w:r w:rsidR="008C6207" w:rsidRPr="00970746">
        <w:rPr>
          <w:rFonts w:ascii="Open Sans" w:hAnsi="Open Sans" w:cs="Open Sans"/>
          <w:sz w:val="20"/>
          <w:szCs w:val="22"/>
        </w:rPr>
        <w:t>document</w:t>
      </w:r>
      <w:r w:rsidRPr="00970746">
        <w:rPr>
          <w:rFonts w:ascii="Open Sans" w:hAnsi="Open Sans" w:cs="Open Sans"/>
          <w:sz w:val="20"/>
          <w:szCs w:val="22"/>
        </w:rPr>
        <w:t xml:space="preserve"> intend to </w:t>
      </w:r>
      <w:r w:rsidR="008C6207" w:rsidRPr="00970746">
        <w:rPr>
          <w:rFonts w:ascii="Open Sans" w:hAnsi="Open Sans" w:cs="Open Sans"/>
          <w:sz w:val="20"/>
          <w:szCs w:val="22"/>
        </w:rPr>
        <w:t xml:space="preserve">identify </w:t>
      </w:r>
      <w:r w:rsidRPr="00970746">
        <w:rPr>
          <w:rFonts w:ascii="Open Sans" w:hAnsi="Open Sans" w:cs="Open Sans"/>
          <w:sz w:val="20"/>
          <w:szCs w:val="22"/>
        </w:rPr>
        <w:t xml:space="preserve">the way user security is managed and configured. User security is managed through a combination of the following features: </w:t>
      </w:r>
    </w:p>
    <w:p w14:paraId="4352986A" w14:textId="77777777" w:rsidR="00145234" w:rsidRPr="00970746" w:rsidRDefault="00145234" w:rsidP="00DA1E9E">
      <w:pPr>
        <w:pStyle w:val="Bodycopy"/>
        <w:numPr>
          <w:ilvl w:val="0"/>
          <w:numId w:val="15"/>
        </w:numPr>
        <w:spacing w:after="0"/>
        <w:rPr>
          <w:rFonts w:ascii="Open Sans" w:hAnsi="Open Sans" w:cs="Open Sans"/>
          <w:sz w:val="22"/>
          <w:szCs w:val="24"/>
        </w:rPr>
      </w:pPr>
      <w:r w:rsidRPr="00970746">
        <w:rPr>
          <w:rFonts w:ascii="Open Sans" w:hAnsi="Open Sans" w:cs="Open Sans"/>
          <w:sz w:val="20"/>
          <w:szCs w:val="22"/>
        </w:rPr>
        <w:t xml:space="preserve">Password Policies </w:t>
      </w:r>
    </w:p>
    <w:p w14:paraId="79EB5391" w14:textId="0727FE5B" w:rsidR="00145234" w:rsidRPr="00970746" w:rsidRDefault="00145234" w:rsidP="00DA1E9E">
      <w:pPr>
        <w:pStyle w:val="Bodycopy"/>
        <w:numPr>
          <w:ilvl w:val="0"/>
          <w:numId w:val="15"/>
        </w:numPr>
        <w:spacing w:after="0"/>
        <w:rPr>
          <w:rFonts w:ascii="Open Sans" w:hAnsi="Open Sans" w:cs="Open Sans"/>
          <w:sz w:val="22"/>
          <w:szCs w:val="24"/>
        </w:rPr>
      </w:pPr>
      <w:r w:rsidRPr="00970746">
        <w:rPr>
          <w:rFonts w:ascii="Open Sans" w:hAnsi="Open Sans" w:cs="Open Sans"/>
          <w:sz w:val="20"/>
          <w:szCs w:val="22"/>
        </w:rPr>
        <w:t xml:space="preserve">Location/IP Restrictions for Login </w:t>
      </w:r>
    </w:p>
    <w:p w14:paraId="26B4B1FD" w14:textId="01B99896" w:rsidR="00145234" w:rsidRPr="00970746" w:rsidRDefault="00145234" w:rsidP="00DA1E9E">
      <w:pPr>
        <w:pStyle w:val="Bodycopy"/>
        <w:numPr>
          <w:ilvl w:val="0"/>
          <w:numId w:val="15"/>
        </w:numPr>
        <w:spacing w:after="0"/>
        <w:rPr>
          <w:rFonts w:ascii="Open Sans" w:hAnsi="Open Sans" w:cs="Open Sans"/>
          <w:sz w:val="22"/>
          <w:szCs w:val="24"/>
        </w:rPr>
      </w:pPr>
      <w:r w:rsidRPr="00970746">
        <w:rPr>
          <w:rFonts w:ascii="Open Sans" w:hAnsi="Open Sans" w:cs="Open Sans"/>
          <w:sz w:val="20"/>
          <w:szCs w:val="22"/>
        </w:rPr>
        <w:t xml:space="preserve">Object level security </w:t>
      </w:r>
    </w:p>
    <w:p w14:paraId="330B3B8E" w14:textId="481F619F" w:rsidR="005B4EF7" w:rsidRPr="00970746" w:rsidRDefault="00145234" w:rsidP="00DA1E9E">
      <w:pPr>
        <w:pStyle w:val="Bodycopy"/>
        <w:numPr>
          <w:ilvl w:val="0"/>
          <w:numId w:val="15"/>
        </w:numPr>
        <w:spacing w:after="0"/>
        <w:rPr>
          <w:rFonts w:ascii="Open Sans" w:hAnsi="Open Sans" w:cs="Open Sans"/>
          <w:sz w:val="22"/>
          <w:szCs w:val="24"/>
        </w:rPr>
      </w:pPr>
      <w:r w:rsidRPr="00970746">
        <w:rPr>
          <w:rFonts w:ascii="Open Sans" w:hAnsi="Open Sans" w:cs="Open Sans"/>
          <w:sz w:val="20"/>
          <w:szCs w:val="22"/>
        </w:rPr>
        <w:t>Audit History</w:t>
      </w:r>
    </w:p>
    <w:p w14:paraId="617AB566" w14:textId="09988467" w:rsidR="007B01C8" w:rsidRPr="00970746" w:rsidRDefault="007B01C8" w:rsidP="00DA1E9E">
      <w:pPr>
        <w:pStyle w:val="Bodycopy"/>
        <w:numPr>
          <w:ilvl w:val="0"/>
          <w:numId w:val="15"/>
        </w:numPr>
        <w:spacing w:after="0"/>
        <w:rPr>
          <w:rFonts w:ascii="Open Sans" w:hAnsi="Open Sans" w:cs="Open Sans"/>
          <w:sz w:val="22"/>
          <w:szCs w:val="24"/>
        </w:rPr>
      </w:pPr>
      <w:r w:rsidRPr="00970746">
        <w:rPr>
          <w:rFonts w:ascii="Open Sans" w:hAnsi="Open Sans" w:cs="Open Sans"/>
          <w:sz w:val="20"/>
          <w:szCs w:val="22"/>
        </w:rPr>
        <w:t xml:space="preserve">Any additional Parameters </w:t>
      </w:r>
    </w:p>
    <w:p w14:paraId="50F89226" w14:textId="77777777" w:rsidR="005B4EF7" w:rsidRPr="00970746" w:rsidRDefault="005B4EF7" w:rsidP="005B4EF7">
      <w:pPr>
        <w:pStyle w:val="Bodycopy"/>
        <w:ind w:left="-2160"/>
        <w:rPr>
          <w:rFonts w:ascii="Open Sans" w:hAnsi="Open Sans" w:cs="Open Sans"/>
          <w:sz w:val="20"/>
          <w:szCs w:val="22"/>
        </w:rPr>
      </w:pPr>
    </w:p>
    <w:p w14:paraId="6B0B944B" w14:textId="6F485112" w:rsidR="005B4EF7" w:rsidRPr="00970746" w:rsidRDefault="00D21DE3" w:rsidP="002A2806">
      <w:pPr>
        <w:pStyle w:val="Heading2"/>
        <w:numPr>
          <w:ilvl w:val="1"/>
          <w:numId w:val="13"/>
        </w:numPr>
        <w:rPr>
          <w:rFonts w:ascii="Open Sans" w:hAnsi="Open Sans" w:cs="Open Sans"/>
          <w:color w:val="auto"/>
          <w:sz w:val="24"/>
        </w:rPr>
      </w:pPr>
      <w:bookmarkStart w:id="85" w:name="_Toc127524539"/>
      <w:bookmarkStart w:id="86" w:name="_Toc127881366"/>
      <w:r w:rsidRPr="00970746">
        <w:rPr>
          <w:rFonts w:ascii="Open Sans" w:hAnsi="Open Sans" w:cs="Open Sans"/>
          <w:color w:val="auto"/>
          <w:sz w:val="24"/>
        </w:rPr>
        <w:t xml:space="preserve">User Authentication </w:t>
      </w:r>
      <w:r w:rsidR="00812C97" w:rsidRPr="00970746">
        <w:rPr>
          <w:rFonts w:ascii="Open Sans" w:hAnsi="Open Sans" w:cs="Open Sans"/>
          <w:color w:val="auto"/>
          <w:sz w:val="24"/>
        </w:rPr>
        <w:t>&amp; Authorization</w:t>
      </w:r>
      <w:bookmarkEnd w:id="85"/>
      <w:bookmarkEnd w:id="86"/>
    </w:p>
    <w:p w14:paraId="516ED0B4" w14:textId="5E2EF8C6" w:rsidR="005B4EF7" w:rsidRPr="00970746" w:rsidRDefault="00C5411A" w:rsidP="005B4EF7">
      <w:pPr>
        <w:pStyle w:val="Bodycopy"/>
        <w:ind w:left="-2160"/>
        <w:rPr>
          <w:rFonts w:ascii="Open Sans" w:hAnsi="Open Sans" w:cs="Open Sans"/>
          <w:sz w:val="20"/>
          <w:szCs w:val="22"/>
        </w:rPr>
      </w:pPr>
      <w:bookmarkStart w:id="87" w:name="OLE_LINK10"/>
      <w:r w:rsidRPr="00970746">
        <w:rPr>
          <w:rFonts w:ascii="Open Sans" w:hAnsi="Open Sans" w:cs="Open Sans"/>
          <w:sz w:val="20"/>
          <w:szCs w:val="22"/>
        </w:rPr>
        <w:t>User authentication and authorization will be handled via integration with CIAM 2.0. The CIAM 2.0 solution will support industry authentication standards for integration with web and mobile applications, including OAuth 2.0</w:t>
      </w:r>
      <w:r w:rsidR="0082189D" w:rsidRPr="00970746">
        <w:rPr>
          <w:rFonts w:ascii="Open Sans" w:hAnsi="Open Sans" w:cs="Open Sans"/>
          <w:sz w:val="20"/>
          <w:szCs w:val="22"/>
        </w:rPr>
        <w:t>.</w:t>
      </w:r>
    </w:p>
    <w:p w14:paraId="449FD52A" w14:textId="0AD9A2F0" w:rsidR="00F918E5" w:rsidRPr="00970746" w:rsidRDefault="00F918E5" w:rsidP="002A2806">
      <w:pPr>
        <w:pStyle w:val="Heading2"/>
        <w:numPr>
          <w:ilvl w:val="1"/>
          <w:numId w:val="13"/>
        </w:numPr>
        <w:rPr>
          <w:rFonts w:ascii="Open Sans" w:hAnsi="Open Sans" w:cs="Open Sans"/>
          <w:color w:val="auto"/>
          <w:sz w:val="24"/>
        </w:rPr>
      </w:pPr>
      <w:bookmarkStart w:id="88" w:name="_Toc127524540"/>
      <w:bookmarkStart w:id="89" w:name="_Toc127881367"/>
      <w:bookmarkEnd w:id="87"/>
      <w:r w:rsidRPr="00970746">
        <w:rPr>
          <w:rFonts w:ascii="Open Sans" w:hAnsi="Open Sans" w:cs="Open Sans"/>
          <w:color w:val="auto"/>
          <w:sz w:val="24"/>
        </w:rPr>
        <w:t xml:space="preserve">High Level </w:t>
      </w:r>
      <w:r w:rsidR="00FA010E" w:rsidRPr="00970746">
        <w:rPr>
          <w:rFonts w:ascii="Open Sans" w:hAnsi="Open Sans" w:cs="Open Sans"/>
          <w:color w:val="auto"/>
          <w:sz w:val="24"/>
        </w:rPr>
        <w:t>Access Role</w:t>
      </w:r>
      <w:bookmarkEnd w:id="88"/>
      <w:bookmarkEnd w:id="89"/>
      <w:r w:rsidR="00FA010E" w:rsidRPr="00970746">
        <w:rPr>
          <w:rFonts w:ascii="Open Sans" w:hAnsi="Open Sans" w:cs="Open Sans"/>
          <w:color w:val="auto"/>
          <w:sz w:val="24"/>
        </w:rPr>
        <w:t xml:space="preserve"> </w:t>
      </w:r>
    </w:p>
    <w:p w14:paraId="4CF445D3" w14:textId="736199BC" w:rsidR="003E523A" w:rsidRPr="00970746" w:rsidRDefault="00395F60" w:rsidP="005B4EF7">
      <w:pPr>
        <w:pStyle w:val="Bodycopy"/>
        <w:ind w:left="-2160"/>
        <w:rPr>
          <w:rStyle w:val="eop"/>
          <w:rFonts w:ascii="Open Sans" w:hAnsi="Open Sans" w:cs="Open Sans"/>
          <w:sz w:val="20"/>
          <w:shd w:val="clear" w:color="auto" w:fill="FFFFFF"/>
        </w:rPr>
      </w:pPr>
      <w:r w:rsidRPr="00970746">
        <w:rPr>
          <w:rStyle w:val="normaltextrun"/>
          <w:rFonts w:ascii="Open Sans" w:hAnsi="Open Sans" w:cs="Open Sans"/>
          <w:sz w:val="20"/>
          <w:shd w:val="clear" w:color="auto" w:fill="FFFFFF"/>
        </w:rPr>
        <w:t>This section list out all the roles as referenced in the use cases.  We want to list all roles and high level responsibilities of each of those roles.  Note that this is high level role description and higher details (Such as permissions access) will be documented in the Design Specifications Doc.</w:t>
      </w:r>
      <w:r w:rsidRPr="00970746">
        <w:rPr>
          <w:rStyle w:val="eop"/>
          <w:rFonts w:ascii="Open Sans" w:hAnsi="Open Sans" w:cs="Open Sans"/>
          <w:sz w:val="20"/>
          <w:shd w:val="clear" w:color="auto" w:fill="FFFFFF"/>
        </w:rPr>
        <w:t> </w:t>
      </w:r>
    </w:p>
    <w:p w14:paraId="69307102" w14:textId="77777777" w:rsidR="00395F60" w:rsidRPr="00970746" w:rsidRDefault="00395F60" w:rsidP="005B4EF7">
      <w:pPr>
        <w:pStyle w:val="Bodycopy"/>
        <w:ind w:left="-2160"/>
        <w:rPr>
          <w:rStyle w:val="eop"/>
          <w:rFonts w:ascii="Open Sans" w:hAnsi="Open Sans" w:cs="Open Sans"/>
          <w:sz w:val="20"/>
          <w:shd w:val="clear" w:color="auto" w:fill="FFFFFF"/>
        </w:rPr>
      </w:pPr>
    </w:p>
    <w:tbl>
      <w:tblPr>
        <w:tblW w:w="10103" w:type="dxa"/>
        <w:tblInd w:w="-19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7839"/>
      </w:tblGrid>
      <w:tr w:rsidR="00122896" w:rsidRPr="00970746" w14:paraId="67BAE3FA" w14:textId="77777777" w:rsidTr="008D2D2C">
        <w:trPr>
          <w:trHeight w:val="555"/>
        </w:trPr>
        <w:tc>
          <w:tcPr>
            <w:tcW w:w="2264" w:type="dxa"/>
            <w:tcBorders>
              <w:top w:val="nil"/>
              <w:left w:val="nil"/>
              <w:bottom w:val="single" w:sz="6" w:space="0" w:color="FFFFFF"/>
              <w:right w:val="single" w:sz="6" w:space="0" w:color="FFFFFF"/>
            </w:tcBorders>
            <w:shd w:val="clear" w:color="auto" w:fill="548DD4"/>
            <w:vAlign w:val="center"/>
            <w:hideMark/>
          </w:tcPr>
          <w:p w14:paraId="356A5B0A" w14:textId="77777777" w:rsidR="00122896" w:rsidRPr="00970746" w:rsidRDefault="00122896" w:rsidP="00122896">
            <w:pPr>
              <w:spacing w:before="0"/>
              <w:jc w:val="center"/>
              <w:textAlignment w:val="baseline"/>
              <w:rPr>
                <w:rFonts w:ascii="Segoe UI" w:eastAsia="Times New Roman" w:hAnsi="Segoe UI" w:cs="Segoe UI"/>
                <w:sz w:val="18"/>
                <w:szCs w:val="18"/>
              </w:rPr>
            </w:pPr>
            <w:r w:rsidRPr="00970746">
              <w:rPr>
                <w:rFonts w:ascii="Open Sans" w:eastAsia="Times New Roman" w:hAnsi="Open Sans" w:cs="Open Sans"/>
                <w:b/>
                <w:bCs/>
                <w:color w:val="FFFFFF"/>
                <w:sz w:val="18"/>
                <w:szCs w:val="18"/>
              </w:rPr>
              <w:t>Role Name</w:t>
            </w:r>
            <w:r w:rsidRPr="00970746">
              <w:rPr>
                <w:rFonts w:ascii="Open Sans" w:eastAsia="Times New Roman" w:hAnsi="Open Sans" w:cs="Open Sans"/>
                <w:color w:val="FFFFFF"/>
                <w:sz w:val="18"/>
                <w:szCs w:val="18"/>
              </w:rPr>
              <w:t> </w:t>
            </w:r>
          </w:p>
        </w:tc>
        <w:tc>
          <w:tcPr>
            <w:tcW w:w="7839" w:type="dxa"/>
            <w:tcBorders>
              <w:top w:val="nil"/>
              <w:left w:val="single" w:sz="6" w:space="0" w:color="FFFFFF"/>
              <w:bottom w:val="single" w:sz="6" w:space="0" w:color="FFFFFF"/>
              <w:right w:val="nil"/>
            </w:tcBorders>
            <w:shd w:val="clear" w:color="auto" w:fill="548DD4"/>
            <w:vAlign w:val="center"/>
            <w:hideMark/>
          </w:tcPr>
          <w:p w14:paraId="4C335118" w14:textId="77777777" w:rsidR="00122896" w:rsidRPr="00970746" w:rsidRDefault="00122896" w:rsidP="00122896">
            <w:pPr>
              <w:spacing w:before="0"/>
              <w:jc w:val="center"/>
              <w:textAlignment w:val="baseline"/>
              <w:rPr>
                <w:rFonts w:ascii="Segoe UI" w:eastAsia="Times New Roman" w:hAnsi="Segoe UI" w:cs="Segoe UI"/>
                <w:sz w:val="18"/>
                <w:szCs w:val="18"/>
              </w:rPr>
            </w:pPr>
            <w:r w:rsidRPr="00970746">
              <w:rPr>
                <w:rFonts w:ascii="Open Sans" w:eastAsia="Times New Roman" w:hAnsi="Open Sans" w:cs="Open Sans"/>
                <w:b/>
                <w:bCs/>
                <w:color w:val="FFFFFF"/>
                <w:sz w:val="18"/>
                <w:szCs w:val="18"/>
              </w:rPr>
              <w:t>Role Description</w:t>
            </w:r>
            <w:r w:rsidRPr="00970746">
              <w:rPr>
                <w:rFonts w:ascii="Open Sans" w:eastAsia="Times New Roman" w:hAnsi="Open Sans" w:cs="Open Sans"/>
                <w:color w:val="FFFFFF"/>
                <w:sz w:val="18"/>
                <w:szCs w:val="18"/>
              </w:rPr>
              <w:t> </w:t>
            </w:r>
          </w:p>
        </w:tc>
      </w:tr>
      <w:tr w:rsidR="00122896" w:rsidRPr="00970746" w14:paraId="14EECD5C" w14:textId="77777777" w:rsidTr="008D2D2C">
        <w:trPr>
          <w:trHeight w:val="855"/>
        </w:trPr>
        <w:tc>
          <w:tcPr>
            <w:tcW w:w="2264" w:type="dxa"/>
            <w:tcBorders>
              <w:top w:val="single" w:sz="6" w:space="0" w:color="FFFFFF"/>
              <w:left w:val="nil"/>
              <w:bottom w:val="single" w:sz="6" w:space="0" w:color="FFFFFF"/>
              <w:right w:val="nil"/>
            </w:tcBorders>
            <w:shd w:val="clear" w:color="auto" w:fill="548DD4"/>
            <w:vAlign w:val="center"/>
            <w:hideMark/>
          </w:tcPr>
          <w:p w14:paraId="07C8DAFF" w14:textId="140BCA3C" w:rsidR="00122896" w:rsidRPr="00970746" w:rsidRDefault="00616AD3" w:rsidP="00122896">
            <w:pPr>
              <w:spacing w:before="0"/>
              <w:jc w:val="center"/>
              <w:textAlignment w:val="baseline"/>
              <w:rPr>
                <w:rFonts w:ascii="Segoe UI" w:eastAsia="Times New Roman" w:hAnsi="Segoe UI" w:cs="Segoe UI"/>
              </w:rPr>
            </w:pPr>
            <w:r w:rsidRPr="00970746">
              <w:rPr>
                <w:rFonts w:ascii="Open Sans" w:eastAsia="Times New Roman" w:hAnsi="Open Sans" w:cs="Open Sans"/>
                <w:color w:val="FFFFFF"/>
              </w:rPr>
              <w:t>Admin</w:t>
            </w:r>
            <w:r w:rsidR="00122896" w:rsidRPr="00970746">
              <w:rPr>
                <w:rFonts w:ascii="Open Sans" w:eastAsia="Times New Roman" w:hAnsi="Open Sans" w:cs="Open Sans"/>
                <w:color w:val="FFFFFF"/>
              </w:rPr>
              <w:t> </w:t>
            </w:r>
          </w:p>
        </w:tc>
        <w:tc>
          <w:tcPr>
            <w:tcW w:w="7839" w:type="dxa"/>
            <w:tcBorders>
              <w:top w:val="single" w:sz="6" w:space="0" w:color="FFFFFF"/>
              <w:left w:val="nil"/>
              <w:bottom w:val="single" w:sz="6" w:space="0" w:color="FFFFFF"/>
              <w:right w:val="nil"/>
            </w:tcBorders>
            <w:shd w:val="clear" w:color="auto" w:fill="CBCBCB" w:themeFill="background2" w:themeFillTint="40"/>
            <w:vAlign w:val="center"/>
            <w:hideMark/>
          </w:tcPr>
          <w:p w14:paraId="3F860EB3" w14:textId="77777777" w:rsidR="00122896" w:rsidRPr="00970746" w:rsidRDefault="00122896" w:rsidP="00122896">
            <w:pPr>
              <w:spacing w:before="0"/>
              <w:textAlignment w:val="baseline"/>
              <w:rPr>
                <w:rFonts w:ascii="Segoe UI" w:eastAsia="Times New Roman" w:hAnsi="Segoe UI" w:cs="Segoe UI"/>
                <w:sz w:val="18"/>
                <w:szCs w:val="18"/>
              </w:rPr>
            </w:pPr>
            <w:r w:rsidRPr="00970746">
              <w:rPr>
                <w:rFonts w:ascii="Open Sans" w:eastAsia="Times New Roman" w:hAnsi="Open Sans" w:cs="Open Sans"/>
                <w:color w:val="auto"/>
                <w:sz w:val="18"/>
                <w:szCs w:val="18"/>
              </w:rPr>
              <w:t> </w:t>
            </w:r>
          </w:p>
        </w:tc>
      </w:tr>
      <w:tr w:rsidR="00122896" w:rsidRPr="00970746" w14:paraId="19CA5653" w14:textId="77777777" w:rsidTr="008D2D2C">
        <w:trPr>
          <w:trHeight w:val="855"/>
        </w:trPr>
        <w:tc>
          <w:tcPr>
            <w:tcW w:w="2264" w:type="dxa"/>
            <w:tcBorders>
              <w:top w:val="single" w:sz="6" w:space="0" w:color="FFFFFF"/>
              <w:left w:val="nil"/>
              <w:bottom w:val="single" w:sz="6" w:space="0" w:color="FFFFFF"/>
              <w:right w:val="nil"/>
            </w:tcBorders>
            <w:shd w:val="clear" w:color="auto" w:fill="548DD4"/>
            <w:vAlign w:val="center"/>
            <w:hideMark/>
          </w:tcPr>
          <w:p w14:paraId="2848FE37" w14:textId="670349DA" w:rsidR="00122896" w:rsidRPr="00970746" w:rsidRDefault="00616AD3" w:rsidP="00122896">
            <w:pPr>
              <w:spacing w:before="0"/>
              <w:jc w:val="center"/>
              <w:textAlignment w:val="baseline"/>
              <w:rPr>
                <w:rFonts w:ascii="Segoe UI" w:eastAsia="Times New Roman" w:hAnsi="Segoe UI" w:cs="Segoe UI"/>
              </w:rPr>
            </w:pPr>
            <w:r w:rsidRPr="00970746">
              <w:rPr>
                <w:rFonts w:ascii="Open Sans" w:eastAsia="Times New Roman" w:hAnsi="Open Sans" w:cs="Open Sans"/>
                <w:color w:val="FFFFFF"/>
              </w:rPr>
              <w:t>User</w:t>
            </w:r>
          </w:p>
        </w:tc>
        <w:tc>
          <w:tcPr>
            <w:tcW w:w="7839" w:type="dxa"/>
            <w:tcBorders>
              <w:top w:val="single" w:sz="6" w:space="0" w:color="FFFFFF"/>
              <w:left w:val="nil"/>
              <w:bottom w:val="single" w:sz="6" w:space="0" w:color="FFFFFF"/>
              <w:right w:val="nil"/>
            </w:tcBorders>
            <w:shd w:val="clear" w:color="auto" w:fill="CBCBCB" w:themeFill="background2" w:themeFillTint="40"/>
            <w:vAlign w:val="center"/>
            <w:hideMark/>
          </w:tcPr>
          <w:p w14:paraId="134D5BE0" w14:textId="77777777" w:rsidR="00122896" w:rsidRPr="00970746" w:rsidRDefault="00122896" w:rsidP="00122896">
            <w:pPr>
              <w:spacing w:before="0"/>
              <w:textAlignment w:val="baseline"/>
              <w:rPr>
                <w:rFonts w:ascii="Segoe UI" w:eastAsia="Times New Roman" w:hAnsi="Segoe UI" w:cs="Segoe UI"/>
                <w:sz w:val="18"/>
                <w:szCs w:val="18"/>
              </w:rPr>
            </w:pPr>
            <w:r w:rsidRPr="00970746">
              <w:rPr>
                <w:rFonts w:ascii="Open Sans" w:eastAsia="Times New Roman" w:hAnsi="Open Sans" w:cs="Open Sans"/>
                <w:color w:val="auto"/>
                <w:sz w:val="18"/>
                <w:szCs w:val="18"/>
              </w:rPr>
              <w:t> </w:t>
            </w:r>
          </w:p>
        </w:tc>
      </w:tr>
      <w:tr w:rsidR="00122896" w:rsidRPr="00970746" w14:paraId="2A27858E" w14:textId="77777777" w:rsidTr="008D2D2C">
        <w:trPr>
          <w:trHeight w:val="855"/>
        </w:trPr>
        <w:tc>
          <w:tcPr>
            <w:tcW w:w="2264" w:type="dxa"/>
            <w:tcBorders>
              <w:top w:val="single" w:sz="6" w:space="0" w:color="FFFFFF"/>
              <w:left w:val="nil"/>
              <w:bottom w:val="single" w:sz="6" w:space="0" w:color="FFFFFF"/>
              <w:right w:val="nil"/>
            </w:tcBorders>
            <w:shd w:val="clear" w:color="auto" w:fill="548DD4"/>
            <w:vAlign w:val="center"/>
            <w:hideMark/>
          </w:tcPr>
          <w:p w14:paraId="025E7F9A" w14:textId="66390D9B" w:rsidR="00122896" w:rsidRPr="00970746" w:rsidRDefault="00122896" w:rsidP="00122896">
            <w:pPr>
              <w:spacing w:before="0"/>
              <w:jc w:val="center"/>
              <w:textAlignment w:val="baseline"/>
              <w:rPr>
                <w:rFonts w:ascii="Segoe UI" w:eastAsia="Times New Roman" w:hAnsi="Segoe UI" w:cs="Segoe UI"/>
                <w:sz w:val="18"/>
                <w:szCs w:val="18"/>
              </w:rPr>
            </w:pPr>
            <w:r w:rsidRPr="00970746">
              <w:rPr>
                <w:rFonts w:ascii="Open Sans" w:eastAsia="Times New Roman" w:hAnsi="Open Sans" w:cs="Open Sans"/>
                <w:color w:val="FFFFFF"/>
                <w:sz w:val="18"/>
                <w:szCs w:val="18"/>
              </w:rPr>
              <w:t> </w:t>
            </w:r>
            <w:r w:rsidR="00A229C5" w:rsidRPr="00970746">
              <w:rPr>
                <w:rFonts w:ascii="Open Sans" w:eastAsia="Times New Roman" w:hAnsi="Open Sans" w:cs="Open Sans"/>
                <w:color w:val="FFFFFF"/>
                <w:sz w:val="18"/>
                <w:szCs w:val="18"/>
              </w:rPr>
              <w:t>Others</w:t>
            </w:r>
          </w:p>
        </w:tc>
        <w:tc>
          <w:tcPr>
            <w:tcW w:w="7839" w:type="dxa"/>
            <w:tcBorders>
              <w:top w:val="single" w:sz="6" w:space="0" w:color="FFFFFF"/>
              <w:left w:val="nil"/>
              <w:bottom w:val="single" w:sz="6" w:space="0" w:color="FFFFFF"/>
              <w:right w:val="nil"/>
            </w:tcBorders>
            <w:shd w:val="clear" w:color="auto" w:fill="CBCBCB" w:themeFill="background2" w:themeFillTint="40"/>
            <w:vAlign w:val="center"/>
            <w:hideMark/>
          </w:tcPr>
          <w:p w14:paraId="7E51FB6D" w14:textId="77777777" w:rsidR="00122896" w:rsidRPr="00970746" w:rsidRDefault="00122896" w:rsidP="00122896">
            <w:pPr>
              <w:spacing w:before="0"/>
              <w:textAlignment w:val="baseline"/>
              <w:rPr>
                <w:rFonts w:ascii="Segoe UI" w:eastAsia="Times New Roman" w:hAnsi="Segoe UI" w:cs="Segoe UI"/>
                <w:sz w:val="18"/>
                <w:szCs w:val="18"/>
              </w:rPr>
            </w:pPr>
            <w:r w:rsidRPr="00970746">
              <w:rPr>
                <w:rFonts w:ascii="Open Sans" w:eastAsia="Times New Roman" w:hAnsi="Open Sans" w:cs="Open Sans"/>
                <w:color w:val="auto"/>
                <w:sz w:val="18"/>
                <w:szCs w:val="18"/>
              </w:rPr>
              <w:t> </w:t>
            </w:r>
          </w:p>
        </w:tc>
      </w:tr>
    </w:tbl>
    <w:p w14:paraId="5BF0899E" w14:textId="77777777" w:rsidR="00395F60" w:rsidRPr="00970746" w:rsidRDefault="00395F60" w:rsidP="005B4EF7">
      <w:pPr>
        <w:pStyle w:val="Bodycopy"/>
        <w:ind w:left="-2160"/>
        <w:rPr>
          <w:rFonts w:ascii="Open Sans" w:hAnsi="Open Sans" w:cs="Open Sans"/>
          <w:sz w:val="24"/>
          <w:szCs w:val="28"/>
        </w:rPr>
      </w:pPr>
    </w:p>
    <w:p w14:paraId="48188C93" w14:textId="77777777" w:rsidR="00E11E4C" w:rsidRPr="00970746" w:rsidRDefault="00E11E4C" w:rsidP="00CD0814">
      <w:pPr>
        <w:pStyle w:val="Bodycopy"/>
        <w:rPr>
          <w:rFonts w:ascii="Open Sans" w:hAnsi="Open Sans" w:cs="Open Sans"/>
        </w:rPr>
      </w:pPr>
      <w:bookmarkStart w:id="90" w:name="_Toc392769559"/>
      <w:bookmarkEnd w:id="19"/>
    </w:p>
    <w:p w14:paraId="1CAF5A17" w14:textId="2EF58C4A" w:rsidR="00DA1E9E" w:rsidRPr="00970746" w:rsidRDefault="00DA1E9E" w:rsidP="002A2806">
      <w:pPr>
        <w:pStyle w:val="Heading1"/>
        <w:numPr>
          <w:ilvl w:val="0"/>
          <w:numId w:val="13"/>
        </w:numPr>
        <w:spacing w:after="0" w:line="360" w:lineRule="auto"/>
        <w:rPr>
          <w:rFonts w:ascii="Open Sans" w:hAnsi="Open Sans" w:cs="Open Sans"/>
          <w:color w:val="auto"/>
          <w:sz w:val="52"/>
          <w:szCs w:val="52"/>
        </w:rPr>
      </w:pPr>
      <w:bookmarkStart w:id="91" w:name="_Toc127524187"/>
      <w:bookmarkStart w:id="92" w:name="_Toc127881368"/>
      <w:r w:rsidRPr="00970746">
        <w:rPr>
          <w:rFonts w:ascii="Open Sans" w:hAnsi="Open Sans" w:cs="Open Sans"/>
          <w:color w:val="auto"/>
          <w:sz w:val="52"/>
          <w:szCs w:val="52"/>
        </w:rPr>
        <w:lastRenderedPageBreak/>
        <w:t>Use Cases:</w:t>
      </w:r>
      <w:bookmarkEnd w:id="91"/>
      <w:bookmarkEnd w:id="92"/>
      <w:r w:rsidRPr="00970746">
        <w:rPr>
          <w:rFonts w:ascii="Open Sans" w:hAnsi="Open Sans" w:cs="Open Sans"/>
          <w:color w:val="auto"/>
          <w:sz w:val="52"/>
          <w:szCs w:val="52"/>
        </w:rPr>
        <w:t xml:space="preserve"> </w:t>
      </w:r>
    </w:p>
    <w:p w14:paraId="6AF1ED96" w14:textId="77777777" w:rsidR="00B46198" w:rsidRPr="00970746" w:rsidRDefault="00B46198" w:rsidP="00B46198">
      <w:pPr>
        <w:pStyle w:val="Bodycopy-bulletintro"/>
        <w:ind w:left="-2160"/>
        <w:rPr>
          <w:rFonts w:ascii="Open Sans" w:hAnsi="Open Sans" w:cs="Open Sans"/>
          <w:b/>
          <w:color w:val="548DD4"/>
          <w:sz w:val="18"/>
          <w:szCs w:val="18"/>
        </w:rPr>
      </w:pPr>
      <w:r w:rsidRPr="00970746">
        <w:rPr>
          <w:rFonts w:ascii="Open Sans" w:hAnsi="Open Sans" w:cs="Open Sans"/>
          <w:b/>
          <w:color w:val="548DD4"/>
          <w:sz w:val="18"/>
          <w:szCs w:val="18"/>
        </w:rPr>
        <w:t>Guidance:</w:t>
      </w:r>
    </w:p>
    <w:p w14:paraId="5316D41D" w14:textId="420C3FA1" w:rsidR="00E11E4C" w:rsidRPr="00970746" w:rsidRDefault="00E11E4C" w:rsidP="00B46198">
      <w:pPr>
        <w:pStyle w:val="Bodycopy-bulletintro"/>
        <w:ind w:left="-2160"/>
        <w:rPr>
          <w:rFonts w:ascii="Open Sans" w:hAnsi="Open Sans" w:cs="Open Sans"/>
          <w:bCs/>
          <w:color w:val="548DD4"/>
          <w:sz w:val="18"/>
          <w:szCs w:val="18"/>
        </w:rPr>
      </w:pPr>
      <w:r w:rsidRPr="00970746">
        <w:rPr>
          <w:rFonts w:ascii="Open Sans" w:hAnsi="Open Sans" w:cs="Open Sans"/>
          <w:bCs/>
          <w:sz w:val="18"/>
          <w:szCs w:val="18"/>
        </w:rPr>
        <w:t xml:space="preserve">Use cases section should tie to </w:t>
      </w:r>
      <w:r w:rsidR="00284B46" w:rsidRPr="00970746">
        <w:rPr>
          <w:rFonts w:ascii="Open Sans" w:hAnsi="Open Sans" w:cs="Open Sans"/>
          <w:bCs/>
          <w:sz w:val="18"/>
          <w:szCs w:val="18"/>
        </w:rPr>
        <w:t>work f</w:t>
      </w:r>
      <w:r w:rsidRPr="00970746">
        <w:rPr>
          <w:rFonts w:ascii="Open Sans" w:hAnsi="Open Sans" w:cs="Open Sans"/>
          <w:bCs/>
          <w:sz w:val="18"/>
          <w:szCs w:val="18"/>
        </w:rPr>
        <w:t>low diagram in previous section. It should list and explain the business requirements/goals that will be met through implementing the solution in the client’s/business environment. Every use case should clearly explain how the activities that will be covered under it to achieve the requirement/goals.</w:t>
      </w:r>
    </w:p>
    <w:p w14:paraId="2DD44AE8" w14:textId="0602E71E" w:rsidR="00DA1E9E" w:rsidRPr="00970746" w:rsidRDefault="00DA1E9E" w:rsidP="002A2806">
      <w:pPr>
        <w:pStyle w:val="Heading2"/>
        <w:numPr>
          <w:ilvl w:val="1"/>
          <w:numId w:val="13"/>
        </w:numPr>
        <w:rPr>
          <w:rFonts w:ascii="Open Sans" w:hAnsi="Open Sans" w:cs="Open Sans"/>
          <w:color w:val="auto"/>
          <w:sz w:val="24"/>
        </w:rPr>
      </w:pPr>
      <w:bookmarkStart w:id="93" w:name="_Toc127524544"/>
      <w:bookmarkStart w:id="94" w:name="_Toc127881369"/>
      <w:r w:rsidRPr="00970746">
        <w:rPr>
          <w:rFonts w:ascii="Open Sans" w:hAnsi="Open Sans" w:cs="Open Sans"/>
          <w:color w:val="auto"/>
          <w:sz w:val="24"/>
        </w:rPr>
        <w:t>Use Cases</w:t>
      </w:r>
      <w:bookmarkEnd w:id="93"/>
      <w:bookmarkEnd w:id="94"/>
    </w:p>
    <w:p w14:paraId="2DB62210" w14:textId="6CEB90BD" w:rsidR="00DA1E9E" w:rsidRPr="00970746" w:rsidRDefault="00F560C8" w:rsidP="00DA1E9E">
      <w:pPr>
        <w:pStyle w:val="Bodycopy-bulletintro"/>
        <w:ind w:hanging="2070"/>
        <w:rPr>
          <w:rFonts w:ascii="Open Sans" w:hAnsi="Open Sans" w:cs="Open Sans"/>
          <w:sz w:val="20"/>
          <w:szCs w:val="22"/>
        </w:rPr>
      </w:pPr>
      <w:r w:rsidRPr="00970746">
        <w:rPr>
          <w:rFonts w:ascii="Open Sans" w:hAnsi="Open Sans" w:cs="Open Sans"/>
          <w:sz w:val="20"/>
          <w:szCs w:val="22"/>
        </w:rPr>
        <w:t>Below are the use cases :</w:t>
      </w:r>
    </w:p>
    <w:tbl>
      <w:tblPr>
        <w:tblW w:w="10103" w:type="dxa"/>
        <w:tblInd w:w="-19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2"/>
        <w:gridCol w:w="7461"/>
      </w:tblGrid>
      <w:tr w:rsidR="00DA1E9E" w:rsidRPr="00970746" w14:paraId="7A1BF4E8" w14:textId="77777777" w:rsidTr="000B0E80">
        <w:trPr>
          <w:trHeight w:val="555"/>
        </w:trPr>
        <w:tc>
          <w:tcPr>
            <w:tcW w:w="2642" w:type="dxa"/>
            <w:tcBorders>
              <w:top w:val="nil"/>
              <w:left w:val="nil"/>
              <w:bottom w:val="single" w:sz="6" w:space="0" w:color="FFFFFF"/>
              <w:right w:val="single" w:sz="6" w:space="0" w:color="FFFFFF"/>
            </w:tcBorders>
            <w:shd w:val="clear" w:color="auto" w:fill="548DD4"/>
            <w:vAlign w:val="center"/>
            <w:hideMark/>
          </w:tcPr>
          <w:p w14:paraId="5F0434B8" w14:textId="221DA507" w:rsidR="00DA1E9E" w:rsidRPr="00970746" w:rsidRDefault="00DA1E9E" w:rsidP="000B0E80">
            <w:pPr>
              <w:spacing w:before="0"/>
              <w:jc w:val="center"/>
              <w:textAlignment w:val="baseline"/>
              <w:rPr>
                <w:rFonts w:ascii="Segoe UI" w:eastAsia="Times New Roman" w:hAnsi="Segoe UI" w:cs="Segoe UI"/>
                <w:sz w:val="18"/>
                <w:szCs w:val="18"/>
              </w:rPr>
            </w:pPr>
            <w:r w:rsidRPr="00970746">
              <w:rPr>
                <w:rFonts w:ascii="Open Sans" w:eastAsia="Times New Roman" w:hAnsi="Open Sans" w:cs="Open Sans"/>
                <w:b/>
                <w:bCs/>
                <w:color w:val="FFFFFF"/>
                <w:sz w:val="18"/>
                <w:szCs w:val="18"/>
              </w:rPr>
              <w:t>Category</w:t>
            </w:r>
          </w:p>
        </w:tc>
        <w:tc>
          <w:tcPr>
            <w:tcW w:w="7461" w:type="dxa"/>
            <w:tcBorders>
              <w:top w:val="nil"/>
              <w:left w:val="single" w:sz="6" w:space="0" w:color="FFFFFF"/>
              <w:bottom w:val="single" w:sz="6" w:space="0" w:color="FFFFFF"/>
              <w:right w:val="nil"/>
            </w:tcBorders>
            <w:shd w:val="clear" w:color="auto" w:fill="548DD4"/>
            <w:vAlign w:val="center"/>
            <w:hideMark/>
          </w:tcPr>
          <w:p w14:paraId="3F67545B" w14:textId="63D30B28" w:rsidR="00DA1E9E" w:rsidRPr="00970746" w:rsidRDefault="00DA1E9E" w:rsidP="000B0E80">
            <w:pPr>
              <w:spacing w:before="0"/>
              <w:jc w:val="center"/>
              <w:textAlignment w:val="baseline"/>
              <w:rPr>
                <w:rFonts w:ascii="Segoe UI" w:eastAsia="Times New Roman" w:hAnsi="Segoe UI" w:cs="Segoe UI"/>
                <w:sz w:val="18"/>
                <w:szCs w:val="18"/>
              </w:rPr>
            </w:pPr>
            <w:r w:rsidRPr="00970746">
              <w:rPr>
                <w:rFonts w:ascii="Open Sans" w:eastAsia="Times New Roman" w:hAnsi="Open Sans" w:cs="Open Sans"/>
                <w:b/>
                <w:bCs/>
                <w:color w:val="FFFFFF"/>
                <w:sz w:val="18"/>
                <w:szCs w:val="18"/>
              </w:rPr>
              <w:t>Use Cases</w:t>
            </w:r>
            <w:r w:rsidRPr="00970746">
              <w:rPr>
                <w:rFonts w:ascii="Open Sans" w:eastAsia="Times New Roman" w:hAnsi="Open Sans" w:cs="Open Sans"/>
                <w:color w:val="FFFFFF"/>
                <w:sz w:val="18"/>
                <w:szCs w:val="18"/>
              </w:rPr>
              <w:t> </w:t>
            </w:r>
          </w:p>
        </w:tc>
      </w:tr>
      <w:tr w:rsidR="00B46198" w:rsidRPr="00970746" w14:paraId="1F65FAD2" w14:textId="77777777" w:rsidTr="002D25E0">
        <w:trPr>
          <w:trHeight w:val="855"/>
        </w:trPr>
        <w:tc>
          <w:tcPr>
            <w:tcW w:w="2642" w:type="dxa"/>
            <w:tcBorders>
              <w:top w:val="single" w:sz="6" w:space="0" w:color="FFFFFF"/>
              <w:left w:val="nil"/>
              <w:bottom w:val="single" w:sz="6" w:space="0" w:color="FFFFFF"/>
              <w:right w:val="nil"/>
            </w:tcBorders>
            <w:shd w:val="clear" w:color="auto" w:fill="548DD4"/>
            <w:vAlign w:val="center"/>
          </w:tcPr>
          <w:p w14:paraId="1C82941A" w14:textId="15B15737" w:rsidR="00B46198" w:rsidRPr="00970746" w:rsidRDefault="00B46198" w:rsidP="000B0E80">
            <w:pPr>
              <w:spacing w:before="0"/>
              <w:jc w:val="center"/>
              <w:textAlignment w:val="baseline"/>
              <w:rPr>
                <w:rFonts w:ascii="Open Sans" w:eastAsia="Times New Roman" w:hAnsi="Open Sans" w:cs="Open Sans"/>
                <w:color w:val="FFFFFF"/>
                <w:sz w:val="18"/>
                <w:szCs w:val="18"/>
              </w:rPr>
            </w:pPr>
            <w:r w:rsidRPr="00970746">
              <w:rPr>
                <w:rFonts w:ascii="Open Sans" w:eastAsia="Calibri" w:hAnsi="Open Sans" w:cs="Open Sans"/>
                <w:b/>
                <w:bCs/>
                <w:color w:val="FFFFFF"/>
                <w:kern w:val="24"/>
                <w:sz w:val="18"/>
                <w:szCs w:val="18"/>
              </w:rPr>
              <w:t>Pre-requisites</w:t>
            </w:r>
          </w:p>
        </w:tc>
        <w:tc>
          <w:tcPr>
            <w:tcW w:w="7461" w:type="dxa"/>
            <w:tcBorders>
              <w:top w:val="single" w:sz="6" w:space="0" w:color="FFFFFF"/>
              <w:left w:val="nil"/>
              <w:bottom w:val="single" w:sz="6" w:space="0" w:color="FFFFFF"/>
              <w:right w:val="nil"/>
            </w:tcBorders>
            <w:shd w:val="clear" w:color="auto" w:fill="CBCBCB" w:themeFill="background2" w:themeFillTint="40"/>
            <w:vAlign w:val="center"/>
          </w:tcPr>
          <w:p w14:paraId="58786FCD" w14:textId="77777777" w:rsidR="00B46198" w:rsidRPr="00970746" w:rsidRDefault="00B46198" w:rsidP="000B0E80">
            <w:pPr>
              <w:spacing w:before="0"/>
              <w:textAlignment w:val="baseline"/>
              <w:rPr>
                <w:rFonts w:ascii="Open Sans" w:eastAsia="Times New Roman" w:hAnsi="Open Sans" w:cs="Open Sans"/>
                <w:color w:val="auto"/>
                <w:sz w:val="18"/>
                <w:szCs w:val="18"/>
              </w:rPr>
            </w:pPr>
          </w:p>
        </w:tc>
      </w:tr>
      <w:tr w:rsidR="00B46198" w:rsidRPr="00970746" w14:paraId="4E3F0F03" w14:textId="77777777" w:rsidTr="002D25E0">
        <w:trPr>
          <w:trHeight w:val="855"/>
        </w:trPr>
        <w:tc>
          <w:tcPr>
            <w:tcW w:w="2642" w:type="dxa"/>
            <w:tcBorders>
              <w:top w:val="single" w:sz="6" w:space="0" w:color="FFFFFF"/>
              <w:left w:val="nil"/>
              <w:bottom w:val="single" w:sz="6" w:space="0" w:color="FFFFFF"/>
              <w:right w:val="nil"/>
            </w:tcBorders>
            <w:shd w:val="clear" w:color="auto" w:fill="548DD4"/>
            <w:vAlign w:val="center"/>
          </w:tcPr>
          <w:p w14:paraId="20EB5EFF" w14:textId="5A5B0886" w:rsidR="00B46198" w:rsidRPr="00970746" w:rsidRDefault="00B46198" w:rsidP="000B0E80">
            <w:pPr>
              <w:spacing w:before="0"/>
              <w:jc w:val="center"/>
              <w:textAlignment w:val="baseline"/>
              <w:rPr>
                <w:rFonts w:ascii="Open Sans" w:eastAsia="Calibri" w:hAnsi="Open Sans" w:cs="Open Sans"/>
                <w:b/>
                <w:bCs/>
                <w:color w:val="FFFFFF"/>
                <w:kern w:val="24"/>
                <w:sz w:val="18"/>
                <w:szCs w:val="18"/>
              </w:rPr>
            </w:pPr>
            <w:r w:rsidRPr="00970746">
              <w:rPr>
                <w:rFonts w:ascii="Open Sans" w:eastAsia="Calibri" w:hAnsi="Open Sans" w:cs="Open Sans"/>
                <w:b/>
                <w:bCs/>
                <w:color w:val="FFFFFF"/>
                <w:kern w:val="24"/>
                <w:sz w:val="18"/>
                <w:szCs w:val="18"/>
              </w:rPr>
              <w:t>Roles and Responsibility</w:t>
            </w:r>
          </w:p>
        </w:tc>
        <w:tc>
          <w:tcPr>
            <w:tcW w:w="7461" w:type="dxa"/>
            <w:tcBorders>
              <w:top w:val="single" w:sz="6" w:space="0" w:color="FFFFFF"/>
              <w:left w:val="nil"/>
              <w:bottom w:val="single" w:sz="6" w:space="0" w:color="FFFFFF"/>
              <w:right w:val="nil"/>
            </w:tcBorders>
            <w:shd w:val="clear" w:color="auto" w:fill="CBCBCB" w:themeFill="background2" w:themeFillTint="40"/>
            <w:vAlign w:val="center"/>
          </w:tcPr>
          <w:p w14:paraId="00A82925" w14:textId="77777777" w:rsidR="00B46198" w:rsidRPr="00970746" w:rsidRDefault="00B46198" w:rsidP="000B0E80">
            <w:pPr>
              <w:spacing w:before="0"/>
              <w:textAlignment w:val="baseline"/>
              <w:rPr>
                <w:rFonts w:ascii="Open Sans" w:eastAsia="Times New Roman" w:hAnsi="Open Sans" w:cs="Open Sans"/>
                <w:color w:val="auto"/>
                <w:sz w:val="18"/>
                <w:szCs w:val="18"/>
              </w:rPr>
            </w:pPr>
          </w:p>
        </w:tc>
      </w:tr>
      <w:tr w:rsidR="00B46198" w:rsidRPr="00970746" w14:paraId="39B5EAD5" w14:textId="77777777" w:rsidTr="002D25E0">
        <w:trPr>
          <w:trHeight w:val="855"/>
        </w:trPr>
        <w:tc>
          <w:tcPr>
            <w:tcW w:w="2642" w:type="dxa"/>
            <w:tcBorders>
              <w:top w:val="single" w:sz="6" w:space="0" w:color="FFFFFF"/>
              <w:left w:val="nil"/>
              <w:bottom w:val="single" w:sz="6" w:space="0" w:color="FFFFFF"/>
              <w:right w:val="nil"/>
            </w:tcBorders>
            <w:shd w:val="clear" w:color="auto" w:fill="548DD4"/>
            <w:vAlign w:val="center"/>
          </w:tcPr>
          <w:p w14:paraId="642FC420" w14:textId="0CA4A575" w:rsidR="00B46198" w:rsidRPr="00970746" w:rsidRDefault="00B46198" w:rsidP="000B0E80">
            <w:pPr>
              <w:spacing w:before="0"/>
              <w:jc w:val="center"/>
              <w:textAlignment w:val="baseline"/>
              <w:rPr>
                <w:rFonts w:ascii="Open Sans" w:eastAsia="Calibri" w:hAnsi="Open Sans" w:cs="Open Sans"/>
                <w:b/>
                <w:bCs/>
                <w:color w:val="FFFFFF"/>
                <w:kern w:val="24"/>
                <w:sz w:val="18"/>
                <w:szCs w:val="18"/>
              </w:rPr>
            </w:pPr>
            <w:r w:rsidRPr="00970746">
              <w:rPr>
                <w:rFonts w:ascii="Open Sans" w:eastAsia="Calibri" w:hAnsi="Open Sans" w:cs="Open Sans"/>
                <w:b/>
                <w:bCs/>
                <w:color w:val="FFFFFF"/>
                <w:kern w:val="24"/>
                <w:sz w:val="18"/>
                <w:szCs w:val="18"/>
              </w:rPr>
              <w:t>Process</w:t>
            </w:r>
          </w:p>
        </w:tc>
        <w:tc>
          <w:tcPr>
            <w:tcW w:w="7461" w:type="dxa"/>
            <w:tcBorders>
              <w:top w:val="single" w:sz="6" w:space="0" w:color="FFFFFF"/>
              <w:left w:val="nil"/>
              <w:bottom w:val="single" w:sz="6" w:space="0" w:color="FFFFFF"/>
              <w:right w:val="nil"/>
            </w:tcBorders>
            <w:shd w:val="clear" w:color="auto" w:fill="CBCBCB" w:themeFill="background2" w:themeFillTint="40"/>
            <w:vAlign w:val="center"/>
          </w:tcPr>
          <w:p w14:paraId="1783E35B" w14:textId="77777777" w:rsidR="00B46198" w:rsidRPr="00970746" w:rsidRDefault="00B46198" w:rsidP="000B0E80">
            <w:pPr>
              <w:spacing w:before="0"/>
              <w:textAlignment w:val="baseline"/>
              <w:rPr>
                <w:rFonts w:ascii="Open Sans" w:eastAsia="Times New Roman" w:hAnsi="Open Sans" w:cs="Open Sans"/>
                <w:color w:val="auto"/>
                <w:sz w:val="18"/>
                <w:szCs w:val="18"/>
              </w:rPr>
            </w:pPr>
          </w:p>
        </w:tc>
      </w:tr>
      <w:tr w:rsidR="00B46198" w:rsidRPr="00970746" w14:paraId="3E11E254" w14:textId="77777777" w:rsidTr="002D25E0">
        <w:trPr>
          <w:trHeight w:val="855"/>
        </w:trPr>
        <w:tc>
          <w:tcPr>
            <w:tcW w:w="2642" w:type="dxa"/>
            <w:tcBorders>
              <w:top w:val="single" w:sz="6" w:space="0" w:color="FFFFFF"/>
              <w:left w:val="nil"/>
              <w:bottom w:val="single" w:sz="6" w:space="0" w:color="FFFFFF"/>
              <w:right w:val="nil"/>
            </w:tcBorders>
            <w:shd w:val="clear" w:color="auto" w:fill="548DD4"/>
            <w:vAlign w:val="center"/>
          </w:tcPr>
          <w:p w14:paraId="4DB72546" w14:textId="273A1C59" w:rsidR="00B46198" w:rsidRPr="00970746" w:rsidRDefault="00B46198" w:rsidP="000B0E80">
            <w:pPr>
              <w:spacing w:before="0"/>
              <w:jc w:val="center"/>
              <w:textAlignment w:val="baseline"/>
              <w:rPr>
                <w:rFonts w:ascii="Open Sans" w:eastAsia="Calibri" w:hAnsi="Open Sans" w:cs="Open Sans"/>
                <w:b/>
                <w:bCs/>
                <w:color w:val="FFFFFF"/>
                <w:kern w:val="24"/>
                <w:sz w:val="18"/>
                <w:szCs w:val="18"/>
              </w:rPr>
            </w:pPr>
            <w:r w:rsidRPr="00970746">
              <w:rPr>
                <w:rFonts w:ascii="Open Sans" w:eastAsia="Calibri" w:hAnsi="Open Sans" w:cs="Open Sans"/>
                <w:b/>
                <w:bCs/>
                <w:color w:val="FFFFFF"/>
                <w:kern w:val="24"/>
                <w:sz w:val="18"/>
                <w:szCs w:val="18"/>
              </w:rPr>
              <w:t>Output</w:t>
            </w:r>
          </w:p>
        </w:tc>
        <w:tc>
          <w:tcPr>
            <w:tcW w:w="7461" w:type="dxa"/>
            <w:tcBorders>
              <w:top w:val="single" w:sz="6" w:space="0" w:color="FFFFFF"/>
              <w:left w:val="nil"/>
              <w:bottom w:val="single" w:sz="6" w:space="0" w:color="FFFFFF"/>
              <w:right w:val="nil"/>
            </w:tcBorders>
            <w:shd w:val="clear" w:color="auto" w:fill="CBCBCB" w:themeFill="background2" w:themeFillTint="40"/>
            <w:vAlign w:val="center"/>
          </w:tcPr>
          <w:p w14:paraId="061DBE15" w14:textId="77777777" w:rsidR="00B46198" w:rsidRPr="00970746" w:rsidRDefault="00B46198" w:rsidP="000B0E80">
            <w:pPr>
              <w:spacing w:before="0"/>
              <w:textAlignment w:val="baseline"/>
              <w:rPr>
                <w:rFonts w:ascii="Open Sans" w:eastAsia="Times New Roman" w:hAnsi="Open Sans" w:cs="Open Sans"/>
                <w:color w:val="auto"/>
                <w:sz w:val="18"/>
                <w:szCs w:val="18"/>
              </w:rPr>
            </w:pPr>
          </w:p>
        </w:tc>
      </w:tr>
    </w:tbl>
    <w:p w14:paraId="1BD1E9D4" w14:textId="77777777" w:rsidR="00DA1E9E" w:rsidRDefault="00DA1E9E" w:rsidP="00DA1E9E">
      <w:pPr>
        <w:pStyle w:val="Bodycopy-bulletintro"/>
        <w:ind w:hanging="2070"/>
        <w:rPr>
          <w:rFonts w:ascii="Open Sans" w:hAnsi="Open Sans" w:cs="Open Sans"/>
          <w:color w:val="auto"/>
          <w:kern w:val="32"/>
          <w:sz w:val="52"/>
          <w:szCs w:val="52"/>
        </w:rPr>
      </w:pPr>
    </w:p>
    <w:p w14:paraId="45E1E601" w14:textId="77777777" w:rsidR="002020AC" w:rsidRPr="002020AC" w:rsidRDefault="002020AC" w:rsidP="002020AC"/>
    <w:p w14:paraId="08F29F29" w14:textId="77777777" w:rsidR="002020AC" w:rsidRPr="002020AC" w:rsidRDefault="002020AC" w:rsidP="002020AC"/>
    <w:p w14:paraId="01BA9626" w14:textId="77777777" w:rsidR="002020AC" w:rsidRDefault="002020AC" w:rsidP="002020AC"/>
    <w:p w14:paraId="57A2FE1F" w14:textId="41D330BC" w:rsidR="00A36C97" w:rsidRPr="00970746" w:rsidRDefault="00A36C97" w:rsidP="00A36C97">
      <w:pPr>
        <w:pStyle w:val="Heading1"/>
        <w:numPr>
          <w:ilvl w:val="0"/>
          <w:numId w:val="13"/>
        </w:numPr>
        <w:spacing w:after="0" w:line="360" w:lineRule="auto"/>
        <w:rPr>
          <w:rFonts w:ascii="Open Sans" w:hAnsi="Open Sans" w:cs="Open Sans"/>
          <w:color w:val="auto"/>
          <w:sz w:val="52"/>
          <w:szCs w:val="52"/>
        </w:rPr>
      </w:pPr>
      <w:r w:rsidRPr="14BE58B6">
        <w:rPr>
          <w:rFonts w:ascii="Open Sans" w:hAnsi="Open Sans" w:cs="Open Sans"/>
          <w:color w:val="auto"/>
          <w:sz w:val="52"/>
          <w:szCs w:val="52"/>
        </w:rPr>
        <w:lastRenderedPageBreak/>
        <w:t xml:space="preserve"> </w:t>
      </w:r>
      <w:bookmarkStart w:id="95" w:name="_Toc127881370"/>
      <w:r w:rsidR="37F055F4" w:rsidRPr="14BE58B6">
        <w:rPr>
          <w:rFonts w:ascii="Open Sans" w:hAnsi="Open Sans" w:cs="Open Sans"/>
          <w:color w:val="auto"/>
          <w:sz w:val="52"/>
          <w:szCs w:val="52"/>
        </w:rPr>
        <w:t>Checklist</w:t>
      </w:r>
      <w:bookmarkEnd w:id="95"/>
      <w:r w:rsidRPr="14BE58B6">
        <w:rPr>
          <w:rFonts w:ascii="Open Sans" w:hAnsi="Open Sans" w:cs="Open Sans"/>
          <w:color w:val="auto"/>
          <w:sz w:val="52"/>
          <w:szCs w:val="52"/>
        </w:rPr>
        <w:t xml:space="preserve"> </w:t>
      </w:r>
    </w:p>
    <w:p w14:paraId="3C671B00" w14:textId="2E443485" w:rsidR="00B1676D" w:rsidRPr="00970746" w:rsidRDefault="00B1676D" w:rsidP="00B1676D">
      <w:pPr>
        <w:pStyle w:val="Heading2"/>
        <w:numPr>
          <w:ilvl w:val="1"/>
          <w:numId w:val="13"/>
        </w:numPr>
        <w:rPr>
          <w:rFonts w:ascii="Open Sans" w:hAnsi="Open Sans" w:cs="Open Sans"/>
          <w:color w:val="auto"/>
          <w:sz w:val="24"/>
        </w:rPr>
      </w:pPr>
      <w:r>
        <w:rPr>
          <w:rFonts w:ascii="Open Sans" w:hAnsi="Open Sans" w:cs="Open Sans"/>
          <w:color w:val="auto"/>
          <w:sz w:val="24"/>
        </w:rPr>
        <w:t xml:space="preserve"> </w:t>
      </w:r>
      <w:bookmarkStart w:id="96" w:name="_Toc127881371"/>
      <w:r w:rsidR="00BD6461">
        <w:rPr>
          <w:rFonts w:ascii="Open Sans" w:hAnsi="Open Sans" w:cs="Open Sans"/>
          <w:color w:val="auto"/>
          <w:sz w:val="24"/>
        </w:rPr>
        <w:t>Reference</w:t>
      </w:r>
      <w:r w:rsidR="0024746E">
        <w:rPr>
          <w:rFonts w:ascii="Open Sans" w:hAnsi="Open Sans" w:cs="Open Sans"/>
          <w:color w:val="auto"/>
          <w:sz w:val="24"/>
        </w:rPr>
        <w:t>s</w:t>
      </w:r>
      <w:bookmarkEnd w:id="96"/>
    </w:p>
    <w:p w14:paraId="2A13F242" w14:textId="3B18F727" w:rsidR="002020AC" w:rsidRDefault="002020AC" w:rsidP="002020AC">
      <w:pPr>
        <w:pStyle w:val="Bodycopy-bulletintro"/>
        <w:ind w:left="-2160"/>
        <w:rPr>
          <w:rFonts w:ascii="Open Sans" w:hAnsi="Open Sans" w:cs="Open Sans"/>
          <w:bCs/>
          <w:sz w:val="18"/>
          <w:szCs w:val="18"/>
        </w:rPr>
      </w:pPr>
      <w:r w:rsidRPr="002020AC">
        <w:rPr>
          <w:rFonts w:ascii="Open Sans" w:hAnsi="Open Sans" w:cs="Open Sans"/>
          <w:bCs/>
          <w:sz w:val="18"/>
          <w:szCs w:val="18"/>
        </w:rPr>
        <w:t xml:space="preserve">Create a reference list </w:t>
      </w:r>
      <w:proofErr w:type="spellStart"/>
      <w:r w:rsidRPr="002020AC">
        <w:rPr>
          <w:rFonts w:ascii="Open Sans" w:hAnsi="Open Sans" w:cs="Open Sans"/>
          <w:bCs/>
          <w:sz w:val="18"/>
          <w:szCs w:val="18"/>
        </w:rPr>
        <w:t>eg</w:t>
      </w:r>
      <w:proofErr w:type="spellEnd"/>
      <w:r w:rsidRPr="002020AC">
        <w:rPr>
          <w:rFonts w:ascii="Open Sans" w:hAnsi="Open Sans" w:cs="Open Sans"/>
          <w:bCs/>
          <w:sz w:val="18"/>
          <w:szCs w:val="18"/>
        </w:rPr>
        <w:t xml:space="preserve"> source of information, regulatory guideline, sample website link available in the internet, etc.</w:t>
      </w:r>
    </w:p>
    <w:p w14:paraId="7B9F7E62" w14:textId="5EEF8B50" w:rsidR="00937A82" w:rsidRDefault="00937A82" w:rsidP="002020AC">
      <w:pPr>
        <w:pStyle w:val="Bodycopy-bulletintro"/>
        <w:ind w:left="-2160"/>
        <w:rPr>
          <w:rFonts w:ascii="Open Sans" w:hAnsi="Open Sans" w:cs="Open Sans"/>
          <w:bCs/>
          <w:sz w:val="18"/>
          <w:szCs w:val="18"/>
        </w:rPr>
      </w:pPr>
      <w:r>
        <w:t>RBI Circular</w:t>
      </w:r>
      <w:r w:rsidR="008A1702">
        <w:t xml:space="preserve"> </w:t>
      </w:r>
      <w:hyperlink r:id="rId22" w:history="1">
        <w:r>
          <w:rPr>
            <w:rStyle w:val="Hyperlink"/>
          </w:rPr>
          <w:t>Reserve Bank of India - Index To RBI Circulars</w:t>
        </w:r>
      </w:hyperlink>
    </w:p>
    <w:p w14:paraId="07D86BF8" w14:textId="64ECCC97" w:rsidR="00937A82" w:rsidRDefault="00937A82" w:rsidP="002020AC">
      <w:pPr>
        <w:pStyle w:val="Bodycopy-bulletintro"/>
        <w:ind w:left="-2160"/>
        <w:rPr>
          <w:rFonts w:ascii="Open Sans" w:hAnsi="Open Sans" w:cs="Open Sans"/>
          <w:bCs/>
          <w:sz w:val="18"/>
          <w:szCs w:val="18"/>
        </w:rPr>
      </w:pPr>
      <w:r>
        <w:rPr>
          <w:rFonts w:ascii="Open Sans" w:hAnsi="Open Sans" w:cs="Open Sans"/>
          <w:bCs/>
          <w:sz w:val="18"/>
          <w:szCs w:val="18"/>
        </w:rPr>
        <w:t xml:space="preserve">NPCI Circular </w:t>
      </w:r>
      <w:hyperlink r:id="rId23" w:history="1">
        <w:r w:rsidR="00E6436B" w:rsidRPr="00602B5F">
          <w:rPr>
            <w:rStyle w:val="Hyperlink"/>
            <w:rFonts w:ascii="Open Sans" w:hAnsi="Open Sans" w:cs="Open Sans"/>
            <w:bCs/>
            <w:sz w:val="18"/>
            <w:szCs w:val="18"/>
          </w:rPr>
          <w:t>https://www.npci.org.in/what-we-do/upi/circular</w:t>
        </w:r>
      </w:hyperlink>
      <w:r w:rsidR="00E6436B">
        <w:rPr>
          <w:rFonts w:ascii="Open Sans" w:hAnsi="Open Sans" w:cs="Open Sans"/>
          <w:bCs/>
          <w:sz w:val="18"/>
          <w:szCs w:val="18"/>
        </w:rPr>
        <w:t xml:space="preserve"> </w:t>
      </w:r>
    </w:p>
    <w:p w14:paraId="4CBE0215" w14:textId="622385FF" w:rsidR="00777F88" w:rsidRPr="002020AC" w:rsidRDefault="00777F88" w:rsidP="002020AC">
      <w:pPr>
        <w:pStyle w:val="Bodycopy-bulletintro"/>
        <w:ind w:left="-2160"/>
        <w:rPr>
          <w:rFonts w:ascii="Open Sans" w:hAnsi="Open Sans" w:cs="Open Sans"/>
          <w:b/>
          <w:color w:val="548DD4"/>
          <w:sz w:val="18"/>
          <w:szCs w:val="18"/>
        </w:rPr>
      </w:pPr>
      <w:r>
        <w:rPr>
          <w:rFonts w:ascii="Open Sans" w:hAnsi="Open Sans" w:cs="Open Sans"/>
          <w:bCs/>
          <w:sz w:val="18"/>
          <w:szCs w:val="18"/>
        </w:rPr>
        <w:t>SEBI Circular</w:t>
      </w:r>
      <w:r w:rsidR="00937A82">
        <w:rPr>
          <w:rFonts w:ascii="Open Sans" w:hAnsi="Open Sans" w:cs="Open Sans"/>
          <w:bCs/>
          <w:sz w:val="18"/>
          <w:szCs w:val="18"/>
        </w:rPr>
        <w:t xml:space="preserve"> </w:t>
      </w:r>
      <w:hyperlink r:id="rId24" w:history="1">
        <w:r>
          <w:rPr>
            <w:rStyle w:val="Hyperlink"/>
          </w:rPr>
          <w:t>SEBI | Circulars</w:t>
        </w:r>
      </w:hyperlink>
    </w:p>
    <w:bookmarkEnd w:id="90"/>
    <w:p w14:paraId="3F9597AC" w14:textId="72C17399" w:rsidR="002020AC" w:rsidRPr="00E124CC" w:rsidRDefault="00B1676D" w:rsidP="14BE58B6">
      <w:pPr>
        <w:pStyle w:val="Heading2"/>
        <w:numPr>
          <w:ilvl w:val="1"/>
          <w:numId w:val="13"/>
        </w:numPr>
        <w:rPr>
          <w:rFonts w:ascii="Open Sans" w:hAnsi="Open Sans" w:cs="Open Sans"/>
          <w:color w:val="auto"/>
          <w:sz w:val="24"/>
        </w:rPr>
      </w:pPr>
      <w:r w:rsidRPr="14BE58B6">
        <w:rPr>
          <w:rFonts w:ascii="Open Sans" w:hAnsi="Open Sans" w:cs="Open Sans"/>
          <w:color w:val="auto"/>
          <w:sz w:val="24"/>
        </w:rPr>
        <w:t xml:space="preserve"> </w:t>
      </w:r>
      <w:r w:rsidR="1CA591ED" w:rsidRPr="14BE58B6">
        <w:rPr>
          <w:rFonts w:ascii="Open Sans" w:hAnsi="Open Sans" w:cs="Open Sans"/>
          <w:color w:val="auto"/>
          <w:sz w:val="24"/>
        </w:rPr>
        <w:t xml:space="preserve"> </w:t>
      </w:r>
      <w:bookmarkStart w:id="97" w:name="_Toc127881372"/>
      <w:r w:rsidRPr="14BE58B6">
        <w:rPr>
          <w:rFonts w:ascii="Open Sans" w:hAnsi="Open Sans" w:cs="Open Sans"/>
          <w:color w:val="auto"/>
          <w:sz w:val="24"/>
        </w:rPr>
        <w:t>Sales Checklist</w:t>
      </w:r>
      <w:bookmarkEnd w:id="97"/>
    </w:p>
    <w:p w14:paraId="3D589471" w14:textId="70587B85" w:rsidR="00E124CC" w:rsidRDefault="00E124CC" w:rsidP="00E124CC">
      <w:pPr>
        <w:pStyle w:val="Bodycopy-bulletintro"/>
        <w:ind w:left="-2160"/>
        <w:rPr>
          <w:rFonts w:ascii="Open Sans" w:hAnsi="Open Sans" w:cs="Open Sans"/>
          <w:bCs/>
          <w:sz w:val="18"/>
          <w:szCs w:val="18"/>
        </w:rPr>
      </w:pPr>
      <w:r>
        <w:rPr>
          <w:rFonts w:ascii="Open Sans" w:hAnsi="Open Sans" w:cs="Open Sans"/>
          <w:bCs/>
          <w:sz w:val="18"/>
          <w:szCs w:val="18"/>
        </w:rPr>
        <w:t xml:space="preserve">Sales Checklist </w:t>
      </w:r>
      <w:r w:rsidR="000B4B8C">
        <w:rPr>
          <w:rFonts w:ascii="Open Sans" w:hAnsi="Open Sans" w:cs="Open Sans"/>
          <w:bCs/>
          <w:sz w:val="18"/>
          <w:szCs w:val="18"/>
        </w:rPr>
        <w:t>to be completed in advance</w:t>
      </w:r>
    </w:p>
    <w:tbl>
      <w:tblPr>
        <w:tblW w:w="11529" w:type="dxa"/>
        <w:tblInd w:w="-2520" w:type="dxa"/>
        <w:tblLook w:val="04A0" w:firstRow="1" w:lastRow="0" w:firstColumn="1" w:lastColumn="0" w:noHBand="0" w:noVBand="1"/>
      </w:tblPr>
      <w:tblGrid>
        <w:gridCol w:w="720"/>
        <w:gridCol w:w="3513"/>
        <w:gridCol w:w="1081"/>
        <w:gridCol w:w="848"/>
        <w:gridCol w:w="5367"/>
      </w:tblGrid>
      <w:tr w:rsidR="00A342A6" w:rsidRPr="00A342A6" w14:paraId="09297575" w14:textId="77777777" w:rsidTr="00A342A6">
        <w:trPr>
          <w:trHeight w:val="292"/>
        </w:trPr>
        <w:tc>
          <w:tcPr>
            <w:tcW w:w="720" w:type="dxa"/>
            <w:tcBorders>
              <w:top w:val="nil"/>
              <w:left w:val="nil"/>
              <w:bottom w:val="single" w:sz="4" w:space="0" w:color="auto"/>
              <w:right w:val="nil"/>
            </w:tcBorders>
            <w:shd w:val="clear" w:color="auto" w:fill="auto"/>
            <w:noWrap/>
            <w:vAlign w:val="center"/>
            <w:hideMark/>
          </w:tcPr>
          <w:p w14:paraId="181F6782"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Sr No.</w:t>
            </w:r>
          </w:p>
        </w:tc>
        <w:tc>
          <w:tcPr>
            <w:tcW w:w="3513" w:type="dxa"/>
            <w:tcBorders>
              <w:top w:val="nil"/>
              <w:left w:val="nil"/>
              <w:bottom w:val="single" w:sz="4" w:space="0" w:color="auto"/>
              <w:right w:val="nil"/>
            </w:tcBorders>
            <w:shd w:val="clear" w:color="auto" w:fill="auto"/>
            <w:noWrap/>
            <w:hideMark/>
          </w:tcPr>
          <w:p w14:paraId="07D2AE63"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Activity</w:t>
            </w:r>
          </w:p>
        </w:tc>
        <w:tc>
          <w:tcPr>
            <w:tcW w:w="1081" w:type="dxa"/>
            <w:tcBorders>
              <w:top w:val="nil"/>
              <w:left w:val="nil"/>
              <w:bottom w:val="single" w:sz="4" w:space="0" w:color="auto"/>
              <w:right w:val="nil"/>
            </w:tcBorders>
            <w:shd w:val="clear" w:color="auto" w:fill="auto"/>
            <w:noWrap/>
            <w:vAlign w:val="center"/>
            <w:hideMark/>
          </w:tcPr>
          <w:p w14:paraId="3878BC5F"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Required</w:t>
            </w:r>
          </w:p>
        </w:tc>
        <w:tc>
          <w:tcPr>
            <w:tcW w:w="848" w:type="dxa"/>
            <w:tcBorders>
              <w:top w:val="nil"/>
              <w:left w:val="nil"/>
              <w:bottom w:val="single" w:sz="4" w:space="0" w:color="auto"/>
              <w:right w:val="nil"/>
            </w:tcBorders>
            <w:shd w:val="clear" w:color="auto" w:fill="auto"/>
            <w:noWrap/>
            <w:vAlign w:val="center"/>
            <w:hideMark/>
          </w:tcPr>
          <w:p w14:paraId="0ADF4907"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Checked</w:t>
            </w:r>
          </w:p>
        </w:tc>
        <w:tc>
          <w:tcPr>
            <w:tcW w:w="5367" w:type="dxa"/>
            <w:tcBorders>
              <w:top w:val="nil"/>
              <w:left w:val="nil"/>
              <w:bottom w:val="single" w:sz="4" w:space="0" w:color="auto"/>
              <w:right w:val="nil"/>
            </w:tcBorders>
            <w:shd w:val="clear" w:color="auto" w:fill="auto"/>
            <w:noWrap/>
            <w:hideMark/>
          </w:tcPr>
          <w:p w14:paraId="33015415"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Comments / Action</w:t>
            </w:r>
          </w:p>
        </w:tc>
      </w:tr>
      <w:tr w:rsidR="00A342A6" w:rsidRPr="00A342A6" w14:paraId="12F9A1C5" w14:textId="77777777" w:rsidTr="00DC6963">
        <w:trPr>
          <w:trHeight w:val="292"/>
        </w:trPr>
        <w:tc>
          <w:tcPr>
            <w:tcW w:w="720" w:type="dxa"/>
            <w:tcBorders>
              <w:top w:val="nil"/>
              <w:left w:val="nil"/>
              <w:bottom w:val="single" w:sz="4" w:space="0" w:color="auto"/>
              <w:right w:val="nil"/>
            </w:tcBorders>
            <w:shd w:val="clear" w:color="auto" w:fill="F2F2F2" w:themeFill="background1" w:themeFillShade="F2"/>
            <w:noWrap/>
            <w:vAlign w:val="center"/>
            <w:hideMark/>
          </w:tcPr>
          <w:p w14:paraId="168BC407"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1</w:t>
            </w:r>
          </w:p>
        </w:tc>
        <w:tc>
          <w:tcPr>
            <w:tcW w:w="3513" w:type="dxa"/>
            <w:tcBorders>
              <w:top w:val="nil"/>
              <w:left w:val="nil"/>
              <w:bottom w:val="single" w:sz="4" w:space="0" w:color="auto"/>
              <w:right w:val="nil"/>
            </w:tcBorders>
            <w:shd w:val="clear" w:color="auto" w:fill="F2F2F2" w:themeFill="background1" w:themeFillShade="F2"/>
            <w:noWrap/>
            <w:hideMark/>
          </w:tcPr>
          <w:p w14:paraId="0AEBEEB4"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Business Prerequisite --</w:t>
            </w:r>
          </w:p>
        </w:tc>
        <w:tc>
          <w:tcPr>
            <w:tcW w:w="1081" w:type="dxa"/>
            <w:tcBorders>
              <w:top w:val="nil"/>
              <w:left w:val="nil"/>
              <w:bottom w:val="single" w:sz="4" w:space="0" w:color="auto"/>
              <w:right w:val="nil"/>
            </w:tcBorders>
            <w:shd w:val="clear" w:color="auto" w:fill="F2F2F2" w:themeFill="background1" w:themeFillShade="F2"/>
            <w:noWrap/>
            <w:vAlign w:val="center"/>
            <w:hideMark/>
          </w:tcPr>
          <w:p w14:paraId="18311EAC"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848" w:type="dxa"/>
            <w:tcBorders>
              <w:top w:val="nil"/>
              <w:left w:val="nil"/>
              <w:bottom w:val="single" w:sz="4" w:space="0" w:color="auto"/>
              <w:right w:val="nil"/>
            </w:tcBorders>
            <w:shd w:val="clear" w:color="auto" w:fill="F2F2F2" w:themeFill="background1" w:themeFillShade="F2"/>
            <w:noWrap/>
            <w:vAlign w:val="center"/>
            <w:hideMark/>
          </w:tcPr>
          <w:p w14:paraId="2F727790"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5367" w:type="dxa"/>
            <w:tcBorders>
              <w:top w:val="nil"/>
              <w:left w:val="nil"/>
              <w:bottom w:val="single" w:sz="4" w:space="0" w:color="auto"/>
              <w:right w:val="nil"/>
            </w:tcBorders>
            <w:shd w:val="clear" w:color="auto" w:fill="F2F2F2" w:themeFill="background1" w:themeFillShade="F2"/>
            <w:hideMark/>
          </w:tcPr>
          <w:p w14:paraId="5561A94D"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r>
      <w:tr w:rsidR="00A342A6" w:rsidRPr="00A342A6" w14:paraId="5C6CDDB2" w14:textId="77777777" w:rsidTr="00A342A6">
        <w:trPr>
          <w:trHeight w:val="292"/>
        </w:trPr>
        <w:tc>
          <w:tcPr>
            <w:tcW w:w="720" w:type="dxa"/>
            <w:tcBorders>
              <w:top w:val="nil"/>
              <w:left w:val="nil"/>
              <w:bottom w:val="single" w:sz="4" w:space="0" w:color="auto"/>
              <w:right w:val="nil"/>
            </w:tcBorders>
            <w:shd w:val="clear" w:color="auto" w:fill="auto"/>
            <w:noWrap/>
            <w:vAlign w:val="center"/>
            <w:hideMark/>
          </w:tcPr>
          <w:p w14:paraId="0DBFC747"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2</w:t>
            </w:r>
          </w:p>
        </w:tc>
        <w:tc>
          <w:tcPr>
            <w:tcW w:w="3513" w:type="dxa"/>
            <w:tcBorders>
              <w:top w:val="nil"/>
              <w:left w:val="nil"/>
              <w:bottom w:val="single" w:sz="4" w:space="0" w:color="auto"/>
              <w:right w:val="nil"/>
            </w:tcBorders>
            <w:shd w:val="clear" w:color="auto" w:fill="auto"/>
            <w:noWrap/>
            <w:hideMark/>
          </w:tcPr>
          <w:p w14:paraId="114CB7ED"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Bank account opening for a specific bank</w:t>
            </w:r>
          </w:p>
        </w:tc>
        <w:tc>
          <w:tcPr>
            <w:tcW w:w="1081" w:type="dxa"/>
            <w:tcBorders>
              <w:top w:val="nil"/>
              <w:left w:val="nil"/>
              <w:bottom w:val="single" w:sz="4" w:space="0" w:color="auto"/>
              <w:right w:val="nil"/>
            </w:tcBorders>
            <w:shd w:val="clear" w:color="auto" w:fill="auto"/>
            <w:noWrap/>
            <w:vAlign w:val="center"/>
            <w:hideMark/>
          </w:tcPr>
          <w:p w14:paraId="4738BD5D"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66C57073"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hideMark/>
          </w:tcPr>
          <w:p w14:paraId="3F77D98C" w14:textId="77777777" w:rsidR="00A342A6" w:rsidRPr="00A342A6" w:rsidRDefault="00A342A6" w:rsidP="00A342A6">
            <w:pPr>
              <w:spacing w:before="0"/>
              <w:ind w:right="2832"/>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r>
      <w:tr w:rsidR="00A342A6" w:rsidRPr="00A342A6" w14:paraId="058D2162" w14:textId="77777777" w:rsidTr="00A342A6">
        <w:trPr>
          <w:trHeight w:val="292"/>
        </w:trPr>
        <w:tc>
          <w:tcPr>
            <w:tcW w:w="720" w:type="dxa"/>
            <w:tcBorders>
              <w:top w:val="nil"/>
              <w:left w:val="nil"/>
              <w:bottom w:val="single" w:sz="4" w:space="0" w:color="auto"/>
              <w:right w:val="nil"/>
            </w:tcBorders>
            <w:shd w:val="clear" w:color="auto" w:fill="auto"/>
            <w:noWrap/>
            <w:vAlign w:val="center"/>
            <w:hideMark/>
          </w:tcPr>
          <w:p w14:paraId="5781DEB6"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3</w:t>
            </w:r>
          </w:p>
        </w:tc>
        <w:tc>
          <w:tcPr>
            <w:tcW w:w="3513" w:type="dxa"/>
            <w:tcBorders>
              <w:top w:val="nil"/>
              <w:left w:val="nil"/>
              <w:bottom w:val="single" w:sz="4" w:space="0" w:color="auto"/>
              <w:right w:val="nil"/>
            </w:tcBorders>
            <w:shd w:val="clear" w:color="auto" w:fill="auto"/>
            <w:noWrap/>
            <w:hideMark/>
          </w:tcPr>
          <w:p w14:paraId="2C49DF49"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Bank Guarantee deposit</w:t>
            </w:r>
          </w:p>
        </w:tc>
        <w:tc>
          <w:tcPr>
            <w:tcW w:w="1081" w:type="dxa"/>
            <w:tcBorders>
              <w:top w:val="nil"/>
              <w:left w:val="nil"/>
              <w:bottom w:val="single" w:sz="4" w:space="0" w:color="auto"/>
              <w:right w:val="nil"/>
            </w:tcBorders>
            <w:shd w:val="clear" w:color="auto" w:fill="auto"/>
            <w:noWrap/>
            <w:vAlign w:val="center"/>
            <w:hideMark/>
          </w:tcPr>
          <w:p w14:paraId="2907ADF7"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26A9AA48"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hideMark/>
          </w:tcPr>
          <w:p w14:paraId="55F665EB" w14:textId="77777777" w:rsidR="00A342A6" w:rsidRPr="00A342A6" w:rsidRDefault="00A342A6" w:rsidP="00A342A6">
            <w:pPr>
              <w:spacing w:before="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r>
      <w:tr w:rsidR="00A342A6" w:rsidRPr="00A342A6" w14:paraId="694CB721" w14:textId="77777777" w:rsidTr="00A342A6">
        <w:trPr>
          <w:trHeight w:val="292"/>
        </w:trPr>
        <w:tc>
          <w:tcPr>
            <w:tcW w:w="720" w:type="dxa"/>
            <w:tcBorders>
              <w:top w:val="nil"/>
              <w:left w:val="nil"/>
              <w:bottom w:val="single" w:sz="4" w:space="0" w:color="auto"/>
              <w:right w:val="nil"/>
            </w:tcBorders>
            <w:shd w:val="clear" w:color="auto" w:fill="auto"/>
            <w:noWrap/>
            <w:vAlign w:val="center"/>
            <w:hideMark/>
          </w:tcPr>
          <w:p w14:paraId="12465584"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4</w:t>
            </w:r>
          </w:p>
        </w:tc>
        <w:tc>
          <w:tcPr>
            <w:tcW w:w="3513" w:type="dxa"/>
            <w:tcBorders>
              <w:top w:val="nil"/>
              <w:left w:val="nil"/>
              <w:bottom w:val="single" w:sz="4" w:space="0" w:color="auto"/>
              <w:right w:val="nil"/>
            </w:tcBorders>
            <w:shd w:val="clear" w:color="auto" w:fill="auto"/>
            <w:noWrap/>
            <w:hideMark/>
          </w:tcPr>
          <w:p w14:paraId="2F4B632C"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Other preconditions</w:t>
            </w:r>
          </w:p>
        </w:tc>
        <w:tc>
          <w:tcPr>
            <w:tcW w:w="1081" w:type="dxa"/>
            <w:tcBorders>
              <w:top w:val="nil"/>
              <w:left w:val="nil"/>
              <w:bottom w:val="single" w:sz="4" w:space="0" w:color="auto"/>
              <w:right w:val="nil"/>
            </w:tcBorders>
            <w:shd w:val="clear" w:color="auto" w:fill="auto"/>
            <w:noWrap/>
            <w:vAlign w:val="center"/>
            <w:hideMark/>
          </w:tcPr>
          <w:p w14:paraId="7A286DFD"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7C108F66"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hideMark/>
          </w:tcPr>
          <w:p w14:paraId="225A2C13" w14:textId="77777777" w:rsidR="00A342A6" w:rsidRPr="00A342A6" w:rsidRDefault="00A342A6" w:rsidP="00A342A6">
            <w:pPr>
              <w:spacing w:before="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r>
      <w:tr w:rsidR="00A342A6" w:rsidRPr="00A342A6" w14:paraId="3418D6F6" w14:textId="77777777" w:rsidTr="00DC6963">
        <w:trPr>
          <w:trHeight w:val="292"/>
        </w:trPr>
        <w:tc>
          <w:tcPr>
            <w:tcW w:w="720" w:type="dxa"/>
            <w:tcBorders>
              <w:top w:val="nil"/>
              <w:left w:val="nil"/>
              <w:bottom w:val="single" w:sz="4" w:space="0" w:color="auto"/>
              <w:right w:val="nil"/>
            </w:tcBorders>
            <w:shd w:val="clear" w:color="auto" w:fill="F2F2F2" w:themeFill="background1" w:themeFillShade="F2"/>
            <w:noWrap/>
            <w:vAlign w:val="center"/>
            <w:hideMark/>
          </w:tcPr>
          <w:p w14:paraId="3F1A66D2"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5</w:t>
            </w:r>
          </w:p>
        </w:tc>
        <w:tc>
          <w:tcPr>
            <w:tcW w:w="3513" w:type="dxa"/>
            <w:tcBorders>
              <w:top w:val="nil"/>
              <w:left w:val="nil"/>
              <w:bottom w:val="single" w:sz="4" w:space="0" w:color="auto"/>
              <w:right w:val="nil"/>
            </w:tcBorders>
            <w:shd w:val="clear" w:color="auto" w:fill="F2F2F2" w:themeFill="background1" w:themeFillShade="F2"/>
            <w:noWrap/>
            <w:hideMark/>
          </w:tcPr>
          <w:p w14:paraId="72E76D76"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Operational aspects --</w:t>
            </w:r>
          </w:p>
        </w:tc>
        <w:tc>
          <w:tcPr>
            <w:tcW w:w="1081" w:type="dxa"/>
            <w:tcBorders>
              <w:top w:val="nil"/>
              <w:left w:val="nil"/>
              <w:bottom w:val="single" w:sz="4" w:space="0" w:color="auto"/>
              <w:right w:val="nil"/>
            </w:tcBorders>
            <w:shd w:val="clear" w:color="auto" w:fill="F2F2F2" w:themeFill="background1" w:themeFillShade="F2"/>
            <w:noWrap/>
            <w:vAlign w:val="center"/>
            <w:hideMark/>
          </w:tcPr>
          <w:p w14:paraId="335F4CA4"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848" w:type="dxa"/>
            <w:tcBorders>
              <w:top w:val="nil"/>
              <w:left w:val="nil"/>
              <w:bottom w:val="single" w:sz="4" w:space="0" w:color="auto"/>
              <w:right w:val="nil"/>
            </w:tcBorders>
            <w:shd w:val="clear" w:color="auto" w:fill="F2F2F2" w:themeFill="background1" w:themeFillShade="F2"/>
            <w:noWrap/>
            <w:vAlign w:val="center"/>
            <w:hideMark/>
          </w:tcPr>
          <w:p w14:paraId="6A0C0452"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5367" w:type="dxa"/>
            <w:tcBorders>
              <w:top w:val="nil"/>
              <w:left w:val="nil"/>
              <w:bottom w:val="single" w:sz="4" w:space="0" w:color="auto"/>
              <w:right w:val="nil"/>
            </w:tcBorders>
            <w:shd w:val="clear" w:color="auto" w:fill="F2F2F2" w:themeFill="background1" w:themeFillShade="F2"/>
            <w:hideMark/>
          </w:tcPr>
          <w:p w14:paraId="6A0EA856"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r>
      <w:tr w:rsidR="00A342A6" w:rsidRPr="00A342A6" w14:paraId="7851365E" w14:textId="77777777" w:rsidTr="00B14D25">
        <w:trPr>
          <w:trHeight w:val="476"/>
        </w:trPr>
        <w:tc>
          <w:tcPr>
            <w:tcW w:w="720" w:type="dxa"/>
            <w:tcBorders>
              <w:top w:val="nil"/>
              <w:left w:val="nil"/>
              <w:bottom w:val="single" w:sz="4" w:space="0" w:color="auto"/>
              <w:right w:val="nil"/>
            </w:tcBorders>
            <w:shd w:val="clear" w:color="auto" w:fill="auto"/>
            <w:noWrap/>
            <w:vAlign w:val="center"/>
            <w:hideMark/>
          </w:tcPr>
          <w:p w14:paraId="37FB7B6D"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6</w:t>
            </w:r>
          </w:p>
        </w:tc>
        <w:tc>
          <w:tcPr>
            <w:tcW w:w="3513" w:type="dxa"/>
            <w:tcBorders>
              <w:top w:val="nil"/>
              <w:left w:val="nil"/>
              <w:bottom w:val="single" w:sz="4" w:space="0" w:color="auto"/>
              <w:right w:val="nil"/>
            </w:tcBorders>
            <w:shd w:val="clear" w:color="auto" w:fill="auto"/>
            <w:noWrap/>
            <w:hideMark/>
          </w:tcPr>
          <w:p w14:paraId="45BAD931"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xml:space="preserve">Bank's </w:t>
            </w:r>
            <w:proofErr w:type="spellStart"/>
            <w:r w:rsidRPr="00A342A6">
              <w:rPr>
                <w:rFonts w:ascii="Calibri" w:eastAsia="Times New Roman" w:hAnsi="Calibri" w:cs="Calibri"/>
                <w:sz w:val="18"/>
                <w:szCs w:val="18"/>
                <w:lang w:eastAsia="ja-JP"/>
              </w:rPr>
              <w:t>OnBording</w:t>
            </w:r>
            <w:proofErr w:type="spellEnd"/>
            <w:r w:rsidRPr="00A342A6">
              <w:rPr>
                <w:rFonts w:ascii="Calibri" w:eastAsia="Times New Roman" w:hAnsi="Calibri" w:cs="Calibri"/>
                <w:sz w:val="18"/>
                <w:szCs w:val="18"/>
                <w:lang w:eastAsia="ja-JP"/>
              </w:rPr>
              <w:t xml:space="preserve"> Process</w:t>
            </w:r>
          </w:p>
        </w:tc>
        <w:tc>
          <w:tcPr>
            <w:tcW w:w="1081" w:type="dxa"/>
            <w:tcBorders>
              <w:top w:val="nil"/>
              <w:left w:val="nil"/>
              <w:bottom w:val="single" w:sz="4" w:space="0" w:color="auto"/>
              <w:right w:val="nil"/>
            </w:tcBorders>
            <w:shd w:val="clear" w:color="auto" w:fill="auto"/>
            <w:noWrap/>
            <w:vAlign w:val="center"/>
            <w:hideMark/>
          </w:tcPr>
          <w:p w14:paraId="2C2B096A"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0A14EE78"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tcPr>
          <w:p w14:paraId="600D2598" w14:textId="37736DE7"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4B87CB40" w14:textId="77777777" w:rsidTr="00DC6963">
        <w:trPr>
          <w:trHeight w:val="292"/>
        </w:trPr>
        <w:tc>
          <w:tcPr>
            <w:tcW w:w="720" w:type="dxa"/>
            <w:tcBorders>
              <w:top w:val="nil"/>
              <w:left w:val="nil"/>
              <w:bottom w:val="single" w:sz="4" w:space="0" w:color="auto"/>
              <w:right w:val="nil"/>
            </w:tcBorders>
            <w:shd w:val="clear" w:color="auto" w:fill="F2F2F2" w:themeFill="background1" w:themeFillShade="F2"/>
            <w:noWrap/>
            <w:vAlign w:val="center"/>
            <w:hideMark/>
          </w:tcPr>
          <w:p w14:paraId="5E9FB40D"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7</w:t>
            </w:r>
          </w:p>
        </w:tc>
        <w:tc>
          <w:tcPr>
            <w:tcW w:w="3513" w:type="dxa"/>
            <w:tcBorders>
              <w:top w:val="nil"/>
              <w:left w:val="nil"/>
              <w:bottom w:val="single" w:sz="4" w:space="0" w:color="auto"/>
              <w:right w:val="nil"/>
            </w:tcBorders>
            <w:shd w:val="clear" w:color="auto" w:fill="F2F2F2" w:themeFill="background1" w:themeFillShade="F2"/>
            <w:noWrap/>
            <w:hideMark/>
          </w:tcPr>
          <w:p w14:paraId="2FCB32F6" w14:textId="77777777" w:rsidR="00A342A6" w:rsidRPr="00A342A6" w:rsidRDefault="00A342A6" w:rsidP="00A342A6">
            <w:pPr>
              <w:spacing w:before="0"/>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Technical aspects --</w:t>
            </w:r>
          </w:p>
        </w:tc>
        <w:tc>
          <w:tcPr>
            <w:tcW w:w="1081" w:type="dxa"/>
            <w:tcBorders>
              <w:top w:val="nil"/>
              <w:left w:val="nil"/>
              <w:bottom w:val="single" w:sz="4" w:space="0" w:color="auto"/>
              <w:right w:val="nil"/>
            </w:tcBorders>
            <w:shd w:val="clear" w:color="auto" w:fill="F2F2F2" w:themeFill="background1" w:themeFillShade="F2"/>
            <w:noWrap/>
            <w:vAlign w:val="center"/>
            <w:hideMark/>
          </w:tcPr>
          <w:p w14:paraId="216ED1D9"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848" w:type="dxa"/>
            <w:tcBorders>
              <w:top w:val="nil"/>
              <w:left w:val="nil"/>
              <w:bottom w:val="single" w:sz="4" w:space="0" w:color="auto"/>
              <w:right w:val="nil"/>
            </w:tcBorders>
            <w:shd w:val="clear" w:color="auto" w:fill="F2F2F2" w:themeFill="background1" w:themeFillShade="F2"/>
            <w:noWrap/>
            <w:vAlign w:val="center"/>
            <w:hideMark/>
          </w:tcPr>
          <w:p w14:paraId="33753A70" w14:textId="77777777" w:rsidR="00A342A6" w:rsidRPr="00A342A6" w:rsidRDefault="00A342A6" w:rsidP="00A342A6">
            <w:pPr>
              <w:spacing w:before="0"/>
              <w:jc w:val="center"/>
              <w:rPr>
                <w:rFonts w:ascii="Calibri" w:eastAsia="Times New Roman" w:hAnsi="Calibri" w:cs="Calibri"/>
                <w:b/>
                <w:bCs/>
                <w:sz w:val="18"/>
                <w:szCs w:val="18"/>
                <w:lang w:eastAsia="ja-JP"/>
              </w:rPr>
            </w:pPr>
            <w:r w:rsidRPr="00A342A6">
              <w:rPr>
                <w:rFonts w:ascii="Calibri" w:eastAsia="Times New Roman" w:hAnsi="Calibri" w:cs="Calibri"/>
                <w:b/>
                <w:bCs/>
                <w:sz w:val="18"/>
                <w:szCs w:val="18"/>
                <w:lang w:eastAsia="ja-JP"/>
              </w:rPr>
              <w:t> </w:t>
            </w:r>
          </w:p>
        </w:tc>
        <w:tc>
          <w:tcPr>
            <w:tcW w:w="5367" w:type="dxa"/>
            <w:tcBorders>
              <w:top w:val="nil"/>
              <w:left w:val="nil"/>
              <w:bottom w:val="single" w:sz="4" w:space="0" w:color="auto"/>
              <w:right w:val="nil"/>
            </w:tcBorders>
            <w:shd w:val="clear" w:color="auto" w:fill="F2F2F2" w:themeFill="background1" w:themeFillShade="F2"/>
          </w:tcPr>
          <w:p w14:paraId="334FB4E7" w14:textId="624C17B9" w:rsidR="00A342A6" w:rsidRPr="00A342A6" w:rsidRDefault="00A342A6" w:rsidP="00A342A6">
            <w:pPr>
              <w:spacing w:before="0"/>
              <w:rPr>
                <w:rFonts w:ascii="Calibri" w:eastAsia="Times New Roman" w:hAnsi="Calibri" w:cs="Calibri"/>
                <w:b/>
                <w:bCs/>
                <w:sz w:val="18"/>
                <w:szCs w:val="18"/>
                <w:lang w:eastAsia="ja-JP"/>
              </w:rPr>
            </w:pPr>
          </w:p>
        </w:tc>
      </w:tr>
      <w:tr w:rsidR="00A342A6" w:rsidRPr="00A342A6" w14:paraId="445F035F" w14:textId="77777777" w:rsidTr="00B14D25">
        <w:trPr>
          <w:trHeight w:val="476"/>
        </w:trPr>
        <w:tc>
          <w:tcPr>
            <w:tcW w:w="720" w:type="dxa"/>
            <w:tcBorders>
              <w:top w:val="nil"/>
              <w:left w:val="nil"/>
              <w:bottom w:val="single" w:sz="4" w:space="0" w:color="auto"/>
              <w:right w:val="nil"/>
            </w:tcBorders>
            <w:shd w:val="clear" w:color="auto" w:fill="auto"/>
            <w:noWrap/>
            <w:vAlign w:val="center"/>
            <w:hideMark/>
          </w:tcPr>
          <w:p w14:paraId="338D36D5"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8</w:t>
            </w:r>
          </w:p>
        </w:tc>
        <w:tc>
          <w:tcPr>
            <w:tcW w:w="3513" w:type="dxa"/>
            <w:tcBorders>
              <w:top w:val="nil"/>
              <w:left w:val="nil"/>
              <w:bottom w:val="single" w:sz="4" w:space="0" w:color="auto"/>
              <w:right w:val="nil"/>
            </w:tcBorders>
            <w:shd w:val="clear" w:color="auto" w:fill="auto"/>
            <w:noWrap/>
            <w:hideMark/>
          </w:tcPr>
          <w:p w14:paraId="4B7D6863"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Transaction Process flow</w:t>
            </w:r>
          </w:p>
        </w:tc>
        <w:tc>
          <w:tcPr>
            <w:tcW w:w="1081" w:type="dxa"/>
            <w:tcBorders>
              <w:top w:val="nil"/>
              <w:left w:val="nil"/>
              <w:bottom w:val="single" w:sz="4" w:space="0" w:color="auto"/>
              <w:right w:val="nil"/>
            </w:tcBorders>
            <w:shd w:val="clear" w:color="auto" w:fill="auto"/>
            <w:noWrap/>
            <w:vAlign w:val="center"/>
            <w:hideMark/>
          </w:tcPr>
          <w:p w14:paraId="251A8418"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054A564D"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tcPr>
          <w:p w14:paraId="0FDD89B0" w14:textId="1C370820"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06BEB5E4" w14:textId="77777777" w:rsidTr="00B14D25">
        <w:trPr>
          <w:trHeight w:val="476"/>
        </w:trPr>
        <w:tc>
          <w:tcPr>
            <w:tcW w:w="720" w:type="dxa"/>
            <w:tcBorders>
              <w:top w:val="nil"/>
              <w:left w:val="nil"/>
              <w:bottom w:val="single" w:sz="4" w:space="0" w:color="auto"/>
              <w:right w:val="nil"/>
            </w:tcBorders>
            <w:shd w:val="clear" w:color="auto" w:fill="auto"/>
            <w:noWrap/>
            <w:vAlign w:val="center"/>
            <w:hideMark/>
          </w:tcPr>
          <w:p w14:paraId="0C1134B3"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9</w:t>
            </w:r>
          </w:p>
        </w:tc>
        <w:tc>
          <w:tcPr>
            <w:tcW w:w="3513" w:type="dxa"/>
            <w:tcBorders>
              <w:top w:val="nil"/>
              <w:left w:val="nil"/>
              <w:bottom w:val="single" w:sz="4" w:space="0" w:color="auto"/>
              <w:right w:val="nil"/>
            </w:tcBorders>
            <w:shd w:val="clear" w:color="auto" w:fill="auto"/>
            <w:noWrap/>
            <w:hideMark/>
          </w:tcPr>
          <w:p w14:paraId="0B1F6629"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Connectivity[URL, Port]</w:t>
            </w:r>
          </w:p>
        </w:tc>
        <w:tc>
          <w:tcPr>
            <w:tcW w:w="1081" w:type="dxa"/>
            <w:tcBorders>
              <w:top w:val="nil"/>
              <w:left w:val="nil"/>
              <w:bottom w:val="single" w:sz="4" w:space="0" w:color="auto"/>
              <w:right w:val="nil"/>
            </w:tcBorders>
            <w:shd w:val="clear" w:color="auto" w:fill="auto"/>
            <w:noWrap/>
            <w:vAlign w:val="center"/>
            <w:hideMark/>
          </w:tcPr>
          <w:p w14:paraId="4E9EF009"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426B6B80"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tcPr>
          <w:p w14:paraId="2E07EC5C" w14:textId="063F6708"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034E0344" w14:textId="77777777" w:rsidTr="00B14D25">
        <w:trPr>
          <w:trHeight w:val="292"/>
        </w:trPr>
        <w:tc>
          <w:tcPr>
            <w:tcW w:w="720" w:type="dxa"/>
            <w:tcBorders>
              <w:top w:val="nil"/>
              <w:left w:val="nil"/>
              <w:bottom w:val="single" w:sz="4" w:space="0" w:color="auto"/>
              <w:right w:val="nil"/>
            </w:tcBorders>
            <w:shd w:val="clear" w:color="auto" w:fill="auto"/>
            <w:noWrap/>
            <w:vAlign w:val="center"/>
            <w:hideMark/>
          </w:tcPr>
          <w:p w14:paraId="5D54970F"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10</w:t>
            </w:r>
          </w:p>
        </w:tc>
        <w:tc>
          <w:tcPr>
            <w:tcW w:w="3513" w:type="dxa"/>
            <w:tcBorders>
              <w:top w:val="nil"/>
              <w:left w:val="nil"/>
              <w:bottom w:val="single" w:sz="4" w:space="0" w:color="auto"/>
              <w:right w:val="nil"/>
            </w:tcBorders>
            <w:shd w:val="clear" w:color="auto" w:fill="auto"/>
            <w:noWrap/>
            <w:hideMark/>
          </w:tcPr>
          <w:p w14:paraId="1134133D"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Integration Document details</w:t>
            </w:r>
          </w:p>
        </w:tc>
        <w:tc>
          <w:tcPr>
            <w:tcW w:w="1081" w:type="dxa"/>
            <w:tcBorders>
              <w:top w:val="nil"/>
              <w:left w:val="nil"/>
              <w:bottom w:val="single" w:sz="4" w:space="0" w:color="auto"/>
              <w:right w:val="nil"/>
            </w:tcBorders>
            <w:shd w:val="clear" w:color="auto" w:fill="auto"/>
            <w:noWrap/>
            <w:vAlign w:val="center"/>
            <w:hideMark/>
          </w:tcPr>
          <w:p w14:paraId="15D2B725"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4FC8D1D2"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noWrap/>
          </w:tcPr>
          <w:p w14:paraId="662634C9" w14:textId="4960423F"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7578D693" w14:textId="77777777" w:rsidTr="00B14D25">
        <w:trPr>
          <w:trHeight w:val="292"/>
        </w:trPr>
        <w:tc>
          <w:tcPr>
            <w:tcW w:w="720" w:type="dxa"/>
            <w:tcBorders>
              <w:top w:val="nil"/>
              <w:left w:val="nil"/>
              <w:bottom w:val="single" w:sz="4" w:space="0" w:color="auto"/>
              <w:right w:val="nil"/>
            </w:tcBorders>
            <w:shd w:val="clear" w:color="auto" w:fill="auto"/>
            <w:noWrap/>
            <w:vAlign w:val="center"/>
            <w:hideMark/>
          </w:tcPr>
          <w:p w14:paraId="62E006B7"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11</w:t>
            </w:r>
          </w:p>
        </w:tc>
        <w:tc>
          <w:tcPr>
            <w:tcW w:w="3513" w:type="dxa"/>
            <w:tcBorders>
              <w:top w:val="nil"/>
              <w:left w:val="nil"/>
              <w:bottom w:val="single" w:sz="4" w:space="0" w:color="auto"/>
              <w:right w:val="nil"/>
            </w:tcBorders>
            <w:shd w:val="clear" w:color="auto" w:fill="auto"/>
            <w:noWrap/>
            <w:hideMark/>
          </w:tcPr>
          <w:p w14:paraId="476E9178"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Parameter details with explanation</w:t>
            </w:r>
          </w:p>
        </w:tc>
        <w:tc>
          <w:tcPr>
            <w:tcW w:w="1081" w:type="dxa"/>
            <w:tcBorders>
              <w:top w:val="nil"/>
              <w:left w:val="nil"/>
              <w:bottom w:val="single" w:sz="4" w:space="0" w:color="auto"/>
              <w:right w:val="nil"/>
            </w:tcBorders>
            <w:shd w:val="clear" w:color="auto" w:fill="auto"/>
            <w:noWrap/>
            <w:vAlign w:val="center"/>
            <w:hideMark/>
          </w:tcPr>
          <w:p w14:paraId="77CF8427"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6F0DCB05"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noWrap/>
          </w:tcPr>
          <w:p w14:paraId="7F326C95" w14:textId="0CDA4867"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51F87FA9" w14:textId="77777777" w:rsidTr="00B14D25">
        <w:trPr>
          <w:trHeight w:val="292"/>
        </w:trPr>
        <w:tc>
          <w:tcPr>
            <w:tcW w:w="720" w:type="dxa"/>
            <w:tcBorders>
              <w:top w:val="nil"/>
              <w:left w:val="nil"/>
              <w:bottom w:val="single" w:sz="4" w:space="0" w:color="auto"/>
              <w:right w:val="nil"/>
            </w:tcBorders>
            <w:shd w:val="clear" w:color="auto" w:fill="auto"/>
            <w:noWrap/>
            <w:vAlign w:val="center"/>
            <w:hideMark/>
          </w:tcPr>
          <w:p w14:paraId="37CCCA1A"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12</w:t>
            </w:r>
          </w:p>
        </w:tc>
        <w:tc>
          <w:tcPr>
            <w:tcW w:w="3513" w:type="dxa"/>
            <w:tcBorders>
              <w:top w:val="nil"/>
              <w:left w:val="nil"/>
              <w:bottom w:val="single" w:sz="4" w:space="0" w:color="auto"/>
              <w:right w:val="nil"/>
            </w:tcBorders>
            <w:shd w:val="clear" w:color="auto" w:fill="auto"/>
            <w:noWrap/>
            <w:hideMark/>
          </w:tcPr>
          <w:p w14:paraId="4672154C"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Test Credentials</w:t>
            </w:r>
          </w:p>
        </w:tc>
        <w:tc>
          <w:tcPr>
            <w:tcW w:w="1081" w:type="dxa"/>
            <w:tcBorders>
              <w:top w:val="nil"/>
              <w:left w:val="nil"/>
              <w:bottom w:val="single" w:sz="4" w:space="0" w:color="auto"/>
              <w:right w:val="nil"/>
            </w:tcBorders>
            <w:shd w:val="clear" w:color="auto" w:fill="auto"/>
            <w:noWrap/>
            <w:vAlign w:val="center"/>
            <w:hideMark/>
          </w:tcPr>
          <w:p w14:paraId="21A7D3E3"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3E7865AF"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noWrap/>
          </w:tcPr>
          <w:p w14:paraId="2BE1C996" w14:textId="2D183EE8"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51D59F90" w14:textId="77777777" w:rsidTr="00B14D25">
        <w:trPr>
          <w:trHeight w:val="292"/>
        </w:trPr>
        <w:tc>
          <w:tcPr>
            <w:tcW w:w="720" w:type="dxa"/>
            <w:tcBorders>
              <w:top w:val="nil"/>
              <w:left w:val="nil"/>
              <w:bottom w:val="single" w:sz="4" w:space="0" w:color="auto"/>
              <w:right w:val="nil"/>
            </w:tcBorders>
            <w:shd w:val="clear" w:color="auto" w:fill="auto"/>
            <w:noWrap/>
            <w:vAlign w:val="center"/>
            <w:hideMark/>
          </w:tcPr>
          <w:p w14:paraId="45465BB3"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13</w:t>
            </w:r>
          </w:p>
        </w:tc>
        <w:tc>
          <w:tcPr>
            <w:tcW w:w="3513" w:type="dxa"/>
            <w:tcBorders>
              <w:top w:val="nil"/>
              <w:left w:val="nil"/>
              <w:bottom w:val="single" w:sz="4" w:space="0" w:color="auto"/>
              <w:right w:val="nil"/>
            </w:tcBorders>
            <w:shd w:val="clear" w:color="auto" w:fill="auto"/>
            <w:noWrap/>
            <w:hideMark/>
          </w:tcPr>
          <w:p w14:paraId="3738ABAF"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Bank Environment/Configuration</w:t>
            </w:r>
          </w:p>
        </w:tc>
        <w:tc>
          <w:tcPr>
            <w:tcW w:w="1081" w:type="dxa"/>
            <w:tcBorders>
              <w:top w:val="nil"/>
              <w:left w:val="nil"/>
              <w:bottom w:val="single" w:sz="4" w:space="0" w:color="auto"/>
              <w:right w:val="nil"/>
            </w:tcBorders>
            <w:shd w:val="clear" w:color="auto" w:fill="auto"/>
            <w:noWrap/>
            <w:vAlign w:val="center"/>
            <w:hideMark/>
          </w:tcPr>
          <w:p w14:paraId="141F2142"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094B9BCD"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noWrap/>
          </w:tcPr>
          <w:p w14:paraId="34A4AB24" w14:textId="1632198F" w:rsidR="00A342A6" w:rsidRPr="00A342A6" w:rsidRDefault="00A342A6" w:rsidP="00A342A6">
            <w:pPr>
              <w:spacing w:before="0"/>
              <w:rPr>
                <w:rFonts w:ascii="Calibri" w:eastAsia="Times New Roman" w:hAnsi="Calibri" w:cs="Calibri"/>
                <w:sz w:val="18"/>
                <w:szCs w:val="18"/>
                <w:lang w:eastAsia="ja-JP"/>
              </w:rPr>
            </w:pPr>
          </w:p>
        </w:tc>
      </w:tr>
      <w:tr w:rsidR="00A342A6" w:rsidRPr="00A342A6" w14:paraId="511E3BCE" w14:textId="77777777" w:rsidTr="00B14D25">
        <w:trPr>
          <w:trHeight w:val="292"/>
        </w:trPr>
        <w:tc>
          <w:tcPr>
            <w:tcW w:w="720" w:type="dxa"/>
            <w:tcBorders>
              <w:top w:val="nil"/>
              <w:left w:val="nil"/>
              <w:bottom w:val="single" w:sz="4" w:space="0" w:color="auto"/>
              <w:right w:val="nil"/>
            </w:tcBorders>
            <w:shd w:val="clear" w:color="auto" w:fill="auto"/>
            <w:noWrap/>
            <w:vAlign w:val="center"/>
            <w:hideMark/>
          </w:tcPr>
          <w:p w14:paraId="0B57313B"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14</w:t>
            </w:r>
          </w:p>
        </w:tc>
        <w:tc>
          <w:tcPr>
            <w:tcW w:w="3513" w:type="dxa"/>
            <w:tcBorders>
              <w:top w:val="nil"/>
              <w:left w:val="nil"/>
              <w:bottom w:val="single" w:sz="4" w:space="0" w:color="auto"/>
              <w:right w:val="nil"/>
            </w:tcBorders>
            <w:shd w:val="clear" w:color="auto" w:fill="auto"/>
            <w:noWrap/>
            <w:hideMark/>
          </w:tcPr>
          <w:p w14:paraId="2B0856B6" w14:textId="77777777" w:rsidR="00A342A6" w:rsidRPr="00A342A6" w:rsidRDefault="00A342A6" w:rsidP="00A342A6">
            <w:pPr>
              <w:spacing w:before="0"/>
              <w:ind w:firstLineChars="100" w:firstLine="180"/>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Time Slot for Project</w:t>
            </w:r>
          </w:p>
        </w:tc>
        <w:tc>
          <w:tcPr>
            <w:tcW w:w="1081" w:type="dxa"/>
            <w:tcBorders>
              <w:top w:val="nil"/>
              <w:left w:val="nil"/>
              <w:bottom w:val="single" w:sz="4" w:space="0" w:color="auto"/>
              <w:right w:val="nil"/>
            </w:tcBorders>
            <w:shd w:val="clear" w:color="auto" w:fill="auto"/>
            <w:noWrap/>
            <w:vAlign w:val="center"/>
            <w:hideMark/>
          </w:tcPr>
          <w:p w14:paraId="79F35962"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Y/N</w:t>
            </w:r>
          </w:p>
        </w:tc>
        <w:tc>
          <w:tcPr>
            <w:tcW w:w="848" w:type="dxa"/>
            <w:tcBorders>
              <w:top w:val="nil"/>
              <w:left w:val="nil"/>
              <w:bottom w:val="single" w:sz="4" w:space="0" w:color="auto"/>
              <w:right w:val="nil"/>
            </w:tcBorders>
            <w:shd w:val="clear" w:color="auto" w:fill="auto"/>
            <w:noWrap/>
            <w:vAlign w:val="center"/>
            <w:hideMark/>
          </w:tcPr>
          <w:p w14:paraId="07B8F992" w14:textId="77777777" w:rsidR="00A342A6" w:rsidRPr="00A342A6" w:rsidRDefault="00A342A6" w:rsidP="00A342A6">
            <w:pPr>
              <w:spacing w:before="0"/>
              <w:jc w:val="center"/>
              <w:rPr>
                <w:rFonts w:ascii="Calibri" w:eastAsia="Times New Roman" w:hAnsi="Calibri" w:cs="Calibri"/>
                <w:sz w:val="18"/>
                <w:szCs w:val="18"/>
                <w:lang w:eastAsia="ja-JP"/>
              </w:rPr>
            </w:pPr>
            <w:r w:rsidRPr="00A342A6">
              <w:rPr>
                <w:rFonts w:ascii="Calibri" w:eastAsia="Times New Roman" w:hAnsi="Calibri" w:cs="Calibri"/>
                <w:sz w:val="18"/>
                <w:szCs w:val="18"/>
                <w:lang w:eastAsia="ja-JP"/>
              </w:rPr>
              <w:t> </w:t>
            </w:r>
          </w:p>
        </w:tc>
        <w:tc>
          <w:tcPr>
            <w:tcW w:w="5367" w:type="dxa"/>
            <w:tcBorders>
              <w:top w:val="nil"/>
              <w:left w:val="nil"/>
              <w:bottom w:val="single" w:sz="4" w:space="0" w:color="auto"/>
              <w:right w:val="nil"/>
            </w:tcBorders>
            <w:shd w:val="clear" w:color="auto" w:fill="auto"/>
            <w:noWrap/>
          </w:tcPr>
          <w:p w14:paraId="5E4AF7FB" w14:textId="1B0B3D2C" w:rsidR="00A342A6" w:rsidRPr="00A342A6" w:rsidRDefault="00A342A6" w:rsidP="00A342A6">
            <w:pPr>
              <w:spacing w:before="0"/>
              <w:rPr>
                <w:rFonts w:ascii="Calibri" w:eastAsia="Times New Roman" w:hAnsi="Calibri" w:cs="Calibri"/>
                <w:sz w:val="18"/>
                <w:szCs w:val="18"/>
                <w:lang w:eastAsia="ja-JP"/>
              </w:rPr>
            </w:pPr>
          </w:p>
        </w:tc>
      </w:tr>
    </w:tbl>
    <w:p w14:paraId="622DCE2E" w14:textId="4C7BAC80" w:rsidR="00B1676D" w:rsidRPr="002020AC" w:rsidRDefault="00B1676D" w:rsidP="002020AC">
      <w:pPr>
        <w:sectPr w:rsidR="00B1676D" w:rsidRPr="002020AC" w:rsidSect="004016E6">
          <w:headerReference w:type="default" r:id="rId25"/>
          <w:footerReference w:type="even" r:id="rId26"/>
          <w:footerReference w:type="default" r:id="rId27"/>
          <w:pgSz w:w="12242" w:h="15842" w:code="1"/>
          <w:pgMar w:top="1080" w:right="1080" w:bottom="720" w:left="3024" w:header="432" w:footer="432" w:gutter="0"/>
          <w:pgNumType w:start="1"/>
          <w:cols w:space="708"/>
          <w:docGrid w:linePitch="272"/>
        </w:sectPr>
      </w:pPr>
    </w:p>
    <w:p w14:paraId="4732798F" w14:textId="30F2CBFE" w:rsidR="00EA3513" w:rsidRPr="000E508A" w:rsidRDefault="1CBAFB65" w:rsidP="000E508A">
      <w:pPr>
        <w:tabs>
          <w:tab w:val="left" w:pos="8628"/>
        </w:tabs>
        <w:rPr>
          <w:rFonts w:ascii="Open Sans" w:hAnsi="Open Sans" w:cs="Open Sans"/>
        </w:rPr>
      </w:pPr>
      <w:r w:rsidRPr="14BE58B6">
        <w:rPr>
          <w:rFonts w:ascii="Open Sans" w:hAnsi="Open Sans" w:cs="Open Sans"/>
        </w:rPr>
        <w:lastRenderedPageBreak/>
        <w:t>10.3 Product Checklist</w:t>
      </w:r>
    </w:p>
    <w:sectPr w:rsidR="00EA3513" w:rsidRPr="000E508A" w:rsidSect="00480291">
      <w:headerReference w:type="default" r:id="rId28"/>
      <w:footerReference w:type="default" r:id="rId29"/>
      <w:pgSz w:w="12242" w:h="15842" w:code="1"/>
      <w:pgMar w:top="1440" w:right="1440" w:bottom="1440" w:left="1440" w:header="432" w:footer="432"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58AC" w14:textId="77777777" w:rsidR="00A51E0E" w:rsidRDefault="00A51E0E">
      <w:r>
        <w:separator/>
      </w:r>
    </w:p>
    <w:p w14:paraId="47E58A50" w14:textId="77777777" w:rsidR="00A51E0E" w:rsidRDefault="00A51E0E"/>
    <w:p w14:paraId="4BF7F202" w14:textId="77777777" w:rsidR="00A51E0E" w:rsidRDefault="00A51E0E"/>
    <w:p w14:paraId="020C137E" w14:textId="77777777" w:rsidR="00A51E0E" w:rsidRDefault="00A51E0E"/>
  </w:endnote>
  <w:endnote w:type="continuationSeparator" w:id="0">
    <w:p w14:paraId="5771BD75" w14:textId="77777777" w:rsidR="00A51E0E" w:rsidRDefault="00A51E0E">
      <w:r>
        <w:continuationSeparator/>
      </w:r>
    </w:p>
    <w:p w14:paraId="417E2558" w14:textId="77777777" w:rsidR="00A51E0E" w:rsidRDefault="00A51E0E"/>
    <w:p w14:paraId="1F6B73C4" w14:textId="77777777" w:rsidR="00A51E0E" w:rsidRDefault="00A51E0E"/>
    <w:p w14:paraId="7844F506" w14:textId="77777777" w:rsidR="00A51E0E" w:rsidRDefault="00A51E0E"/>
  </w:endnote>
  <w:endnote w:type="continuationNotice" w:id="1">
    <w:p w14:paraId="21CFE6A9" w14:textId="77777777" w:rsidR="00A51E0E" w:rsidRDefault="00A51E0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HGPSoeiKakugothicUB">
    <w:charset w:val="80"/>
    <w:family w:val="swiss"/>
    <w:pitch w:val="variable"/>
    <w:sig w:usb0="E00002FF" w:usb1="2AC7EDFE" w:usb2="00000012" w:usb3="00000000" w:csb0="0002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1401" w14:textId="77777777" w:rsidR="00E93C09" w:rsidRDefault="00E93C09" w:rsidP="00F5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F7CE" w14:textId="77777777" w:rsidR="00E93C09" w:rsidRDefault="00E93C09" w:rsidP="00611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EC24" w14:textId="77777777" w:rsidR="00AA6E26" w:rsidRPr="005079DC" w:rsidRDefault="00AA6E26" w:rsidP="005079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4290" w14:textId="3DA2CDF1" w:rsidR="00AA6E26" w:rsidRPr="006A2EC3" w:rsidRDefault="00A61914" w:rsidP="006A2EC3">
    <w:pPr>
      <w:ind w:left="-1440"/>
      <w:jc w:val="center"/>
      <w:rPr>
        <w:color w:val="auto"/>
        <w:sz w:val="22"/>
        <w:szCs w:val="22"/>
      </w:rPr>
    </w:pPr>
    <w:r w:rsidRPr="006A2EC3">
      <w:rPr>
        <w:rFonts w:ascii="Calibri" w:hAnsi="Calibri" w:cs="Calibri"/>
        <w:b/>
        <w:noProof/>
        <w:color w:val="auto"/>
        <w:sz w:val="22"/>
        <w:szCs w:val="22"/>
      </w:rPr>
      <mc:AlternateContent>
        <mc:Choice Requires="wps">
          <w:drawing>
            <wp:anchor distT="0" distB="0" distL="114300" distR="114300" simplePos="0" relativeHeight="251658240" behindDoc="0" locked="0" layoutInCell="1" allowOverlap="1" wp14:anchorId="41D321F5" wp14:editId="5BCA7E42">
              <wp:simplePos x="0" y="0"/>
              <wp:positionH relativeFrom="margin">
                <wp:align>center</wp:align>
              </wp:positionH>
              <wp:positionV relativeFrom="paragraph">
                <wp:posOffset>591185</wp:posOffset>
              </wp:positionV>
              <wp:extent cx="7209790" cy="263525"/>
              <wp:effectExtent l="0" t="0" r="0" b="31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9790" cy="263525"/>
                      </a:xfrm>
                      <a:prstGeom prst="rect">
                        <a:avLst/>
                      </a:prstGeom>
                      <a:solidFill>
                        <a:schemeClr val="lt1"/>
                      </a:solidFill>
                      <a:ln w="6350">
                        <a:noFill/>
                      </a:ln>
                    </wps:spPr>
                    <wps:txbx>
                      <w:txbxContent>
                        <w:p w14:paraId="12B79130" w14:textId="77777777" w:rsidR="00A61914" w:rsidRDefault="00A61914" w:rsidP="007046F3">
                          <w:bookmarkStart w:id="98" w:name="_Hlk96880766"/>
                          <w:bookmarkEnd w:id="9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xmlns:w16du="http://schemas.microsoft.com/office/word/2023/wordml/word16du">
          <w:pict>
            <v:shapetype id="_x0000_t202" coordsize="21600,21600" o:spt="202" path="m,l,21600r21600,l21600,xe" w14:anchorId="41D321F5">
              <v:stroke joinstyle="miter"/>
              <v:path gradientshapeok="t" o:connecttype="rect"/>
            </v:shapetype>
            <v:shape id="Text Box 12" style="position:absolute;left:0;text-align:left;margin-left:0;margin-top:46.55pt;width:567.7pt;height:20.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">
              <v:textbox>
                <w:txbxContent>
                  <w:p w:rsidR="00A61914" w:rsidP="007046F3" w:rsidRDefault="00A61914" w14:paraId="12B79130" w14:textId="77777777"/>
                </w:txbxContent>
              </v:textbox>
              <w10:wrap anchorx="margin"/>
            </v:shape>
          </w:pict>
        </mc:Fallback>
      </mc:AlternateContent>
    </w:r>
    <w:r w:rsidR="008B4BBA" w:rsidRPr="006A2EC3">
      <w:rPr>
        <w:rFonts w:ascii="Calibri" w:hAnsi="Calibri" w:cs="Calibri"/>
        <w:b/>
        <w:color w:val="auto"/>
        <w:sz w:val="22"/>
        <w:szCs w:val="22"/>
        <w:shd w:val="clear" w:color="auto" w:fill="FFFFFF"/>
      </w:rPr>
      <w:t>NTT DATA Payment Services Limited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4D4E" w14:textId="77777777" w:rsidR="00AA6E26" w:rsidRPr="007C63C6" w:rsidRDefault="00AA6E26" w:rsidP="007C6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DDDA" w14:textId="77777777" w:rsidR="00A51E0E" w:rsidRDefault="00A51E0E">
      <w:r>
        <w:separator/>
      </w:r>
    </w:p>
    <w:p w14:paraId="73C6D42D" w14:textId="77777777" w:rsidR="00A51E0E" w:rsidRDefault="00A51E0E"/>
    <w:p w14:paraId="2DC6B657" w14:textId="77777777" w:rsidR="00A51E0E" w:rsidRDefault="00A51E0E"/>
    <w:p w14:paraId="3B4DE1FA" w14:textId="77777777" w:rsidR="00A51E0E" w:rsidRDefault="00A51E0E"/>
  </w:footnote>
  <w:footnote w:type="continuationSeparator" w:id="0">
    <w:p w14:paraId="5FAD1F4D" w14:textId="77777777" w:rsidR="00A51E0E" w:rsidRDefault="00A51E0E">
      <w:r>
        <w:continuationSeparator/>
      </w:r>
    </w:p>
    <w:p w14:paraId="0F96BDAB" w14:textId="77777777" w:rsidR="00A51E0E" w:rsidRDefault="00A51E0E"/>
    <w:p w14:paraId="24F703CB" w14:textId="77777777" w:rsidR="00A51E0E" w:rsidRDefault="00A51E0E"/>
    <w:p w14:paraId="33593ED7" w14:textId="77777777" w:rsidR="00A51E0E" w:rsidRDefault="00A51E0E"/>
  </w:footnote>
  <w:footnote w:type="continuationNotice" w:id="1">
    <w:p w14:paraId="1F10C60E" w14:textId="77777777" w:rsidR="00A51E0E" w:rsidRDefault="00A51E0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E8E4" w14:textId="77777777" w:rsidR="00E93C09" w:rsidRPr="005079DC" w:rsidRDefault="00E93C09" w:rsidP="00507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4935" w14:textId="77777777" w:rsidR="00E93C09" w:rsidRPr="00DB0EC3" w:rsidRDefault="00E93C09" w:rsidP="00DB0E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C952" w14:textId="77777777" w:rsidR="00AA6E26" w:rsidRPr="005079DC" w:rsidRDefault="00AA6E26" w:rsidP="000A1E55">
    <w:pPr>
      <w:pStyle w:val="Header"/>
      <w:ind w:left="-21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7A0F" w14:textId="77777777" w:rsidR="00AA6E26" w:rsidRPr="007C63C6" w:rsidRDefault="00AA6E26" w:rsidP="007C6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EC69C3"/>
    <w:multiLevelType w:val="multilevel"/>
    <w:tmpl w:val="456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22FA3"/>
    <w:multiLevelType w:val="multilevel"/>
    <w:tmpl w:val="3A567150"/>
    <w:styleLink w:val="Letterbullets"/>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3" w15:restartNumberingAfterBreak="0">
    <w:nsid w:val="3689597B"/>
    <w:multiLevelType w:val="hybridMultilevel"/>
    <w:tmpl w:val="D7BE4D58"/>
    <w:lvl w:ilvl="0" w:tplc="7FA2DD50">
      <w:start w:val="1"/>
      <w:numFmt w:val="lowerRoman"/>
      <w:lvlText w:val="%1."/>
      <w:lvlJc w:val="left"/>
      <w:pPr>
        <w:ind w:left="-1380" w:hanging="720"/>
      </w:pPr>
      <w:rPr>
        <w:rFonts w:ascii="Arial" w:hAnsi="Arial" w:cs="Times New Roman"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300" w:hanging="180"/>
      </w:pPr>
    </w:lvl>
    <w:lvl w:ilvl="3" w:tplc="0409000F" w:tentative="1">
      <w:start w:val="1"/>
      <w:numFmt w:val="decimal"/>
      <w:lvlText w:val="%4."/>
      <w:lvlJc w:val="left"/>
      <w:pPr>
        <w:ind w:left="420" w:hanging="360"/>
      </w:pPr>
    </w:lvl>
    <w:lvl w:ilvl="4" w:tplc="04090019" w:tentative="1">
      <w:start w:val="1"/>
      <w:numFmt w:val="lowerLetter"/>
      <w:lvlText w:val="%5."/>
      <w:lvlJc w:val="left"/>
      <w:pPr>
        <w:ind w:left="1140" w:hanging="360"/>
      </w:pPr>
    </w:lvl>
    <w:lvl w:ilvl="5" w:tplc="0409001B" w:tentative="1">
      <w:start w:val="1"/>
      <w:numFmt w:val="lowerRoman"/>
      <w:lvlText w:val="%6."/>
      <w:lvlJc w:val="right"/>
      <w:pPr>
        <w:ind w:left="1860" w:hanging="180"/>
      </w:pPr>
    </w:lvl>
    <w:lvl w:ilvl="6" w:tplc="0409000F" w:tentative="1">
      <w:start w:val="1"/>
      <w:numFmt w:val="decimal"/>
      <w:lvlText w:val="%7."/>
      <w:lvlJc w:val="left"/>
      <w:pPr>
        <w:ind w:left="2580" w:hanging="360"/>
      </w:pPr>
    </w:lvl>
    <w:lvl w:ilvl="7" w:tplc="04090019" w:tentative="1">
      <w:start w:val="1"/>
      <w:numFmt w:val="lowerLetter"/>
      <w:lvlText w:val="%8."/>
      <w:lvlJc w:val="left"/>
      <w:pPr>
        <w:ind w:left="3300" w:hanging="360"/>
      </w:pPr>
    </w:lvl>
    <w:lvl w:ilvl="8" w:tplc="0409001B" w:tentative="1">
      <w:start w:val="1"/>
      <w:numFmt w:val="lowerRoman"/>
      <w:lvlText w:val="%9."/>
      <w:lvlJc w:val="right"/>
      <w:pPr>
        <w:ind w:left="4020" w:hanging="180"/>
      </w:pPr>
    </w:lvl>
  </w:abstractNum>
  <w:abstractNum w:abstractNumId="4" w15:restartNumberingAfterBreak="0">
    <w:nsid w:val="393E3146"/>
    <w:multiLevelType w:val="multilevel"/>
    <w:tmpl w:val="CDB2D0F6"/>
    <w:lvl w:ilvl="0">
      <w:start w:val="1"/>
      <w:numFmt w:val="bullet"/>
      <w:pStyle w:val="Letterbullet1"/>
      <w:lvlText w:val=""/>
      <w:lvlJc w:val="left"/>
      <w:pPr>
        <w:tabs>
          <w:tab w:val="num" w:pos="360"/>
        </w:tabs>
        <w:ind w:left="360" w:hanging="360"/>
      </w:pPr>
      <w:rPr>
        <w:rFonts w:ascii="Symbol" w:hAnsi="Symbol" w:hint="default"/>
        <w:color w:val="auto"/>
      </w:rPr>
    </w:lvl>
    <w:lvl w:ilvl="1">
      <w:start w:val="1"/>
      <w:numFmt w:val="bullet"/>
      <w:pStyle w:val="Letterbullet2"/>
      <w:lvlText w:val=""/>
      <w:lvlJc w:val="left"/>
      <w:pPr>
        <w:tabs>
          <w:tab w:val="num" w:pos="720"/>
        </w:tabs>
        <w:ind w:left="720" w:hanging="360"/>
      </w:pPr>
      <w:rPr>
        <w:rFonts w:ascii="Symbol" w:hAnsi="Symbol" w:hint="default"/>
      </w:rPr>
    </w:lvl>
    <w:lvl w:ilvl="2">
      <w:start w:val="1"/>
      <w:numFmt w:val="bullet"/>
      <w:pStyle w:val="Letterbullet3"/>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152"/>
        </w:tabs>
        <w:ind w:left="1152" w:hanging="288"/>
      </w:pPr>
      <w:rPr>
        <w:rFonts w:ascii="Calibri" w:hAnsi="Calibri" w:hint="default"/>
      </w:rPr>
    </w:lvl>
    <w:lvl w:ilvl="4">
      <w:start w:val="1"/>
      <w:numFmt w:val="bullet"/>
      <w:lvlText w:val=""/>
      <w:lvlJc w:val="left"/>
      <w:pPr>
        <w:tabs>
          <w:tab w:val="num" w:pos="1440"/>
        </w:tabs>
        <w:ind w:left="1440" w:hanging="288"/>
      </w:pPr>
      <w:rPr>
        <w:rFonts w:ascii="Symbol" w:hAnsi="Symbol" w:hint="default"/>
      </w:rPr>
    </w:lvl>
    <w:lvl w:ilvl="5">
      <w:start w:val="1"/>
      <w:numFmt w:val="bullet"/>
      <w:lvlText w:val=""/>
      <w:lvlJc w:val="left"/>
      <w:pPr>
        <w:tabs>
          <w:tab w:val="num" w:pos="1728"/>
        </w:tabs>
        <w:ind w:left="1728" w:hanging="288"/>
      </w:pPr>
      <w:rPr>
        <w:rFonts w:ascii="Symbol" w:hAnsi="Symbol" w:hint="default"/>
      </w:rPr>
    </w:lvl>
    <w:lvl w:ilvl="6">
      <w:start w:val="1"/>
      <w:numFmt w:val="bullet"/>
      <w:lvlText w:val=""/>
      <w:lvlJc w:val="left"/>
      <w:pPr>
        <w:tabs>
          <w:tab w:val="num" w:pos="2304"/>
        </w:tabs>
        <w:ind w:left="2304" w:hanging="288"/>
      </w:pPr>
      <w:rPr>
        <w:rFonts w:ascii="Symbol" w:hAnsi="Symbol" w:hint="default"/>
      </w:rPr>
    </w:lvl>
    <w:lvl w:ilvl="7">
      <w:start w:val="1"/>
      <w:numFmt w:val="bullet"/>
      <w:lvlText w:val=""/>
      <w:lvlJc w:val="left"/>
      <w:pPr>
        <w:tabs>
          <w:tab w:val="num" w:pos="2592"/>
        </w:tabs>
        <w:ind w:left="2592" w:hanging="288"/>
      </w:pPr>
      <w:rPr>
        <w:rFonts w:ascii="Symbol" w:hAnsi="Symbol" w:hint="default"/>
      </w:rPr>
    </w:lvl>
    <w:lvl w:ilvl="8">
      <w:start w:val="1"/>
      <w:numFmt w:val="bullet"/>
      <w:lvlText w:val=""/>
      <w:lvlJc w:val="left"/>
      <w:pPr>
        <w:tabs>
          <w:tab w:val="num" w:pos="2880"/>
        </w:tabs>
        <w:ind w:left="2880" w:hanging="288"/>
      </w:pPr>
      <w:rPr>
        <w:rFonts w:ascii="Symbol" w:hAnsi="Symbol" w:hint="default"/>
      </w:rPr>
    </w:lvl>
  </w:abstractNum>
  <w:abstractNum w:abstractNumId="5" w15:restartNumberingAfterBreak="0">
    <w:nsid w:val="3C455AFE"/>
    <w:multiLevelType w:val="multilevel"/>
    <w:tmpl w:val="A2368C24"/>
    <w:lvl w:ilvl="0">
      <w:start w:val="1"/>
      <w:numFmt w:val="bullet"/>
      <w:pStyle w:val="Bulletlevel1"/>
      <w:lvlText w:val=""/>
      <w:lvlJc w:val="left"/>
      <w:pPr>
        <w:tabs>
          <w:tab w:val="num" w:pos="360"/>
        </w:tabs>
        <w:ind w:left="360" w:hanging="358"/>
      </w:pPr>
      <w:rPr>
        <w:rFonts w:ascii="Symbol" w:hAnsi="Symbol" w:hint="default"/>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6" w15:restartNumberingAfterBreak="0">
    <w:nsid w:val="3C682311"/>
    <w:multiLevelType w:val="hybridMultilevel"/>
    <w:tmpl w:val="F5F2DF4C"/>
    <w:lvl w:ilvl="0" w:tplc="586E0786">
      <w:numFmt w:val="bullet"/>
      <w:lvlText w:val="-"/>
      <w:lvlJc w:val="left"/>
      <w:pPr>
        <w:ind w:left="-1800" w:hanging="360"/>
      </w:pPr>
      <w:rPr>
        <w:rFonts w:ascii="Open Sans" w:eastAsia="Times"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7" w15:restartNumberingAfterBreak="0">
    <w:nsid w:val="3CCA56E7"/>
    <w:multiLevelType w:val="multilevel"/>
    <w:tmpl w:val="FC4CB9F2"/>
    <w:lvl w:ilvl="0">
      <w:start w:val="1"/>
      <w:numFmt w:val="decimal"/>
      <w:lvlText w:val="%1."/>
      <w:lvlJc w:val="left"/>
      <w:pPr>
        <w:ind w:left="-1440" w:hanging="720"/>
      </w:pPr>
      <w:rPr>
        <w:rFonts w:hint="default"/>
      </w:rPr>
    </w:lvl>
    <w:lvl w:ilvl="1">
      <w:start w:val="1"/>
      <w:numFmt w:val="decimal"/>
      <w:isLgl/>
      <w:lvlText w:val="%1.%2"/>
      <w:lvlJc w:val="left"/>
      <w:pPr>
        <w:ind w:left="-1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720" w:hanging="1440"/>
      </w:pPr>
      <w:rPr>
        <w:rFonts w:hint="default"/>
      </w:rPr>
    </w:lvl>
    <w:lvl w:ilvl="8">
      <w:start w:val="1"/>
      <w:numFmt w:val="decimal"/>
      <w:isLgl/>
      <w:lvlText w:val="%1.%2.%3.%4.%5.%6.%7.%8.%9"/>
      <w:lvlJc w:val="left"/>
      <w:pPr>
        <w:ind w:left="-720" w:hanging="1440"/>
      </w:pPr>
      <w:rPr>
        <w:rFonts w:hint="default"/>
      </w:rPr>
    </w:lvl>
  </w:abstractNum>
  <w:abstractNum w:abstractNumId="8" w15:restartNumberingAfterBreak="0">
    <w:nsid w:val="3D133C99"/>
    <w:multiLevelType w:val="multilevel"/>
    <w:tmpl w:val="26DC2CC8"/>
    <w:lvl w:ilvl="0">
      <w:start w:val="1"/>
      <w:numFmt w:val="decimal"/>
      <w:lvlText w:val="%1."/>
      <w:lvlJc w:val="left"/>
      <w:pPr>
        <w:tabs>
          <w:tab w:val="num" w:pos="294"/>
        </w:tabs>
        <w:ind w:left="294" w:hanging="288"/>
      </w:pPr>
      <w:rPr>
        <w:rFonts w:hint="default"/>
      </w:rPr>
    </w:lvl>
    <w:lvl w:ilvl="1">
      <w:start w:val="1"/>
      <w:numFmt w:val="lowerLetter"/>
      <w:lvlText w:val="%2."/>
      <w:lvlJc w:val="left"/>
      <w:pPr>
        <w:tabs>
          <w:tab w:val="num" w:pos="582"/>
        </w:tabs>
        <w:ind w:left="582" w:hanging="288"/>
      </w:pPr>
      <w:rPr>
        <w:rFonts w:hint="default"/>
      </w:rPr>
    </w:lvl>
    <w:lvl w:ilvl="2">
      <w:start w:val="1"/>
      <w:numFmt w:val="lowerRoman"/>
      <w:pStyle w:val="Numberedi"/>
      <w:lvlText w:val="%3."/>
      <w:lvlJc w:val="left"/>
      <w:pPr>
        <w:tabs>
          <w:tab w:val="num" w:pos="870"/>
        </w:tabs>
        <w:ind w:left="870" w:hanging="288"/>
      </w:pPr>
      <w:rPr>
        <w:rFonts w:hint="default"/>
      </w:rPr>
    </w:lvl>
    <w:lvl w:ilvl="3">
      <w:start w:val="1"/>
      <w:numFmt w:val="decimal"/>
      <w:lvlText w:val="(%4)"/>
      <w:lvlJc w:val="left"/>
      <w:pPr>
        <w:ind w:left="1446" w:hanging="360"/>
      </w:pPr>
      <w:rPr>
        <w:rFonts w:hint="default"/>
      </w:rPr>
    </w:lvl>
    <w:lvl w:ilvl="4">
      <w:start w:val="1"/>
      <w:numFmt w:val="lowerLetter"/>
      <w:lvlText w:val="(%5)"/>
      <w:lvlJc w:val="left"/>
      <w:pPr>
        <w:ind w:left="1806" w:hanging="360"/>
      </w:pPr>
      <w:rPr>
        <w:rFonts w:hint="default"/>
      </w:rPr>
    </w:lvl>
    <w:lvl w:ilvl="5">
      <w:start w:val="1"/>
      <w:numFmt w:val="lowerRoman"/>
      <w:lvlText w:val="(%6)"/>
      <w:lvlJc w:val="left"/>
      <w:pPr>
        <w:ind w:left="2166" w:hanging="360"/>
      </w:pPr>
      <w:rPr>
        <w:rFonts w:hint="default"/>
      </w:rPr>
    </w:lvl>
    <w:lvl w:ilvl="6">
      <w:start w:val="1"/>
      <w:numFmt w:val="decimal"/>
      <w:lvlText w:val="%7."/>
      <w:lvlJc w:val="left"/>
      <w:pPr>
        <w:ind w:left="2526" w:hanging="360"/>
      </w:pPr>
      <w:rPr>
        <w:rFonts w:hint="default"/>
      </w:rPr>
    </w:lvl>
    <w:lvl w:ilvl="7">
      <w:start w:val="1"/>
      <w:numFmt w:val="lowerLetter"/>
      <w:lvlText w:val="%8."/>
      <w:lvlJc w:val="left"/>
      <w:pPr>
        <w:ind w:left="2886" w:hanging="360"/>
      </w:pPr>
      <w:rPr>
        <w:rFonts w:hint="default"/>
      </w:rPr>
    </w:lvl>
    <w:lvl w:ilvl="8">
      <w:start w:val="1"/>
      <w:numFmt w:val="lowerRoman"/>
      <w:lvlText w:val="%9."/>
      <w:lvlJc w:val="left"/>
      <w:pPr>
        <w:ind w:left="3246" w:hanging="360"/>
      </w:pPr>
      <w:rPr>
        <w:rFonts w:hint="default"/>
      </w:rPr>
    </w:lvl>
  </w:abstractNum>
  <w:abstractNum w:abstractNumId="9" w15:restartNumberingAfterBreak="0">
    <w:nsid w:val="40583EDF"/>
    <w:multiLevelType w:val="hybridMultilevel"/>
    <w:tmpl w:val="4B7E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614C3"/>
    <w:multiLevelType w:val="hybridMultilevel"/>
    <w:tmpl w:val="56289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1" w15:restartNumberingAfterBreak="0">
    <w:nsid w:val="4B2E78D3"/>
    <w:multiLevelType w:val="multilevel"/>
    <w:tmpl w:val="8E6C6C0C"/>
    <w:lvl w:ilvl="0">
      <w:start w:val="1"/>
      <w:numFmt w:val="bullet"/>
      <w:pStyle w:val="Tablebullet1"/>
      <w:lvlText w:val=""/>
      <w:lvlJc w:val="left"/>
      <w:pPr>
        <w:tabs>
          <w:tab w:val="num" w:pos="288"/>
        </w:tabs>
        <w:ind w:left="288" w:hanging="288"/>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12" w15:restartNumberingAfterBreak="0">
    <w:nsid w:val="505E7C2B"/>
    <w:multiLevelType w:val="hybridMultilevel"/>
    <w:tmpl w:val="8228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10966"/>
    <w:multiLevelType w:val="multilevel"/>
    <w:tmpl w:val="A1ACE254"/>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3680" w:hanging="1440"/>
      </w:pPr>
      <w:rPr>
        <w:rFonts w:hint="default"/>
      </w:rPr>
    </w:lvl>
    <w:lvl w:ilvl="8">
      <w:start w:val="1"/>
      <w:numFmt w:val="decimal"/>
      <w:lvlText w:val="%1.%2.%3.%4.%5.%6.%7.%8.%9"/>
      <w:lvlJc w:val="left"/>
      <w:pPr>
        <w:ind w:left="-15480" w:hanging="1800"/>
      </w:pPr>
      <w:rPr>
        <w:rFonts w:hint="default"/>
      </w:rPr>
    </w:lvl>
  </w:abstractNum>
  <w:abstractNum w:abstractNumId="14" w15:restartNumberingAfterBreak="0">
    <w:nsid w:val="5D956177"/>
    <w:multiLevelType w:val="hybridMultilevel"/>
    <w:tmpl w:val="9EA822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5" w15:restartNumberingAfterBreak="0">
    <w:nsid w:val="66AD4E7E"/>
    <w:multiLevelType w:val="multilevel"/>
    <w:tmpl w:val="DF88FB60"/>
    <w:lvl w:ilvl="0">
      <w:start w:val="1"/>
      <w:numFmt w:val="decimal"/>
      <w:pStyle w:val="Numbered1"/>
      <w:lvlText w:val="%1."/>
      <w:lvlJc w:val="left"/>
      <w:pPr>
        <w:tabs>
          <w:tab w:val="num" w:pos="288"/>
        </w:tabs>
        <w:ind w:left="288" w:hanging="288"/>
      </w:pPr>
      <w:rPr>
        <w:rFonts w:hint="default"/>
      </w:rPr>
    </w:lvl>
    <w:lvl w:ilvl="1">
      <w:start w:val="1"/>
      <w:numFmt w:val="lowerLetter"/>
      <w:pStyle w:val="Numbereda"/>
      <w:lvlText w:val="%2."/>
      <w:lvlJc w:val="left"/>
      <w:pPr>
        <w:tabs>
          <w:tab w:val="num" w:pos="576"/>
        </w:tabs>
        <w:ind w:left="576" w:hanging="288"/>
      </w:pPr>
      <w:rPr>
        <w:rFonts w:hint="default"/>
      </w:rPr>
    </w:lvl>
    <w:lvl w:ilvl="2">
      <w:start w:val="1"/>
      <w:numFmt w:val="lowerRoman"/>
      <w:lvlText w:val="%3."/>
      <w:lvlJc w:val="left"/>
      <w:pPr>
        <w:tabs>
          <w:tab w:val="num" w:pos="864"/>
        </w:tabs>
        <w:ind w:left="864"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4E0A1A"/>
    <w:multiLevelType w:val="multilevel"/>
    <w:tmpl w:val="3A567150"/>
    <w:numStyleLink w:val="Letterbullets"/>
  </w:abstractNum>
  <w:abstractNum w:abstractNumId="17" w15:restartNumberingAfterBreak="0">
    <w:nsid w:val="6A852D1F"/>
    <w:multiLevelType w:val="multilevel"/>
    <w:tmpl w:val="9D487D86"/>
    <w:lvl w:ilvl="0">
      <w:start w:val="1"/>
      <w:numFmt w:val="bullet"/>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576"/>
        </w:tabs>
        <w:ind w:left="576" w:hanging="288"/>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18" w15:restartNumberingAfterBreak="0">
    <w:nsid w:val="6B47605A"/>
    <w:multiLevelType w:val="multilevel"/>
    <w:tmpl w:val="C69E55E6"/>
    <w:lvl w:ilvl="0">
      <w:start w:val="1"/>
      <w:numFmt w:val="bullet"/>
      <w:pStyle w:val="Sidebarbullet"/>
      <w:lvlText w:val=""/>
      <w:lvlJc w:val="left"/>
      <w:pPr>
        <w:tabs>
          <w:tab w:val="num" w:pos="288"/>
        </w:tabs>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245723"/>
    <w:multiLevelType w:val="multilevel"/>
    <w:tmpl w:val="315C09B8"/>
    <w:lvl w:ilvl="0">
      <w:start w:val="3"/>
      <w:numFmt w:val="decimal"/>
      <w:lvlText w:val="%1"/>
      <w:lvlJc w:val="left"/>
      <w:pPr>
        <w:ind w:left="510" w:hanging="510"/>
      </w:pPr>
      <w:rPr>
        <w:rFonts w:hint="default"/>
      </w:rPr>
    </w:lvl>
    <w:lvl w:ilvl="1">
      <w:start w:val="2"/>
      <w:numFmt w:val="decimal"/>
      <w:lvlText w:val="%1.%2"/>
      <w:lvlJc w:val="left"/>
      <w:pPr>
        <w:ind w:left="600" w:hanging="51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0" w15:restartNumberingAfterBreak="0">
    <w:nsid w:val="6FBE15BD"/>
    <w:multiLevelType w:val="multilevel"/>
    <w:tmpl w:val="EAFA363E"/>
    <w:lvl w:ilvl="0">
      <w:start w:val="1"/>
      <w:numFmt w:val="bullet"/>
      <w:pStyle w:val="Sidebardash"/>
      <w:lvlText w:val="–"/>
      <w:lvlJc w:val="left"/>
      <w:pPr>
        <w:tabs>
          <w:tab w:val="num" w:pos="576"/>
        </w:tabs>
        <w:ind w:left="576" w:hanging="288"/>
      </w:pPr>
      <w:rPr>
        <w:rFonts w:ascii="Arial" w:hAnsi="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1" w15:restartNumberingAfterBreak="0">
    <w:nsid w:val="72754795"/>
    <w:multiLevelType w:val="hybridMultilevel"/>
    <w:tmpl w:val="BD9ED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2" w15:restartNumberingAfterBreak="0">
    <w:nsid w:val="75522557"/>
    <w:multiLevelType w:val="hybridMultilevel"/>
    <w:tmpl w:val="553EA5E6"/>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56" w:hanging="360"/>
      </w:pPr>
      <w:rPr>
        <w:rFonts w:ascii="Wingdings" w:hAnsi="Wingdings" w:hint="default"/>
      </w:rPr>
    </w:lvl>
    <w:lvl w:ilvl="3" w:tplc="04090001" w:tentative="1">
      <w:start w:val="1"/>
      <w:numFmt w:val="bullet"/>
      <w:lvlText w:val=""/>
      <w:lvlJc w:val="left"/>
      <w:pPr>
        <w:ind w:left="776" w:hanging="360"/>
      </w:pPr>
      <w:rPr>
        <w:rFonts w:ascii="Symbol" w:hAnsi="Symbol" w:hint="default"/>
      </w:rPr>
    </w:lvl>
    <w:lvl w:ilvl="4" w:tplc="04090003" w:tentative="1">
      <w:start w:val="1"/>
      <w:numFmt w:val="bullet"/>
      <w:lvlText w:val="o"/>
      <w:lvlJc w:val="left"/>
      <w:pPr>
        <w:ind w:left="1496" w:hanging="360"/>
      </w:pPr>
      <w:rPr>
        <w:rFonts w:ascii="Courier New" w:hAnsi="Courier New" w:cs="Courier New" w:hint="default"/>
      </w:rPr>
    </w:lvl>
    <w:lvl w:ilvl="5" w:tplc="04090005" w:tentative="1">
      <w:start w:val="1"/>
      <w:numFmt w:val="bullet"/>
      <w:lvlText w:val=""/>
      <w:lvlJc w:val="left"/>
      <w:pPr>
        <w:ind w:left="2216" w:hanging="360"/>
      </w:pPr>
      <w:rPr>
        <w:rFonts w:ascii="Wingdings" w:hAnsi="Wingdings" w:hint="default"/>
      </w:rPr>
    </w:lvl>
    <w:lvl w:ilvl="6" w:tplc="04090001" w:tentative="1">
      <w:start w:val="1"/>
      <w:numFmt w:val="bullet"/>
      <w:lvlText w:val=""/>
      <w:lvlJc w:val="left"/>
      <w:pPr>
        <w:ind w:left="2936" w:hanging="360"/>
      </w:pPr>
      <w:rPr>
        <w:rFonts w:ascii="Symbol" w:hAnsi="Symbol" w:hint="default"/>
      </w:rPr>
    </w:lvl>
    <w:lvl w:ilvl="7" w:tplc="04090003" w:tentative="1">
      <w:start w:val="1"/>
      <w:numFmt w:val="bullet"/>
      <w:lvlText w:val="o"/>
      <w:lvlJc w:val="left"/>
      <w:pPr>
        <w:ind w:left="3656" w:hanging="360"/>
      </w:pPr>
      <w:rPr>
        <w:rFonts w:ascii="Courier New" w:hAnsi="Courier New" w:cs="Courier New" w:hint="default"/>
      </w:rPr>
    </w:lvl>
    <w:lvl w:ilvl="8" w:tplc="04090005" w:tentative="1">
      <w:start w:val="1"/>
      <w:numFmt w:val="bullet"/>
      <w:lvlText w:val=""/>
      <w:lvlJc w:val="left"/>
      <w:pPr>
        <w:ind w:left="4376" w:hanging="360"/>
      </w:pPr>
      <w:rPr>
        <w:rFonts w:ascii="Wingdings" w:hAnsi="Wingdings" w:hint="default"/>
      </w:rPr>
    </w:lvl>
  </w:abstractNum>
  <w:num w:numId="1" w16cid:durableId="1648709352">
    <w:abstractNumId w:val="2"/>
  </w:num>
  <w:num w:numId="2" w16cid:durableId="1453086195">
    <w:abstractNumId w:val="16"/>
  </w:num>
  <w:num w:numId="3" w16cid:durableId="264770974">
    <w:abstractNumId w:val="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720"/>
          </w:tabs>
          <w:ind w:left="720" w:hanging="360"/>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4" w16cid:durableId="157504887">
    <w:abstractNumId w:val="5"/>
  </w:num>
  <w:num w:numId="5" w16cid:durableId="1806894016">
    <w:abstractNumId w:val="4"/>
  </w:num>
  <w:num w:numId="6" w16cid:durableId="1965117741">
    <w:abstractNumId w:val="15"/>
  </w:num>
  <w:num w:numId="7" w16cid:durableId="1586184943">
    <w:abstractNumId w:val="8"/>
  </w:num>
  <w:num w:numId="8" w16cid:durableId="369427644">
    <w:abstractNumId w:val="11"/>
  </w:num>
  <w:num w:numId="9" w16cid:durableId="1609463075">
    <w:abstractNumId w:val="17"/>
  </w:num>
  <w:num w:numId="10" w16cid:durableId="1127089054">
    <w:abstractNumId w:val="18"/>
  </w:num>
  <w:num w:numId="11" w16cid:durableId="112287471">
    <w:abstractNumId w:val="20"/>
  </w:num>
  <w:num w:numId="12" w16cid:durableId="196240344">
    <w:abstractNumId w:val="9"/>
  </w:num>
  <w:num w:numId="13" w16cid:durableId="1546677482">
    <w:abstractNumId w:val="7"/>
  </w:num>
  <w:num w:numId="14" w16cid:durableId="1970739346">
    <w:abstractNumId w:val="14"/>
  </w:num>
  <w:num w:numId="15" w16cid:durableId="1569615043">
    <w:abstractNumId w:val="10"/>
  </w:num>
  <w:num w:numId="16" w16cid:durableId="671639113">
    <w:abstractNumId w:val="1"/>
  </w:num>
  <w:num w:numId="17" w16cid:durableId="7410530">
    <w:abstractNumId w:val="13"/>
  </w:num>
  <w:num w:numId="18" w16cid:durableId="727801472">
    <w:abstractNumId w:val="22"/>
  </w:num>
  <w:num w:numId="19" w16cid:durableId="1537354748">
    <w:abstractNumId w:val="3"/>
  </w:num>
  <w:num w:numId="20" w16cid:durableId="926890874">
    <w:abstractNumId w:val="19"/>
  </w:num>
  <w:num w:numId="21" w16cid:durableId="948584350">
    <w:abstractNumId w:val="12"/>
  </w:num>
  <w:num w:numId="22" w16cid:durableId="1678385455">
    <w:abstractNumId w:val="21"/>
  </w:num>
  <w:num w:numId="23" w16cid:durableId="166192945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activeWritingStyle w:appName="MSWord" w:lang="fr-FR" w:vendorID="65" w:dllVersion="514" w:checkStyle="1"/>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oNotTrackFormatting/>
  <w:defaultTabStop w:val="0"/>
  <w:drawingGridHorizontalSpacing w:val="100"/>
  <w:displayHorizontalDrawingGridEvery w:val="0"/>
  <w:displayVerticalDrawingGridEvery w:val="0"/>
  <w:noPunctuationKerning/>
  <w:characterSpacingControl w:val="doNotCompress"/>
  <w:hdrShapeDefaults>
    <o:shapedefaults v:ext="edit" spidmax="2050">
      <o:colormru v:ext="edit" colors="#80d0ee,#b8e3f3,#9dc496,#e4ee81,#76ad6d,#d9e74f,#8093ba,#c8e98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MDUwNjU2MDU3NbRU0lEKTi0uzszPAykwqgUAdy9bRSwAAAA="/>
  </w:docVars>
  <w:rsids>
    <w:rsidRoot w:val="00AA6E26"/>
    <w:rsid w:val="00000A52"/>
    <w:rsid w:val="000014CB"/>
    <w:rsid w:val="00001BB3"/>
    <w:rsid w:val="000056BA"/>
    <w:rsid w:val="000077E3"/>
    <w:rsid w:val="00013D2A"/>
    <w:rsid w:val="0001446B"/>
    <w:rsid w:val="00014774"/>
    <w:rsid w:val="000154C3"/>
    <w:rsid w:val="00016148"/>
    <w:rsid w:val="00020381"/>
    <w:rsid w:val="00021433"/>
    <w:rsid w:val="00024DB3"/>
    <w:rsid w:val="000252D2"/>
    <w:rsid w:val="000261CC"/>
    <w:rsid w:val="00027A17"/>
    <w:rsid w:val="00031E3C"/>
    <w:rsid w:val="0003494E"/>
    <w:rsid w:val="00035277"/>
    <w:rsid w:val="00041627"/>
    <w:rsid w:val="0004318A"/>
    <w:rsid w:val="000437A8"/>
    <w:rsid w:val="0004473F"/>
    <w:rsid w:val="000505F3"/>
    <w:rsid w:val="00050837"/>
    <w:rsid w:val="000512C5"/>
    <w:rsid w:val="00052337"/>
    <w:rsid w:val="0005384B"/>
    <w:rsid w:val="00060089"/>
    <w:rsid w:val="00060168"/>
    <w:rsid w:val="00060861"/>
    <w:rsid w:val="00062C96"/>
    <w:rsid w:val="000635AE"/>
    <w:rsid w:val="00063988"/>
    <w:rsid w:val="00065383"/>
    <w:rsid w:val="00065B4B"/>
    <w:rsid w:val="00066DF8"/>
    <w:rsid w:val="00067781"/>
    <w:rsid w:val="0007404E"/>
    <w:rsid w:val="000750FE"/>
    <w:rsid w:val="000752B1"/>
    <w:rsid w:val="00077438"/>
    <w:rsid w:val="000814C4"/>
    <w:rsid w:val="0008546C"/>
    <w:rsid w:val="00086290"/>
    <w:rsid w:val="000920A7"/>
    <w:rsid w:val="00095981"/>
    <w:rsid w:val="000967C2"/>
    <w:rsid w:val="000A00AC"/>
    <w:rsid w:val="000A1E55"/>
    <w:rsid w:val="000A25BE"/>
    <w:rsid w:val="000A4626"/>
    <w:rsid w:val="000A48E5"/>
    <w:rsid w:val="000A6A21"/>
    <w:rsid w:val="000A6DB1"/>
    <w:rsid w:val="000B049F"/>
    <w:rsid w:val="000B0C6D"/>
    <w:rsid w:val="000B0E1C"/>
    <w:rsid w:val="000B0E80"/>
    <w:rsid w:val="000B2363"/>
    <w:rsid w:val="000B2716"/>
    <w:rsid w:val="000B2E1A"/>
    <w:rsid w:val="000B4B8C"/>
    <w:rsid w:val="000B4E4A"/>
    <w:rsid w:val="000B6CD3"/>
    <w:rsid w:val="000B6D38"/>
    <w:rsid w:val="000C0496"/>
    <w:rsid w:val="000C0F82"/>
    <w:rsid w:val="000C1C88"/>
    <w:rsid w:val="000C3C66"/>
    <w:rsid w:val="000C3F51"/>
    <w:rsid w:val="000C6A46"/>
    <w:rsid w:val="000C74D9"/>
    <w:rsid w:val="000C7BE1"/>
    <w:rsid w:val="000D04EB"/>
    <w:rsid w:val="000D087B"/>
    <w:rsid w:val="000D16A5"/>
    <w:rsid w:val="000D2DC8"/>
    <w:rsid w:val="000D3D4C"/>
    <w:rsid w:val="000D3E93"/>
    <w:rsid w:val="000D5F78"/>
    <w:rsid w:val="000D7BB2"/>
    <w:rsid w:val="000E508A"/>
    <w:rsid w:val="000E528E"/>
    <w:rsid w:val="000E7F4D"/>
    <w:rsid w:val="000F0E6B"/>
    <w:rsid w:val="000F214E"/>
    <w:rsid w:val="000F2410"/>
    <w:rsid w:val="000F34B6"/>
    <w:rsid w:val="000F4E71"/>
    <w:rsid w:val="000F4F59"/>
    <w:rsid w:val="000F585D"/>
    <w:rsid w:val="000F5AF1"/>
    <w:rsid w:val="000F6517"/>
    <w:rsid w:val="000F76BA"/>
    <w:rsid w:val="000F77B5"/>
    <w:rsid w:val="00101743"/>
    <w:rsid w:val="00102BC3"/>
    <w:rsid w:val="00103750"/>
    <w:rsid w:val="0010412A"/>
    <w:rsid w:val="00105075"/>
    <w:rsid w:val="001055B0"/>
    <w:rsid w:val="0010740C"/>
    <w:rsid w:val="0011143C"/>
    <w:rsid w:val="00113DC2"/>
    <w:rsid w:val="00113EBA"/>
    <w:rsid w:val="00114086"/>
    <w:rsid w:val="001161CF"/>
    <w:rsid w:val="001168F4"/>
    <w:rsid w:val="00116E03"/>
    <w:rsid w:val="00117231"/>
    <w:rsid w:val="001201DD"/>
    <w:rsid w:val="001210D0"/>
    <w:rsid w:val="00121869"/>
    <w:rsid w:val="00122896"/>
    <w:rsid w:val="001241DF"/>
    <w:rsid w:val="00124D99"/>
    <w:rsid w:val="001257BA"/>
    <w:rsid w:val="00131916"/>
    <w:rsid w:val="00132616"/>
    <w:rsid w:val="00135D9E"/>
    <w:rsid w:val="001362E8"/>
    <w:rsid w:val="0013745E"/>
    <w:rsid w:val="00137F6D"/>
    <w:rsid w:val="00140CA8"/>
    <w:rsid w:val="001419E7"/>
    <w:rsid w:val="00141F8C"/>
    <w:rsid w:val="00145234"/>
    <w:rsid w:val="0014569B"/>
    <w:rsid w:val="0014643B"/>
    <w:rsid w:val="001501EC"/>
    <w:rsid w:val="00150A6D"/>
    <w:rsid w:val="00150C8E"/>
    <w:rsid w:val="00151945"/>
    <w:rsid w:val="001538C8"/>
    <w:rsid w:val="001539D2"/>
    <w:rsid w:val="00155354"/>
    <w:rsid w:val="00155C0D"/>
    <w:rsid w:val="00157F2D"/>
    <w:rsid w:val="001614EC"/>
    <w:rsid w:val="001626A8"/>
    <w:rsid w:val="001629BB"/>
    <w:rsid w:val="001637F2"/>
    <w:rsid w:val="00165098"/>
    <w:rsid w:val="001707E3"/>
    <w:rsid w:val="0017090F"/>
    <w:rsid w:val="00170CFB"/>
    <w:rsid w:val="0017248B"/>
    <w:rsid w:val="001731C3"/>
    <w:rsid w:val="0017328A"/>
    <w:rsid w:val="001733EE"/>
    <w:rsid w:val="001747ED"/>
    <w:rsid w:val="00175D28"/>
    <w:rsid w:val="0017691F"/>
    <w:rsid w:val="00176957"/>
    <w:rsid w:val="00177ABC"/>
    <w:rsid w:val="00181864"/>
    <w:rsid w:val="00181942"/>
    <w:rsid w:val="0018266A"/>
    <w:rsid w:val="00182808"/>
    <w:rsid w:val="0018294E"/>
    <w:rsid w:val="0018368D"/>
    <w:rsid w:val="001836A9"/>
    <w:rsid w:val="00183FB4"/>
    <w:rsid w:val="0018530F"/>
    <w:rsid w:val="00185355"/>
    <w:rsid w:val="00185CDA"/>
    <w:rsid w:val="00186686"/>
    <w:rsid w:val="001867AE"/>
    <w:rsid w:val="001868E0"/>
    <w:rsid w:val="00186F16"/>
    <w:rsid w:val="00191492"/>
    <w:rsid w:val="00191632"/>
    <w:rsid w:val="001936F3"/>
    <w:rsid w:val="001959B3"/>
    <w:rsid w:val="00196EFA"/>
    <w:rsid w:val="001970D4"/>
    <w:rsid w:val="001A03AE"/>
    <w:rsid w:val="001A1B6C"/>
    <w:rsid w:val="001A2EBF"/>
    <w:rsid w:val="001A5EFA"/>
    <w:rsid w:val="001B029F"/>
    <w:rsid w:val="001B038A"/>
    <w:rsid w:val="001B15E9"/>
    <w:rsid w:val="001B4615"/>
    <w:rsid w:val="001B58E9"/>
    <w:rsid w:val="001B5EA6"/>
    <w:rsid w:val="001B7F29"/>
    <w:rsid w:val="001C1C58"/>
    <w:rsid w:val="001C2A7A"/>
    <w:rsid w:val="001C3428"/>
    <w:rsid w:val="001C6571"/>
    <w:rsid w:val="001D208B"/>
    <w:rsid w:val="001D3624"/>
    <w:rsid w:val="001D3B86"/>
    <w:rsid w:val="001D3F83"/>
    <w:rsid w:val="001D4DD9"/>
    <w:rsid w:val="001D6293"/>
    <w:rsid w:val="001E0003"/>
    <w:rsid w:val="001E0BEB"/>
    <w:rsid w:val="001E212C"/>
    <w:rsid w:val="001E287C"/>
    <w:rsid w:val="001E4AEB"/>
    <w:rsid w:val="001E67A4"/>
    <w:rsid w:val="001F031D"/>
    <w:rsid w:val="001F1CB6"/>
    <w:rsid w:val="001F2186"/>
    <w:rsid w:val="001F2245"/>
    <w:rsid w:val="001F24A2"/>
    <w:rsid w:val="001F35E4"/>
    <w:rsid w:val="001F49A0"/>
    <w:rsid w:val="001F515B"/>
    <w:rsid w:val="00200E61"/>
    <w:rsid w:val="0020113E"/>
    <w:rsid w:val="00201FC5"/>
    <w:rsid w:val="002020AC"/>
    <w:rsid w:val="00202899"/>
    <w:rsid w:val="00203ECA"/>
    <w:rsid w:val="00204471"/>
    <w:rsid w:val="002047FE"/>
    <w:rsid w:val="00206983"/>
    <w:rsid w:val="00206BC2"/>
    <w:rsid w:val="00206F75"/>
    <w:rsid w:val="00207E26"/>
    <w:rsid w:val="002108B3"/>
    <w:rsid w:val="00210B5D"/>
    <w:rsid w:val="0021102C"/>
    <w:rsid w:val="002115A3"/>
    <w:rsid w:val="002122C8"/>
    <w:rsid w:val="00212888"/>
    <w:rsid w:val="00212E30"/>
    <w:rsid w:val="00212FEF"/>
    <w:rsid w:val="0021786A"/>
    <w:rsid w:val="002212A8"/>
    <w:rsid w:val="00221906"/>
    <w:rsid w:val="0022191D"/>
    <w:rsid w:val="00221BC0"/>
    <w:rsid w:val="002224F9"/>
    <w:rsid w:val="00222567"/>
    <w:rsid w:val="00222E04"/>
    <w:rsid w:val="0022477F"/>
    <w:rsid w:val="00224AB0"/>
    <w:rsid w:val="00225187"/>
    <w:rsid w:val="00234DB2"/>
    <w:rsid w:val="00236279"/>
    <w:rsid w:val="0023674D"/>
    <w:rsid w:val="00236B2A"/>
    <w:rsid w:val="0023715D"/>
    <w:rsid w:val="002424A7"/>
    <w:rsid w:val="00243F88"/>
    <w:rsid w:val="00244114"/>
    <w:rsid w:val="0024746E"/>
    <w:rsid w:val="002479B7"/>
    <w:rsid w:val="00250216"/>
    <w:rsid w:val="0025133C"/>
    <w:rsid w:val="00251404"/>
    <w:rsid w:val="00251766"/>
    <w:rsid w:val="00251769"/>
    <w:rsid w:val="002523ED"/>
    <w:rsid w:val="00252AC7"/>
    <w:rsid w:val="00252FAE"/>
    <w:rsid w:val="00256C72"/>
    <w:rsid w:val="00257156"/>
    <w:rsid w:val="00257E6F"/>
    <w:rsid w:val="00260D02"/>
    <w:rsid w:val="002614EA"/>
    <w:rsid w:val="00263FC7"/>
    <w:rsid w:val="002645FA"/>
    <w:rsid w:val="0026509D"/>
    <w:rsid w:val="0026678A"/>
    <w:rsid w:val="00266B97"/>
    <w:rsid w:val="0026724F"/>
    <w:rsid w:val="00274133"/>
    <w:rsid w:val="002746C9"/>
    <w:rsid w:val="002746F1"/>
    <w:rsid w:val="002749F2"/>
    <w:rsid w:val="0027532C"/>
    <w:rsid w:val="00275596"/>
    <w:rsid w:val="00276D6D"/>
    <w:rsid w:val="002778C6"/>
    <w:rsid w:val="00282139"/>
    <w:rsid w:val="00282EA4"/>
    <w:rsid w:val="002838BF"/>
    <w:rsid w:val="00284504"/>
    <w:rsid w:val="002845D9"/>
    <w:rsid w:val="00284B46"/>
    <w:rsid w:val="002851DF"/>
    <w:rsid w:val="002855F0"/>
    <w:rsid w:val="00286153"/>
    <w:rsid w:val="00287CA8"/>
    <w:rsid w:val="0029193E"/>
    <w:rsid w:val="00293927"/>
    <w:rsid w:val="00294054"/>
    <w:rsid w:val="002952F9"/>
    <w:rsid w:val="002953C2"/>
    <w:rsid w:val="00295B9E"/>
    <w:rsid w:val="00295D9A"/>
    <w:rsid w:val="002974B5"/>
    <w:rsid w:val="002A0227"/>
    <w:rsid w:val="002A092A"/>
    <w:rsid w:val="002A2806"/>
    <w:rsid w:val="002A396D"/>
    <w:rsid w:val="002A44DA"/>
    <w:rsid w:val="002A5261"/>
    <w:rsid w:val="002A66BE"/>
    <w:rsid w:val="002A6794"/>
    <w:rsid w:val="002A6FE4"/>
    <w:rsid w:val="002B1E79"/>
    <w:rsid w:val="002B514D"/>
    <w:rsid w:val="002B57A1"/>
    <w:rsid w:val="002B5B4D"/>
    <w:rsid w:val="002B72F8"/>
    <w:rsid w:val="002B7F60"/>
    <w:rsid w:val="002C0B0F"/>
    <w:rsid w:val="002C292C"/>
    <w:rsid w:val="002C3549"/>
    <w:rsid w:val="002C3882"/>
    <w:rsid w:val="002C3BCC"/>
    <w:rsid w:val="002C42EC"/>
    <w:rsid w:val="002C4E84"/>
    <w:rsid w:val="002C504F"/>
    <w:rsid w:val="002C75C7"/>
    <w:rsid w:val="002C75FB"/>
    <w:rsid w:val="002C7A52"/>
    <w:rsid w:val="002C7CFD"/>
    <w:rsid w:val="002D24FF"/>
    <w:rsid w:val="002D25E0"/>
    <w:rsid w:val="002D2E11"/>
    <w:rsid w:val="002D2F6C"/>
    <w:rsid w:val="002D45F9"/>
    <w:rsid w:val="002E0FDC"/>
    <w:rsid w:val="002E2F04"/>
    <w:rsid w:val="002E30D8"/>
    <w:rsid w:val="002E30DA"/>
    <w:rsid w:val="002E3723"/>
    <w:rsid w:val="002E3AEF"/>
    <w:rsid w:val="002E4CB5"/>
    <w:rsid w:val="002F1172"/>
    <w:rsid w:val="002F2AAF"/>
    <w:rsid w:val="002F54E6"/>
    <w:rsid w:val="002F5F51"/>
    <w:rsid w:val="002F655F"/>
    <w:rsid w:val="002F7AB5"/>
    <w:rsid w:val="00302530"/>
    <w:rsid w:val="00302A12"/>
    <w:rsid w:val="003031AD"/>
    <w:rsid w:val="003035E7"/>
    <w:rsid w:val="00303F66"/>
    <w:rsid w:val="00304678"/>
    <w:rsid w:val="00304FB4"/>
    <w:rsid w:val="003077F3"/>
    <w:rsid w:val="0031034A"/>
    <w:rsid w:val="00310F61"/>
    <w:rsid w:val="00311C1D"/>
    <w:rsid w:val="00314813"/>
    <w:rsid w:val="003149F7"/>
    <w:rsid w:val="0031537A"/>
    <w:rsid w:val="00315CE2"/>
    <w:rsid w:val="00315E7C"/>
    <w:rsid w:val="00317CFB"/>
    <w:rsid w:val="003218BD"/>
    <w:rsid w:val="003238BA"/>
    <w:rsid w:val="00324150"/>
    <w:rsid w:val="0032482C"/>
    <w:rsid w:val="0032660C"/>
    <w:rsid w:val="00333635"/>
    <w:rsid w:val="00334726"/>
    <w:rsid w:val="00335D58"/>
    <w:rsid w:val="00341CFD"/>
    <w:rsid w:val="00341F05"/>
    <w:rsid w:val="00341F74"/>
    <w:rsid w:val="0034381F"/>
    <w:rsid w:val="00346F5E"/>
    <w:rsid w:val="003477EA"/>
    <w:rsid w:val="00350003"/>
    <w:rsid w:val="003517C3"/>
    <w:rsid w:val="003539BB"/>
    <w:rsid w:val="003548FB"/>
    <w:rsid w:val="003550D1"/>
    <w:rsid w:val="00356A62"/>
    <w:rsid w:val="003600EE"/>
    <w:rsid w:val="0036124A"/>
    <w:rsid w:val="00362F24"/>
    <w:rsid w:val="003637E2"/>
    <w:rsid w:val="00363BFF"/>
    <w:rsid w:val="003640F3"/>
    <w:rsid w:val="003653B2"/>
    <w:rsid w:val="00365B28"/>
    <w:rsid w:val="00365CC7"/>
    <w:rsid w:val="00367789"/>
    <w:rsid w:val="00367ACA"/>
    <w:rsid w:val="00371270"/>
    <w:rsid w:val="0037172E"/>
    <w:rsid w:val="00372BB8"/>
    <w:rsid w:val="00373AD0"/>
    <w:rsid w:val="00373ED5"/>
    <w:rsid w:val="003750F0"/>
    <w:rsid w:val="0037529D"/>
    <w:rsid w:val="00375361"/>
    <w:rsid w:val="00375829"/>
    <w:rsid w:val="00375E2B"/>
    <w:rsid w:val="00377DC6"/>
    <w:rsid w:val="00382143"/>
    <w:rsid w:val="00383188"/>
    <w:rsid w:val="00384605"/>
    <w:rsid w:val="00385627"/>
    <w:rsid w:val="00385BEA"/>
    <w:rsid w:val="003865BA"/>
    <w:rsid w:val="00391559"/>
    <w:rsid w:val="003915FD"/>
    <w:rsid w:val="00392DDA"/>
    <w:rsid w:val="00394E6F"/>
    <w:rsid w:val="00395F60"/>
    <w:rsid w:val="003966F7"/>
    <w:rsid w:val="00396777"/>
    <w:rsid w:val="00397EE9"/>
    <w:rsid w:val="003A0DD3"/>
    <w:rsid w:val="003A2958"/>
    <w:rsid w:val="003A4173"/>
    <w:rsid w:val="003A578E"/>
    <w:rsid w:val="003B056B"/>
    <w:rsid w:val="003B06DB"/>
    <w:rsid w:val="003B0F4E"/>
    <w:rsid w:val="003B2A64"/>
    <w:rsid w:val="003B2F80"/>
    <w:rsid w:val="003B3F8A"/>
    <w:rsid w:val="003B410E"/>
    <w:rsid w:val="003B76E9"/>
    <w:rsid w:val="003C00D7"/>
    <w:rsid w:val="003C0F12"/>
    <w:rsid w:val="003C1F81"/>
    <w:rsid w:val="003C382E"/>
    <w:rsid w:val="003C5584"/>
    <w:rsid w:val="003C61EF"/>
    <w:rsid w:val="003C7393"/>
    <w:rsid w:val="003C769F"/>
    <w:rsid w:val="003C7754"/>
    <w:rsid w:val="003C7AE2"/>
    <w:rsid w:val="003D5A20"/>
    <w:rsid w:val="003D7061"/>
    <w:rsid w:val="003E0BCC"/>
    <w:rsid w:val="003E171D"/>
    <w:rsid w:val="003E1AC8"/>
    <w:rsid w:val="003E1C30"/>
    <w:rsid w:val="003E523A"/>
    <w:rsid w:val="003F00E9"/>
    <w:rsid w:val="003F0280"/>
    <w:rsid w:val="003F0BF2"/>
    <w:rsid w:val="003F139F"/>
    <w:rsid w:val="003F3EE7"/>
    <w:rsid w:val="003F46EA"/>
    <w:rsid w:val="003F6421"/>
    <w:rsid w:val="003F6DCE"/>
    <w:rsid w:val="003F6F65"/>
    <w:rsid w:val="00401279"/>
    <w:rsid w:val="004016E6"/>
    <w:rsid w:val="00402D48"/>
    <w:rsid w:val="00403B14"/>
    <w:rsid w:val="0040411B"/>
    <w:rsid w:val="00404FF3"/>
    <w:rsid w:val="00405890"/>
    <w:rsid w:val="00406ABF"/>
    <w:rsid w:val="00406D28"/>
    <w:rsid w:val="004113D0"/>
    <w:rsid w:val="00412D2E"/>
    <w:rsid w:val="00413268"/>
    <w:rsid w:val="0041361C"/>
    <w:rsid w:val="004156F6"/>
    <w:rsid w:val="00416070"/>
    <w:rsid w:val="00416B0C"/>
    <w:rsid w:val="004218BD"/>
    <w:rsid w:val="00422C46"/>
    <w:rsid w:val="00423F84"/>
    <w:rsid w:val="0042436F"/>
    <w:rsid w:val="00424CCF"/>
    <w:rsid w:val="00424DB6"/>
    <w:rsid w:val="004254E0"/>
    <w:rsid w:val="00425C75"/>
    <w:rsid w:val="00425D2B"/>
    <w:rsid w:val="00426E69"/>
    <w:rsid w:val="00430F81"/>
    <w:rsid w:val="00430FFB"/>
    <w:rsid w:val="00431F3E"/>
    <w:rsid w:val="004322FB"/>
    <w:rsid w:val="0043443B"/>
    <w:rsid w:val="00436A7F"/>
    <w:rsid w:val="00436D70"/>
    <w:rsid w:val="00441BA8"/>
    <w:rsid w:val="00441D77"/>
    <w:rsid w:val="00445C39"/>
    <w:rsid w:val="0044775B"/>
    <w:rsid w:val="00450F7C"/>
    <w:rsid w:val="004516BB"/>
    <w:rsid w:val="0045274B"/>
    <w:rsid w:val="00452FC3"/>
    <w:rsid w:val="00453232"/>
    <w:rsid w:val="004545D3"/>
    <w:rsid w:val="00460826"/>
    <w:rsid w:val="00461EC4"/>
    <w:rsid w:val="004625C5"/>
    <w:rsid w:val="00462CDF"/>
    <w:rsid w:val="00463249"/>
    <w:rsid w:val="004651AC"/>
    <w:rsid w:val="004657A6"/>
    <w:rsid w:val="00466B65"/>
    <w:rsid w:val="004671FD"/>
    <w:rsid w:val="004675F0"/>
    <w:rsid w:val="00467BFD"/>
    <w:rsid w:val="00467D84"/>
    <w:rsid w:val="00470656"/>
    <w:rsid w:val="00471C96"/>
    <w:rsid w:val="00472227"/>
    <w:rsid w:val="0047257D"/>
    <w:rsid w:val="00472B82"/>
    <w:rsid w:val="00474035"/>
    <w:rsid w:val="00474719"/>
    <w:rsid w:val="004757B6"/>
    <w:rsid w:val="004767EC"/>
    <w:rsid w:val="00480291"/>
    <w:rsid w:val="00480C22"/>
    <w:rsid w:val="00481840"/>
    <w:rsid w:val="00481D66"/>
    <w:rsid w:val="004826C5"/>
    <w:rsid w:val="00484D2C"/>
    <w:rsid w:val="00484D4A"/>
    <w:rsid w:val="004855BD"/>
    <w:rsid w:val="0048620C"/>
    <w:rsid w:val="0048633B"/>
    <w:rsid w:val="0049031B"/>
    <w:rsid w:val="004914FF"/>
    <w:rsid w:val="00491B39"/>
    <w:rsid w:val="00492835"/>
    <w:rsid w:val="004928C5"/>
    <w:rsid w:val="0049524F"/>
    <w:rsid w:val="00495CF9"/>
    <w:rsid w:val="004A0901"/>
    <w:rsid w:val="004A10AC"/>
    <w:rsid w:val="004A1142"/>
    <w:rsid w:val="004A2804"/>
    <w:rsid w:val="004A31BC"/>
    <w:rsid w:val="004A32EC"/>
    <w:rsid w:val="004A4027"/>
    <w:rsid w:val="004A470C"/>
    <w:rsid w:val="004A7E3D"/>
    <w:rsid w:val="004B0058"/>
    <w:rsid w:val="004B2CDC"/>
    <w:rsid w:val="004B45C8"/>
    <w:rsid w:val="004B594B"/>
    <w:rsid w:val="004B6929"/>
    <w:rsid w:val="004B7CD7"/>
    <w:rsid w:val="004C00F7"/>
    <w:rsid w:val="004C0617"/>
    <w:rsid w:val="004C1F91"/>
    <w:rsid w:val="004C2790"/>
    <w:rsid w:val="004C2CD2"/>
    <w:rsid w:val="004C416D"/>
    <w:rsid w:val="004C6B82"/>
    <w:rsid w:val="004C6F84"/>
    <w:rsid w:val="004C7976"/>
    <w:rsid w:val="004C7F11"/>
    <w:rsid w:val="004C7FCC"/>
    <w:rsid w:val="004D0F71"/>
    <w:rsid w:val="004D1381"/>
    <w:rsid w:val="004D13D5"/>
    <w:rsid w:val="004D2616"/>
    <w:rsid w:val="004D4318"/>
    <w:rsid w:val="004D4506"/>
    <w:rsid w:val="004D4DFC"/>
    <w:rsid w:val="004D79B5"/>
    <w:rsid w:val="004E2224"/>
    <w:rsid w:val="004E2A97"/>
    <w:rsid w:val="004E4A43"/>
    <w:rsid w:val="004E4D0D"/>
    <w:rsid w:val="004E5AF1"/>
    <w:rsid w:val="004E6FD9"/>
    <w:rsid w:val="004E70DD"/>
    <w:rsid w:val="004F0A68"/>
    <w:rsid w:val="004F0F72"/>
    <w:rsid w:val="004F1D64"/>
    <w:rsid w:val="004F1EFF"/>
    <w:rsid w:val="004F36BA"/>
    <w:rsid w:val="004F3852"/>
    <w:rsid w:val="004F5E40"/>
    <w:rsid w:val="004F6084"/>
    <w:rsid w:val="0050048E"/>
    <w:rsid w:val="00501320"/>
    <w:rsid w:val="005014D5"/>
    <w:rsid w:val="00501CAE"/>
    <w:rsid w:val="005028AB"/>
    <w:rsid w:val="00502BD7"/>
    <w:rsid w:val="00502C2B"/>
    <w:rsid w:val="00505C34"/>
    <w:rsid w:val="005067F9"/>
    <w:rsid w:val="005079DC"/>
    <w:rsid w:val="00511CF9"/>
    <w:rsid w:val="00512AD2"/>
    <w:rsid w:val="00512E79"/>
    <w:rsid w:val="00514DE3"/>
    <w:rsid w:val="00516DBE"/>
    <w:rsid w:val="00517A39"/>
    <w:rsid w:val="005202EA"/>
    <w:rsid w:val="005226EE"/>
    <w:rsid w:val="00523CF2"/>
    <w:rsid w:val="00524865"/>
    <w:rsid w:val="00524996"/>
    <w:rsid w:val="00524B6B"/>
    <w:rsid w:val="00525845"/>
    <w:rsid w:val="00525AC2"/>
    <w:rsid w:val="00525DA9"/>
    <w:rsid w:val="00526FAD"/>
    <w:rsid w:val="00527989"/>
    <w:rsid w:val="00532619"/>
    <w:rsid w:val="00533486"/>
    <w:rsid w:val="005359FE"/>
    <w:rsid w:val="00535D0B"/>
    <w:rsid w:val="00536BAB"/>
    <w:rsid w:val="00540177"/>
    <w:rsid w:val="0054323F"/>
    <w:rsid w:val="00543336"/>
    <w:rsid w:val="00544434"/>
    <w:rsid w:val="00547509"/>
    <w:rsid w:val="0054784B"/>
    <w:rsid w:val="00550D16"/>
    <w:rsid w:val="00551599"/>
    <w:rsid w:val="00553365"/>
    <w:rsid w:val="0055482C"/>
    <w:rsid w:val="00554992"/>
    <w:rsid w:val="005551B5"/>
    <w:rsid w:val="00555C97"/>
    <w:rsid w:val="00556D46"/>
    <w:rsid w:val="00557AEC"/>
    <w:rsid w:val="0056196B"/>
    <w:rsid w:val="00563E64"/>
    <w:rsid w:val="005669E5"/>
    <w:rsid w:val="005713B8"/>
    <w:rsid w:val="00571B3A"/>
    <w:rsid w:val="00573EF5"/>
    <w:rsid w:val="00574525"/>
    <w:rsid w:val="00576D68"/>
    <w:rsid w:val="00581923"/>
    <w:rsid w:val="00581A9B"/>
    <w:rsid w:val="00582CB3"/>
    <w:rsid w:val="00583904"/>
    <w:rsid w:val="005843D3"/>
    <w:rsid w:val="00586022"/>
    <w:rsid w:val="005871DA"/>
    <w:rsid w:val="00591910"/>
    <w:rsid w:val="0059221D"/>
    <w:rsid w:val="00592697"/>
    <w:rsid w:val="005935FA"/>
    <w:rsid w:val="00593AC1"/>
    <w:rsid w:val="00594375"/>
    <w:rsid w:val="00595424"/>
    <w:rsid w:val="005A1C51"/>
    <w:rsid w:val="005A2162"/>
    <w:rsid w:val="005A2A08"/>
    <w:rsid w:val="005A33DC"/>
    <w:rsid w:val="005A3CCF"/>
    <w:rsid w:val="005A5612"/>
    <w:rsid w:val="005B061D"/>
    <w:rsid w:val="005B17C3"/>
    <w:rsid w:val="005B1CFC"/>
    <w:rsid w:val="005B2750"/>
    <w:rsid w:val="005B313D"/>
    <w:rsid w:val="005B4EF7"/>
    <w:rsid w:val="005B575B"/>
    <w:rsid w:val="005C0B3A"/>
    <w:rsid w:val="005C2B4C"/>
    <w:rsid w:val="005C2EBE"/>
    <w:rsid w:val="005C39ED"/>
    <w:rsid w:val="005C3ECD"/>
    <w:rsid w:val="005C4E34"/>
    <w:rsid w:val="005C569E"/>
    <w:rsid w:val="005D0C7F"/>
    <w:rsid w:val="005D2135"/>
    <w:rsid w:val="005D263E"/>
    <w:rsid w:val="005D3296"/>
    <w:rsid w:val="005D3CC0"/>
    <w:rsid w:val="005D436A"/>
    <w:rsid w:val="005D54DF"/>
    <w:rsid w:val="005D6206"/>
    <w:rsid w:val="005D69E8"/>
    <w:rsid w:val="005D74D5"/>
    <w:rsid w:val="005D7CEB"/>
    <w:rsid w:val="005D7FA6"/>
    <w:rsid w:val="005E0703"/>
    <w:rsid w:val="005E0968"/>
    <w:rsid w:val="005E101C"/>
    <w:rsid w:val="005E3A9E"/>
    <w:rsid w:val="005E3E88"/>
    <w:rsid w:val="005E52C7"/>
    <w:rsid w:val="005E6079"/>
    <w:rsid w:val="005E6D0B"/>
    <w:rsid w:val="005E721F"/>
    <w:rsid w:val="005F063F"/>
    <w:rsid w:val="005F1F0E"/>
    <w:rsid w:val="005F1FAA"/>
    <w:rsid w:val="005F3B19"/>
    <w:rsid w:val="005F449C"/>
    <w:rsid w:val="005F600D"/>
    <w:rsid w:val="005F6D27"/>
    <w:rsid w:val="005F79FF"/>
    <w:rsid w:val="00600AB1"/>
    <w:rsid w:val="00601DDC"/>
    <w:rsid w:val="00604090"/>
    <w:rsid w:val="00604431"/>
    <w:rsid w:val="006057FC"/>
    <w:rsid w:val="00605B2C"/>
    <w:rsid w:val="00606C1B"/>
    <w:rsid w:val="00606F2D"/>
    <w:rsid w:val="0060700E"/>
    <w:rsid w:val="00607E5C"/>
    <w:rsid w:val="0061030A"/>
    <w:rsid w:val="00611352"/>
    <w:rsid w:val="00611BF2"/>
    <w:rsid w:val="006122F4"/>
    <w:rsid w:val="00612693"/>
    <w:rsid w:val="006126BC"/>
    <w:rsid w:val="00612727"/>
    <w:rsid w:val="006152B5"/>
    <w:rsid w:val="00616AD3"/>
    <w:rsid w:val="0061778F"/>
    <w:rsid w:val="00621C95"/>
    <w:rsid w:val="00624178"/>
    <w:rsid w:val="00624F4F"/>
    <w:rsid w:val="00625FFE"/>
    <w:rsid w:val="00626B84"/>
    <w:rsid w:val="00630FFA"/>
    <w:rsid w:val="00631474"/>
    <w:rsid w:val="00631C0B"/>
    <w:rsid w:val="0063333D"/>
    <w:rsid w:val="00633B4A"/>
    <w:rsid w:val="00633DF1"/>
    <w:rsid w:val="00641BA5"/>
    <w:rsid w:val="00642FB5"/>
    <w:rsid w:val="00643D22"/>
    <w:rsid w:val="00644377"/>
    <w:rsid w:val="0064708C"/>
    <w:rsid w:val="006503E5"/>
    <w:rsid w:val="006523C5"/>
    <w:rsid w:val="00652992"/>
    <w:rsid w:val="00654D46"/>
    <w:rsid w:val="006571BC"/>
    <w:rsid w:val="00660748"/>
    <w:rsid w:val="00663967"/>
    <w:rsid w:val="00663EE2"/>
    <w:rsid w:val="00665176"/>
    <w:rsid w:val="006651D5"/>
    <w:rsid w:val="00665CB5"/>
    <w:rsid w:val="00667930"/>
    <w:rsid w:val="00671E90"/>
    <w:rsid w:val="00672670"/>
    <w:rsid w:val="00673492"/>
    <w:rsid w:val="00673637"/>
    <w:rsid w:val="00674505"/>
    <w:rsid w:val="0067450E"/>
    <w:rsid w:val="006749D0"/>
    <w:rsid w:val="00675DD1"/>
    <w:rsid w:val="0067766D"/>
    <w:rsid w:val="00680C31"/>
    <w:rsid w:val="00681730"/>
    <w:rsid w:val="00682CBF"/>
    <w:rsid w:val="00682EEA"/>
    <w:rsid w:val="006851B1"/>
    <w:rsid w:val="00686958"/>
    <w:rsid w:val="00686C2F"/>
    <w:rsid w:val="0068736C"/>
    <w:rsid w:val="0068770C"/>
    <w:rsid w:val="006920B9"/>
    <w:rsid w:val="006933F6"/>
    <w:rsid w:val="00695112"/>
    <w:rsid w:val="0069520B"/>
    <w:rsid w:val="00696283"/>
    <w:rsid w:val="006A2CEE"/>
    <w:rsid w:val="006A2EC3"/>
    <w:rsid w:val="006A3BCD"/>
    <w:rsid w:val="006A4E3C"/>
    <w:rsid w:val="006A59A5"/>
    <w:rsid w:val="006A6D54"/>
    <w:rsid w:val="006A6F1B"/>
    <w:rsid w:val="006A7DAB"/>
    <w:rsid w:val="006B202C"/>
    <w:rsid w:val="006B2168"/>
    <w:rsid w:val="006B30F2"/>
    <w:rsid w:val="006B61BB"/>
    <w:rsid w:val="006B654E"/>
    <w:rsid w:val="006B725C"/>
    <w:rsid w:val="006B7271"/>
    <w:rsid w:val="006B74BD"/>
    <w:rsid w:val="006C0059"/>
    <w:rsid w:val="006C08ED"/>
    <w:rsid w:val="006C0D09"/>
    <w:rsid w:val="006C136D"/>
    <w:rsid w:val="006C3100"/>
    <w:rsid w:val="006C45CC"/>
    <w:rsid w:val="006D1326"/>
    <w:rsid w:val="006D2519"/>
    <w:rsid w:val="006D3234"/>
    <w:rsid w:val="006D4606"/>
    <w:rsid w:val="006D5637"/>
    <w:rsid w:val="006D638D"/>
    <w:rsid w:val="006D6DCD"/>
    <w:rsid w:val="006D6F62"/>
    <w:rsid w:val="006D72C1"/>
    <w:rsid w:val="006D739C"/>
    <w:rsid w:val="006E1178"/>
    <w:rsid w:val="006E16E3"/>
    <w:rsid w:val="006E18D2"/>
    <w:rsid w:val="006E1FE6"/>
    <w:rsid w:val="006E3259"/>
    <w:rsid w:val="006E45F2"/>
    <w:rsid w:val="006E6222"/>
    <w:rsid w:val="006E7968"/>
    <w:rsid w:val="006E7D81"/>
    <w:rsid w:val="006F04C9"/>
    <w:rsid w:val="006F23CE"/>
    <w:rsid w:val="006F27DA"/>
    <w:rsid w:val="006F2902"/>
    <w:rsid w:val="006F37FF"/>
    <w:rsid w:val="006F531C"/>
    <w:rsid w:val="006F623A"/>
    <w:rsid w:val="006F71DA"/>
    <w:rsid w:val="006F7395"/>
    <w:rsid w:val="00700751"/>
    <w:rsid w:val="00703BC6"/>
    <w:rsid w:val="007046F3"/>
    <w:rsid w:val="0070752A"/>
    <w:rsid w:val="0071205C"/>
    <w:rsid w:val="007129B3"/>
    <w:rsid w:val="00712A9E"/>
    <w:rsid w:val="0071522F"/>
    <w:rsid w:val="00717A53"/>
    <w:rsid w:val="00717E3F"/>
    <w:rsid w:val="00720EB3"/>
    <w:rsid w:val="00722032"/>
    <w:rsid w:val="007227C3"/>
    <w:rsid w:val="007235F5"/>
    <w:rsid w:val="007246A8"/>
    <w:rsid w:val="00724864"/>
    <w:rsid w:val="00725284"/>
    <w:rsid w:val="00731508"/>
    <w:rsid w:val="00731F23"/>
    <w:rsid w:val="007328F6"/>
    <w:rsid w:val="00734503"/>
    <w:rsid w:val="00734EE4"/>
    <w:rsid w:val="00735B62"/>
    <w:rsid w:val="0073638E"/>
    <w:rsid w:val="0073645F"/>
    <w:rsid w:val="007439EF"/>
    <w:rsid w:val="007453F2"/>
    <w:rsid w:val="00746BB4"/>
    <w:rsid w:val="00750D99"/>
    <w:rsid w:val="00751609"/>
    <w:rsid w:val="007538EB"/>
    <w:rsid w:val="00756CA5"/>
    <w:rsid w:val="00757F36"/>
    <w:rsid w:val="00761404"/>
    <w:rsid w:val="007661B2"/>
    <w:rsid w:val="00766AC3"/>
    <w:rsid w:val="00767065"/>
    <w:rsid w:val="00767FBD"/>
    <w:rsid w:val="007701F9"/>
    <w:rsid w:val="007719F1"/>
    <w:rsid w:val="007721BF"/>
    <w:rsid w:val="0077321E"/>
    <w:rsid w:val="00773D7E"/>
    <w:rsid w:val="00774DBB"/>
    <w:rsid w:val="0077536C"/>
    <w:rsid w:val="00776843"/>
    <w:rsid w:val="00776E7B"/>
    <w:rsid w:val="00777F88"/>
    <w:rsid w:val="00780167"/>
    <w:rsid w:val="00780741"/>
    <w:rsid w:val="00783A39"/>
    <w:rsid w:val="00785FBE"/>
    <w:rsid w:val="00787271"/>
    <w:rsid w:val="00787316"/>
    <w:rsid w:val="00790CBC"/>
    <w:rsid w:val="00793B01"/>
    <w:rsid w:val="00795B9B"/>
    <w:rsid w:val="00796D22"/>
    <w:rsid w:val="00797F63"/>
    <w:rsid w:val="007A0D8E"/>
    <w:rsid w:val="007A40CF"/>
    <w:rsid w:val="007A4118"/>
    <w:rsid w:val="007A6278"/>
    <w:rsid w:val="007A6DBC"/>
    <w:rsid w:val="007B01C8"/>
    <w:rsid w:val="007B0F0F"/>
    <w:rsid w:val="007B1816"/>
    <w:rsid w:val="007B2750"/>
    <w:rsid w:val="007B2806"/>
    <w:rsid w:val="007B3684"/>
    <w:rsid w:val="007B3A20"/>
    <w:rsid w:val="007B56AB"/>
    <w:rsid w:val="007B5DD9"/>
    <w:rsid w:val="007B668F"/>
    <w:rsid w:val="007B72D1"/>
    <w:rsid w:val="007B7C50"/>
    <w:rsid w:val="007C10C2"/>
    <w:rsid w:val="007C2AF6"/>
    <w:rsid w:val="007C3967"/>
    <w:rsid w:val="007C4FAA"/>
    <w:rsid w:val="007C63C6"/>
    <w:rsid w:val="007C65EE"/>
    <w:rsid w:val="007D277E"/>
    <w:rsid w:val="007D3CDA"/>
    <w:rsid w:val="007D560F"/>
    <w:rsid w:val="007D6742"/>
    <w:rsid w:val="007D7A66"/>
    <w:rsid w:val="007D7CD6"/>
    <w:rsid w:val="007E05FC"/>
    <w:rsid w:val="007E0E31"/>
    <w:rsid w:val="007E1A11"/>
    <w:rsid w:val="007E1B68"/>
    <w:rsid w:val="007E3379"/>
    <w:rsid w:val="007E6820"/>
    <w:rsid w:val="007E7961"/>
    <w:rsid w:val="007E7F83"/>
    <w:rsid w:val="007F0314"/>
    <w:rsid w:val="007F0543"/>
    <w:rsid w:val="007F0CC4"/>
    <w:rsid w:val="007F2B7A"/>
    <w:rsid w:val="007F323F"/>
    <w:rsid w:val="007F448C"/>
    <w:rsid w:val="007F5C18"/>
    <w:rsid w:val="00800D61"/>
    <w:rsid w:val="008018C1"/>
    <w:rsid w:val="00801AA0"/>
    <w:rsid w:val="00805D6E"/>
    <w:rsid w:val="00806463"/>
    <w:rsid w:val="0080701E"/>
    <w:rsid w:val="008100AB"/>
    <w:rsid w:val="00812C97"/>
    <w:rsid w:val="00814741"/>
    <w:rsid w:val="0081562F"/>
    <w:rsid w:val="0081700B"/>
    <w:rsid w:val="00817353"/>
    <w:rsid w:val="0082189D"/>
    <w:rsid w:val="00821CD8"/>
    <w:rsid w:val="0082250E"/>
    <w:rsid w:val="0082268B"/>
    <w:rsid w:val="00824211"/>
    <w:rsid w:val="00824670"/>
    <w:rsid w:val="00825B47"/>
    <w:rsid w:val="00826803"/>
    <w:rsid w:val="00827BBE"/>
    <w:rsid w:val="00836BF9"/>
    <w:rsid w:val="00837567"/>
    <w:rsid w:val="008414DC"/>
    <w:rsid w:val="00841E42"/>
    <w:rsid w:val="008428E3"/>
    <w:rsid w:val="00842A28"/>
    <w:rsid w:val="00845805"/>
    <w:rsid w:val="00846CD5"/>
    <w:rsid w:val="00846E93"/>
    <w:rsid w:val="0084747B"/>
    <w:rsid w:val="00851EA4"/>
    <w:rsid w:val="00851F1C"/>
    <w:rsid w:val="00853250"/>
    <w:rsid w:val="00853A85"/>
    <w:rsid w:val="00853EA3"/>
    <w:rsid w:val="008556AE"/>
    <w:rsid w:val="00856E57"/>
    <w:rsid w:val="00861C33"/>
    <w:rsid w:val="00861D18"/>
    <w:rsid w:val="00861D4B"/>
    <w:rsid w:val="00862403"/>
    <w:rsid w:val="00863E3D"/>
    <w:rsid w:val="008659BC"/>
    <w:rsid w:val="00865BAE"/>
    <w:rsid w:val="00866667"/>
    <w:rsid w:val="00867275"/>
    <w:rsid w:val="00870A72"/>
    <w:rsid w:val="008712DE"/>
    <w:rsid w:val="00873D4E"/>
    <w:rsid w:val="00874653"/>
    <w:rsid w:val="00874F3F"/>
    <w:rsid w:val="00875561"/>
    <w:rsid w:val="008800B3"/>
    <w:rsid w:val="008800B7"/>
    <w:rsid w:val="00880C50"/>
    <w:rsid w:val="0088727A"/>
    <w:rsid w:val="008875CD"/>
    <w:rsid w:val="00890256"/>
    <w:rsid w:val="0089071A"/>
    <w:rsid w:val="00891E4C"/>
    <w:rsid w:val="0089288A"/>
    <w:rsid w:val="00892C64"/>
    <w:rsid w:val="00893529"/>
    <w:rsid w:val="00893AD9"/>
    <w:rsid w:val="008944EA"/>
    <w:rsid w:val="00894F99"/>
    <w:rsid w:val="00895399"/>
    <w:rsid w:val="008954D4"/>
    <w:rsid w:val="008965C5"/>
    <w:rsid w:val="008A0BD2"/>
    <w:rsid w:val="008A0F99"/>
    <w:rsid w:val="008A1702"/>
    <w:rsid w:val="008A6591"/>
    <w:rsid w:val="008A67F7"/>
    <w:rsid w:val="008A7BFB"/>
    <w:rsid w:val="008B06D4"/>
    <w:rsid w:val="008B0A96"/>
    <w:rsid w:val="008B19ED"/>
    <w:rsid w:val="008B1D0E"/>
    <w:rsid w:val="008B2DD4"/>
    <w:rsid w:val="008B48D5"/>
    <w:rsid w:val="008B4BBA"/>
    <w:rsid w:val="008B4DD4"/>
    <w:rsid w:val="008B6B9B"/>
    <w:rsid w:val="008B7036"/>
    <w:rsid w:val="008B7C1D"/>
    <w:rsid w:val="008B7EFD"/>
    <w:rsid w:val="008C0267"/>
    <w:rsid w:val="008C515E"/>
    <w:rsid w:val="008C6207"/>
    <w:rsid w:val="008D094A"/>
    <w:rsid w:val="008D0C90"/>
    <w:rsid w:val="008D0E0B"/>
    <w:rsid w:val="008D24EE"/>
    <w:rsid w:val="008D2D2C"/>
    <w:rsid w:val="008D374E"/>
    <w:rsid w:val="008D39D4"/>
    <w:rsid w:val="008D3FBA"/>
    <w:rsid w:val="008D4482"/>
    <w:rsid w:val="008D63BE"/>
    <w:rsid w:val="008D71D1"/>
    <w:rsid w:val="008D768A"/>
    <w:rsid w:val="008E1779"/>
    <w:rsid w:val="008E282E"/>
    <w:rsid w:val="008E2ACE"/>
    <w:rsid w:val="008E4246"/>
    <w:rsid w:val="008E4426"/>
    <w:rsid w:val="008E5007"/>
    <w:rsid w:val="008E6A29"/>
    <w:rsid w:val="008E74EF"/>
    <w:rsid w:val="008F2007"/>
    <w:rsid w:val="008F429D"/>
    <w:rsid w:val="008F5145"/>
    <w:rsid w:val="008F57AD"/>
    <w:rsid w:val="008F69F0"/>
    <w:rsid w:val="00902EAC"/>
    <w:rsid w:val="00902F30"/>
    <w:rsid w:val="0090494E"/>
    <w:rsid w:val="00905320"/>
    <w:rsid w:val="009057D9"/>
    <w:rsid w:val="00911AD9"/>
    <w:rsid w:val="00911BC8"/>
    <w:rsid w:val="00913CDE"/>
    <w:rsid w:val="00917515"/>
    <w:rsid w:val="00917FAD"/>
    <w:rsid w:val="00920CE0"/>
    <w:rsid w:val="009226E6"/>
    <w:rsid w:val="00922C8B"/>
    <w:rsid w:val="00922E84"/>
    <w:rsid w:val="0092486A"/>
    <w:rsid w:val="00924BD8"/>
    <w:rsid w:val="00925739"/>
    <w:rsid w:val="009264A9"/>
    <w:rsid w:val="00932143"/>
    <w:rsid w:val="00933663"/>
    <w:rsid w:val="00935B8A"/>
    <w:rsid w:val="0093652C"/>
    <w:rsid w:val="00937A48"/>
    <w:rsid w:val="00937A82"/>
    <w:rsid w:val="00940A53"/>
    <w:rsid w:val="0094101D"/>
    <w:rsid w:val="00942885"/>
    <w:rsid w:val="00942DB8"/>
    <w:rsid w:val="009444AD"/>
    <w:rsid w:val="009449B7"/>
    <w:rsid w:val="009457F0"/>
    <w:rsid w:val="00950B79"/>
    <w:rsid w:val="00952F43"/>
    <w:rsid w:val="00953648"/>
    <w:rsid w:val="0095422E"/>
    <w:rsid w:val="00955EAD"/>
    <w:rsid w:val="00956B33"/>
    <w:rsid w:val="0096086D"/>
    <w:rsid w:val="009617C2"/>
    <w:rsid w:val="00961A3B"/>
    <w:rsid w:val="00961C97"/>
    <w:rsid w:val="009649D7"/>
    <w:rsid w:val="00967391"/>
    <w:rsid w:val="0096770D"/>
    <w:rsid w:val="00970746"/>
    <w:rsid w:val="00971C62"/>
    <w:rsid w:val="00972182"/>
    <w:rsid w:val="00972872"/>
    <w:rsid w:val="0097290C"/>
    <w:rsid w:val="00973343"/>
    <w:rsid w:val="0097340C"/>
    <w:rsid w:val="00974B18"/>
    <w:rsid w:val="00975103"/>
    <w:rsid w:val="00975A18"/>
    <w:rsid w:val="0097754F"/>
    <w:rsid w:val="009809F9"/>
    <w:rsid w:val="009835FA"/>
    <w:rsid w:val="0098519D"/>
    <w:rsid w:val="00986B9D"/>
    <w:rsid w:val="00987239"/>
    <w:rsid w:val="00991EEB"/>
    <w:rsid w:val="0099292D"/>
    <w:rsid w:val="00993B38"/>
    <w:rsid w:val="00994D9D"/>
    <w:rsid w:val="00995813"/>
    <w:rsid w:val="009970B5"/>
    <w:rsid w:val="00997561"/>
    <w:rsid w:val="00997791"/>
    <w:rsid w:val="00997C5E"/>
    <w:rsid w:val="00997F99"/>
    <w:rsid w:val="009A28C1"/>
    <w:rsid w:val="009A305A"/>
    <w:rsid w:val="009A39B4"/>
    <w:rsid w:val="009A4B5A"/>
    <w:rsid w:val="009A5637"/>
    <w:rsid w:val="009A5C9C"/>
    <w:rsid w:val="009A692D"/>
    <w:rsid w:val="009B112E"/>
    <w:rsid w:val="009B13D5"/>
    <w:rsid w:val="009B26CD"/>
    <w:rsid w:val="009B3C22"/>
    <w:rsid w:val="009B6471"/>
    <w:rsid w:val="009B6ADD"/>
    <w:rsid w:val="009C1DE1"/>
    <w:rsid w:val="009C2945"/>
    <w:rsid w:val="009C468E"/>
    <w:rsid w:val="009C4717"/>
    <w:rsid w:val="009C59C1"/>
    <w:rsid w:val="009C6224"/>
    <w:rsid w:val="009D205D"/>
    <w:rsid w:val="009D30E7"/>
    <w:rsid w:val="009D5FC5"/>
    <w:rsid w:val="009E21CE"/>
    <w:rsid w:val="009E2324"/>
    <w:rsid w:val="009E351B"/>
    <w:rsid w:val="009E3546"/>
    <w:rsid w:val="009E37B1"/>
    <w:rsid w:val="009E542B"/>
    <w:rsid w:val="009E6E36"/>
    <w:rsid w:val="009F1611"/>
    <w:rsid w:val="009F18EC"/>
    <w:rsid w:val="009F1C0A"/>
    <w:rsid w:val="009F308E"/>
    <w:rsid w:val="009F53AE"/>
    <w:rsid w:val="009F66CB"/>
    <w:rsid w:val="00A0183B"/>
    <w:rsid w:val="00A01BA1"/>
    <w:rsid w:val="00A03D8A"/>
    <w:rsid w:val="00A05A69"/>
    <w:rsid w:val="00A06BE2"/>
    <w:rsid w:val="00A12056"/>
    <w:rsid w:val="00A12CE7"/>
    <w:rsid w:val="00A12DD4"/>
    <w:rsid w:val="00A1368E"/>
    <w:rsid w:val="00A13BC9"/>
    <w:rsid w:val="00A14881"/>
    <w:rsid w:val="00A1659C"/>
    <w:rsid w:val="00A169CB"/>
    <w:rsid w:val="00A17BA3"/>
    <w:rsid w:val="00A22134"/>
    <w:rsid w:val="00A229C5"/>
    <w:rsid w:val="00A22B5F"/>
    <w:rsid w:val="00A232BB"/>
    <w:rsid w:val="00A23D48"/>
    <w:rsid w:val="00A25CFF"/>
    <w:rsid w:val="00A26577"/>
    <w:rsid w:val="00A27CBF"/>
    <w:rsid w:val="00A27F00"/>
    <w:rsid w:val="00A3008F"/>
    <w:rsid w:val="00A31118"/>
    <w:rsid w:val="00A31B5C"/>
    <w:rsid w:val="00A324DC"/>
    <w:rsid w:val="00A325B5"/>
    <w:rsid w:val="00A32A2C"/>
    <w:rsid w:val="00A342A6"/>
    <w:rsid w:val="00A356F5"/>
    <w:rsid w:val="00A3574D"/>
    <w:rsid w:val="00A36C97"/>
    <w:rsid w:val="00A4158C"/>
    <w:rsid w:val="00A4265C"/>
    <w:rsid w:val="00A42ABC"/>
    <w:rsid w:val="00A4384D"/>
    <w:rsid w:val="00A43EE8"/>
    <w:rsid w:val="00A446AC"/>
    <w:rsid w:val="00A45F7D"/>
    <w:rsid w:val="00A46FA6"/>
    <w:rsid w:val="00A50141"/>
    <w:rsid w:val="00A50FE0"/>
    <w:rsid w:val="00A5127E"/>
    <w:rsid w:val="00A515CE"/>
    <w:rsid w:val="00A51E0E"/>
    <w:rsid w:val="00A52D52"/>
    <w:rsid w:val="00A537E0"/>
    <w:rsid w:val="00A5725D"/>
    <w:rsid w:val="00A573FF"/>
    <w:rsid w:val="00A606B0"/>
    <w:rsid w:val="00A614F9"/>
    <w:rsid w:val="00A61914"/>
    <w:rsid w:val="00A63755"/>
    <w:rsid w:val="00A64177"/>
    <w:rsid w:val="00A64C6E"/>
    <w:rsid w:val="00A6536C"/>
    <w:rsid w:val="00A65E26"/>
    <w:rsid w:val="00A661CE"/>
    <w:rsid w:val="00A7105F"/>
    <w:rsid w:val="00A73FA0"/>
    <w:rsid w:val="00A77C96"/>
    <w:rsid w:val="00A80943"/>
    <w:rsid w:val="00A813D1"/>
    <w:rsid w:val="00A81874"/>
    <w:rsid w:val="00A81CBF"/>
    <w:rsid w:val="00A84246"/>
    <w:rsid w:val="00A90E57"/>
    <w:rsid w:val="00A9169E"/>
    <w:rsid w:val="00A93271"/>
    <w:rsid w:val="00A934C7"/>
    <w:rsid w:val="00A93C04"/>
    <w:rsid w:val="00A94A2F"/>
    <w:rsid w:val="00A960EE"/>
    <w:rsid w:val="00A968E3"/>
    <w:rsid w:val="00A97680"/>
    <w:rsid w:val="00A9786F"/>
    <w:rsid w:val="00AA0A4A"/>
    <w:rsid w:val="00AA1035"/>
    <w:rsid w:val="00AA16EF"/>
    <w:rsid w:val="00AA2CAB"/>
    <w:rsid w:val="00AA41D9"/>
    <w:rsid w:val="00AA42A4"/>
    <w:rsid w:val="00AA6C99"/>
    <w:rsid w:val="00AA6E26"/>
    <w:rsid w:val="00AA78E8"/>
    <w:rsid w:val="00AB1751"/>
    <w:rsid w:val="00AB44C5"/>
    <w:rsid w:val="00AB791A"/>
    <w:rsid w:val="00AC1A65"/>
    <w:rsid w:val="00AC26D9"/>
    <w:rsid w:val="00AC3532"/>
    <w:rsid w:val="00AC374A"/>
    <w:rsid w:val="00AC5CD6"/>
    <w:rsid w:val="00AC63A0"/>
    <w:rsid w:val="00AD0DBB"/>
    <w:rsid w:val="00AD1C2B"/>
    <w:rsid w:val="00AD396A"/>
    <w:rsid w:val="00AD45CD"/>
    <w:rsid w:val="00AD49CC"/>
    <w:rsid w:val="00AD4FC8"/>
    <w:rsid w:val="00AD5277"/>
    <w:rsid w:val="00AD5F5C"/>
    <w:rsid w:val="00AD66A8"/>
    <w:rsid w:val="00AD67FD"/>
    <w:rsid w:val="00AD6DFB"/>
    <w:rsid w:val="00AE0883"/>
    <w:rsid w:val="00AE4FD2"/>
    <w:rsid w:val="00AE6456"/>
    <w:rsid w:val="00AE6F4D"/>
    <w:rsid w:val="00AE78CB"/>
    <w:rsid w:val="00AE7F41"/>
    <w:rsid w:val="00AF006A"/>
    <w:rsid w:val="00AF277A"/>
    <w:rsid w:val="00AF2E5F"/>
    <w:rsid w:val="00AF4EFD"/>
    <w:rsid w:val="00AF6179"/>
    <w:rsid w:val="00AF628D"/>
    <w:rsid w:val="00AF6B73"/>
    <w:rsid w:val="00B022D6"/>
    <w:rsid w:val="00B05C4E"/>
    <w:rsid w:val="00B06BBE"/>
    <w:rsid w:val="00B0737F"/>
    <w:rsid w:val="00B07ADC"/>
    <w:rsid w:val="00B106B4"/>
    <w:rsid w:val="00B10968"/>
    <w:rsid w:val="00B13069"/>
    <w:rsid w:val="00B13503"/>
    <w:rsid w:val="00B13F9B"/>
    <w:rsid w:val="00B1418A"/>
    <w:rsid w:val="00B14D25"/>
    <w:rsid w:val="00B1676D"/>
    <w:rsid w:val="00B17F7F"/>
    <w:rsid w:val="00B20E5B"/>
    <w:rsid w:val="00B22715"/>
    <w:rsid w:val="00B227D9"/>
    <w:rsid w:val="00B249CC"/>
    <w:rsid w:val="00B26EC2"/>
    <w:rsid w:val="00B27E86"/>
    <w:rsid w:val="00B30FFB"/>
    <w:rsid w:val="00B317CC"/>
    <w:rsid w:val="00B32167"/>
    <w:rsid w:val="00B32616"/>
    <w:rsid w:val="00B3333F"/>
    <w:rsid w:val="00B4134E"/>
    <w:rsid w:val="00B424BA"/>
    <w:rsid w:val="00B436A3"/>
    <w:rsid w:val="00B444D3"/>
    <w:rsid w:val="00B46198"/>
    <w:rsid w:val="00B4755F"/>
    <w:rsid w:val="00B47B9F"/>
    <w:rsid w:val="00B47E7D"/>
    <w:rsid w:val="00B50173"/>
    <w:rsid w:val="00B502BF"/>
    <w:rsid w:val="00B51455"/>
    <w:rsid w:val="00B55C23"/>
    <w:rsid w:val="00B60856"/>
    <w:rsid w:val="00B61649"/>
    <w:rsid w:val="00B626CA"/>
    <w:rsid w:val="00B6434D"/>
    <w:rsid w:val="00B647C9"/>
    <w:rsid w:val="00B66F0E"/>
    <w:rsid w:val="00B7135A"/>
    <w:rsid w:val="00B71921"/>
    <w:rsid w:val="00B72E85"/>
    <w:rsid w:val="00B74003"/>
    <w:rsid w:val="00B7402B"/>
    <w:rsid w:val="00B74794"/>
    <w:rsid w:val="00B74C6C"/>
    <w:rsid w:val="00B74EF2"/>
    <w:rsid w:val="00B76219"/>
    <w:rsid w:val="00B7639A"/>
    <w:rsid w:val="00B76828"/>
    <w:rsid w:val="00B77F3C"/>
    <w:rsid w:val="00B80116"/>
    <w:rsid w:val="00B80821"/>
    <w:rsid w:val="00B80C4F"/>
    <w:rsid w:val="00B82047"/>
    <w:rsid w:val="00B8251D"/>
    <w:rsid w:val="00B82565"/>
    <w:rsid w:val="00B8496D"/>
    <w:rsid w:val="00B85179"/>
    <w:rsid w:val="00B91F70"/>
    <w:rsid w:val="00B924A9"/>
    <w:rsid w:val="00B92870"/>
    <w:rsid w:val="00B92F28"/>
    <w:rsid w:val="00B937FD"/>
    <w:rsid w:val="00B938DE"/>
    <w:rsid w:val="00B95473"/>
    <w:rsid w:val="00B96609"/>
    <w:rsid w:val="00B966F2"/>
    <w:rsid w:val="00BA58AF"/>
    <w:rsid w:val="00BA642D"/>
    <w:rsid w:val="00BB03AE"/>
    <w:rsid w:val="00BB04BF"/>
    <w:rsid w:val="00BB139F"/>
    <w:rsid w:val="00BB161E"/>
    <w:rsid w:val="00BB1BC4"/>
    <w:rsid w:val="00BB3680"/>
    <w:rsid w:val="00BB4154"/>
    <w:rsid w:val="00BB42ED"/>
    <w:rsid w:val="00BB5FEA"/>
    <w:rsid w:val="00BB6106"/>
    <w:rsid w:val="00BB6833"/>
    <w:rsid w:val="00BB6A9E"/>
    <w:rsid w:val="00BC08EA"/>
    <w:rsid w:val="00BC0EAA"/>
    <w:rsid w:val="00BC576D"/>
    <w:rsid w:val="00BD18C1"/>
    <w:rsid w:val="00BD3271"/>
    <w:rsid w:val="00BD6461"/>
    <w:rsid w:val="00BE0015"/>
    <w:rsid w:val="00BE01F1"/>
    <w:rsid w:val="00BE0458"/>
    <w:rsid w:val="00BE3446"/>
    <w:rsid w:val="00BE368B"/>
    <w:rsid w:val="00BE4299"/>
    <w:rsid w:val="00BE4A07"/>
    <w:rsid w:val="00BE5D3B"/>
    <w:rsid w:val="00BE6ABE"/>
    <w:rsid w:val="00BE7574"/>
    <w:rsid w:val="00BE7676"/>
    <w:rsid w:val="00BF0205"/>
    <w:rsid w:val="00BF0C6C"/>
    <w:rsid w:val="00BF36F6"/>
    <w:rsid w:val="00BF3AE3"/>
    <w:rsid w:val="00BF57B5"/>
    <w:rsid w:val="00BF675C"/>
    <w:rsid w:val="00C002AD"/>
    <w:rsid w:val="00C00660"/>
    <w:rsid w:val="00C020C7"/>
    <w:rsid w:val="00C079EB"/>
    <w:rsid w:val="00C10D92"/>
    <w:rsid w:val="00C12F47"/>
    <w:rsid w:val="00C13249"/>
    <w:rsid w:val="00C14AB5"/>
    <w:rsid w:val="00C14D9B"/>
    <w:rsid w:val="00C16C3D"/>
    <w:rsid w:val="00C171F9"/>
    <w:rsid w:val="00C17374"/>
    <w:rsid w:val="00C1739D"/>
    <w:rsid w:val="00C238C6"/>
    <w:rsid w:val="00C23E89"/>
    <w:rsid w:val="00C25B77"/>
    <w:rsid w:val="00C32287"/>
    <w:rsid w:val="00C32897"/>
    <w:rsid w:val="00C32B55"/>
    <w:rsid w:val="00C333D6"/>
    <w:rsid w:val="00C43B97"/>
    <w:rsid w:val="00C44AB6"/>
    <w:rsid w:val="00C44B2E"/>
    <w:rsid w:val="00C454FA"/>
    <w:rsid w:val="00C45F8D"/>
    <w:rsid w:val="00C4787D"/>
    <w:rsid w:val="00C50B9D"/>
    <w:rsid w:val="00C52071"/>
    <w:rsid w:val="00C52809"/>
    <w:rsid w:val="00C52E14"/>
    <w:rsid w:val="00C5411A"/>
    <w:rsid w:val="00C5531E"/>
    <w:rsid w:val="00C5581D"/>
    <w:rsid w:val="00C567EE"/>
    <w:rsid w:val="00C56FBD"/>
    <w:rsid w:val="00C62DAF"/>
    <w:rsid w:val="00C6410E"/>
    <w:rsid w:val="00C64B92"/>
    <w:rsid w:val="00C64D2B"/>
    <w:rsid w:val="00C6590F"/>
    <w:rsid w:val="00C667AE"/>
    <w:rsid w:val="00C6698D"/>
    <w:rsid w:val="00C67134"/>
    <w:rsid w:val="00C70121"/>
    <w:rsid w:val="00C70E5E"/>
    <w:rsid w:val="00C7255E"/>
    <w:rsid w:val="00C742DC"/>
    <w:rsid w:val="00C80DC1"/>
    <w:rsid w:val="00C824EB"/>
    <w:rsid w:val="00C82C07"/>
    <w:rsid w:val="00C8395B"/>
    <w:rsid w:val="00C83E5A"/>
    <w:rsid w:val="00C92D0C"/>
    <w:rsid w:val="00C97B23"/>
    <w:rsid w:val="00CA0A4A"/>
    <w:rsid w:val="00CA1187"/>
    <w:rsid w:val="00CA3BAB"/>
    <w:rsid w:val="00CA3F6D"/>
    <w:rsid w:val="00CA45C4"/>
    <w:rsid w:val="00CA4869"/>
    <w:rsid w:val="00CB0280"/>
    <w:rsid w:val="00CB031C"/>
    <w:rsid w:val="00CB06F4"/>
    <w:rsid w:val="00CB0B81"/>
    <w:rsid w:val="00CB3312"/>
    <w:rsid w:val="00CB572D"/>
    <w:rsid w:val="00CB620E"/>
    <w:rsid w:val="00CB7665"/>
    <w:rsid w:val="00CB7BB3"/>
    <w:rsid w:val="00CC029C"/>
    <w:rsid w:val="00CC44DB"/>
    <w:rsid w:val="00CC450B"/>
    <w:rsid w:val="00CC4DD0"/>
    <w:rsid w:val="00CC50E6"/>
    <w:rsid w:val="00CC5402"/>
    <w:rsid w:val="00CC644F"/>
    <w:rsid w:val="00CD0814"/>
    <w:rsid w:val="00CD183E"/>
    <w:rsid w:val="00CD2770"/>
    <w:rsid w:val="00CD402B"/>
    <w:rsid w:val="00CD4CB9"/>
    <w:rsid w:val="00CD5C2B"/>
    <w:rsid w:val="00CD7A21"/>
    <w:rsid w:val="00CE0003"/>
    <w:rsid w:val="00CE0395"/>
    <w:rsid w:val="00CE0D76"/>
    <w:rsid w:val="00CE29CA"/>
    <w:rsid w:val="00CE42A1"/>
    <w:rsid w:val="00CE43DD"/>
    <w:rsid w:val="00CE44CC"/>
    <w:rsid w:val="00CE4C58"/>
    <w:rsid w:val="00CE5E6C"/>
    <w:rsid w:val="00CF0DC7"/>
    <w:rsid w:val="00CF3C4A"/>
    <w:rsid w:val="00CF4EA6"/>
    <w:rsid w:val="00CF614A"/>
    <w:rsid w:val="00CF7FFD"/>
    <w:rsid w:val="00D00434"/>
    <w:rsid w:val="00D00E9F"/>
    <w:rsid w:val="00D0297F"/>
    <w:rsid w:val="00D02E6C"/>
    <w:rsid w:val="00D0472D"/>
    <w:rsid w:val="00D10048"/>
    <w:rsid w:val="00D10161"/>
    <w:rsid w:val="00D1192F"/>
    <w:rsid w:val="00D1250F"/>
    <w:rsid w:val="00D1382B"/>
    <w:rsid w:val="00D161D9"/>
    <w:rsid w:val="00D21DE3"/>
    <w:rsid w:val="00D224F8"/>
    <w:rsid w:val="00D231FD"/>
    <w:rsid w:val="00D23C94"/>
    <w:rsid w:val="00D249D5"/>
    <w:rsid w:val="00D26711"/>
    <w:rsid w:val="00D26BEF"/>
    <w:rsid w:val="00D34722"/>
    <w:rsid w:val="00D3525B"/>
    <w:rsid w:val="00D3571E"/>
    <w:rsid w:val="00D359E5"/>
    <w:rsid w:val="00D36407"/>
    <w:rsid w:val="00D37824"/>
    <w:rsid w:val="00D429A1"/>
    <w:rsid w:val="00D43FA9"/>
    <w:rsid w:val="00D44237"/>
    <w:rsid w:val="00D46394"/>
    <w:rsid w:val="00D46F64"/>
    <w:rsid w:val="00D47AD6"/>
    <w:rsid w:val="00D50E3D"/>
    <w:rsid w:val="00D51405"/>
    <w:rsid w:val="00D51841"/>
    <w:rsid w:val="00D524F2"/>
    <w:rsid w:val="00D53A24"/>
    <w:rsid w:val="00D5590D"/>
    <w:rsid w:val="00D57EE1"/>
    <w:rsid w:val="00D606E6"/>
    <w:rsid w:val="00D6214B"/>
    <w:rsid w:val="00D62322"/>
    <w:rsid w:val="00D62A0F"/>
    <w:rsid w:val="00D65972"/>
    <w:rsid w:val="00D65BE4"/>
    <w:rsid w:val="00D65C90"/>
    <w:rsid w:val="00D65CA4"/>
    <w:rsid w:val="00D71A2E"/>
    <w:rsid w:val="00D71E2F"/>
    <w:rsid w:val="00D72BA2"/>
    <w:rsid w:val="00D736A9"/>
    <w:rsid w:val="00D7409E"/>
    <w:rsid w:val="00D7751E"/>
    <w:rsid w:val="00D77531"/>
    <w:rsid w:val="00D82BCB"/>
    <w:rsid w:val="00D831F3"/>
    <w:rsid w:val="00D86DF5"/>
    <w:rsid w:val="00D873BC"/>
    <w:rsid w:val="00D87D6F"/>
    <w:rsid w:val="00D9095C"/>
    <w:rsid w:val="00D910A6"/>
    <w:rsid w:val="00D913F8"/>
    <w:rsid w:val="00D9289C"/>
    <w:rsid w:val="00D93F17"/>
    <w:rsid w:val="00D9565B"/>
    <w:rsid w:val="00D959CF"/>
    <w:rsid w:val="00DA13AC"/>
    <w:rsid w:val="00DA1A67"/>
    <w:rsid w:val="00DA1E9E"/>
    <w:rsid w:val="00DA2190"/>
    <w:rsid w:val="00DA440E"/>
    <w:rsid w:val="00DB0EC3"/>
    <w:rsid w:val="00DB1969"/>
    <w:rsid w:val="00DB1C5F"/>
    <w:rsid w:val="00DB2631"/>
    <w:rsid w:val="00DB330D"/>
    <w:rsid w:val="00DB3D21"/>
    <w:rsid w:val="00DB4DF4"/>
    <w:rsid w:val="00DB4F06"/>
    <w:rsid w:val="00DB6B62"/>
    <w:rsid w:val="00DB6D29"/>
    <w:rsid w:val="00DB7B65"/>
    <w:rsid w:val="00DC008D"/>
    <w:rsid w:val="00DC346D"/>
    <w:rsid w:val="00DC3585"/>
    <w:rsid w:val="00DC457E"/>
    <w:rsid w:val="00DC458D"/>
    <w:rsid w:val="00DC6963"/>
    <w:rsid w:val="00DC6C2C"/>
    <w:rsid w:val="00DD1329"/>
    <w:rsid w:val="00DD40B6"/>
    <w:rsid w:val="00DD485B"/>
    <w:rsid w:val="00DD5B2D"/>
    <w:rsid w:val="00DD5DF7"/>
    <w:rsid w:val="00DD6034"/>
    <w:rsid w:val="00DE14AD"/>
    <w:rsid w:val="00DE1506"/>
    <w:rsid w:val="00DE292A"/>
    <w:rsid w:val="00DF0235"/>
    <w:rsid w:val="00DF0CCA"/>
    <w:rsid w:val="00DF1E9E"/>
    <w:rsid w:val="00DF2914"/>
    <w:rsid w:val="00DF3067"/>
    <w:rsid w:val="00DF37D2"/>
    <w:rsid w:val="00DF4824"/>
    <w:rsid w:val="00DF50E3"/>
    <w:rsid w:val="00E0217F"/>
    <w:rsid w:val="00E021D2"/>
    <w:rsid w:val="00E0252C"/>
    <w:rsid w:val="00E0267B"/>
    <w:rsid w:val="00E0283C"/>
    <w:rsid w:val="00E02EF5"/>
    <w:rsid w:val="00E04E0B"/>
    <w:rsid w:val="00E05228"/>
    <w:rsid w:val="00E06427"/>
    <w:rsid w:val="00E0693A"/>
    <w:rsid w:val="00E06F77"/>
    <w:rsid w:val="00E06FDE"/>
    <w:rsid w:val="00E10599"/>
    <w:rsid w:val="00E11E4C"/>
    <w:rsid w:val="00E123F6"/>
    <w:rsid w:val="00E124C4"/>
    <w:rsid w:val="00E124CC"/>
    <w:rsid w:val="00E126E0"/>
    <w:rsid w:val="00E1338F"/>
    <w:rsid w:val="00E140C9"/>
    <w:rsid w:val="00E14112"/>
    <w:rsid w:val="00E143F6"/>
    <w:rsid w:val="00E16140"/>
    <w:rsid w:val="00E17660"/>
    <w:rsid w:val="00E17FDF"/>
    <w:rsid w:val="00E2483F"/>
    <w:rsid w:val="00E24D77"/>
    <w:rsid w:val="00E26036"/>
    <w:rsid w:val="00E27298"/>
    <w:rsid w:val="00E27614"/>
    <w:rsid w:val="00E276C6"/>
    <w:rsid w:val="00E2773F"/>
    <w:rsid w:val="00E3216C"/>
    <w:rsid w:val="00E32CA2"/>
    <w:rsid w:val="00E34908"/>
    <w:rsid w:val="00E37150"/>
    <w:rsid w:val="00E426D3"/>
    <w:rsid w:val="00E44E5C"/>
    <w:rsid w:val="00E45DCF"/>
    <w:rsid w:val="00E46707"/>
    <w:rsid w:val="00E4695B"/>
    <w:rsid w:val="00E46CB3"/>
    <w:rsid w:val="00E47445"/>
    <w:rsid w:val="00E50A8A"/>
    <w:rsid w:val="00E515CE"/>
    <w:rsid w:val="00E5362E"/>
    <w:rsid w:val="00E56067"/>
    <w:rsid w:val="00E564D2"/>
    <w:rsid w:val="00E566F7"/>
    <w:rsid w:val="00E56DEB"/>
    <w:rsid w:val="00E600BF"/>
    <w:rsid w:val="00E60D35"/>
    <w:rsid w:val="00E6101C"/>
    <w:rsid w:val="00E61026"/>
    <w:rsid w:val="00E6436B"/>
    <w:rsid w:val="00E7204E"/>
    <w:rsid w:val="00E73E71"/>
    <w:rsid w:val="00E8030C"/>
    <w:rsid w:val="00E8041D"/>
    <w:rsid w:val="00E80A09"/>
    <w:rsid w:val="00E80DA7"/>
    <w:rsid w:val="00E817F0"/>
    <w:rsid w:val="00E81884"/>
    <w:rsid w:val="00E824D6"/>
    <w:rsid w:val="00E844D6"/>
    <w:rsid w:val="00E84A3A"/>
    <w:rsid w:val="00E852CA"/>
    <w:rsid w:val="00E85685"/>
    <w:rsid w:val="00E8639E"/>
    <w:rsid w:val="00E876C4"/>
    <w:rsid w:val="00E93C09"/>
    <w:rsid w:val="00E9404B"/>
    <w:rsid w:val="00E95BE8"/>
    <w:rsid w:val="00EA1772"/>
    <w:rsid w:val="00EA27FA"/>
    <w:rsid w:val="00EA29DE"/>
    <w:rsid w:val="00EA2B81"/>
    <w:rsid w:val="00EA3513"/>
    <w:rsid w:val="00EA5025"/>
    <w:rsid w:val="00EB2CCC"/>
    <w:rsid w:val="00EB3AF5"/>
    <w:rsid w:val="00EB702F"/>
    <w:rsid w:val="00EB7038"/>
    <w:rsid w:val="00EC10F8"/>
    <w:rsid w:val="00EC5051"/>
    <w:rsid w:val="00EC5401"/>
    <w:rsid w:val="00EC680F"/>
    <w:rsid w:val="00EC6B58"/>
    <w:rsid w:val="00ED1163"/>
    <w:rsid w:val="00ED1251"/>
    <w:rsid w:val="00ED18FF"/>
    <w:rsid w:val="00ED23FD"/>
    <w:rsid w:val="00ED36A8"/>
    <w:rsid w:val="00ED3E93"/>
    <w:rsid w:val="00ED46C7"/>
    <w:rsid w:val="00ED4D0D"/>
    <w:rsid w:val="00ED53FE"/>
    <w:rsid w:val="00ED7FBA"/>
    <w:rsid w:val="00EE13A9"/>
    <w:rsid w:val="00EE20BC"/>
    <w:rsid w:val="00EE4ED3"/>
    <w:rsid w:val="00EE6128"/>
    <w:rsid w:val="00EE7CE0"/>
    <w:rsid w:val="00EF00DB"/>
    <w:rsid w:val="00EF26EF"/>
    <w:rsid w:val="00EF38B4"/>
    <w:rsid w:val="00EF4781"/>
    <w:rsid w:val="00EF4A6C"/>
    <w:rsid w:val="00EF4AD0"/>
    <w:rsid w:val="00EF6865"/>
    <w:rsid w:val="00EF6989"/>
    <w:rsid w:val="00F01489"/>
    <w:rsid w:val="00F0382B"/>
    <w:rsid w:val="00F0398B"/>
    <w:rsid w:val="00F061CC"/>
    <w:rsid w:val="00F07A2A"/>
    <w:rsid w:val="00F11266"/>
    <w:rsid w:val="00F11D9A"/>
    <w:rsid w:val="00F129E8"/>
    <w:rsid w:val="00F15158"/>
    <w:rsid w:val="00F16652"/>
    <w:rsid w:val="00F178E9"/>
    <w:rsid w:val="00F20437"/>
    <w:rsid w:val="00F21F10"/>
    <w:rsid w:val="00F25609"/>
    <w:rsid w:val="00F2571D"/>
    <w:rsid w:val="00F266D7"/>
    <w:rsid w:val="00F30FF9"/>
    <w:rsid w:val="00F317F7"/>
    <w:rsid w:val="00F324AC"/>
    <w:rsid w:val="00F33DCE"/>
    <w:rsid w:val="00F33F84"/>
    <w:rsid w:val="00F34FCE"/>
    <w:rsid w:val="00F404E5"/>
    <w:rsid w:val="00F40E7E"/>
    <w:rsid w:val="00F42914"/>
    <w:rsid w:val="00F47899"/>
    <w:rsid w:val="00F52058"/>
    <w:rsid w:val="00F521AF"/>
    <w:rsid w:val="00F53151"/>
    <w:rsid w:val="00F560C8"/>
    <w:rsid w:val="00F577B9"/>
    <w:rsid w:val="00F60152"/>
    <w:rsid w:val="00F61A10"/>
    <w:rsid w:val="00F63362"/>
    <w:rsid w:val="00F65C55"/>
    <w:rsid w:val="00F719D7"/>
    <w:rsid w:val="00F71AE0"/>
    <w:rsid w:val="00F73226"/>
    <w:rsid w:val="00F76C4F"/>
    <w:rsid w:val="00F80A6C"/>
    <w:rsid w:val="00F83056"/>
    <w:rsid w:val="00F83494"/>
    <w:rsid w:val="00F846FF"/>
    <w:rsid w:val="00F84DC8"/>
    <w:rsid w:val="00F8784D"/>
    <w:rsid w:val="00F90489"/>
    <w:rsid w:val="00F90B80"/>
    <w:rsid w:val="00F918E5"/>
    <w:rsid w:val="00F9601C"/>
    <w:rsid w:val="00F96433"/>
    <w:rsid w:val="00FA010E"/>
    <w:rsid w:val="00FA0927"/>
    <w:rsid w:val="00FA290E"/>
    <w:rsid w:val="00FA3CBD"/>
    <w:rsid w:val="00FA5066"/>
    <w:rsid w:val="00FA686C"/>
    <w:rsid w:val="00FB0457"/>
    <w:rsid w:val="00FB20EC"/>
    <w:rsid w:val="00FB212D"/>
    <w:rsid w:val="00FB4938"/>
    <w:rsid w:val="00FB64FA"/>
    <w:rsid w:val="00FB694E"/>
    <w:rsid w:val="00FB6F93"/>
    <w:rsid w:val="00FC0FB1"/>
    <w:rsid w:val="00FC1A17"/>
    <w:rsid w:val="00FC462B"/>
    <w:rsid w:val="00FC489B"/>
    <w:rsid w:val="00FC4F18"/>
    <w:rsid w:val="00FC519B"/>
    <w:rsid w:val="00FC65AC"/>
    <w:rsid w:val="00FC683A"/>
    <w:rsid w:val="00FC6DFA"/>
    <w:rsid w:val="00FC775A"/>
    <w:rsid w:val="00FC7784"/>
    <w:rsid w:val="00FD0216"/>
    <w:rsid w:val="00FD05DA"/>
    <w:rsid w:val="00FD1DBA"/>
    <w:rsid w:val="00FD308D"/>
    <w:rsid w:val="00FD57B9"/>
    <w:rsid w:val="00FD5BD1"/>
    <w:rsid w:val="00FD5D3D"/>
    <w:rsid w:val="00FD61F8"/>
    <w:rsid w:val="00FD6F18"/>
    <w:rsid w:val="00FE1263"/>
    <w:rsid w:val="00FE298C"/>
    <w:rsid w:val="00FE3A24"/>
    <w:rsid w:val="00FE6D73"/>
    <w:rsid w:val="00FF2FDA"/>
    <w:rsid w:val="00FF303A"/>
    <w:rsid w:val="00FF5A9B"/>
    <w:rsid w:val="00FF65A9"/>
    <w:rsid w:val="14BE58B6"/>
    <w:rsid w:val="1CA591ED"/>
    <w:rsid w:val="1CBAFB65"/>
    <w:rsid w:val="37F055F4"/>
    <w:rsid w:val="3CCB4EFB"/>
    <w:rsid w:val="3FA4B3FA"/>
    <w:rsid w:val="443DE7DA"/>
    <w:rsid w:val="451A28DF"/>
    <w:rsid w:val="64A6508B"/>
    <w:rsid w:val="6CBF300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80d0ee,#b8e3f3,#9dc496,#e4ee81,#76ad6d,#d9e74f,#8093ba,#c8e980"/>
    </o:shapedefaults>
    <o:shapelayout v:ext="edit">
      <o:idmap v:ext="edit" data="2"/>
    </o:shapelayout>
  </w:shapeDefaults>
  <w:doNotEmbedSmartTags/>
  <w:decimalSymbol w:val="."/>
  <w:listSeparator w:val=","/>
  <w14:docId w14:val="6ECB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uiPriority="0" w:qFormat="1"/>
    <w:lsdException w:name="heading 3" w:locked="0" w:uiPriority="0"/>
    <w:lsdException w:name="heading 4" w:locked="0" w:uiPriority="0" w:qFormat="1"/>
    <w:lsdException w:name="heading 5" w:locked="0" w:uiPriority="0" w:qFormat="1"/>
    <w:lsdException w:name="heading 6" w:locked="0" w:semiHidden="1" w:uiPriority="9"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iPriority="1" w:unhideWhenUsed="1"/>
    <w:lsdException w:name="footer" w:locked="0" w:semiHidden="1" w:unhideWhenUsed="1" w:qFormat="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iPriority="2" w:unhideWhenUsed="1"/>
    <w:lsdException w:name="endnote reference" w:locked="0" w:semiHidden="1" w:unhideWhenUsed="1"/>
    <w:lsdException w:name="endnote text" w:locked="0" w:semiHidden="1" w:unhideWhenUsed="1"/>
    <w:lsdException w:name="table of authorities" w:locked="0" w:semiHidden="1" w:unhideWhenUsed="1"/>
    <w:lsdException w:name="macro" w:semiHidden="1" w:unhideWhenUsed="1"/>
    <w:lsdException w:name="toa heading" w:semiHidden="1" w:unhideWhenUsed="1"/>
    <w:lsdException w:name="List" w:locked="0" w:semiHidden="1" w:unhideWhenUsed="1"/>
    <w:lsdException w:name="List Bullet" w:locked="0" w:semiHidden="1" w:uiPriority="2" w:unhideWhenUsed="1"/>
    <w:lsdException w:name="List Number" w:locked="0" w:semiHidden="1"/>
    <w:lsdException w:name="List 2" w:locked="0" w:semiHidden="1" w:unhideWhenUsed="1"/>
    <w:lsdException w:name="List 3" w:locked="0" w:semiHidden="1" w:unhideWhenUsed="1"/>
    <w:lsdException w:name="List 4" w:semiHidden="1"/>
    <w:lsdException w:name="List 5" w:semiHidden="1"/>
    <w:lsdException w:name="List Bullet 2" w:locked="0" w:semiHidden="1" w:uiPriority="2"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semiHidden="1" w:unhideWhenUsed="1"/>
    <w:lsdException w:name="List Number 5" w:semiHidden="1" w:unhideWhenUsed="1"/>
    <w:lsdException w:name="Title" w:locked="0" w:uiPriority="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locked="0" w:uiPriority="22"/>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lsdException w:name="Intense Quote" w:locked="0"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rsid w:val="00790CBC"/>
    <w:pPr>
      <w:spacing w:before="60"/>
    </w:pPr>
    <w:rPr>
      <w:rFonts w:ascii="Arial" w:hAnsi="Arial"/>
      <w:color w:val="000000"/>
    </w:rPr>
  </w:style>
  <w:style w:type="paragraph" w:styleId="Heading1">
    <w:name w:val="heading 1"/>
    <w:next w:val="Bodycopy"/>
    <w:link w:val="Heading1Char"/>
    <w:qFormat/>
    <w:rsid w:val="00652992"/>
    <w:pPr>
      <w:keepNext/>
      <w:keepLines/>
      <w:pageBreakBefore/>
      <w:suppressAutoHyphens/>
      <w:spacing w:after="1440"/>
      <w:ind w:left="-2160"/>
      <w:outlineLvl w:val="0"/>
    </w:pPr>
    <w:rPr>
      <w:rFonts w:ascii="Arial" w:hAnsi="Arial"/>
      <w:color w:val="002776" w:themeColor="accent1"/>
      <w:kern w:val="32"/>
      <w:sz w:val="60"/>
      <w:szCs w:val="60"/>
    </w:rPr>
  </w:style>
  <w:style w:type="paragraph" w:styleId="Heading2">
    <w:name w:val="heading 2"/>
    <w:next w:val="Bodycopy"/>
    <w:link w:val="Heading2Char"/>
    <w:qFormat/>
    <w:rsid w:val="00416070"/>
    <w:pPr>
      <w:keepNext/>
      <w:keepLines/>
      <w:spacing w:before="320" w:after="120"/>
      <w:outlineLvl w:val="1"/>
    </w:pPr>
    <w:rPr>
      <w:rFonts w:ascii="Arial" w:hAnsi="Arial"/>
      <w:b/>
      <w:color w:val="00A1DE" w:themeColor="accent3"/>
      <w:sz w:val="22"/>
      <w:szCs w:val="24"/>
    </w:rPr>
  </w:style>
  <w:style w:type="paragraph" w:styleId="Heading3">
    <w:name w:val="heading 3"/>
    <w:next w:val="Bodycopy"/>
    <w:link w:val="Heading3Char"/>
    <w:rsid w:val="00416070"/>
    <w:pPr>
      <w:keepNext/>
      <w:keepLines/>
      <w:suppressAutoHyphens/>
      <w:spacing w:before="320" w:after="120"/>
      <w:outlineLvl w:val="2"/>
    </w:pPr>
    <w:rPr>
      <w:rFonts w:ascii="Arial" w:hAnsi="Arial"/>
      <w:b/>
      <w:color w:val="81BC00" w:themeColor="accent2"/>
      <w:sz w:val="22"/>
    </w:rPr>
  </w:style>
  <w:style w:type="paragraph" w:styleId="Heading4">
    <w:name w:val="heading 4"/>
    <w:next w:val="Bodycopy"/>
    <w:link w:val="Heading4Char"/>
    <w:qFormat/>
    <w:rsid w:val="00405890"/>
    <w:pPr>
      <w:keepNext/>
      <w:keepLines/>
      <w:suppressAutoHyphens/>
      <w:spacing w:before="320" w:after="120"/>
      <w:outlineLvl w:val="3"/>
    </w:pPr>
    <w:rPr>
      <w:rFonts w:ascii="Arial" w:hAnsi="Arial"/>
      <w:b/>
      <w:bCs/>
      <w:sz w:val="22"/>
      <w:szCs w:val="28"/>
    </w:rPr>
  </w:style>
  <w:style w:type="paragraph" w:styleId="Heading5">
    <w:name w:val="heading 5"/>
    <w:next w:val="Bodycopy"/>
    <w:link w:val="Heading5Char"/>
    <w:uiPriority w:val="2"/>
    <w:qFormat/>
    <w:rsid w:val="00681730"/>
    <w:pPr>
      <w:keepNext/>
      <w:keepLines/>
      <w:suppressAutoHyphens/>
      <w:spacing w:before="320" w:after="120"/>
      <w:outlineLvl w:val="4"/>
    </w:pPr>
    <w:rPr>
      <w:rFonts w:ascii="Arial" w:hAnsi="Arial"/>
      <w:i/>
      <w:sz w:val="22"/>
    </w:rPr>
  </w:style>
  <w:style w:type="paragraph" w:styleId="Heading6">
    <w:name w:val="heading 6"/>
    <w:next w:val="Bodycopy"/>
    <w:link w:val="Heading6Char"/>
    <w:uiPriority w:val="2"/>
    <w:qFormat/>
    <w:rsid w:val="0049524F"/>
    <w:pPr>
      <w:keepNext/>
      <w:keepLines/>
      <w:suppressAutoHyphens/>
      <w:spacing w:after="120"/>
      <w:outlineLvl w:val="5"/>
    </w:pPr>
    <w:rPr>
      <w:rFonts w:ascii="Arial" w:eastAsia="Times New Roman" w:hAnsi="Arial"/>
      <w:bCs/>
      <w:color w:val="00A1DE" w:themeColor="accent3"/>
      <w:sz w:val="24"/>
      <w:szCs w:val="22"/>
    </w:rPr>
  </w:style>
  <w:style w:type="paragraph" w:styleId="Heading7">
    <w:name w:val="heading 7"/>
    <w:next w:val="Bodycopy"/>
    <w:link w:val="Heading7Char"/>
    <w:uiPriority w:val="2"/>
    <w:qFormat/>
    <w:rsid w:val="0049524F"/>
    <w:pPr>
      <w:keepNext/>
      <w:keepLines/>
      <w:suppressAutoHyphens/>
      <w:spacing w:before="240" w:after="120"/>
      <w:outlineLvl w:val="6"/>
    </w:pPr>
    <w:rPr>
      <w:rFonts w:ascii="Arial" w:eastAsiaTheme="majorEastAsia" w:hAnsi="Arial" w:cstheme="majorBidi"/>
      <w:b/>
      <w:iCs/>
      <w:sz w:val="18"/>
    </w:rPr>
  </w:style>
  <w:style w:type="paragraph" w:styleId="Heading8">
    <w:name w:val="heading 8"/>
    <w:next w:val="Bodycopy"/>
    <w:link w:val="Heading8Char"/>
    <w:uiPriority w:val="2"/>
    <w:qFormat/>
    <w:rsid w:val="00681730"/>
    <w:pPr>
      <w:keepNext/>
      <w:keepLines/>
      <w:suppressAutoHyphens/>
      <w:spacing w:before="320" w:after="120"/>
      <w:outlineLvl w:val="7"/>
    </w:pPr>
    <w:rPr>
      <w:rFonts w:ascii="Arial" w:eastAsiaTheme="majorEastAsia" w:hAnsi="Arial" w:cstheme="majorBidi"/>
      <w:i/>
    </w:rPr>
  </w:style>
  <w:style w:type="paragraph" w:styleId="Heading9">
    <w:name w:val="heading 9"/>
    <w:next w:val="Bodycopy"/>
    <w:link w:val="Heading9Char"/>
    <w:uiPriority w:val="2"/>
    <w:qFormat/>
    <w:rsid w:val="00681730"/>
    <w:pPr>
      <w:keepNext/>
      <w:keepLines/>
      <w:suppressAutoHyphens/>
      <w:spacing w:before="320" w:after="120"/>
      <w:outlineLvl w:val="8"/>
    </w:pPr>
    <w:rPr>
      <w:rFonts w:ascii="Arial" w:eastAsiaTheme="majorEastAsia" w:hAnsi="Arial"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992"/>
    <w:rPr>
      <w:rFonts w:ascii="Arial" w:hAnsi="Arial"/>
      <w:color w:val="002776" w:themeColor="accent1"/>
      <w:kern w:val="32"/>
      <w:sz w:val="60"/>
      <w:szCs w:val="60"/>
    </w:rPr>
  </w:style>
  <w:style w:type="character" w:customStyle="1" w:styleId="Heading2Char">
    <w:name w:val="Heading 2 Char"/>
    <w:basedOn w:val="DefaultParagraphFont"/>
    <w:link w:val="Heading2"/>
    <w:rsid w:val="00416070"/>
    <w:rPr>
      <w:rFonts w:ascii="Arial" w:hAnsi="Arial"/>
      <w:b/>
      <w:color w:val="00A1DE" w:themeColor="accent3"/>
      <w:sz w:val="22"/>
      <w:szCs w:val="24"/>
    </w:rPr>
  </w:style>
  <w:style w:type="character" w:customStyle="1" w:styleId="CaptionbodyChar">
    <w:name w:val="Caption body Char"/>
    <w:basedOn w:val="DefaultParagraphFont"/>
    <w:link w:val="Captionbody"/>
    <w:rsid w:val="004322FB"/>
    <w:rPr>
      <w:rFonts w:ascii="Arial" w:hAnsi="Arial"/>
      <w:color w:val="000000"/>
      <w:sz w:val="18"/>
    </w:rPr>
  </w:style>
  <w:style w:type="paragraph" w:customStyle="1" w:styleId="Captionbody">
    <w:name w:val="Caption body"/>
    <w:next w:val="Bodycopy"/>
    <w:link w:val="CaptionbodyChar"/>
    <w:qFormat/>
    <w:rsid w:val="006F04C9"/>
    <w:pPr>
      <w:keepNext/>
      <w:keepLines/>
      <w:suppressAutoHyphens/>
      <w:spacing w:after="80"/>
    </w:pPr>
    <w:rPr>
      <w:rFonts w:ascii="Arial" w:hAnsi="Arial"/>
      <w:color w:val="000000"/>
      <w:sz w:val="18"/>
    </w:rPr>
  </w:style>
  <w:style w:type="character" w:styleId="Hyperlink">
    <w:name w:val="Hyperlink"/>
    <w:basedOn w:val="DefaultParagraphFont"/>
    <w:uiPriority w:val="99"/>
    <w:rsid w:val="009E6E36"/>
    <w:rPr>
      <w:rFonts w:ascii="Arial" w:hAnsi="Arial"/>
      <w:b w:val="0"/>
      <w:color w:val="00A1DE" w:themeColor="accent3"/>
      <w:sz w:val="14"/>
      <w:u w:val="single"/>
    </w:rPr>
  </w:style>
  <w:style w:type="paragraph" w:styleId="Footer">
    <w:name w:val="footer"/>
    <w:link w:val="FooterChar"/>
    <w:uiPriority w:val="99"/>
    <w:qFormat/>
    <w:rsid w:val="0017248B"/>
    <w:pPr>
      <w:spacing w:before="240"/>
    </w:pPr>
    <w:rPr>
      <w:rFonts w:ascii="Arial" w:hAnsi="Arial" w:cs="Arial"/>
      <w:color w:val="000000"/>
      <w:sz w:val="16"/>
    </w:rPr>
  </w:style>
  <w:style w:type="character" w:styleId="PageNumber">
    <w:name w:val="page number"/>
    <w:uiPriority w:val="2"/>
    <w:rsid w:val="00EB7038"/>
    <w:rPr>
      <w:rFonts w:cs="Arial"/>
      <w:lang w:val="en-US"/>
    </w:rPr>
  </w:style>
  <w:style w:type="paragraph" w:customStyle="1" w:styleId="Tablegreenheader">
    <w:name w:val="Table green header"/>
    <w:basedOn w:val="Tableentry"/>
    <w:next w:val="Tableentry"/>
    <w:uiPriority w:val="2"/>
    <w:qFormat/>
    <w:rsid w:val="00994D9D"/>
    <w:pPr>
      <w:keepNext/>
      <w:keepLines/>
      <w:spacing w:before="200" w:after="80"/>
    </w:pPr>
    <w:rPr>
      <w:b/>
      <w:color w:val="81BC00" w:themeColor="accent2"/>
      <w:sz w:val="20"/>
    </w:rPr>
  </w:style>
  <w:style w:type="paragraph" w:styleId="Caption">
    <w:name w:val="caption"/>
    <w:basedOn w:val="Normal"/>
    <w:next w:val="Normal"/>
    <w:qFormat/>
    <w:rsid w:val="00986B9D"/>
    <w:pPr>
      <w:spacing w:before="0" w:after="200"/>
      <w:jc w:val="right"/>
    </w:pPr>
    <w:rPr>
      <w:b/>
      <w:bCs/>
      <w:color w:val="auto"/>
      <w:sz w:val="18"/>
      <w:szCs w:val="18"/>
    </w:rPr>
  </w:style>
  <w:style w:type="paragraph" w:styleId="Header">
    <w:name w:val="header"/>
    <w:link w:val="HeaderChar"/>
    <w:uiPriority w:val="1"/>
    <w:rsid w:val="0088727A"/>
    <w:pPr>
      <w:spacing w:after="240"/>
    </w:pPr>
    <w:rPr>
      <w:rFonts w:ascii="Arial" w:hAnsi="Arial"/>
      <w:color w:val="000000"/>
      <w:sz w:val="16"/>
    </w:rPr>
  </w:style>
  <w:style w:type="paragraph" w:customStyle="1" w:styleId="Heading-Intro">
    <w:name w:val="Heading - Intro"/>
    <w:basedOn w:val="Bodycopy"/>
    <w:qFormat/>
    <w:rsid w:val="00E0252C"/>
    <w:pPr>
      <w:keepNext/>
      <w:keepLines/>
      <w:spacing w:after="120"/>
    </w:pPr>
    <w:rPr>
      <w:b/>
      <w:color w:val="00A1DE" w:themeColor="accent3"/>
      <w:sz w:val="24"/>
    </w:rPr>
  </w:style>
  <w:style w:type="paragraph" w:customStyle="1" w:styleId="Tableentry">
    <w:name w:val="Table entry"/>
    <w:qFormat/>
    <w:rsid w:val="0049524F"/>
    <w:pPr>
      <w:suppressAutoHyphens/>
      <w:spacing w:before="60" w:after="60" w:line="200" w:lineRule="atLeast"/>
    </w:pPr>
    <w:rPr>
      <w:rFonts w:ascii="Arial" w:hAnsi="Arial"/>
      <w:color w:val="000000"/>
      <w:sz w:val="16"/>
      <w:szCs w:val="24"/>
    </w:rPr>
  </w:style>
  <w:style w:type="paragraph" w:customStyle="1" w:styleId="Tablebullet1">
    <w:name w:val="Table bullet 1"/>
    <w:basedOn w:val="Tableentry"/>
    <w:qFormat/>
    <w:rsid w:val="004545D3"/>
    <w:pPr>
      <w:numPr>
        <w:numId w:val="8"/>
      </w:numPr>
    </w:pPr>
  </w:style>
  <w:style w:type="paragraph" w:customStyle="1" w:styleId="Bulletlevel1">
    <w:name w:val="Bullet level 1"/>
    <w:basedOn w:val="Bodycopy"/>
    <w:link w:val="Bulletlevel1Char"/>
    <w:qFormat/>
    <w:rsid w:val="00717A53"/>
    <w:pPr>
      <w:numPr>
        <w:numId w:val="4"/>
      </w:numPr>
      <w:spacing w:after="120"/>
    </w:pPr>
  </w:style>
  <w:style w:type="character" w:customStyle="1" w:styleId="Bulletlevel1Char">
    <w:name w:val="Bullet level 1 Char"/>
    <w:basedOn w:val="DefaultParagraphFont"/>
    <w:link w:val="Bulletlevel1"/>
    <w:rsid w:val="00717A53"/>
    <w:rPr>
      <w:rFonts w:ascii="Arial" w:hAnsi="Arial"/>
      <w:color w:val="000000"/>
      <w:sz w:val="19"/>
    </w:rPr>
  </w:style>
  <w:style w:type="paragraph" w:customStyle="1" w:styleId="Tablebullet2">
    <w:name w:val="Table bullet 2"/>
    <w:basedOn w:val="Bulletlevel2"/>
    <w:qFormat/>
    <w:rsid w:val="00AE4FD2"/>
    <w:pPr>
      <w:numPr>
        <w:numId w:val="9"/>
      </w:numPr>
      <w:tabs>
        <w:tab w:val="left" w:pos="720"/>
      </w:tabs>
      <w:spacing w:after="60" w:line="240" w:lineRule="auto"/>
    </w:pPr>
    <w:rPr>
      <w:sz w:val="16"/>
    </w:rPr>
  </w:style>
  <w:style w:type="paragraph" w:customStyle="1" w:styleId="Bulletlevel2">
    <w:name w:val="Bullet level 2"/>
    <w:basedOn w:val="Bodycopy"/>
    <w:link w:val="Bulletlevel2Char"/>
    <w:qFormat/>
    <w:rsid w:val="00717A53"/>
    <w:pPr>
      <w:numPr>
        <w:ilvl w:val="1"/>
        <w:numId w:val="3"/>
      </w:numPr>
      <w:tabs>
        <w:tab w:val="left" w:pos="720"/>
      </w:tabs>
      <w:spacing w:after="120"/>
    </w:pPr>
    <w:rPr>
      <w:lang w:eastAsia="zh-TW"/>
    </w:rPr>
  </w:style>
  <w:style w:type="character" w:customStyle="1" w:styleId="Bulletlevel2Char">
    <w:name w:val="Bullet level 2 Char"/>
    <w:basedOn w:val="Bulletlevel1Char"/>
    <w:link w:val="Bulletlevel2"/>
    <w:rsid w:val="00717A53"/>
    <w:rPr>
      <w:rFonts w:ascii="Arial" w:hAnsi="Arial"/>
      <w:color w:val="000000"/>
      <w:sz w:val="19"/>
      <w:lang w:eastAsia="zh-TW"/>
    </w:rPr>
  </w:style>
  <w:style w:type="paragraph" w:customStyle="1" w:styleId="TablePersonInfo">
    <w:name w:val="Table Person Info"/>
    <w:basedOn w:val="Tableentry"/>
    <w:uiPriority w:val="2"/>
    <w:qFormat/>
    <w:rsid w:val="00874F3F"/>
    <w:pPr>
      <w:ind w:left="851" w:hanging="851"/>
    </w:pPr>
    <w:rPr>
      <w:szCs w:val="16"/>
    </w:rPr>
  </w:style>
  <w:style w:type="paragraph" w:customStyle="1" w:styleId="Bodycopy">
    <w:name w:val="Body copy"/>
    <w:link w:val="BodycopyChar"/>
    <w:qFormat/>
    <w:rsid w:val="006B725C"/>
    <w:pPr>
      <w:suppressAutoHyphens/>
      <w:spacing w:after="240" w:line="260" w:lineRule="atLeast"/>
    </w:pPr>
    <w:rPr>
      <w:rFonts w:ascii="Arial" w:hAnsi="Arial"/>
      <w:color w:val="000000"/>
      <w:sz w:val="19"/>
    </w:rPr>
  </w:style>
  <w:style w:type="character" w:customStyle="1" w:styleId="BodycopyChar">
    <w:name w:val="Body copy Char"/>
    <w:basedOn w:val="DefaultParagraphFont"/>
    <w:link w:val="Bodycopy"/>
    <w:rsid w:val="006B725C"/>
    <w:rPr>
      <w:rFonts w:ascii="Arial" w:hAnsi="Arial"/>
      <w:color w:val="000000"/>
      <w:sz w:val="19"/>
    </w:rPr>
  </w:style>
  <w:style w:type="table" w:styleId="TableGrid">
    <w:name w:val="Table Grid"/>
    <w:basedOn w:val="TableNormal"/>
    <w:uiPriority w:val="39"/>
    <w:rsid w:val="0038683A"/>
    <w:pPr>
      <w:spacing w:before="120" w:line="260" w:lineRule="exact"/>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ource">
    <w:name w:val="Caption Source"/>
    <w:qFormat/>
    <w:rsid w:val="00367ACA"/>
    <w:pPr>
      <w:spacing w:line="180" w:lineRule="atLeast"/>
    </w:pPr>
    <w:rPr>
      <w:rFonts w:ascii="Arial" w:hAnsi="Arial"/>
      <w:color w:val="000000"/>
      <w:sz w:val="14"/>
    </w:rPr>
  </w:style>
  <w:style w:type="paragraph" w:customStyle="1" w:styleId="PullQuotein-line">
    <w:name w:val="Pull Quote (in-line)"/>
    <w:basedOn w:val="Normal"/>
    <w:qFormat/>
    <w:rsid w:val="00212FEF"/>
    <w:pPr>
      <w:framePr w:w="8222" w:hSpace="227" w:vSpace="284" w:wrap="around" w:vAnchor="text" w:hAnchor="text" w:y="1"/>
      <w:pBdr>
        <w:top w:val="single" w:sz="4" w:space="1" w:color="81BC00" w:themeColor="accent2"/>
      </w:pBdr>
      <w:spacing w:before="0" w:line="250" w:lineRule="atLeast"/>
    </w:pPr>
    <w:rPr>
      <w:rFonts w:eastAsiaTheme="minorHAnsi" w:cstheme="minorBidi"/>
      <w:color w:val="81BC00" w:themeColor="accent2"/>
      <w:sz w:val="40"/>
      <w:szCs w:val="22"/>
      <w:lang w:val="en-GB"/>
    </w:rPr>
  </w:style>
  <w:style w:type="paragraph" w:customStyle="1" w:styleId="Captionheading">
    <w:name w:val="Caption heading"/>
    <w:basedOn w:val="Captionbody"/>
    <w:next w:val="Captionbody"/>
    <w:qFormat/>
    <w:rsid w:val="00FD61F8"/>
    <w:rPr>
      <w:b/>
    </w:rPr>
  </w:style>
  <w:style w:type="paragraph" w:customStyle="1" w:styleId="Tablecolumnheader">
    <w:name w:val="Table column header"/>
    <w:basedOn w:val="Tableentry"/>
    <w:next w:val="Tableentry"/>
    <w:qFormat/>
    <w:rsid w:val="00DF4824"/>
    <w:pPr>
      <w:keepNext/>
      <w:keepLines/>
    </w:pPr>
    <w:rPr>
      <w:b/>
      <w:color w:val="FFFFFF" w:themeColor="background1"/>
      <w:sz w:val="18"/>
    </w:rPr>
  </w:style>
  <w:style w:type="character" w:styleId="FollowedHyperlink">
    <w:name w:val="FollowedHyperlink"/>
    <w:basedOn w:val="DefaultParagraphFont"/>
    <w:uiPriority w:val="99"/>
    <w:semiHidden/>
    <w:rsid w:val="00790CBC"/>
    <w:rPr>
      <w:rFonts w:ascii="Arial" w:hAnsi="Arial"/>
      <w:b/>
      <w:color w:val="002776" w:themeColor="accent1"/>
      <w:u w:val="single"/>
    </w:rPr>
  </w:style>
  <w:style w:type="character" w:styleId="FootnoteReference">
    <w:name w:val="footnote reference"/>
    <w:basedOn w:val="DefaultParagraphFont"/>
    <w:uiPriority w:val="99"/>
    <w:rsid w:val="006E1178"/>
    <w:rPr>
      <w:rFonts w:ascii="Arial" w:hAnsi="Arial"/>
      <w:vertAlign w:val="superscript"/>
    </w:rPr>
  </w:style>
  <w:style w:type="paragraph" w:customStyle="1" w:styleId="Legalcopy">
    <w:name w:val="Legal copy"/>
    <w:uiPriority w:val="2"/>
    <w:qFormat/>
    <w:rsid w:val="003F6421"/>
    <w:pPr>
      <w:keepNext/>
      <w:suppressAutoHyphens/>
      <w:spacing w:after="160" w:line="180" w:lineRule="atLeast"/>
    </w:pPr>
    <w:rPr>
      <w:rFonts w:ascii="Arial" w:hAnsi="Arial"/>
      <w:color w:val="000000"/>
      <w:sz w:val="14"/>
      <w:lang w:bidi="en-US"/>
    </w:rPr>
  </w:style>
  <w:style w:type="paragraph" w:styleId="FootnoteText">
    <w:name w:val="footnote text"/>
    <w:basedOn w:val="Bodycopy"/>
    <w:link w:val="FootnoteTextChar"/>
    <w:uiPriority w:val="99"/>
    <w:rsid w:val="002B5B4D"/>
    <w:pPr>
      <w:keepLines/>
    </w:pPr>
    <w:rPr>
      <w:sz w:val="16"/>
    </w:rPr>
  </w:style>
  <w:style w:type="character" w:customStyle="1" w:styleId="FootnoteTextChar">
    <w:name w:val="Footnote Text Char"/>
    <w:basedOn w:val="DefaultParagraphFont"/>
    <w:link w:val="FootnoteText"/>
    <w:uiPriority w:val="99"/>
    <w:rsid w:val="002B5B4D"/>
    <w:rPr>
      <w:rFonts w:ascii="Arial" w:hAnsi="Arial"/>
      <w:color w:val="000000"/>
      <w:sz w:val="16"/>
    </w:rPr>
  </w:style>
  <w:style w:type="paragraph" w:customStyle="1" w:styleId="Covertitle">
    <w:name w:val="Cover title"/>
    <w:next w:val="Coversubtitle"/>
    <w:link w:val="CovertitleChar"/>
    <w:uiPriority w:val="2"/>
    <w:qFormat/>
    <w:rsid w:val="00E844D6"/>
    <w:rPr>
      <w:rFonts w:ascii="Arial" w:hAnsi="Arial"/>
      <w:color w:val="002776" w:themeColor="accent1"/>
      <w:kern w:val="28"/>
      <w:sz w:val="70"/>
      <w:szCs w:val="70"/>
    </w:rPr>
  </w:style>
  <w:style w:type="paragraph" w:customStyle="1" w:styleId="Coversubtitle">
    <w:name w:val="Cover subtitle"/>
    <w:basedOn w:val="Covertitle"/>
    <w:link w:val="CoversubtitleChar"/>
    <w:uiPriority w:val="2"/>
    <w:qFormat/>
    <w:rsid w:val="00E844D6"/>
    <w:rPr>
      <w:color w:val="81BC00" w:themeColor="accent2"/>
    </w:rPr>
  </w:style>
  <w:style w:type="character" w:customStyle="1" w:styleId="CovertitleChar">
    <w:name w:val="Cover title Char"/>
    <w:basedOn w:val="DefaultParagraphFont"/>
    <w:link w:val="Covertitle"/>
    <w:uiPriority w:val="2"/>
    <w:rsid w:val="00E844D6"/>
    <w:rPr>
      <w:rFonts w:ascii="Arial" w:hAnsi="Arial"/>
      <w:color w:val="002776" w:themeColor="accent1"/>
      <w:kern w:val="28"/>
      <w:sz w:val="70"/>
      <w:szCs w:val="70"/>
    </w:rPr>
  </w:style>
  <w:style w:type="character" w:customStyle="1" w:styleId="CoversubtitleChar">
    <w:name w:val="Cover subtitle Char"/>
    <w:basedOn w:val="DefaultParagraphFont"/>
    <w:link w:val="Coversubtitle"/>
    <w:uiPriority w:val="2"/>
    <w:rsid w:val="00E844D6"/>
    <w:rPr>
      <w:rFonts w:ascii="Arial" w:hAnsi="Arial"/>
      <w:color w:val="81BC00" w:themeColor="accent2"/>
      <w:kern w:val="28"/>
      <w:sz w:val="70"/>
      <w:szCs w:val="70"/>
    </w:rPr>
  </w:style>
  <w:style w:type="character" w:customStyle="1" w:styleId="FooterChar">
    <w:name w:val="Footer Char"/>
    <w:basedOn w:val="DefaultParagraphFont"/>
    <w:link w:val="Footer"/>
    <w:uiPriority w:val="99"/>
    <w:rsid w:val="0017248B"/>
    <w:rPr>
      <w:rFonts w:ascii="Arial" w:hAnsi="Arial" w:cs="Arial"/>
      <w:color w:val="000000"/>
      <w:sz w:val="16"/>
    </w:rPr>
  </w:style>
  <w:style w:type="character" w:customStyle="1" w:styleId="Heading6Char">
    <w:name w:val="Heading 6 Char"/>
    <w:basedOn w:val="DefaultParagraphFont"/>
    <w:link w:val="Heading6"/>
    <w:uiPriority w:val="2"/>
    <w:rsid w:val="0049524F"/>
    <w:rPr>
      <w:rFonts w:ascii="Arial" w:eastAsia="Times New Roman" w:hAnsi="Arial"/>
      <w:bCs/>
      <w:color w:val="00A1DE" w:themeColor="accent3"/>
      <w:sz w:val="24"/>
      <w:szCs w:val="22"/>
    </w:rPr>
  </w:style>
  <w:style w:type="paragraph" w:styleId="Revision">
    <w:name w:val="Revision"/>
    <w:hidden/>
    <w:uiPriority w:val="99"/>
    <w:semiHidden/>
    <w:rsid w:val="00EC5401"/>
    <w:rPr>
      <w:rFonts w:ascii="Arial" w:hAnsi="Arial"/>
      <w:color w:val="000000"/>
      <w:lang w:val="en-GB"/>
    </w:rPr>
  </w:style>
  <w:style w:type="character" w:customStyle="1" w:styleId="ColorMidBlue">
    <w:name w:val="Color: Mid Blue"/>
    <w:basedOn w:val="DefaultParagraphFont"/>
    <w:uiPriority w:val="2"/>
    <w:semiHidden/>
    <w:qFormat/>
    <w:rsid w:val="00824670"/>
    <w:rPr>
      <w:color w:val="00A1DE" w:themeColor="accent3"/>
    </w:rPr>
  </w:style>
  <w:style w:type="character" w:customStyle="1" w:styleId="ColorDarkGreen">
    <w:name w:val="Color: Dark Green"/>
    <w:basedOn w:val="DefaultParagraphFont"/>
    <w:uiPriority w:val="2"/>
    <w:semiHidden/>
    <w:qFormat/>
    <w:rsid w:val="00824670"/>
    <w:rPr>
      <w:color w:val="3C8A2E" w:themeColor="accent4"/>
    </w:rPr>
  </w:style>
  <w:style w:type="character" w:customStyle="1" w:styleId="ColorLightBlue">
    <w:name w:val="Color: Light Blue"/>
    <w:basedOn w:val="DefaultParagraphFont"/>
    <w:uiPriority w:val="2"/>
    <w:semiHidden/>
    <w:qFormat/>
    <w:rsid w:val="00824670"/>
    <w:rPr>
      <w:color w:val="72C7E7" w:themeColor="accent5"/>
    </w:rPr>
  </w:style>
  <w:style w:type="character" w:customStyle="1" w:styleId="ColorLightGreen">
    <w:name w:val="Color: Light Green"/>
    <w:basedOn w:val="DefaultParagraphFont"/>
    <w:uiPriority w:val="2"/>
    <w:semiHidden/>
    <w:qFormat/>
    <w:rsid w:val="00824670"/>
    <w:rPr>
      <w:color w:val="BDD203" w:themeColor="accent6"/>
    </w:rPr>
  </w:style>
  <w:style w:type="character" w:customStyle="1" w:styleId="ColorDeloitteGreen">
    <w:name w:val="Color: Deloitte Green"/>
    <w:basedOn w:val="DefaultParagraphFont"/>
    <w:uiPriority w:val="2"/>
    <w:semiHidden/>
    <w:qFormat/>
    <w:rsid w:val="00824670"/>
    <w:rPr>
      <w:color w:val="81BC00" w:themeColor="accent2"/>
    </w:rPr>
  </w:style>
  <w:style w:type="paragraph" w:styleId="TOC1">
    <w:name w:val="toc 1"/>
    <w:next w:val="Bodycopy"/>
    <w:autoRedefine/>
    <w:uiPriority w:val="39"/>
    <w:qFormat/>
    <w:rsid w:val="00FF303A"/>
    <w:pPr>
      <w:keepLines/>
      <w:tabs>
        <w:tab w:val="right" w:pos="8280"/>
      </w:tabs>
      <w:suppressAutoHyphens/>
      <w:spacing w:before="240"/>
      <w:ind w:left="-1980"/>
    </w:pPr>
    <w:rPr>
      <w:rFonts w:ascii="Open Sans" w:hAnsi="Open Sans" w:cs="Open Sans"/>
      <w:b/>
      <w:bCs/>
      <w:noProof/>
      <w:color w:val="000000"/>
      <w:sz w:val="22"/>
      <w:szCs w:val="22"/>
    </w:rPr>
  </w:style>
  <w:style w:type="paragraph" w:customStyle="1" w:styleId="Coversubhead">
    <w:name w:val="Cover subhead"/>
    <w:uiPriority w:val="2"/>
    <w:qFormat/>
    <w:rsid w:val="008428E3"/>
    <w:pPr>
      <w:keepLines/>
      <w:suppressAutoHyphens/>
      <w:spacing w:line="280" w:lineRule="exact"/>
    </w:pPr>
    <w:rPr>
      <w:rFonts w:ascii="Arial" w:hAnsi="Arial"/>
    </w:rPr>
  </w:style>
  <w:style w:type="paragraph" w:customStyle="1" w:styleId="Pulloutquotesubheading1">
    <w:name w:val="Pullout quote subheading 1"/>
    <w:basedOn w:val="Normal"/>
    <w:next w:val="Pulloutquotesubheading2"/>
    <w:uiPriority w:val="2"/>
    <w:qFormat/>
    <w:rsid w:val="00495CF9"/>
    <w:pPr>
      <w:keepLines/>
      <w:framePr w:w="6292" w:h="2731" w:hSpace="288" w:vSpace="288" w:wrap="around" w:vAnchor="text" w:hAnchor="page" w:x="853" w:y="308"/>
      <w:suppressAutoHyphens/>
      <w:spacing w:before="0" w:after="80" w:line="200" w:lineRule="exact"/>
    </w:pPr>
    <w:rPr>
      <w:b/>
      <w:color w:val="auto"/>
      <w:sz w:val="18"/>
    </w:rPr>
  </w:style>
  <w:style w:type="paragraph" w:customStyle="1" w:styleId="Pulloutquotesubheading2">
    <w:name w:val="Pullout quote subheading 2"/>
    <w:basedOn w:val="Pulloutquotesubheading1"/>
    <w:uiPriority w:val="2"/>
    <w:qFormat/>
    <w:rsid w:val="005A3CCF"/>
    <w:pPr>
      <w:framePr w:wrap="around"/>
      <w:spacing w:after="0" w:line="180" w:lineRule="exact"/>
    </w:pPr>
    <w:rPr>
      <w:sz w:val="14"/>
    </w:rPr>
  </w:style>
  <w:style w:type="table" w:customStyle="1" w:styleId="Table">
    <w:name w:val="Table"/>
    <w:basedOn w:val="TableNormal"/>
    <w:uiPriority w:val="99"/>
    <w:rsid w:val="00E124C4"/>
    <w:rPr>
      <w:rFonts w:ascii="Arial" w:hAnsi="Arial"/>
    </w:rPr>
    <w:tblPr>
      <w:tblCellMar>
        <w:left w:w="0" w:type="dxa"/>
        <w:right w:w="0" w:type="dxa"/>
      </w:tblCellMar>
    </w:tblPr>
  </w:style>
  <w:style w:type="table" w:styleId="LightList-Accent2">
    <w:name w:val="Light List Accent 2"/>
    <w:basedOn w:val="TableNormal"/>
    <w:uiPriority w:val="61"/>
    <w:locked/>
    <w:rsid w:val="00062C96"/>
    <w:tblPr>
      <w:tblStyleRowBandSize w:val="1"/>
      <w:tblStyleColBandSize w:val="1"/>
      <w:tblBorders>
        <w:top w:val="single" w:sz="8" w:space="0" w:color="81BC00" w:themeColor="accent2"/>
        <w:left w:val="single" w:sz="8" w:space="0" w:color="81BC00" w:themeColor="accent2"/>
        <w:bottom w:val="single" w:sz="8" w:space="0" w:color="81BC00" w:themeColor="accent2"/>
        <w:right w:val="single" w:sz="8" w:space="0" w:color="81BC00" w:themeColor="accent2"/>
      </w:tblBorders>
    </w:tblPr>
    <w:tblStylePr w:type="firstRow">
      <w:pPr>
        <w:spacing w:before="0" w:after="0" w:line="240" w:lineRule="auto"/>
      </w:pPr>
      <w:rPr>
        <w:b/>
        <w:bCs/>
        <w:color w:val="FFFFFF" w:themeColor="background1"/>
      </w:rPr>
      <w:tblPr/>
      <w:tcPr>
        <w:shd w:val="clear" w:color="auto" w:fill="81BC00" w:themeFill="accent2"/>
      </w:tcPr>
    </w:tblStylePr>
    <w:tblStylePr w:type="lastRow">
      <w:pPr>
        <w:spacing w:before="0" w:after="0" w:line="240" w:lineRule="auto"/>
      </w:pPr>
      <w:rPr>
        <w:b/>
        <w:bCs/>
      </w:rPr>
      <w:tblPr/>
      <w:tcPr>
        <w:tcBorders>
          <w:top w:val="double" w:sz="6" w:space="0" w:color="81BC00" w:themeColor="accent2"/>
          <w:left w:val="single" w:sz="8" w:space="0" w:color="81BC00" w:themeColor="accent2"/>
          <w:bottom w:val="single" w:sz="8" w:space="0" w:color="81BC00" w:themeColor="accent2"/>
          <w:right w:val="single" w:sz="8" w:space="0" w:color="81BC00" w:themeColor="accent2"/>
        </w:tcBorders>
      </w:tcPr>
    </w:tblStylePr>
    <w:tblStylePr w:type="firstCol">
      <w:rPr>
        <w:b/>
        <w:bCs/>
      </w:rPr>
    </w:tblStylePr>
    <w:tblStylePr w:type="lastCol">
      <w:rPr>
        <w:b/>
        <w:bCs/>
      </w:rPr>
    </w:tblStylePr>
    <w:tblStylePr w:type="band1Vert">
      <w:tblPr/>
      <w:tcPr>
        <w:tcBorders>
          <w:top w:val="single" w:sz="8" w:space="0" w:color="81BC00" w:themeColor="accent2"/>
          <w:left w:val="single" w:sz="8" w:space="0" w:color="81BC00" w:themeColor="accent2"/>
          <w:bottom w:val="single" w:sz="8" w:space="0" w:color="81BC00" w:themeColor="accent2"/>
          <w:right w:val="single" w:sz="8" w:space="0" w:color="81BC00" w:themeColor="accent2"/>
        </w:tcBorders>
      </w:tcPr>
    </w:tblStylePr>
    <w:tblStylePr w:type="band1Horz">
      <w:tblPr/>
      <w:tcPr>
        <w:tcBorders>
          <w:top w:val="single" w:sz="8" w:space="0" w:color="81BC00" w:themeColor="accent2"/>
          <w:left w:val="single" w:sz="8" w:space="0" w:color="81BC00" w:themeColor="accent2"/>
          <w:bottom w:val="single" w:sz="8" w:space="0" w:color="81BC00" w:themeColor="accent2"/>
          <w:right w:val="single" w:sz="8" w:space="0" w:color="81BC00" w:themeColor="accent2"/>
        </w:tcBorders>
      </w:tcPr>
    </w:tblStylePr>
  </w:style>
  <w:style w:type="table" w:customStyle="1" w:styleId="DeloitteBasicGreen">
    <w:name w:val="Deloitte Basic – Green"/>
    <w:basedOn w:val="TableNormal"/>
    <w:uiPriority w:val="99"/>
    <w:qFormat/>
    <w:rsid w:val="00E276C6"/>
    <w:rPr>
      <w:rFonts w:ascii="Arial" w:hAnsi="Arial"/>
    </w:rPr>
    <w:tblPr>
      <w:tblInd w:w="72" w:type="dxa"/>
      <w:tblBorders>
        <w:bottom w:val="single" w:sz="4" w:space="0" w:color="92D050"/>
        <w:insideH w:val="single" w:sz="4" w:space="0" w:color="92D050"/>
      </w:tblBorders>
      <w:tblCellMar>
        <w:left w:w="72"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81BC00" w:themeFill="accent2"/>
        <w:vAlign w:val="bottom"/>
      </w:tcPr>
    </w:tblStylePr>
  </w:style>
  <w:style w:type="table" w:customStyle="1" w:styleId="DeloitteBasicMidBlue">
    <w:name w:val="Deloitte Basic – Mid Blue"/>
    <w:basedOn w:val="DeloitteBasicGreen"/>
    <w:uiPriority w:val="99"/>
    <w:qFormat/>
    <w:rsid w:val="00E276C6"/>
    <w:tblPr>
      <w:tblBorders>
        <w:bottom w:val="single" w:sz="4" w:space="0" w:color="00A1DE" w:themeColor="accent3"/>
        <w:insideH w:val="single" w:sz="4" w:space="0" w:color="00A1DE" w:themeColor="accent3"/>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00A1DE" w:themeFill="accent3"/>
        <w:vAlign w:val="bottom"/>
      </w:tcPr>
    </w:tblStylePr>
  </w:style>
  <w:style w:type="table" w:customStyle="1" w:styleId="DeloitteBasicLightBlue">
    <w:name w:val="Deloitte Basic – Light Blue"/>
    <w:basedOn w:val="DeloitteBasicGreen"/>
    <w:uiPriority w:val="99"/>
    <w:qFormat/>
    <w:rsid w:val="00DB1969"/>
    <w:tblPr>
      <w:tblBorders>
        <w:bottom w:val="single" w:sz="4" w:space="0" w:color="72C7E7" w:themeColor="accent5"/>
        <w:insideH w:val="single" w:sz="4" w:space="0" w:color="72C7E7" w:themeColor="accent5"/>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72C7E7" w:themeFill="accent5"/>
        <w:vAlign w:val="bottom"/>
      </w:tcPr>
    </w:tblStylePr>
  </w:style>
  <w:style w:type="table" w:customStyle="1" w:styleId="DeloitteBasicDarkGreen">
    <w:name w:val="Deloitte Basic – Dark Green"/>
    <w:basedOn w:val="DeloitteBasicGreen"/>
    <w:uiPriority w:val="99"/>
    <w:qFormat/>
    <w:rsid w:val="004F0A68"/>
    <w:tblPr>
      <w:tblBorders>
        <w:bottom w:val="single" w:sz="4" w:space="0" w:color="3C8A2E" w:themeColor="accent4"/>
        <w:insideH w:val="single" w:sz="4" w:space="0" w:color="3C8A2E" w:themeColor="accent4"/>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3C8A2E" w:themeFill="accent4"/>
        <w:vAlign w:val="bottom"/>
      </w:tcPr>
    </w:tblStylePr>
  </w:style>
  <w:style w:type="table" w:customStyle="1" w:styleId="DeloitteBasicLightGreen">
    <w:name w:val="Deloitte Basic – Light Green"/>
    <w:basedOn w:val="DeloitteBasicGreen"/>
    <w:uiPriority w:val="99"/>
    <w:qFormat/>
    <w:rsid w:val="004F0A68"/>
    <w:tblPr>
      <w:tblBorders>
        <w:bottom w:val="single" w:sz="4" w:space="0" w:color="BDD203" w:themeColor="accent6"/>
        <w:insideH w:val="single" w:sz="4" w:space="0" w:color="BDD203" w:themeColor="accent6"/>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BDD203" w:themeFill="accent6"/>
        <w:vAlign w:val="bottom"/>
      </w:tcPr>
    </w:tblStylePr>
  </w:style>
  <w:style w:type="table" w:customStyle="1" w:styleId="DeloitteTable2Green">
    <w:name w:val="Deloitte Table 2 – Green"/>
    <w:basedOn w:val="DeloitteBasicGreen"/>
    <w:uiPriority w:val="99"/>
    <w:qFormat/>
    <w:rsid w:val="00CE44CC"/>
    <w:tblPr/>
    <w:tblStylePr w:type="firstRow">
      <w:pPr>
        <w:jc w:val="left"/>
      </w:pPr>
      <w:tblPr/>
      <w:trPr>
        <w:tblHeader/>
      </w:trPr>
      <w:tcPr>
        <w:tcBorders>
          <w:top w:val="nil"/>
          <w:left w:val="nil"/>
          <w:bottom w:val="nil"/>
          <w:right w:val="nil"/>
          <w:insideH w:val="nil"/>
          <w:insideV w:val="nil"/>
          <w:tl2br w:val="nil"/>
          <w:tr2bl w:val="nil"/>
        </w:tcBorders>
        <w:shd w:val="clear" w:color="auto" w:fill="81BC00" w:themeFill="accent2"/>
        <w:vAlign w:val="bottom"/>
      </w:tcPr>
    </w:tblStylePr>
    <w:tblStylePr w:type="firstCol">
      <w:tblPr/>
      <w:tcPr>
        <w:tcBorders>
          <w:top w:val="nil"/>
          <w:left w:val="nil"/>
          <w:bottom w:val="nil"/>
          <w:right w:val="nil"/>
          <w:insideH w:val="nil"/>
          <w:insideV w:val="nil"/>
          <w:tl2br w:val="nil"/>
          <w:tr2bl w:val="nil"/>
        </w:tcBorders>
        <w:shd w:val="clear" w:color="auto" w:fill="EAFFBE" w:themeFill="accent2" w:themeFillTint="33"/>
      </w:tcPr>
    </w:tblStylePr>
  </w:style>
  <w:style w:type="table" w:customStyle="1" w:styleId="DeloitteTable2MidBlue">
    <w:name w:val="Deloitte Table 2 – Mid Blue"/>
    <w:basedOn w:val="DeloitteBasicMidBlue"/>
    <w:uiPriority w:val="99"/>
    <w:qFormat/>
    <w:rsid w:val="00CE44CC"/>
    <w:tblPr/>
    <w:tblStylePr w:type="firstRow">
      <w:pPr>
        <w:jc w:val="left"/>
      </w:pPr>
      <w:tblPr/>
      <w:trPr>
        <w:tblHeader/>
      </w:trPr>
      <w:tcPr>
        <w:tcBorders>
          <w:top w:val="nil"/>
          <w:left w:val="nil"/>
          <w:bottom w:val="nil"/>
          <w:right w:val="nil"/>
          <w:insideH w:val="nil"/>
          <w:insideV w:val="nil"/>
          <w:tl2br w:val="nil"/>
          <w:tr2bl w:val="nil"/>
        </w:tcBorders>
        <w:shd w:val="clear" w:color="auto" w:fill="00A1DE" w:themeFill="accent3"/>
        <w:vAlign w:val="bottom"/>
      </w:tcPr>
    </w:tblStylePr>
    <w:tblStylePr w:type="firstCol">
      <w:tblPr/>
      <w:tcPr>
        <w:tcBorders>
          <w:top w:val="nil"/>
          <w:left w:val="nil"/>
          <w:bottom w:val="nil"/>
          <w:right w:val="nil"/>
          <w:insideH w:val="nil"/>
          <w:insideV w:val="nil"/>
          <w:tl2br w:val="nil"/>
          <w:tr2bl w:val="nil"/>
        </w:tcBorders>
        <w:shd w:val="clear" w:color="auto" w:fill="C5EEFF" w:themeFill="accent3" w:themeFillTint="33"/>
      </w:tcPr>
    </w:tblStylePr>
  </w:style>
  <w:style w:type="table" w:customStyle="1" w:styleId="DeloitteTable2LightBlue">
    <w:name w:val="Deloitte Table 2 – Light Blue"/>
    <w:basedOn w:val="DeloitteBasicLightBlue"/>
    <w:uiPriority w:val="99"/>
    <w:qFormat/>
    <w:rsid w:val="007E7F83"/>
    <w:tblPr/>
    <w:tblStylePr w:type="firstRow">
      <w:pPr>
        <w:jc w:val="left"/>
      </w:pPr>
      <w:tblPr/>
      <w:trPr>
        <w:tblHeader/>
      </w:trPr>
      <w:tcPr>
        <w:tcBorders>
          <w:top w:val="nil"/>
          <w:left w:val="nil"/>
          <w:bottom w:val="nil"/>
          <w:right w:val="nil"/>
          <w:insideH w:val="nil"/>
          <w:insideV w:val="nil"/>
          <w:tl2br w:val="nil"/>
          <w:tr2bl w:val="nil"/>
        </w:tcBorders>
        <w:shd w:val="clear" w:color="auto" w:fill="72C7E7" w:themeFill="accent5"/>
        <w:vAlign w:val="bottom"/>
      </w:tcPr>
    </w:tblStylePr>
    <w:tblStylePr w:type="firstCol">
      <w:tblPr/>
      <w:tcPr>
        <w:tcBorders>
          <w:top w:val="nil"/>
          <w:left w:val="nil"/>
          <w:bottom w:val="nil"/>
          <w:right w:val="nil"/>
          <w:insideH w:val="nil"/>
          <w:insideV w:val="nil"/>
          <w:tl2br w:val="nil"/>
          <w:tr2bl w:val="nil"/>
        </w:tcBorders>
        <w:shd w:val="clear" w:color="auto" w:fill="E2F3FA" w:themeFill="accent5" w:themeFillTint="33"/>
      </w:tcPr>
    </w:tblStylePr>
  </w:style>
  <w:style w:type="table" w:customStyle="1" w:styleId="DeloitteTable2DarkGreen">
    <w:name w:val="Deloitte Table 2 – Dark Green"/>
    <w:basedOn w:val="DeloitteBasicDarkGreen"/>
    <w:uiPriority w:val="99"/>
    <w:qFormat/>
    <w:rsid w:val="007E7F83"/>
    <w:tblPr/>
    <w:tblStylePr w:type="firstRow">
      <w:pPr>
        <w:jc w:val="left"/>
      </w:pPr>
      <w:tblPr/>
      <w:trPr>
        <w:tblHeader/>
      </w:trPr>
      <w:tcPr>
        <w:tcBorders>
          <w:top w:val="nil"/>
          <w:left w:val="nil"/>
          <w:bottom w:val="nil"/>
          <w:right w:val="nil"/>
          <w:insideH w:val="nil"/>
          <w:insideV w:val="nil"/>
          <w:tl2br w:val="nil"/>
          <w:tr2bl w:val="nil"/>
        </w:tcBorders>
        <w:shd w:val="clear" w:color="auto" w:fill="3C8A2E" w:themeFill="accent4"/>
        <w:vAlign w:val="bottom"/>
      </w:tcPr>
    </w:tblStylePr>
    <w:tblStylePr w:type="firstCol">
      <w:tblPr/>
      <w:tcPr>
        <w:tcBorders>
          <w:top w:val="nil"/>
          <w:left w:val="nil"/>
          <w:bottom w:val="nil"/>
          <w:right w:val="nil"/>
          <w:insideH w:val="nil"/>
          <w:insideV w:val="nil"/>
          <w:tl2br w:val="nil"/>
          <w:tr2bl w:val="nil"/>
        </w:tcBorders>
        <w:shd w:val="clear" w:color="auto" w:fill="D2EECE" w:themeFill="accent4" w:themeFillTint="33"/>
      </w:tcPr>
    </w:tblStylePr>
  </w:style>
  <w:style w:type="table" w:customStyle="1" w:styleId="DeloitteTable2LightGreen">
    <w:name w:val="Deloitte Table 2 – Light Green"/>
    <w:basedOn w:val="DeloitteBasicLightGreen"/>
    <w:uiPriority w:val="99"/>
    <w:qFormat/>
    <w:rsid w:val="007E7F83"/>
    <w:tblPr/>
    <w:tblStylePr w:type="firstRow">
      <w:pPr>
        <w:jc w:val="left"/>
      </w:pPr>
      <w:tblPr/>
      <w:trPr>
        <w:tblHeader/>
      </w:trPr>
      <w:tcPr>
        <w:tcBorders>
          <w:top w:val="nil"/>
          <w:left w:val="nil"/>
          <w:bottom w:val="nil"/>
          <w:right w:val="nil"/>
          <w:insideH w:val="nil"/>
          <w:insideV w:val="nil"/>
          <w:tl2br w:val="nil"/>
          <w:tr2bl w:val="nil"/>
        </w:tcBorders>
        <w:shd w:val="clear" w:color="auto" w:fill="BDD203" w:themeFill="accent6"/>
        <w:vAlign w:val="bottom"/>
      </w:tcPr>
    </w:tblStylePr>
    <w:tblStylePr w:type="firstCol">
      <w:tblPr/>
      <w:tcPr>
        <w:tcBorders>
          <w:top w:val="nil"/>
          <w:left w:val="nil"/>
          <w:bottom w:val="nil"/>
          <w:right w:val="nil"/>
          <w:insideH w:val="nil"/>
          <w:insideV w:val="nil"/>
          <w:tl2br w:val="nil"/>
          <w:tr2bl w:val="nil"/>
        </w:tcBorders>
        <w:shd w:val="clear" w:color="auto" w:fill="F8FEC4" w:themeFill="accent6" w:themeFillTint="33"/>
      </w:tcPr>
    </w:tblStylePr>
  </w:style>
  <w:style w:type="paragraph" w:styleId="TOCHeading">
    <w:name w:val="TOC Heading"/>
    <w:basedOn w:val="Heading1"/>
    <w:next w:val="Bodycopy"/>
    <w:uiPriority w:val="39"/>
    <w:qFormat/>
    <w:rsid w:val="007F448C"/>
    <w:pPr>
      <w:pageBreakBefore w:val="0"/>
      <w:outlineLvl w:val="9"/>
    </w:pPr>
    <w:rPr>
      <w:rFonts w:eastAsiaTheme="majorEastAsia" w:cstheme="majorBidi"/>
      <w:bCs/>
      <w:kern w:val="0"/>
      <w:szCs w:val="28"/>
    </w:rPr>
  </w:style>
  <w:style w:type="character" w:customStyle="1" w:styleId="HeaderChar">
    <w:name w:val="Header Char"/>
    <w:basedOn w:val="DefaultParagraphFont"/>
    <w:link w:val="Header"/>
    <w:uiPriority w:val="1"/>
    <w:rsid w:val="0088727A"/>
    <w:rPr>
      <w:rFonts w:ascii="Arial" w:hAnsi="Arial"/>
      <w:color w:val="000000"/>
      <w:sz w:val="16"/>
    </w:rPr>
  </w:style>
  <w:style w:type="character" w:customStyle="1" w:styleId="Heading3Char">
    <w:name w:val="Heading 3 Char"/>
    <w:basedOn w:val="DefaultParagraphFont"/>
    <w:link w:val="Heading3"/>
    <w:rsid w:val="00416070"/>
    <w:rPr>
      <w:rFonts w:ascii="Arial" w:hAnsi="Arial"/>
      <w:b/>
      <w:color w:val="81BC00" w:themeColor="accent2"/>
      <w:sz w:val="22"/>
    </w:rPr>
  </w:style>
  <w:style w:type="character" w:customStyle="1" w:styleId="Heading4Char">
    <w:name w:val="Heading 4 Char"/>
    <w:basedOn w:val="DefaultParagraphFont"/>
    <w:link w:val="Heading4"/>
    <w:rsid w:val="00405890"/>
    <w:rPr>
      <w:rFonts w:ascii="Arial" w:hAnsi="Arial"/>
      <w:b/>
      <w:bCs/>
      <w:sz w:val="22"/>
      <w:szCs w:val="28"/>
    </w:rPr>
  </w:style>
  <w:style w:type="character" w:customStyle="1" w:styleId="Heading5Char">
    <w:name w:val="Heading 5 Char"/>
    <w:basedOn w:val="DefaultParagraphFont"/>
    <w:link w:val="Heading5"/>
    <w:uiPriority w:val="2"/>
    <w:rsid w:val="00681730"/>
    <w:rPr>
      <w:rFonts w:ascii="Arial" w:hAnsi="Arial"/>
      <w:i/>
      <w:sz w:val="22"/>
    </w:rPr>
  </w:style>
  <w:style w:type="paragraph" w:customStyle="1" w:styleId="Letterbody">
    <w:name w:val="Letter body"/>
    <w:uiPriority w:val="2"/>
    <w:qFormat/>
    <w:rsid w:val="00C64B92"/>
    <w:pPr>
      <w:spacing w:after="240"/>
    </w:pPr>
    <w:rPr>
      <w:rFonts w:ascii="Times New Roman" w:hAnsi="Times New Roman"/>
      <w:color w:val="000000"/>
      <w:sz w:val="22"/>
    </w:rPr>
  </w:style>
  <w:style w:type="paragraph" w:customStyle="1" w:styleId="Letterdate">
    <w:name w:val="Letter date"/>
    <w:basedOn w:val="Letterbody"/>
    <w:uiPriority w:val="2"/>
    <w:qFormat/>
    <w:rsid w:val="00AC374A"/>
    <w:pPr>
      <w:spacing w:before="960" w:after="720"/>
    </w:pPr>
  </w:style>
  <w:style w:type="numbering" w:customStyle="1" w:styleId="Letterbullets">
    <w:name w:val="Letter bullets"/>
    <w:basedOn w:val="NoList"/>
    <w:uiPriority w:val="99"/>
    <w:rsid w:val="007C3967"/>
    <w:pPr>
      <w:numPr>
        <w:numId w:val="1"/>
      </w:numPr>
    </w:pPr>
  </w:style>
  <w:style w:type="paragraph" w:customStyle="1" w:styleId="Bulletlevel3">
    <w:name w:val="Bullet level 3"/>
    <w:basedOn w:val="Bodycopy"/>
    <w:qFormat/>
    <w:rsid w:val="004A32EC"/>
    <w:pPr>
      <w:tabs>
        <w:tab w:val="num" w:pos="518"/>
        <w:tab w:val="num" w:pos="567"/>
        <w:tab w:val="num" w:pos="1080"/>
      </w:tabs>
      <w:spacing w:after="120"/>
      <w:ind w:left="518" w:hanging="172"/>
    </w:pPr>
  </w:style>
  <w:style w:type="paragraph" w:styleId="BalloonText">
    <w:name w:val="Balloon Text"/>
    <w:basedOn w:val="Normal"/>
    <w:link w:val="BalloonTextChar"/>
    <w:uiPriority w:val="99"/>
    <w:semiHidden/>
    <w:locked/>
    <w:rsid w:val="0008546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46C"/>
    <w:rPr>
      <w:rFonts w:ascii="Tahoma" w:hAnsi="Tahoma" w:cs="Tahoma"/>
      <w:color w:val="000000"/>
      <w:sz w:val="16"/>
      <w:szCs w:val="16"/>
    </w:rPr>
  </w:style>
  <w:style w:type="character" w:customStyle="1" w:styleId="Heading7Char">
    <w:name w:val="Heading 7 Char"/>
    <w:basedOn w:val="DefaultParagraphFont"/>
    <w:link w:val="Heading7"/>
    <w:uiPriority w:val="2"/>
    <w:rsid w:val="0049524F"/>
    <w:rPr>
      <w:rFonts w:ascii="Arial" w:eastAsiaTheme="majorEastAsia" w:hAnsi="Arial" w:cstheme="majorBidi"/>
      <w:b/>
      <w:iCs/>
      <w:sz w:val="18"/>
    </w:rPr>
  </w:style>
  <w:style w:type="character" w:customStyle="1" w:styleId="Heading8Char">
    <w:name w:val="Heading 8 Char"/>
    <w:basedOn w:val="DefaultParagraphFont"/>
    <w:link w:val="Heading8"/>
    <w:uiPriority w:val="2"/>
    <w:rsid w:val="00681730"/>
    <w:rPr>
      <w:rFonts w:ascii="Arial" w:eastAsiaTheme="majorEastAsia" w:hAnsi="Arial" w:cstheme="majorBidi"/>
      <w:i/>
    </w:rPr>
  </w:style>
  <w:style w:type="character" w:customStyle="1" w:styleId="Heading9Char">
    <w:name w:val="Heading 9 Char"/>
    <w:basedOn w:val="DefaultParagraphFont"/>
    <w:link w:val="Heading9"/>
    <w:uiPriority w:val="2"/>
    <w:rsid w:val="00681730"/>
    <w:rPr>
      <w:rFonts w:ascii="Arial" w:eastAsiaTheme="majorEastAsia" w:hAnsi="Arial" w:cstheme="majorBidi"/>
      <w:b/>
      <w:iCs/>
      <w:sz w:val="18"/>
    </w:rPr>
  </w:style>
  <w:style w:type="paragraph" w:customStyle="1" w:styleId="Oddfooter">
    <w:name w:val="Odd footer"/>
    <w:basedOn w:val="Footer"/>
    <w:semiHidden/>
    <w:rsid w:val="00E7204E"/>
    <w:rPr>
      <w:b/>
    </w:rPr>
  </w:style>
  <w:style w:type="paragraph" w:customStyle="1" w:styleId="Bulletlevel1-end">
    <w:name w:val="Bullet level 1 - end"/>
    <w:basedOn w:val="Bulletlevel1"/>
    <w:rsid w:val="008B7EFD"/>
    <w:pPr>
      <w:spacing w:after="240"/>
    </w:pPr>
  </w:style>
  <w:style w:type="paragraph" w:customStyle="1" w:styleId="Letterbullet1">
    <w:name w:val="Letter bullet 1"/>
    <w:basedOn w:val="Letterbody"/>
    <w:rsid w:val="003F0280"/>
    <w:pPr>
      <w:numPr>
        <w:numId w:val="5"/>
      </w:numPr>
      <w:spacing w:after="120"/>
    </w:pPr>
  </w:style>
  <w:style w:type="paragraph" w:customStyle="1" w:styleId="Bulletlevel2-end">
    <w:name w:val="Bullet level 2 - end"/>
    <w:basedOn w:val="Bulletlevel2"/>
    <w:rsid w:val="008B7EFD"/>
    <w:pPr>
      <w:spacing w:after="240"/>
    </w:pPr>
    <w:rPr>
      <w:rFonts w:cs="Arial"/>
    </w:rPr>
  </w:style>
  <w:style w:type="paragraph" w:customStyle="1" w:styleId="Bulletlevel3-end">
    <w:name w:val="Bullet level 3 - end"/>
    <w:basedOn w:val="Bulletlevel3"/>
    <w:rsid w:val="0044775B"/>
    <w:pPr>
      <w:spacing w:after="240"/>
    </w:pPr>
  </w:style>
  <w:style w:type="paragraph" w:customStyle="1" w:styleId="Letterbullet1-end">
    <w:name w:val="Letter bullet 1 - end"/>
    <w:basedOn w:val="Letterbullet1"/>
    <w:rsid w:val="00540177"/>
    <w:pPr>
      <w:spacing w:after="240"/>
    </w:pPr>
  </w:style>
  <w:style w:type="paragraph" w:customStyle="1" w:styleId="Letterbullet2">
    <w:name w:val="Letter bullet 2"/>
    <w:basedOn w:val="Letterbody"/>
    <w:rsid w:val="003F0280"/>
    <w:pPr>
      <w:numPr>
        <w:ilvl w:val="1"/>
        <w:numId w:val="5"/>
      </w:numPr>
      <w:spacing w:after="120"/>
    </w:pPr>
  </w:style>
  <w:style w:type="paragraph" w:customStyle="1" w:styleId="Letterbullet2-end">
    <w:name w:val="Letter bullet 2 - end"/>
    <w:basedOn w:val="Letterbullet2"/>
    <w:rsid w:val="00540177"/>
    <w:pPr>
      <w:spacing w:after="240"/>
    </w:pPr>
  </w:style>
  <w:style w:type="paragraph" w:customStyle="1" w:styleId="Letterbullet3">
    <w:name w:val="Letter bullet 3"/>
    <w:basedOn w:val="Letterbody"/>
    <w:rsid w:val="007C3967"/>
    <w:pPr>
      <w:numPr>
        <w:ilvl w:val="2"/>
        <w:numId w:val="5"/>
      </w:numPr>
      <w:spacing w:after="120"/>
    </w:pPr>
  </w:style>
  <w:style w:type="paragraph" w:customStyle="1" w:styleId="Letterbullet3-end">
    <w:name w:val="Letter bullet 3 - end"/>
    <w:basedOn w:val="Letterbullet3"/>
    <w:rsid w:val="00540177"/>
    <w:pPr>
      <w:spacing w:after="240"/>
    </w:pPr>
  </w:style>
  <w:style w:type="paragraph" w:customStyle="1" w:styleId="Bulletlevel4">
    <w:name w:val="Bullet level 4"/>
    <w:basedOn w:val="Bodycopy"/>
    <w:qFormat/>
    <w:rsid w:val="004A32EC"/>
    <w:pPr>
      <w:tabs>
        <w:tab w:val="num" w:pos="567"/>
        <w:tab w:val="num" w:pos="691"/>
        <w:tab w:val="num" w:pos="1440"/>
      </w:tabs>
      <w:spacing w:after="120"/>
      <w:ind w:left="691" w:hanging="173"/>
    </w:pPr>
  </w:style>
  <w:style w:type="paragraph" w:customStyle="1" w:styleId="Bulletlevel5">
    <w:name w:val="Bullet level 5"/>
    <w:basedOn w:val="Bodycopy"/>
    <w:rsid w:val="004A32EC"/>
    <w:pPr>
      <w:tabs>
        <w:tab w:val="num" w:pos="567"/>
        <w:tab w:val="num" w:pos="864"/>
        <w:tab w:val="num" w:pos="1800"/>
      </w:tabs>
      <w:spacing w:after="120"/>
      <w:ind w:left="864" w:hanging="173"/>
    </w:pPr>
  </w:style>
  <w:style w:type="paragraph" w:customStyle="1" w:styleId="Bulletlevel6">
    <w:name w:val="Bullet level 6"/>
    <w:basedOn w:val="Bodycopy"/>
    <w:rsid w:val="004A32EC"/>
    <w:pPr>
      <w:tabs>
        <w:tab w:val="num" w:pos="567"/>
        <w:tab w:val="num" w:pos="1037"/>
        <w:tab w:val="num" w:pos="2160"/>
      </w:tabs>
      <w:spacing w:after="120"/>
      <w:ind w:left="1037" w:hanging="173"/>
    </w:pPr>
  </w:style>
  <w:style w:type="paragraph" w:customStyle="1" w:styleId="Bulletlevel7">
    <w:name w:val="Bullet level 7"/>
    <w:basedOn w:val="Bodycopy"/>
    <w:rsid w:val="004A32EC"/>
    <w:pPr>
      <w:tabs>
        <w:tab w:val="num" w:pos="567"/>
        <w:tab w:val="num" w:pos="1210"/>
        <w:tab w:val="num" w:pos="2520"/>
      </w:tabs>
      <w:spacing w:after="120"/>
      <w:ind w:left="1210" w:hanging="173"/>
    </w:pPr>
  </w:style>
  <w:style w:type="paragraph" w:customStyle="1" w:styleId="Bulletlevel8">
    <w:name w:val="Bullet level 8"/>
    <w:basedOn w:val="Bodycopy"/>
    <w:rsid w:val="004A32EC"/>
    <w:pPr>
      <w:tabs>
        <w:tab w:val="num" w:pos="567"/>
        <w:tab w:val="num" w:pos="1382"/>
        <w:tab w:val="num" w:pos="2880"/>
      </w:tabs>
      <w:spacing w:after="120"/>
      <w:ind w:left="1382" w:hanging="172"/>
    </w:pPr>
  </w:style>
  <w:style w:type="paragraph" w:customStyle="1" w:styleId="Bulletlevel9">
    <w:name w:val="Bullet level 9"/>
    <w:basedOn w:val="Bodycopy"/>
    <w:rsid w:val="004A32EC"/>
    <w:pPr>
      <w:tabs>
        <w:tab w:val="num" w:pos="567"/>
        <w:tab w:val="num" w:pos="1555"/>
        <w:tab w:val="num" w:pos="3240"/>
      </w:tabs>
      <w:spacing w:after="120"/>
      <w:ind w:left="1555" w:hanging="173"/>
    </w:pPr>
  </w:style>
  <w:style w:type="paragraph" w:customStyle="1" w:styleId="Bulletlevel4-end">
    <w:name w:val="Bullet level 4 - end"/>
    <w:basedOn w:val="Bulletlevel4"/>
    <w:rsid w:val="00757F36"/>
    <w:pPr>
      <w:spacing w:after="240"/>
    </w:pPr>
  </w:style>
  <w:style w:type="paragraph" w:customStyle="1" w:styleId="Bulletlevel5-end">
    <w:name w:val="Bullet level 5 - end"/>
    <w:basedOn w:val="Bulletlevel5"/>
    <w:rsid w:val="00757F36"/>
    <w:pPr>
      <w:spacing w:after="240"/>
    </w:pPr>
  </w:style>
  <w:style w:type="paragraph" w:customStyle="1" w:styleId="Bulletlevel6-end">
    <w:name w:val="Bullet level 6 - end"/>
    <w:basedOn w:val="Bulletlevel6"/>
    <w:rsid w:val="00757F36"/>
    <w:pPr>
      <w:spacing w:after="240"/>
    </w:pPr>
  </w:style>
  <w:style w:type="paragraph" w:customStyle="1" w:styleId="Bulletlevel7-end">
    <w:name w:val="Bullet level 7 - end"/>
    <w:basedOn w:val="Bulletlevel7"/>
    <w:rsid w:val="00757F36"/>
    <w:pPr>
      <w:spacing w:after="240"/>
    </w:pPr>
  </w:style>
  <w:style w:type="paragraph" w:customStyle="1" w:styleId="Bulletlevel8-end">
    <w:name w:val="Bullet level 8 - end"/>
    <w:basedOn w:val="Bulletlevel8"/>
    <w:rsid w:val="00757F36"/>
    <w:pPr>
      <w:spacing w:after="240"/>
    </w:pPr>
  </w:style>
  <w:style w:type="paragraph" w:customStyle="1" w:styleId="Bulletlevel9-end">
    <w:name w:val="Bullet level 9 - end"/>
    <w:basedOn w:val="Bulletlevel9"/>
    <w:rsid w:val="00757F36"/>
    <w:pPr>
      <w:spacing w:after="240"/>
    </w:pPr>
  </w:style>
  <w:style w:type="paragraph" w:customStyle="1" w:styleId="Numbered1">
    <w:name w:val="Numbered 1."/>
    <w:basedOn w:val="Bodycopy"/>
    <w:qFormat/>
    <w:rsid w:val="004545D3"/>
    <w:pPr>
      <w:numPr>
        <w:numId w:val="6"/>
      </w:numPr>
      <w:tabs>
        <w:tab w:val="left" w:pos="360"/>
      </w:tabs>
      <w:spacing w:after="120"/>
    </w:pPr>
  </w:style>
  <w:style w:type="paragraph" w:customStyle="1" w:styleId="Numbereda">
    <w:name w:val="Numbered a."/>
    <w:basedOn w:val="Bodycopy"/>
    <w:rsid w:val="004545D3"/>
    <w:pPr>
      <w:numPr>
        <w:ilvl w:val="1"/>
        <w:numId w:val="6"/>
      </w:numPr>
      <w:spacing w:after="120"/>
    </w:pPr>
  </w:style>
  <w:style w:type="paragraph" w:customStyle="1" w:styleId="Numberedi">
    <w:name w:val="Numbered i."/>
    <w:basedOn w:val="Bodycopy"/>
    <w:rsid w:val="004545D3"/>
    <w:pPr>
      <w:numPr>
        <w:ilvl w:val="2"/>
        <w:numId w:val="7"/>
      </w:numPr>
      <w:spacing w:after="120"/>
      <w:ind w:left="864"/>
    </w:pPr>
  </w:style>
  <w:style w:type="paragraph" w:customStyle="1" w:styleId="Numbered1-end">
    <w:name w:val="Numbered 1. - end"/>
    <w:basedOn w:val="Numbered1"/>
    <w:rsid w:val="004545D3"/>
    <w:pPr>
      <w:spacing w:after="240"/>
    </w:pPr>
  </w:style>
  <w:style w:type="paragraph" w:customStyle="1" w:styleId="Numbereda-end">
    <w:name w:val="Numbered a. - end"/>
    <w:basedOn w:val="Numbereda"/>
    <w:rsid w:val="004545D3"/>
    <w:pPr>
      <w:spacing w:after="240"/>
    </w:pPr>
  </w:style>
  <w:style w:type="paragraph" w:customStyle="1" w:styleId="Numberedi-end">
    <w:name w:val="Numbered i. - end"/>
    <w:basedOn w:val="Numberedi"/>
    <w:rsid w:val="004545D3"/>
    <w:pPr>
      <w:spacing w:after="240"/>
    </w:pPr>
  </w:style>
  <w:style w:type="paragraph" w:customStyle="1" w:styleId="Graphic-Large">
    <w:name w:val="Graphic - Large"/>
    <w:basedOn w:val="Bodycopy"/>
    <w:rsid w:val="00E0252C"/>
    <w:pPr>
      <w:ind w:left="-2160"/>
    </w:pPr>
    <w:rPr>
      <w:rFonts w:eastAsia="Times New Roman"/>
    </w:rPr>
  </w:style>
  <w:style w:type="paragraph" w:customStyle="1" w:styleId="Bodycopy-bulletintro">
    <w:name w:val="Body copy - bullet intro"/>
    <w:basedOn w:val="Bodycopy"/>
    <w:rsid w:val="004F1D64"/>
    <w:pPr>
      <w:keepNext/>
      <w:spacing w:after="120"/>
    </w:pPr>
  </w:style>
  <w:style w:type="paragraph" w:customStyle="1" w:styleId="Bodycopy-introparagraph">
    <w:name w:val="Body copy - intro paragraph"/>
    <w:basedOn w:val="Bodycopy"/>
    <w:rsid w:val="00E0252C"/>
    <w:pPr>
      <w:spacing w:after="360"/>
    </w:pPr>
  </w:style>
  <w:style w:type="paragraph" w:customStyle="1" w:styleId="Bioquote">
    <w:name w:val="Bio quote"/>
    <w:basedOn w:val="Normal"/>
    <w:rsid w:val="001D6293"/>
    <w:pPr>
      <w:keepLines/>
      <w:framePr w:w="4075" w:hSpace="144" w:wrap="around" w:vAnchor="text" w:hAnchor="margin" w:y="1"/>
      <w:suppressAutoHyphens/>
      <w:spacing w:before="0" w:after="200" w:line="240" w:lineRule="atLeast"/>
    </w:pPr>
    <w:rPr>
      <w:color w:val="81BC00" w:themeColor="accent2"/>
      <w:sz w:val="32"/>
    </w:rPr>
  </w:style>
  <w:style w:type="paragraph" w:customStyle="1" w:styleId="Bioimage">
    <w:name w:val="Bio image"/>
    <w:basedOn w:val="Bioquote"/>
    <w:rsid w:val="000F6517"/>
    <w:pPr>
      <w:framePr w:wrap="around"/>
      <w:spacing w:after="180"/>
    </w:pPr>
    <w:rPr>
      <w:color w:val="auto"/>
      <w:sz w:val="20"/>
    </w:rPr>
  </w:style>
  <w:style w:type="paragraph" w:customStyle="1" w:styleId="Letterbody-bulletintro">
    <w:name w:val="Letter body - bullet intro"/>
    <w:basedOn w:val="Letterbody"/>
    <w:rsid w:val="004F1D64"/>
    <w:pPr>
      <w:keepNext/>
      <w:spacing w:after="120"/>
    </w:pPr>
  </w:style>
  <w:style w:type="paragraph" w:customStyle="1" w:styleId="Graphic-alignwithbodycopy">
    <w:name w:val="Graphic - align with body copy"/>
    <w:basedOn w:val="Bodycopy"/>
    <w:rsid w:val="00141F8C"/>
    <w:pPr>
      <w:widowControl w:val="0"/>
      <w:spacing w:line="240" w:lineRule="auto"/>
    </w:pPr>
    <w:rPr>
      <w:noProof/>
    </w:rPr>
  </w:style>
  <w:style w:type="paragraph" w:styleId="NormalWeb">
    <w:name w:val="Normal (Web)"/>
    <w:basedOn w:val="Normal"/>
    <w:uiPriority w:val="99"/>
    <w:unhideWhenUsed/>
    <w:locked/>
    <w:rsid w:val="00586022"/>
    <w:pPr>
      <w:spacing w:before="100" w:beforeAutospacing="1" w:after="100" w:afterAutospacing="1"/>
    </w:pPr>
    <w:rPr>
      <w:rFonts w:ascii="Times New Roman" w:eastAsia="Times New Roman" w:hAnsi="Times New Roman"/>
      <w:color w:val="auto"/>
      <w:sz w:val="24"/>
      <w:szCs w:val="24"/>
    </w:rPr>
  </w:style>
  <w:style w:type="paragraph" w:customStyle="1" w:styleId="Sidebarbody">
    <w:name w:val="Sidebar  body"/>
    <w:basedOn w:val="Normal"/>
    <w:qFormat/>
    <w:rsid w:val="00CD5C2B"/>
    <w:pPr>
      <w:spacing w:before="0" w:after="60" w:line="240" w:lineRule="atLeast"/>
    </w:pPr>
    <w:rPr>
      <w:color w:val="auto"/>
      <w:sz w:val="16"/>
    </w:rPr>
  </w:style>
  <w:style w:type="paragraph" w:customStyle="1" w:styleId="Sidebarbullet">
    <w:name w:val="Sidebar bullet"/>
    <w:basedOn w:val="Sidebarbody"/>
    <w:qFormat/>
    <w:rsid w:val="00B937FD"/>
    <w:pPr>
      <w:numPr>
        <w:numId w:val="10"/>
      </w:numPr>
    </w:pPr>
  </w:style>
  <w:style w:type="paragraph" w:customStyle="1" w:styleId="Sidebarhead">
    <w:name w:val="Sidebar head"/>
    <w:basedOn w:val="Sidebarbody"/>
    <w:rsid w:val="00CD5C2B"/>
    <w:rPr>
      <w:b/>
    </w:rPr>
  </w:style>
  <w:style w:type="paragraph" w:customStyle="1" w:styleId="Sidebardash">
    <w:name w:val="Sidebar dash"/>
    <w:basedOn w:val="Normal"/>
    <w:rsid w:val="00CD5C2B"/>
    <w:pPr>
      <w:numPr>
        <w:numId w:val="11"/>
      </w:numPr>
      <w:spacing w:before="0" w:after="60" w:line="240" w:lineRule="atLeast"/>
    </w:pPr>
    <w:rPr>
      <w:color w:val="auto"/>
      <w:sz w:val="16"/>
    </w:rPr>
  </w:style>
  <w:style w:type="paragraph" w:customStyle="1" w:styleId="Bodylead-in">
    <w:name w:val="Body lead-in"/>
    <w:basedOn w:val="Coversubtitle"/>
    <w:rsid w:val="00416070"/>
    <w:pPr>
      <w:spacing w:after="240"/>
    </w:pPr>
    <w:rPr>
      <w:sz w:val="40"/>
    </w:rPr>
  </w:style>
  <w:style w:type="paragraph" w:customStyle="1" w:styleId="Pullquotemargin">
    <w:name w:val="Pull quote (margin)"/>
    <w:basedOn w:val="Normal"/>
    <w:next w:val="Pulloutquotesubheading1"/>
    <w:qFormat/>
    <w:rsid w:val="00495CF9"/>
    <w:pPr>
      <w:framePr w:w="6292" w:h="2731" w:hSpace="288" w:vSpace="288" w:wrap="around" w:vAnchor="text" w:hAnchor="page" w:x="853" w:y="308"/>
      <w:pBdr>
        <w:top w:val="single" w:sz="4" w:space="1" w:color="81BC00" w:themeColor="accent2"/>
      </w:pBdr>
      <w:spacing w:before="0" w:after="120"/>
    </w:pPr>
    <w:rPr>
      <w:rFonts w:eastAsiaTheme="minorHAnsi" w:cstheme="minorBidi"/>
      <w:color w:val="81BC00" w:themeColor="accent2"/>
      <w:sz w:val="40"/>
      <w:szCs w:val="22"/>
      <w:lang w:val="en-GB"/>
    </w:rPr>
  </w:style>
  <w:style w:type="paragraph" w:styleId="TOC2">
    <w:name w:val="toc 2"/>
    <w:basedOn w:val="Normal"/>
    <w:next w:val="Normal"/>
    <w:autoRedefine/>
    <w:uiPriority w:val="39"/>
    <w:rsid w:val="00A17BA3"/>
    <w:pPr>
      <w:tabs>
        <w:tab w:val="right" w:pos="8280"/>
      </w:tabs>
      <w:spacing w:after="100"/>
      <w:ind w:left="200"/>
    </w:pPr>
  </w:style>
  <w:style w:type="table" w:customStyle="1" w:styleId="Style2">
    <w:name w:val="Style2"/>
    <w:basedOn w:val="TableNormal"/>
    <w:uiPriority w:val="99"/>
    <w:rsid w:val="000D04EB"/>
    <w:rPr>
      <w:rFonts w:asciiTheme="minorHAnsi" w:eastAsiaTheme="minorHAnsi" w:hAnsiTheme="minorHAnsi" w:cstheme="minorBidi"/>
      <w:sz w:val="22"/>
      <w:szCs w:val="22"/>
      <w:lang w:val="en-GB"/>
    </w:rPr>
    <w:tblPr>
      <w:tblStyleRowBandSize w:val="1"/>
    </w:tblPr>
    <w:tcPr>
      <w:tcMar>
        <w:top w:w="28" w:type="dxa"/>
        <w:left w:w="57" w:type="dxa"/>
        <w:bottom w:w="28" w:type="dxa"/>
        <w:right w:w="57" w:type="dxa"/>
      </w:tcMar>
    </w:tcPr>
    <w:tblStylePr w:type="firstRow">
      <w:tblPr/>
      <w:tcPr>
        <w:shd w:val="clear" w:color="auto" w:fill="00A1DE" w:themeFill="accent3"/>
      </w:tcPr>
    </w:tblStylePr>
    <w:tblStylePr w:type="band2Horz">
      <w:tblPr/>
      <w:tcPr>
        <w:shd w:val="clear" w:color="auto" w:fill="2C2C2C" w:themeFill="background2" w:themeFillShade="E6"/>
      </w:tcPr>
    </w:tblStylePr>
  </w:style>
  <w:style w:type="paragraph" w:customStyle="1" w:styleId="Charttitle">
    <w:name w:val="Chart title"/>
    <w:basedOn w:val="Bodycopy"/>
    <w:rsid w:val="006B725C"/>
    <w:pPr>
      <w:keepNext/>
      <w:spacing w:after="120"/>
    </w:pPr>
    <w:rPr>
      <w:b/>
      <w:sz w:val="18"/>
    </w:rPr>
  </w:style>
  <w:style w:type="table" w:customStyle="1" w:styleId="Style1">
    <w:name w:val="Style1"/>
    <w:basedOn w:val="TableNormal"/>
    <w:uiPriority w:val="99"/>
    <w:rsid w:val="008F57AD"/>
    <w:rPr>
      <w:rFonts w:asciiTheme="minorHAnsi" w:eastAsiaTheme="minorHAnsi" w:hAnsiTheme="minorHAnsi" w:cstheme="minorBidi"/>
      <w:sz w:val="22"/>
      <w:szCs w:val="22"/>
      <w:lang w:val="en-GB"/>
    </w:rPr>
    <w:tblPr>
      <w:tblStyleRowBandSize w:val="1"/>
    </w:tblPr>
    <w:tcPr>
      <w:tcMar>
        <w:top w:w="28" w:type="dxa"/>
        <w:left w:w="57" w:type="dxa"/>
        <w:bottom w:w="28" w:type="dxa"/>
        <w:right w:w="57" w:type="dxa"/>
      </w:tcMar>
      <w:vAlign w:val="center"/>
    </w:tcPr>
    <w:tblStylePr w:type="firstRow">
      <w:tblPr/>
      <w:tcPr>
        <w:shd w:val="clear" w:color="auto" w:fill="81BC00" w:themeFill="accent2"/>
      </w:tcPr>
    </w:tblStylePr>
    <w:tblStylePr w:type="band2Horz">
      <w:tblPr/>
      <w:tcPr>
        <w:shd w:val="clear" w:color="auto" w:fill="2C2C2C" w:themeFill="background2" w:themeFillShade="E6"/>
      </w:tcPr>
    </w:tblStylePr>
  </w:style>
  <w:style w:type="paragraph" w:customStyle="1" w:styleId="BodyTextBold">
    <w:name w:val="Body Text Bold"/>
    <w:basedOn w:val="Normal"/>
    <w:qFormat/>
    <w:rsid w:val="008B4DD4"/>
    <w:pPr>
      <w:spacing w:before="0" w:after="180" w:line="250" w:lineRule="atLeast"/>
    </w:pPr>
    <w:rPr>
      <w:rFonts w:asciiTheme="minorHAnsi" w:eastAsiaTheme="minorHAnsi" w:hAnsiTheme="minorHAnsi" w:cstheme="minorBidi"/>
      <w:b/>
      <w:color w:val="auto"/>
      <w:sz w:val="17"/>
      <w:szCs w:val="22"/>
      <w:lang w:val="en-GB"/>
    </w:rPr>
  </w:style>
  <w:style w:type="paragraph" w:customStyle="1" w:styleId="ChartSourceText">
    <w:name w:val="Chart Source Text"/>
    <w:basedOn w:val="Normal"/>
    <w:qFormat/>
    <w:rsid w:val="008B4DD4"/>
    <w:pPr>
      <w:spacing w:before="0" w:after="250" w:line="250" w:lineRule="atLeast"/>
    </w:pPr>
    <w:rPr>
      <w:rFonts w:asciiTheme="minorHAnsi" w:eastAsiaTheme="minorHAnsi" w:hAnsiTheme="minorHAnsi" w:cstheme="minorBidi"/>
      <w:color w:val="auto"/>
      <w:sz w:val="17"/>
      <w:szCs w:val="22"/>
      <w:lang w:val="en-GB"/>
    </w:rPr>
  </w:style>
  <w:style w:type="paragraph" w:customStyle="1" w:styleId="BiographyName">
    <w:name w:val="Biography Name"/>
    <w:basedOn w:val="Normal"/>
    <w:qFormat/>
    <w:rsid w:val="0093652C"/>
    <w:pPr>
      <w:spacing w:before="0" w:after="120" w:line="250" w:lineRule="atLeast"/>
    </w:pPr>
    <w:rPr>
      <w:rFonts w:asciiTheme="minorHAnsi" w:eastAsiaTheme="minorHAnsi" w:hAnsiTheme="minorHAnsi" w:cstheme="minorBidi"/>
      <w:color w:val="00A1DE" w:themeColor="accent3"/>
      <w:sz w:val="24"/>
      <w:szCs w:val="22"/>
      <w:lang w:val="en-GB"/>
    </w:rPr>
  </w:style>
  <w:style w:type="paragraph" w:customStyle="1" w:styleId="Oversizegraphic">
    <w:name w:val="Oversize graphic"/>
    <w:basedOn w:val="Normal"/>
    <w:rsid w:val="00AD5277"/>
    <w:pPr>
      <w:spacing w:before="0" w:after="120"/>
      <w:ind w:left="-2160"/>
    </w:pPr>
    <w:rPr>
      <w:b/>
      <w:bCs/>
    </w:rPr>
  </w:style>
  <w:style w:type="paragraph" w:customStyle="1" w:styleId="Photocaption">
    <w:name w:val="Photo caption"/>
    <w:basedOn w:val="Charttitle"/>
    <w:rsid w:val="00986B9D"/>
    <w:pPr>
      <w:keepNext w:val="0"/>
      <w:jc w:val="right"/>
    </w:pPr>
  </w:style>
  <w:style w:type="paragraph" w:customStyle="1" w:styleId="StylePulloutquotesubheading1TopSinglesolidlineAccent">
    <w:name w:val="Style Pullout quote subheading 1 + Top: (Single solid line Accent ..."/>
    <w:basedOn w:val="Pulloutquotesubheading1"/>
    <w:rsid w:val="00F90489"/>
    <w:pPr>
      <w:framePr w:wrap="notBeside"/>
      <w:pBdr>
        <w:top w:val="single" w:sz="4" w:space="1" w:color="81BC00" w:themeColor="accent2"/>
      </w:pBdr>
    </w:pPr>
    <w:rPr>
      <w:rFonts w:eastAsia="Times New Roman"/>
      <w:bCs/>
    </w:rPr>
  </w:style>
  <w:style w:type="paragraph" w:styleId="ListParagraph">
    <w:name w:val="List Paragraph"/>
    <w:basedOn w:val="Normal"/>
    <w:uiPriority w:val="34"/>
    <w:qFormat/>
    <w:rsid w:val="007F0543"/>
    <w:pPr>
      <w:ind w:left="720"/>
      <w:contextualSpacing/>
    </w:pPr>
  </w:style>
  <w:style w:type="table" w:styleId="PlainTable1">
    <w:name w:val="Plain Table 1"/>
    <w:basedOn w:val="TableNormal"/>
    <w:uiPriority w:val="41"/>
    <w:rsid w:val="00BB04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6B74BD"/>
    <w:pPr>
      <w:widowControl w:val="0"/>
      <w:autoSpaceDE w:val="0"/>
      <w:autoSpaceDN w:val="0"/>
      <w:spacing w:before="61"/>
    </w:pPr>
    <w:rPr>
      <w:rFonts w:ascii="Arial MT" w:eastAsia="Arial MT" w:hAnsi="Arial MT" w:cs="Arial MT"/>
      <w:color w:val="auto"/>
      <w:sz w:val="22"/>
      <w:szCs w:val="22"/>
    </w:rPr>
  </w:style>
  <w:style w:type="character" w:customStyle="1" w:styleId="normaltextrun">
    <w:name w:val="normaltextrun"/>
    <w:basedOn w:val="DefaultParagraphFont"/>
    <w:rsid w:val="00395F60"/>
  </w:style>
  <w:style w:type="character" w:customStyle="1" w:styleId="eop">
    <w:name w:val="eop"/>
    <w:basedOn w:val="DefaultParagraphFont"/>
    <w:rsid w:val="00395F60"/>
  </w:style>
  <w:style w:type="paragraph" w:customStyle="1" w:styleId="paragraph">
    <w:name w:val="paragraph"/>
    <w:basedOn w:val="Normal"/>
    <w:rsid w:val="00122896"/>
    <w:pPr>
      <w:spacing w:before="100" w:beforeAutospacing="1" w:after="100" w:afterAutospacing="1"/>
    </w:pPr>
    <w:rPr>
      <w:rFonts w:ascii="Times New Roman" w:eastAsia="Times New Roman" w:hAnsi="Times New Roman"/>
      <w:color w:val="auto"/>
      <w:sz w:val="24"/>
      <w:szCs w:val="24"/>
    </w:rPr>
  </w:style>
  <w:style w:type="paragraph" w:styleId="TOC3">
    <w:name w:val="toc 3"/>
    <w:basedOn w:val="Normal"/>
    <w:next w:val="Normal"/>
    <w:autoRedefine/>
    <w:uiPriority w:val="39"/>
    <w:unhideWhenUsed/>
    <w:rsid w:val="00972182"/>
    <w:pPr>
      <w:spacing w:after="100"/>
      <w:ind w:left="400"/>
    </w:pPr>
  </w:style>
  <w:style w:type="paragraph" w:styleId="NoSpacing">
    <w:name w:val="No Spacing"/>
    <w:link w:val="NoSpacingChar"/>
    <w:uiPriority w:val="1"/>
    <w:qFormat/>
    <w:rsid w:val="0089288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288A"/>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E64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592">
      <w:bodyDiv w:val="1"/>
      <w:marLeft w:val="0"/>
      <w:marRight w:val="0"/>
      <w:marTop w:val="0"/>
      <w:marBottom w:val="0"/>
      <w:divBdr>
        <w:top w:val="none" w:sz="0" w:space="0" w:color="auto"/>
        <w:left w:val="none" w:sz="0" w:space="0" w:color="auto"/>
        <w:bottom w:val="none" w:sz="0" w:space="0" w:color="auto"/>
        <w:right w:val="none" w:sz="0" w:space="0" w:color="auto"/>
      </w:divBdr>
    </w:div>
    <w:div w:id="126700027">
      <w:bodyDiv w:val="1"/>
      <w:marLeft w:val="0"/>
      <w:marRight w:val="0"/>
      <w:marTop w:val="0"/>
      <w:marBottom w:val="0"/>
      <w:divBdr>
        <w:top w:val="none" w:sz="0" w:space="0" w:color="auto"/>
        <w:left w:val="none" w:sz="0" w:space="0" w:color="auto"/>
        <w:bottom w:val="none" w:sz="0" w:space="0" w:color="auto"/>
        <w:right w:val="none" w:sz="0" w:space="0" w:color="auto"/>
      </w:divBdr>
    </w:div>
    <w:div w:id="195434005">
      <w:bodyDiv w:val="1"/>
      <w:marLeft w:val="0"/>
      <w:marRight w:val="0"/>
      <w:marTop w:val="0"/>
      <w:marBottom w:val="0"/>
      <w:divBdr>
        <w:top w:val="none" w:sz="0" w:space="0" w:color="auto"/>
        <w:left w:val="none" w:sz="0" w:space="0" w:color="auto"/>
        <w:bottom w:val="none" w:sz="0" w:space="0" w:color="auto"/>
        <w:right w:val="none" w:sz="0" w:space="0" w:color="auto"/>
      </w:divBdr>
    </w:div>
    <w:div w:id="217396632">
      <w:bodyDiv w:val="1"/>
      <w:marLeft w:val="0"/>
      <w:marRight w:val="0"/>
      <w:marTop w:val="0"/>
      <w:marBottom w:val="0"/>
      <w:divBdr>
        <w:top w:val="none" w:sz="0" w:space="0" w:color="auto"/>
        <w:left w:val="none" w:sz="0" w:space="0" w:color="auto"/>
        <w:bottom w:val="none" w:sz="0" w:space="0" w:color="auto"/>
        <w:right w:val="none" w:sz="0" w:space="0" w:color="auto"/>
      </w:divBdr>
    </w:div>
    <w:div w:id="222107270">
      <w:bodyDiv w:val="1"/>
      <w:marLeft w:val="0"/>
      <w:marRight w:val="0"/>
      <w:marTop w:val="0"/>
      <w:marBottom w:val="0"/>
      <w:divBdr>
        <w:top w:val="none" w:sz="0" w:space="0" w:color="auto"/>
        <w:left w:val="none" w:sz="0" w:space="0" w:color="auto"/>
        <w:bottom w:val="none" w:sz="0" w:space="0" w:color="auto"/>
        <w:right w:val="none" w:sz="0" w:space="0" w:color="auto"/>
      </w:divBdr>
    </w:div>
    <w:div w:id="222257845">
      <w:bodyDiv w:val="1"/>
      <w:marLeft w:val="0"/>
      <w:marRight w:val="0"/>
      <w:marTop w:val="0"/>
      <w:marBottom w:val="0"/>
      <w:divBdr>
        <w:top w:val="none" w:sz="0" w:space="0" w:color="auto"/>
        <w:left w:val="none" w:sz="0" w:space="0" w:color="auto"/>
        <w:bottom w:val="none" w:sz="0" w:space="0" w:color="auto"/>
        <w:right w:val="none" w:sz="0" w:space="0" w:color="auto"/>
      </w:divBdr>
      <w:divsChild>
        <w:div w:id="757554993">
          <w:marLeft w:val="360"/>
          <w:marRight w:val="0"/>
          <w:marTop w:val="0"/>
          <w:marBottom w:val="0"/>
          <w:divBdr>
            <w:top w:val="none" w:sz="0" w:space="0" w:color="auto"/>
            <w:left w:val="none" w:sz="0" w:space="0" w:color="auto"/>
            <w:bottom w:val="none" w:sz="0" w:space="0" w:color="auto"/>
            <w:right w:val="none" w:sz="0" w:space="0" w:color="auto"/>
          </w:divBdr>
        </w:div>
        <w:div w:id="1133407295">
          <w:marLeft w:val="360"/>
          <w:marRight w:val="0"/>
          <w:marTop w:val="0"/>
          <w:marBottom w:val="0"/>
          <w:divBdr>
            <w:top w:val="none" w:sz="0" w:space="0" w:color="auto"/>
            <w:left w:val="none" w:sz="0" w:space="0" w:color="auto"/>
            <w:bottom w:val="none" w:sz="0" w:space="0" w:color="auto"/>
            <w:right w:val="none" w:sz="0" w:space="0" w:color="auto"/>
          </w:divBdr>
        </w:div>
        <w:div w:id="1498964088">
          <w:marLeft w:val="360"/>
          <w:marRight w:val="0"/>
          <w:marTop w:val="0"/>
          <w:marBottom w:val="0"/>
          <w:divBdr>
            <w:top w:val="none" w:sz="0" w:space="0" w:color="auto"/>
            <w:left w:val="none" w:sz="0" w:space="0" w:color="auto"/>
            <w:bottom w:val="none" w:sz="0" w:space="0" w:color="auto"/>
            <w:right w:val="none" w:sz="0" w:space="0" w:color="auto"/>
          </w:divBdr>
        </w:div>
      </w:divsChild>
    </w:div>
    <w:div w:id="259803588">
      <w:bodyDiv w:val="1"/>
      <w:marLeft w:val="0"/>
      <w:marRight w:val="0"/>
      <w:marTop w:val="0"/>
      <w:marBottom w:val="0"/>
      <w:divBdr>
        <w:top w:val="none" w:sz="0" w:space="0" w:color="auto"/>
        <w:left w:val="none" w:sz="0" w:space="0" w:color="auto"/>
        <w:bottom w:val="none" w:sz="0" w:space="0" w:color="auto"/>
        <w:right w:val="none" w:sz="0" w:space="0" w:color="auto"/>
      </w:divBdr>
      <w:divsChild>
        <w:div w:id="289671171">
          <w:marLeft w:val="720"/>
          <w:marRight w:val="0"/>
          <w:marTop w:val="0"/>
          <w:marBottom w:val="0"/>
          <w:divBdr>
            <w:top w:val="none" w:sz="0" w:space="0" w:color="auto"/>
            <w:left w:val="none" w:sz="0" w:space="0" w:color="auto"/>
            <w:bottom w:val="none" w:sz="0" w:space="0" w:color="auto"/>
            <w:right w:val="none" w:sz="0" w:space="0" w:color="auto"/>
          </w:divBdr>
        </w:div>
        <w:div w:id="730543845">
          <w:marLeft w:val="720"/>
          <w:marRight w:val="0"/>
          <w:marTop w:val="0"/>
          <w:marBottom w:val="0"/>
          <w:divBdr>
            <w:top w:val="none" w:sz="0" w:space="0" w:color="auto"/>
            <w:left w:val="none" w:sz="0" w:space="0" w:color="auto"/>
            <w:bottom w:val="none" w:sz="0" w:space="0" w:color="auto"/>
            <w:right w:val="none" w:sz="0" w:space="0" w:color="auto"/>
          </w:divBdr>
        </w:div>
        <w:div w:id="738211272">
          <w:marLeft w:val="360"/>
          <w:marRight w:val="0"/>
          <w:marTop w:val="0"/>
          <w:marBottom w:val="0"/>
          <w:divBdr>
            <w:top w:val="none" w:sz="0" w:space="0" w:color="auto"/>
            <w:left w:val="none" w:sz="0" w:space="0" w:color="auto"/>
            <w:bottom w:val="none" w:sz="0" w:space="0" w:color="auto"/>
            <w:right w:val="none" w:sz="0" w:space="0" w:color="auto"/>
          </w:divBdr>
        </w:div>
        <w:div w:id="856773879">
          <w:marLeft w:val="360"/>
          <w:marRight w:val="0"/>
          <w:marTop w:val="0"/>
          <w:marBottom w:val="0"/>
          <w:divBdr>
            <w:top w:val="none" w:sz="0" w:space="0" w:color="auto"/>
            <w:left w:val="none" w:sz="0" w:space="0" w:color="auto"/>
            <w:bottom w:val="none" w:sz="0" w:space="0" w:color="auto"/>
            <w:right w:val="none" w:sz="0" w:space="0" w:color="auto"/>
          </w:divBdr>
        </w:div>
        <w:div w:id="1147235786">
          <w:marLeft w:val="720"/>
          <w:marRight w:val="0"/>
          <w:marTop w:val="0"/>
          <w:marBottom w:val="0"/>
          <w:divBdr>
            <w:top w:val="none" w:sz="0" w:space="0" w:color="auto"/>
            <w:left w:val="none" w:sz="0" w:space="0" w:color="auto"/>
            <w:bottom w:val="none" w:sz="0" w:space="0" w:color="auto"/>
            <w:right w:val="none" w:sz="0" w:space="0" w:color="auto"/>
          </w:divBdr>
        </w:div>
        <w:div w:id="1524980242">
          <w:marLeft w:val="720"/>
          <w:marRight w:val="0"/>
          <w:marTop w:val="0"/>
          <w:marBottom w:val="0"/>
          <w:divBdr>
            <w:top w:val="none" w:sz="0" w:space="0" w:color="auto"/>
            <w:left w:val="none" w:sz="0" w:space="0" w:color="auto"/>
            <w:bottom w:val="none" w:sz="0" w:space="0" w:color="auto"/>
            <w:right w:val="none" w:sz="0" w:space="0" w:color="auto"/>
          </w:divBdr>
        </w:div>
        <w:div w:id="1852908734">
          <w:marLeft w:val="360"/>
          <w:marRight w:val="0"/>
          <w:marTop w:val="0"/>
          <w:marBottom w:val="0"/>
          <w:divBdr>
            <w:top w:val="none" w:sz="0" w:space="0" w:color="auto"/>
            <w:left w:val="none" w:sz="0" w:space="0" w:color="auto"/>
            <w:bottom w:val="none" w:sz="0" w:space="0" w:color="auto"/>
            <w:right w:val="none" w:sz="0" w:space="0" w:color="auto"/>
          </w:divBdr>
        </w:div>
        <w:div w:id="1977757625">
          <w:marLeft w:val="720"/>
          <w:marRight w:val="0"/>
          <w:marTop w:val="0"/>
          <w:marBottom w:val="0"/>
          <w:divBdr>
            <w:top w:val="none" w:sz="0" w:space="0" w:color="auto"/>
            <w:left w:val="none" w:sz="0" w:space="0" w:color="auto"/>
            <w:bottom w:val="none" w:sz="0" w:space="0" w:color="auto"/>
            <w:right w:val="none" w:sz="0" w:space="0" w:color="auto"/>
          </w:divBdr>
        </w:div>
      </w:divsChild>
    </w:div>
    <w:div w:id="284115732">
      <w:bodyDiv w:val="1"/>
      <w:marLeft w:val="0"/>
      <w:marRight w:val="0"/>
      <w:marTop w:val="0"/>
      <w:marBottom w:val="0"/>
      <w:divBdr>
        <w:top w:val="none" w:sz="0" w:space="0" w:color="auto"/>
        <w:left w:val="none" w:sz="0" w:space="0" w:color="auto"/>
        <w:bottom w:val="none" w:sz="0" w:space="0" w:color="auto"/>
        <w:right w:val="none" w:sz="0" w:space="0" w:color="auto"/>
      </w:divBdr>
      <w:divsChild>
        <w:div w:id="210850405">
          <w:marLeft w:val="360"/>
          <w:marRight w:val="0"/>
          <w:marTop w:val="0"/>
          <w:marBottom w:val="0"/>
          <w:divBdr>
            <w:top w:val="none" w:sz="0" w:space="0" w:color="auto"/>
            <w:left w:val="none" w:sz="0" w:space="0" w:color="auto"/>
            <w:bottom w:val="none" w:sz="0" w:space="0" w:color="auto"/>
            <w:right w:val="none" w:sz="0" w:space="0" w:color="auto"/>
          </w:divBdr>
        </w:div>
        <w:div w:id="274288298">
          <w:marLeft w:val="360"/>
          <w:marRight w:val="0"/>
          <w:marTop w:val="0"/>
          <w:marBottom w:val="160"/>
          <w:divBdr>
            <w:top w:val="none" w:sz="0" w:space="0" w:color="auto"/>
            <w:left w:val="none" w:sz="0" w:space="0" w:color="auto"/>
            <w:bottom w:val="none" w:sz="0" w:space="0" w:color="auto"/>
            <w:right w:val="none" w:sz="0" w:space="0" w:color="auto"/>
          </w:divBdr>
        </w:div>
        <w:div w:id="403142500">
          <w:marLeft w:val="360"/>
          <w:marRight w:val="0"/>
          <w:marTop w:val="0"/>
          <w:marBottom w:val="0"/>
          <w:divBdr>
            <w:top w:val="none" w:sz="0" w:space="0" w:color="auto"/>
            <w:left w:val="none" w:sz="0" w:space="0" w:color="auto"/>
            <w:bottom w:val="none" w:sz="0" w:space="0" w:color="auto"/>
            <w:right w:val="none" w:sz="0" w:space="0" w:color="auto"/>
          </w:divBdr>
        </w:div>
        <w:div w:id="726035054">
          <w:marLeft w:val="360"/>
          <w:marRight w:val="0"/>
          <w:marTop w:val="0"/>
          <w:marBottom w:val="0"/>
          <w:divBdr>
            <w:top w:val="none" w:sz="0" w:space="0" w:color="auto"/>
            <w:left w:val="none" w:sz="0" w:space="0" w:color="auto"/>
            <w:bottom w:val="none" w:sz="0" w:space="0" w:color="auto"/>
            <w:right w:val="none" w:sz="0" w:space="0" w:color="auto"/>
          </w:divBdr>
        </w:div>
        <w:div w:id="1204752114">
          <w:marLeft w:val="360"/>
          <w:marRight w:val="0"/>
          <w:marTop w:val="0"/>
          <w:marBottom w:val="0"/>
          <w:divBdr>
            <w:top w:val="none" w:sz="0" w:space="0" w:color="auto"/>
            <w:left w:val="none" w:sz="0" w:space="0" w:color="auto"/>
            <w:bottom w:val="none" w:sz="0" w:space="0" w:color="auto"/>
            <w:right w:val="none" w:sz="0" w:space="0" w:color="auto"/>
          </w:divBdr>
        </w:div>
        <w:div w:id="1235582043">
          <w:marLeft w:val="360"/>
          <w:marRight w:val="0"/>
          <w:marTop w:val="0"/>
          <w:marBottom w:val="0"/>
          <w:divBdr>
            <w:top w:val="none" w:sz="0" w:space="0" w:color="auto"/>
            <w:left w:val="none" w:sz="0" w:space="0" w:color="auto"/>
            <w:bottom w:val="none" w:sz="0" w:space="0" w:color="auto"/>
            <w:right w:val="none" w:sz="0" w:space="0" w:color="auto"/>
          </w:divBdr>
        </w:div>
        <w:div w:id="1469593505">
          <w:marLeft w:val="360"/>
          <w:marRight w:val="0"/>
          <w:marTop w:val="0"/>
          <w:marBottom w:val="0"/>
          <w:divBdr>
            <w:top w:val="none" w:sz="0" w:space="0" w:color="auto"/>
            <w:left w:val="none" w:sz="0" w:space="0" w:color="auto"/>
            <w:bottom w:val="none" w:sz="0" w:space="0" w:color="auto"/>
            <w:right w:val="none" w:sz="0" w:space="0" w:color="auto"/>
          </w:divBdr>
        </w:div>
        <w:div w:id="1891069418">
          <w:marLeft w:val="360"/>
          <w:marRight w:val="0"/>
          <w:marTop w:val="0"/>
          <w:marBottom w:val="0"/>
          <w:divBdr>
            <w:top w:val="none" w:sz="0" w:space="0" w:color="auto"/>
            <w:left w:val="none" w:sz="0" w:space="0" w:color="auto"/>
            <w:bottom w:val="none" w:sz="0" w:space="0" w:color="auto"/>
            <w:right w:val="none" w:sz="0" w:space="0" w:color="auto"/>
          </w:divBdr>
        </w:div>
        <w:div w:id="2041392212">
          <w:marLeft w:val="360"/>
          <w:marRight w:val="0"/>
          <w:marTop w:val="0"/>
          <w:marBottom w:val="0"/>
          <w:divBdr>
            <w:top w:val="none" w:sz="0" w:space="0" w:color="auto"/>
            <w:left w:val="none" w:sz="0" w:space="0" w:color="auto"/>
            <w:bottom w:val="none" w:sz="0" w:space="0" w:color="auto"/>
            <w:right w:val="none" w:sz="0" w:space="0" w:color="auto"/>
          </w:divBdr>
        </w:div>
      </w:divsChild>
    </w:div>
    <w:div w:id="290288692">
      <w:bodyDiv w:val="1"/>
      <w:marLeft w:val="0"/>
      <w:marRight w:val="0"/>
      <w:marTop w:val="0"/>
      <w:marBottom w:val="0"/>
      <w:divBdr>
        <w:top w:val="none" w:sz="0" w:space="0" w:color="auto"/>
        <w:left w:val="none" w:sz="0" w:space="0" w:color="auto"/>
        <w:bottom w:val="none" w:sz="0" w:space="0" w:color="auto"/>
        <w:right w:val="none" w:sz="0" w:space="0" w:color="auto"/>
      </w:divBdr>
    </w:div>
    <w:div w:id="317730902">
      <w:bodyDiv w:val="1"/>
      <w:marLeft w:val="0"/>
      <w:marRight w:val="0"/>
      <w:marTop w:val="0"/>
      <w:marBottom w:val="0"/>
      <w:divBdr>
        <w:top w:val="none" w:sz="0" w:space="0" w:color="auto"/>
        <w:left w:val="none" w:sz="0" w:space="0" w:color="auto"/>
        <w:bottom w:val="none" w:sz="0" w:space="0" w:color="auto"/>
        <w:right w:val="none" w:sz="0" w:space="0" w:color="auto"/>
      </w:divBdr>
      <w:divsChild>
        <w:div w:id="162740982">
          <w:marLeft w:val="0"/>
          <w:marRight w:val="0"/>
          <w:marTop w:val="0"/>
          <w:marBottom w:val="0"/>
          <w:divBdr>
            <w:top w:val="none" w:sz="0" w:space="0" w:color="auto"/>
            <w:left w:val="none" w:sz="0" w:space="0" w:color="auto"/>
            <w:bottom w:val="none" w:sz="0" w:space="0" w:color="auto"/>
            <w:right w:val="none" w:sz="0" w:space="0" w:color="auto"/>
          </w:divBdr>
          <w:divsChild>
            <w:div w:id="1564676594">
              <w:marLeft w:val="0"/>
              <w:marRight w:val="0"/>
              <w:marTop w:val="0"/>
              <w:marBottom w:val="0"/>
              <w:divBdr>
                <w:top w:val="none" w:sz="0" w:space="0" w:color="auto"/>
                <w:left w:val="none" w:sz="0" w:space="0" w:color="auto"/>
                <w:bottom w:val="none" w:sz="0" w:space="0" w:color="auto"/>
                <w:right w:val="none" w:sz="0" w:space="0" w:color="auto"/>
              </w:divBdr>
            </w:div>
          </w:divsChild>
        </w:div>
        <w:div w:id="303194568">
          <w:marLeft w:val="0"/>
          <w:marRight w:val="0"/>
          <w:marTop w:val="0"/>
          <w:marBottom w:val="0"/>
          <w:divBdr>
            <w:top w:val="none" w:sz="0" w:space="0" w:color="auto"/>
            <w:left w:val="none" w:sz="0" w:space="0" w:color="auto"/>
            <w:bottom w:val="none" w:sz="0" w:space="0" w:color="auto"/>
            <w:right w:val="none" w:sz="0" w:space="0" w:color="auto"/>
          </w:divBdr>
          <w:divsChild>
            <w:div w:id="1975021943">
              <w:marLeft w:val="0"/>
              <w:marRight w:val="0"/>
              <w:marTop w:val="0"/>
              <w:marBottom w:val="0"/>
              <w:divBdr>
                <w:top w:val="none" w:sz="0" w:space="0" w:color="auto"/>
                <w:left w:val="none" w:sz="0" w:space="0" w:color="auto"/>
                <w:bottom w:val="none" w:sz="0" w:space="0" w:color="auto"/>
                <w:right w:val="none" w:sz="0" w:space="0" w:color="auto"/>
              </w:divBdr>
            </w:div>
          </w:divsChild>
        </w:div>
        <w:div w:id="327712306">
          <w:marLeft w:val="0"/>
          <w:marRight w:val="0"/>
          <w:marTop w:val="0"/>
          <w:marBottom w:val="0"/>
          <w:divBdr>
            <w:top w:val="none" w:sz="0" w:space="0" w:color="auto"/>
            <w:left w:val="none" w:sz="0" w:space="0" w:color="auto"/>
            <w:bottom w:val="none" w:sz="0" w:space="0" w:color="auto"/>
            <w:right w:val="none" w:sz="0" w:space="0" w:color="auto"/>
          </w:divBdr>
          <w:divsChild>
            <w:div w:id="1990668282">
              <w:marLeft w:val="0"/>
              <w:marRight w:val="0"/>
              <w:marTop w:val="0"/>
              <w:marBottom w:val="0"/>
              <w:divBdr>
                <w:top w:val="none" w:sz="0" w:space="0" w:color="auto"/>
                <w:left w:val="none" w:sz="0" w:space="0" w:color="auto"/>
                <w:bottom w:val="none" w:sz="0" w:space="0" w:color="auto"/>
                <w:right w:val="none" w:sz="0" w:space="0" w:color="auto"/>
              </w:divBdr>
            </w:div>
          </w:divsChild>
        </w:div>
        <w:div w:id="336425571">
          <w:marLeft w:val="0"/>
          <w:marRight w:val="0"/>
          <w:marTop w:val="0"/>
          <w:marBottom w:val="0"/>
          <w:divBdr>
            <w:top w:val="none" w:sz="0" w:space="0" w:color="auto"/>
            <w:left w:val="none" w:sz="0" w:space="0" w:color="auto"/>
            <w:bottom w:val="none" w:sz="0" w:space="0" w:color="auto"/>
            <w:right w:val="none" w:sz="0" w:space="0" w:color="auto"/>
          </w:divBdr>
          <w:divsChild>
            <w:div w:id="1296184174">
              <w:marLeft w:val="0"/>
              <w:marRight w:val="0"/>
              <w:marTop w:val="0"/>
              <w:marBottom w:val="0"/>
              <w:divBdr>
                <w:top w:val="none" w:sz="0" w:space="0" w:color="auto"/>
                <w:left w:val="none" w:sz="0" w:space="0" w:color="auto"/>
                <w:bottom w:val="none" w:sz="0" w:space="0" w:color="auto"/>
                <w:right w:val="none" w:sz="0" w:space="0" w:color="auto"/>
              </w:divBdr>
            </w:div>
          </w:divsChild>
        </w:div>
        <w:div w:id="365839660">
          <w:marLeft w:val="0"/>
          <w:marRight w:val="0"/>
          <w:marTop w:val="0"/>
          <w:marBottom w:val="0"/>
          <w:divBdr>
            <w:top w:val="none" w:sz="0" w:space="0" w:color="auto"/>
            <w:left w:val="none" w:sz="0" w:space="0" w:color="auto"/>
            <w:bottom w:val="none" w:sz="0" w:space="0" w:color="auto"/>
            <w:right w:val="none" w:sz="0" w:space="0" w:color="auto"/>
          </w:divBdr>
          <w:divsChild>
            <w:div w:id="193809991">
              <w:marLeft w:val="0"/>
              <w:marRight w:val="0"/>
              <w:marTop w:val="0"/>
              <w:marBottom w:val="0"/>
              <w:divBdr>
                <w:top w:val="none" w:sz="0" w:space="0" w:color="auto"/>
                <w:left w:val="none" w:sz="0" w:space="0" w:color="auto"/>
                <w:bottom w:val="none" w:sz="0" w:space="0" w:color="auto"/>
                <w:right w:val="none" w:sz="0" w:space="0" w:color="auto"/>
              </w:divBdr>
            </w:div>
          </w:divsChild>
        </w:div>
        <w:div w:id="480462490">
          <w:marLeft w:val="0"/>
          <w:marRight w:val="0"/>
          <w:marTop w:val="0"/>
          <w:marBottom w:val="0"/>
          <w:divBdr>
            <w:top w:val="none" w:sz="0" w:space="0" w:color="auto"/>
            <w:left w:val="none" w:sz="0" w:space="0" w:color="auto"/>
            <w:bottom w:val="none" w:sz="0" w:space="0" w:color="auto"/>
            <w:right w:val="none" w:sz="0" w:space="0" w:color="auto"/>
          </w:divBdr>
          <w:divsChild>
            <w:div w:id="1088189729">
              <w:marLeft w:val="0"/>
              <w:marRight w:val="0"/>
              <w:marTop w:val="0"/>
              <w:marBottom w:val="0"/>
              <w:divBdr>
                <w:top w:val="none" w:sz="0" w:space="0" w:color="auto"/>
                <w:left w:val="none" w:sz="0" w:space="0" w:color="auto"/>
                <w:bottom w:val="none" w:sz="0" w:space="0" w:color="auto"/>
                <w:right w:val="none" w:sz="0" w:space="0" w:color="auto"/>
              </w:divBdr>
            </w:div>
          </w:divsChild>
        </w:div>
        <w:div w:id="514612337">
          <w:marLeft w:val="0"/>
          <w:marRight w:val="0"/>
          <w:marTop w:val="0"/>
          <w:marBottom w:val="0"/>
          <w:divBdr>
            <w:top w:val="none" w:sz="0" w:space="0" w:color="auto"/>
            <w:left w:val="none" w:sz="0" w:space="0" w:color="auto"/>
            <w:bottom w:val="none" w:sz="0" w:space="0" w:color="auto"/>
            <w:right w:val="none" w:sz="0" w:space="0" w:color="auto"/>
          </w:divBdr>
          <w:divsChild>
            <w:div w:id="1453134133">
              <w:marLeft w:val="0"/>
              <w:marRight w:val="0"/>
              <w:marTop w:val="0"/>
              <w:marBottom w:val="0"/>
              <w:divBdr>
                <w:top w:val="none" w:sz="0" w:space="0" w:color="auto"/>
                <w:left w:val="none" w:sz="0" w:space="0" w:color="auto"/>
                <w:bottom w:val="none" w:sz="0" w:space="0" w:color="auto"/>
                <w:right w:val="none" w:sz="0" w:space="0" w:color="auto"/>
              </w:divBdr>
            </w:div>
          </w:divsChild>
        </w:div>
        <w:div w:id="548301455">
          <w:marLeft w:val="0"/>
          <w:marRight w:val="0"/>
          <w:marTop w:val="0"/>
          <w:marBottom w:val="0"/>
          <w:divBdr>
            <w:top w:val="none" w:sz="0" w:space="0" w:color="auto"/>
            <w:left w:val="none" w:sz="0" w:space="0" w:color="auto"/>
            <w:bottom w:val="none" w:sz="0" w:space="0" w:color="auto"/>
            <w:right w:val="none" w:sz="0" w:space="0" w:color="auto"/>
          </w:divBdr>
          <w:divsChild>
            <w:div w:id="1439834816">
              <w:marLeft w:val="0"/>
              <w:marRight w:val="0"/>
              <w:marTop w:val="0"/>
              <w:marBottom w:val="0"/>
              <w:divBdr>
                <w:top w:val="none" w:sz="0" w:space="0" w:color="auto"/>
                <w:left w:val="none" w:sz="0" w:space="0" w:color="auto"/>
                <w:bottom w:val="none" w:sz="0" w:space="0" w:color="auto"/>
                <w:right w:val="none" w:sz="0" w:space="0" w:color="auto"/>
              </w:divBdr>
            </w:div>
          </w:divsChild>
        </w:div>
        <w:div w:id="639961408">
          <w:marLeft w:val="0"/>
          <w:marRight w:val="0"/>
          <w:marTop w:val="0"/>
          <w:marBottom w:val="0"/>
          <w:divBdr>
            <w:top w:val="none" w:sz="0" w:space="0" w:color="auto"/>
            <w:left w:val="none" w:sz="0" w:space="0" w:color="auto"/>
            <w:bottom w:val="none" w:sz="0" w:space="0" w:color="auto"/>
            <w:right w:val="none" w:sz="0" w:space="0" w:color="auto"/>
          </w:divBdr>
          <w:divsChild>
            <w:div w:id="310328609">
              <w:marLeft w:val="0"/>
              <w:marRight w:val="0"/>
              <w:marTop w:val="0"/>
              <w:marBottom w:val="0"/>
              <w:divBdr>
                <w:top w:val="none" w:sz="0" w:space="0" w:color="auto"/>
                <w:left w:val="none" w:sz="0" w:space="0" w:color="auto"/>
                <w:bottom w:val="none" w:sz="0" w:space="0" w:color="auto"/>
                <w:right w:val="none" w:sz="0" w:space="0" w:color="auto"/>
              </w:divBdr>
            </w:div>
          </w:divsChild>
        </w:div>
        <w:div w:id="659113197">
          <w:marLeft w:val="0"/>
          <w:marRight w:val="0"/>
          <w:marTop w:val="0"/>
          <w:marBottom w:val="0"/>
          <w:divBdr>
            <w:top w:val="none" w:sz="0" w:space="0" w:color="auto"/>
            <w:left w:val="none" w:sz="0" w:space="0" w:color="auto"/>
            <w:bottom w:val="none" w:sz="0" w:space="0" w:color="auto"/>
            <w:right w:val="none" w:sz="0" w:space="0" w:color="auto"/>
          </w:divBdr>
          <w:divsChild>
            <w:div w:id="1008606234">
              <w:marLeft w:val="0"/>
              <w:marRight w:val="0"/>
              <w:marTop w:val="0"/>
              <w:marBottom w:val="0"/>
              <w:divBdr>
                <w:top w:val="none" w:sz="0" w:space="0" w:color="auto"/>
                <w:left w:val="none" w:sz="0" w:space="0" w:color="auto"/>
                <w:bottom w:val="none" w:sz="0" w:space="0" w:color="auto"/>
                <w:right w:val="none" w:sz="0" w:space="0" w:color="auto"/>
              </w:divBdr>
            </w:div>
          </w:divsChild>
        </w:div>
        <w:div w:id="842159017">
          <w:marLeft w:val="0"/>
          <w:marRight w:val="0"/>
          <w:marTop w:val="0"/>
          <w:marBottom w:val="0"/>
          <w:divBdr>
            <w:top w:val="none" w:sz="0" w:space="0" w:color="auto"/>
            <w:left w:val="none" w:sz="0" w:space="0" w:color="auto"/>
            <w:bottom w:val="none" w:sz="0" w:space="0" w:color="auto"/>
            <w:right w:val="none" w:sz="0" w:space="0" w:color="auto"/>
          </w:divBdr>
          <w:divsChild>
            <w:div w:id="1294553575">
              <w:marLeft w:val="0"/>
              <w:marRight w:val="0"/>
              <w:marTop w:val="0"/>
              <w:marBottom w:val="0"/>
              <w:divBdr>
                <w:top w:val="none" w:sz="0" w:space="0" w:color="auto"/>
                <w:left w:val="none" w:sz="0" w:space="0" w:color="auto"/>
                <w:bottom w:val="none" w:sz="0" w:space="0" w:color="auto"/>
                <w:right w:val="none" w:sz="0" w:space="0" w:color="auto"/>
              </w:divBdr>
            </w:div>
          </w:divsChild>
        </w:div>
        <w:div w:id="1053694965">
          <w:marLeft w:val="0"/>
          <w:marRight w:val="0"/>
          <w:marTop w:val="0"/>
          <w:marBottom w:val="0"/>
          <w:divBdr>
            <w:top w:val="none" w:sz="0" w:space="0" w:color="auto"/>
            <w:left w:val="none" w:sz="0" w:space="0" w:color="auto"/>
            <w:bottom w:val="none" w:sz="0" w:space="0" w:color="auto"/>
            <w:right w:val="none" w:sz="0" w:space="0" w:color="auto"/>
          </w:divBdr>
          <w:divsChild>
            <w:div w:id="1601796450">
              <w:marLeft w:val="0"/>
              <w:marRight w:val="0"/>
              <w:marTop w:val="0"/>
              <w:marBottom w:val="0"/>
              <w:divBdr>
                <w:top w:val="none" w:sz="0" w:space="0" w:color="auto"/>
                <w:left w:val="none" w:sz="0" w:space="0" w:color="auto"/>
                <w:bottom w:val="none" w:sz="0" w:space="0" w:color="auto"/>
                <w:right w:val="none" w:sz="0" w:space="0" w:color="auto"/>
              </w:divBdr>
            </w:div>
          </w:divsChild>
        </w:div>
        <w:div w:id="1174032870">
          <w:marLeft w:val="0"/>
          <w:marRight w:val="0"/>
          <w:marTop w:val="0"/>
          <w:marBottom w:val="0"/>
          <w:divBdr>
            <w:top w:val="none" w:sz="0" w:space="0" w:color="auto"/>
            <w:left w:val="none" w:sz="0" w:space="0" w:color="auto"/>
            <w:bottom w:val="none" w:sz="0" w:space="0" w:color="auto"/>
            <w:right w:val="none" w:sz="0" w:space="0" w:color="auto"/>
          </w:divBdr>
          <w:divsChild>
            <w:div w:id="565186129">
              <w:marLeft w:val="0"/>
              <w:marRight w:val="0"/>
              <w:marTop w:val="0"/>
              <w:marBottom w:val="0"/>
              <w:divBdr>
                <w:top w:val="none" w:sz="0" w:space="0" w:color="auto"/>
                <w:left w:val="none" w:sz="0" w:space="0" w:color="auto"/>
                <w:bottom w:val="none" w:sz="0" w:space="0" w:color="auto"/>
                <w:right w:val="none" w:sz="0" w:space="0" w:color="auto"/>
              </w:divBdr>
            </w:div>
          </w:divsChild>
        </w:div>
        <w:div w:id="1272082497">
          <w:marLeft w:val="0"/>
          <w:marRight w:val="0"/>
          <w:marTop w:val="0"/>
          <w:marBottom w:val="0"/>
          <w:divBdr>
            <w:top w:val="none" w:sz="0" w:space="0" w:color="auto"/>
            <w:left w:val="none" w:sz="0" w:space="0" w:color="auto"/>
            <w:bottom w:val="none" w:sz="0" w:space="0" w:color="auto"/>
            <w:right w:val="none" w:sz="0" w:space="0" w:color="auto"/>
          </w:divBdr>
          <w:divsChild>
            <w:div w:id="1825853678">
              <w:marLeft w:val="0"/>
              <w:marRight w:val="0"/>
              <w:marTop w:val="0"/>
              <w:marBottom w:val="0"/>
              <w:divBdr>
                <w:top w:val="none" w:sz="0" w:space="0" w:color="auto"/>
                <w:left w:val="none" w:sz="0" w:space="0" w:color="auto"/>
                <w:bottom w:val="none" w:sz="0" w:space="0" w:color="auto"/>
                <w:right w:val="none" w:sz="0" w:space="0" w:color="auto"/>
              </w:divBdr>
            </w:div>
          </w:divsChild>
        </w:div>
        <w:div w:id="1552427351">
          <w:marLeft w:val="0"/>
          <w:marRight w:val="0"/>
          <w:marTop w:val="0"/>
          <w:marBottom w:val="0"/>
          <w:divBdr>
            <w:top w:val="none" w:sz="0" w:space="0" w:color="auto"/>
            <w:left w:val="none" w:sz="0" w:space="0" w:color="auto"/>
            <w:bottom w:val="none" w:sz="0" w:space="0" w:color="auto"/>
            <w:right w:val="none" w:sz="0" w:space="0" w:color="auto"/>
          </w:divBdr>
          <w:divsChild>
            <w:div w:id="804128287">
              <w:marLeft w:val="0"/>
              <w:marRight w:val="0"/>
              <w:marTop w:val="0"/>
              <w:marBottom w:val="0"/>
              <w:divBdr>
                <w:top w:val="none" w:sz="0" w:space="0" w:color="auto"/>
                <w:left w:val="none" w:sz="0" w:space="0" w:color="auto"/>
                <w:bottom w:val="none" w:sz="0" w:space="0" w:color="auto"/>
                <w:right w:val="none" w:sz="0" w:space="0" w:color="auto"/>
              </w:divBdr>
            </w:div>
          </w:divsChild>
        </w:div>
        <w:div w:id="1669747249">
          <w:marLeft w:val="0"/>
          <w:marRight w:val="0"/>
          <w:marTop w:val="0"/>
          <w:marBottom w:val="0"/>
          <w:divBdr>
            <w:top w:val="none" w:sz="0" w:space="0" w:color="auto"/>
            <w:left w:val="none" w:sz="0" w:space="0" w:color="auto"/>
            <w:bottom w:val="none" w:sz="0" w:space="0" w:color="auto"/>
            <w:right w:val="none" w:sz="0" w:space="0" w:color="auto"/>
          </w:divBdr>
          <w:divsChild>
            <w:div w:id="2146383928">
              <w:marLeft w:val="0"/>
              <w:marRight w:val="0"/>
              <w:marTop w:val="0"/>
              <w:marBottom w:val="0"/>
              <w:divBdr>
                <w:top w:val="none" w:sz="0" w:space="0" w:color="auto"/>
                <w:left w:val="none" w:sz="0" w:space="0" w:color="auto"/>
                <w:bottom w:val="none" w:sz="0" w:space="0" w:color="auto"/>
                <w:right w:val="none" w:sz="0" w:space="0" w:color="auto"/>
              </w:divBdr>
            </w:div>
          </w:divsChild>
        </w:div>
        <w:div w:id="1981618840">
          <w:marLeft w:val="0"/>
          <w:marRight w:val="0"/>
          <w:marTop w:val="0"/>
          <w:marBottom w:val="0"/>
          <w:divBdr>
            <w:top w:val="none" w:sz="0" w:space="0" w:color="auto"/>
            <w:left w:val="none" w:sz="0" w:space="0" w:color="auto"/>
            <w:bottom w:val="none" w:sz="0" w:space="0" w:color="auto"/>
            <w:right w:val="none" w:sz="0" w:space="0" w:color="auto"/>
          </w:divBdr>
          <w:divsChild>
            <w:div w:id="983588203">
              <w:marLeft w:val="0"/>
              <w:marRight w:val="0"/>
              <w:marTop w:val="0"/>
              <w:marBottom w:val="0"/>
              <w:divBdr>
                <w:top w:val="none" w:sz="0" w:space="0" w:color="auto"/>
                <w:left w:val="none" w:sz="0" w:space="0" w:color="auto"/>
                <w:bottom w:val="none" w:sz="0" w:space="0" w:color="auto"/>
                <w:right w:val="none" w:sz="0" w:space="0" w:color="auto"/>
              </w:divBdr>
            </w:div>
          </w:divsChild>
        </w:div>
        <w:div w:id="2076396848">
          <w:marLeft w:val="0"/>
          <w:marRight w:val="0"/>
          <w:marTop w:val="0"/>
          <w:marBottom w:val="0"/>
          <w:divBdr>
            <w:top w:val="none" w:sz="0" w:space="0" w:color="auto"/>
            <w:left w:val="none" w:sz="0" w:space="0" w:color="auto"/>
            <w:bottom w:val="none" w:sz="0" w:space="0" w:color="auto"/>
            <w:right w:val="none" w:sz="0" w:space="0" w:color="auto"/>
          </w:divBdr>
          <w:divsChild>
            <w:div w:id="1205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954">
      <w:bodyDiv w:val="1"/>
      <w:marLeft w:val="0"/>
      <w:marRight w:val="0"/>
      <w:marTop w:val="0"/>
      <w:marBottom w:val="0"/>
      <w:divBdr>
        <w:top w:val="none" w:sz="0" w:space="0" w:color="auto"/>
        <w:left w:val="none" w:sz="0" w:space="0" w:color="auto"/>
        <w:bottom w:val="none" w:sz="0" w:space="0" w:color="auto"/>
        <w:right w:val="none" w:sz="0" w:space="0" w:color="auto"/>
      </w:divBdr>
      <w:divsChild>
        <w:div w:id="389574437">
          <w:marLeft w:val="274"/>
          <w:marRight w:val="0"/>
          <w:marTop w:val="0"/>
          <w:marBottom w:val="0"/>
          <w:divBdr>
            <w:top w:val="none" w:sz="0" w:space="0" w:color="auto"/>
            <w:left w:val="none" w:sz="0" w:space="0" w:color="auto"/>
            <w:bottom w:val="none" w:sz="0" w:space="0" w:color="auto"/>
            <w:right w:val="none" w:sz="0" w:space="0" w:color="auto"/>
          </w:divBdr>
        </w:div>
        <w:div w:id="650137860">
          <w:marLeft w:val="274"/>
          <w:marRight w:val="0"/>
          <w:marTop w:val="0"/>
          <w:marBottom w:val="0"/>
          <w:divBdr>
            <w:top w:val="none" w:sz="0" w:space="0" w:color="auto"/>
            <w:left w:val="none" w:sz="0" w:space="0" w:color="auto"/>
            <w:bottom w:val="none" w:sz="0" w:space="0" w:color="auto"/>
            <w:right w:val="none" w:sz="0" w:space="0" w:color="auto"/>
          </w:divBdr>
        </w:div>
        <w:div w:id="781999083">
          <w:marLeft w:val="274"/>
          <w:marRight w:val="0"/>
          <w:marTop w:val="0"/>
          <w:marBottom w:val="0"/>
          <w:divBdr>
            <w:top w:val="none" w:sz="0" w:space="0" w:color="auto"/>
            <w:left w:val="none" w:sz="0" w:space="0" w:color="auto"/>
            <w:bottom w:val="none" w:sz="0" w:space="0" w:color="auto"/>
            <w:right w:val="none" w:sz="0" w:space="0" w:color="auto"/>
          </w:divBdr>
        </w:div>
      </w:divsChild>
    </w:div>
    <w:div w:id="360590818">
      <w:bodyDiv w:val="1"/>
      <w:marLeft w:val="0"/>
      <w:marRight w:val="0"/>
      <w:marTop w:val="0"/>
      <w:marBottom w:val="0"/>
      <w:divBdr>
        <w:top w:val="none" w:sz="0" w:space="0" w:color="auto"/>
        <w:left w:val="none" w:sz="0" w:space="0" w:color="auto"/>
        <w:bottom w:val="none" w:sz="0" w:space="0" w:color="auto"/>
        <w:right w:val="none" w:sz="0" w:space="0" w:color="auto"/>
      </w:divBdr>
    </w:div>
    <w:div w:id="374549157">
      <w:bodyDiv w:val="1"/>
      <w:marLeft w:val="0"/>
      <w:marRight w:val="0"/>
      <w:marTop w:val="0"/>
      <w:marBottom w:val="0"/>
      <w:divBdr>
        <w:top w:val="none" w:sz="0" w:space="0" w:color="auto"/>
        <w:left w:val="none" w:sz="0" w:space="0" w:color="auto"/>
        <w:bottom w:val="none" w:sz="0" w:space="0" w:color="auto"/>
        <w:right w:val="none" w:sz="0" w:space="0" w:color="auto"/>
      </w:divBdr>
    </w:div>
    <w:div w:id="392044582">
      <w:bodyDiv w:val="1"/>
      <w:marLeft w:val="0"/>
      <w:marRight w:val="0"/>
      <w:marTop w:val="0"/>
      <w:marBottom w:val="0"/>
      <w:divBdr>
        <w:top w:val="none" w:sz="0" w:space="0" w:color="auto"/>
        <w:left w:val="none" w:sz="0" w:space="0" w:color="auto"/>
        <w:bottom w:val="none" w:sz="0" w:space="0" w:color="auto"/>
        <w:right w:val="none" w:sz="0" w:space="0" w:color="auto"/>
      </w:divBdr>
    </w:div>
    <w:div w:id="444346154">
      <w:bodyDiv w:val="1"/>
      <w:marLeft w:val="0"/>
      <w:marRight w:val="0"/>
      <w:marTop w:val="0"/>
      <w:marBottom w:val="0"/>
      <w:divBdr>
        <w:top w:val="none" w:sz="0" w:space="0" w:color="auto"/>
        <w:left w:val="none" w:sz="0" w:space="0" w:color="auto"/>
        <w:bottom w:val="none" w:sz="0" w:space="0" w:color="auto"/>
        <w:right w:val="none" w:sz="0" w:space="0" w:color="auto"/>
      </w:divBdr>
    </w:div>
    <w:div w:id="534538202">
      <w:bodyDiv w:val="1"/>
      <w:marLeft w:val="0"/>
      <w:marRight w:val="0"/>
      <w:marTop w:val="0"/>
      <w:marBottom w:val="0"/>
      <w:divBdr>
        <w:top w:val="none" w:sz="0" w:space="0" w:color="auto"/>
        <w:left w:val="none" w:sz="0" w:space="0" w:color="auto"/>
        <w:bottom w:val="none" w:sz="0" w:space="0" w:color="auto"/>
        <w:right w:val="none" w:sz="0" w:space="0" w:color="auto"/>
      </w:divBdr>
    </w:div>
    <w:div w:id="568923589">
      <w:bodyDiv w:val="1"/>
      <w:marLeft w:val="0"/>
      <w:marRight w:val="0"/>
      <w:marTop w:val="0"/>
      <w:marBottom w:val="0"/>
      <w:divBdr>
        <w:top w:val="none" w:sz="0" w:space="0" w:color="auto"/>
        <w:left w:val="none" w:sz="0" w:space="0" w:color="auto"/>
        <w:bottom w:val="none" w:sz="0" w:space="0" w:color="auto"/>
        <w:right w:val="none" w:sz="0" w:space="0" w:color="auto"/>
      </w:divBdr>
    </w:div>
    <w:div w:id="611321489">
      <w:bodyDiv w:val="1"/>
      <w:marLeft w:val="0"/>
      <w:marRight w:val="0"/>
      <w:marTop w:val="0"/>
      <w:marBottom w:val="0"/>
      <w:divBdr>
        <w:top w:val="none" w:sz="0" w:space="0" w:color="auto"/>
        <w:left w:val="none" w:sz="0" w:space="0" w:color="auto"/>
        <w:bottom w:val="none" w:sz="0" w:space="0" w:color="auto"/>
        <w:right w:val="none" w:sz="0" w:space="0" w:color="auto"/>
      </w:divBdr>
    </w:div>
    <w:div w:id="615646276">
      <w:bodyDiv w:val="1"/>
      <w:marLeft w:val="0"/>
      <w:marRight w:val="0"/>
      <w:marTop w:val="0"/>
      <w:marBottom w:val="0"/>
      <w:divBdr>
        <w:top w:val="none" w:sz="0" w:space="0" w:color="auto"/>
        <w:left w:val="none" w:sz="0" w:space="0" w:color="auto"/>
        <w:bottom w:val="none" w:sz="0" w:space="0" w:color="auto"/>
        <w:right w:val="none" w:sz="0" w:space="0" w:color="auto"/>
      </w:divBdr>
    </w:div>
    <w:div w:id="631180142">
      <w:bodyDiv w:val="1"/>
      <w:marLeft w:val="0"/>
      <w:marRight w:val="0"/>
      <w:marTop w:val="0"/>
      <w:marBottom w:val="0"/>
      <w:divBdr>
        <w:top w:val="none" w:sz="0" w:space="0" w:color="auto"/>
        <w:left w:val="none" w:sz="0" w:space="0" w:color="auto"/>
        <w:bottom w:val="none" w:sz="0" w:space="0" w:color="auto"/>
        <w:right w:val="none" w:sz="0" w:space="0" w:color="auto"/>
      </w:divBdr>
    </w:div>
    <w:div w:id="652298171">
      <w:bodyDiv w:val="1"/>
      <w:marLeft w:val="0"/>
      <w:marRight w:val="0"/>
      <w:marTop w:val="0"/>
      <w:marBottom w:val="0"/>
      <w:divBdr>
        <w:top w:val="none" w:sz="0" w:space="0" w:color="auto"/>
        <w:left w:val="none" w:sz="0" w:space="0" w:color="auto"/>
        <w:bottom w:val="none" w:sz="0" w:space="0" w:color="auto"/>
        <w:right w:val="none" w:sz="0" w:space="0" w:color="auto"/>
      </w:divBdr>
    </w:div>
    <w:div w:id="652757867">
      <w:bodyDiv w:val="1"/>
      <w:marLeft w:val="0"/>
      <w:marRight w:val="0"/>
      <w:marTop w:val="0"/>
      <w:marBottom w:val="0"/>
      <w:divBdr>
        <w:top w:val="none" w:sz="0" w:space="0" w:color="auto"/>
        <w:left w:val="none" w:sz="0" w:space="0" w:color="auto"/>
        <w:bottom w:val="none" w:sz="0" w:space="0" w:color="auto"/>
        <w:right w:val="none" w:sz="0" w:space="0" w:color="auto"/>
      </w:divBdr>
    </w:div>
    <w:div w:id="657029009">
      <w:bodyDiv w:val="1"/>
      <w:marLeft w:val="0"/>
      <w:marRight w:val="0"/>
      <w:marTop w:val="0"/>
      <w:marBottom w:val="0"/>
      <w:divBdr>
        <w:top w:val="none" w:sz="0" w:space="0" w:color="auto"/>
        <w:left w:val="none" w:sz="0" w:space="0" w:color="auto"/>
        <w:bottom w:val="none" w:sz="0" w:space="0" w:color="auto"/>
        <w:right w:val="none" w:sz="0" w:space="0" w:color="auto"/>
      </w:divBdr>
      <w:divsChild>
        <w:div w:id="568882479">
          <w:marLeft w:val="360"/>
          <w:marRight w:val="0"/>
          <w:marTop w:val="0"/>
          <w:marBottom w:val="0"/>
          <w:divBdr>
            <w:top w:val="none" w:sz="0" w:space="0" w:color="auto"/>
            <w:left w:val="none" w:sz="0" w:space="0" w:color="auto"/>
            <w:bottom w:val="none" w:sz="0" w:space="0" w:color="auto"/>
            <w:right w:val="none" w:sz="0" w:space="0" w:color="auto"/>
          </w:divBdr>
        </w:div>
        <w:div w:id="842277038">
          <w:marLeft w:val="360"/>
          <w:marRight w:val="0"/>
          <w:marTop w:val="0"/>
          <w:marBottom w:val="0"/>
          <w:divBdr>
            <w:top w:val="none" w:sz="0" w:space="0" w:color="auto"/>
            <w:left w:val="none" w:sz="0" w:space="0" w:color="auto"/>
            <w:bottom w:val="none" w:sz="0" w:space="0" w:color="auto"/>
            <w:right w:val="none" w:sz="0" w:space="0" w:color="auto"/>
          </w:divBdr>
        </w:div>
        <w:div w:id="1829663933">
          <w:marLeft w:val="360"/>
          <w:marRight w:val="0"/>
          <w:marTop w:val="0"/>
          <w:marBottom w:val="0"/>
          <w:divBdr>
            <w:top w:val="none" w:sz="0" w:space="0" w:color="auto"/>
            <w:left w:val="none" w:sz="0" w:space="0" w:color="auto"/>
            <w:bottom w:val="none" w:sz="0" w:space="0" w:color="auto"/>
            <w:right w:val="none" w:sz="0" w:space="0" w:color="auto"/>
          </w:divBdr>
        </w:div>
      </w:divsChild>
    </w:div>
    <w:div w:id="683089030">
      <w:bodyDiv w:val="1"/>
      <w:marLeft w:val="0"/>
      <w:marRight w:val="0"/>
      <w:marTop w:val="0"/>
      <w:marBottom w:val="0"/>
      <w:divBdr>
        <w:top w:val="none" w:sz="0" w:space="0" w:color="auto"/>
        <w:left w:val="none" w:sz="0" w:space="0" w:color="auto"/>
        <w:bottom w:val="none" w:sz="0" w:space="0" w:color="auto"/>
        <w:right w:val="none" w:sz="0" w:space="0" w:color="auto"/>
      </w:divBdr>
    </w:div>
    <w:div w:id="692532741">
      <w:bodyDiv w:val="1"/>
      <w:marLeft w:val="0"/>
      <w:marRight w:val="0"/>
      <w:marTop w:val="0"/>
      <w:marBottom w:val="0"/>
      <w:divBdr>
        <w:top w:val="none" w:sz="0" w:space="0" w:color="auto"/>
        <w:left w:val="none" w:sz="0" w:space="0" w:color="auto"/>
        <w:bottom w:val="none" w:sz="0" w:space="0" w:color="auto"/>
        <w:right w:val="none" w:sz="0" w:space="0" w:color="auto"/>
      </w:divBdr>
    </w:div>
    <w:div w:id="721829923">
      <w:bodyDiv w:val="1"/>
      <w:marLeft w:val="0"/>
      <w:marRight w:val="0"/>
      <w:marTop w:val="0"/>
      <w:marBottom w:val="0"/>
      <w:divBdr>
        <w:top w:val="none" w:sz="0" w:space="0" w:color="auto"/>
        <w:left w:val="none" w:sz="0" w:space="0" w:color="auto"/>
        <w:bottom w:val="none" w:sz="0" w:space="0" w:color="auto"/>
        <w:right w:val="none" w:sz="0" w:space="0" w:color="auto"/>
      </w:divBdr>
    </w:div>
    <w:div w:id="792944742">
      <w:bodyDiv w:val="1"/>
      <w:marLeft w:val="0"/>
      <w:marRight w:val="0"/>
      <w:marTop w:val="0"/>
      <w:marBottom w:val="0"/>
      <w:divBdr>
        <w:top w:val="none" w:sz="0" w:space="0" w:color="auto"/>
        <w:left w:val="none" w:sz="0" w:space="0" w:color="auto"/>
        <w:bottom w:val="none" w:sz="0" w:space="0" w:color="auto"/>
        <w:right w:val="none" w:sz="0" w:space="0" w:color="auto"/>
      </w:divBdr>
    </w:div>
    <w:div w:id="903761073">
      <w:bodyDiv w:val="1"/>
      <w:marLeft w:val="0"/>
      <w:marRight w:val="0"/>
      <w:marTop w:val="0"/>
      <w:marBottom w:val="0"/>
      <w:divBdr>
        <w:top w:val="none" w:sz="0" w:space="0" w:color="auto"/>
        <w:left w:val="none" w:sz="0" w:space="0" w:color="auto"/>
        <w:bottom w:val="none" w:sz="0" w:space="0" w:color="auto"/>
        <w:right w:val="none" w:sz="0" w:space="0" w:color="auto"/>
      </w:divBdr>
    </w:div>
    <w:div w:id="928584335">
      <w:bodyDiv w:val="1"/>
      <w:marLeft w:val="0"/>
      <w:marRight w:val="0"/>
      <w:marTop w:val="0"/>
      <w:marBottom w:val="0"/>
      <w:divBdr>
        <w:top w:val="none" w:sz="0" w:space="0" w:color="auto"/>
        <w:left w:val="none" w:sz="0" w:space="0" w:color="auto"/>
        <w:bottom w:val="none" w:sz="0" w:space="0" w:color="auto"/>
        <w:right w:val="none" w:sz="0" w:space="0" w:color="auto"/>
      </w:divBdr>
    </w:div>
    <w:div w:id="990795471">
      <w:bodyDiv w:val="1"/>
      <w:marLeft w:val="0"/>
      <w:marRight w:val="0"/>
      <w:marTop w:val="0"/>
      <w:marBottom w:val="0"/>
      <w:divBdr>
        <w:top w:val="none" w:sz="0" w:space="0" w:color="auto"/>
        <w:left w:val="none" w:sz="0" w:space="0" w:color="auto"/>
        <w:bottom w:val="none" w:sz="0" w:space="0" w:color="auto"/>
        <w:right w:val="none" w:sz="0" w:space="0" w:color="auto"/>
      </w:divBdr>
      <w:divsChild>
        <w:div w:id="35351130">
          <w:marLeft w:val="360"/>
          <w:marRight w:val="0"/>
          <w:marTop w:val="0"/>
          <w:marBottom w:val="0"/>
          <w:divBdr>
            <w:top w:val="none" w:sz="0" w:space="0" w:color="auto"/>
            <w:left w:val="none" w:sz="0" w:space="0" w:color="auto"/>
            <w:bottom w:val="none" w:sz="0" w:space="0" w:color="auto"/>
            <w:right w:val="none" w:sz="0" w:space="0" w:color="auto"/>
          </w:divBdr>
        </w:div>
        <w:div w:id="81951122">
          <w:marLeft w:val="360"/>
          <w:marRight w:val="0"/>
          <w:marTop w:val="0"/>
          <w:marBottom w:val="0"/>
          <w:divBdr>
            <w:top w:val="none" w:sz="0" w:space="0" w:color="auto"/>
            <w:left w:val="none" w:sz="0" w:space="0" w:color="auto"/>
            <w:bottom w:val="none" w:sz="0" w:space="0" w:color="auto"/>
            <w:right w:val="none" w:sz="0" w:space="0" w:color="auto"/>
          </w:divBdr>
        </w:div>
        <w:div w:id="269820245">
          <w:marLeft w:val="360"/>
          <w:marRight w:val="0"/>
          <w:marTop w:val="0"/>
          <w:marBottom w:val="0"/>
          <w:divBdr>
            <w:top w:val="none" w:sz="0" w:space="0" w:color="auto"/>
            <w:left w:val="none" w:sz="0" w:space="0" w:color="auto"/>
            <w:bottom w:val="none" w:sz="0" w:space="0" w:color="auto"/>
            <w:right w:val="none" w:sz="0" w:space="0" w:color="auto"/>
          </w:divBdr>
        </w:div>
        <w:div w:id="276301515">
          <w:marLeft w:val="360"/>
          <w:marRight w:val="0"/>
          <w:marTop w:val="0"/>
          <w:marBottom w:val="0"/>
          <w:divBdr>
            <w:top w:val="none" w:sz="0" w:space="0" w:color="auto"/>
            <w:left w:val="none" w:sz="0" w:space="0" w:color="auto"/>
            <w:bottom w:val="none" w:sz="0" w:space="0" w:color="auto"/>
            <w:right w:val="none" w:sz="0" w:space="0" w:color="auto"/>
          </w:divBdr>
        </w:div>
        <w:div w:id="426848505">
          <w:marLeft w:val="360"/>
          <w:marRight w:val="0"/>
          <w:marTop w:val="0"/>
          <w:marBottom w:val="0"/>
          <w:divBdr>
            <w:top w:val="none" w:sz="0" w:space="0" w:color="auto"/>
            <w:left w:val="none" w:sz="0" w:space="0" w:color="auto"/>
            <w:bottom w:val="none" w:sz="0" w:space="0" w:color="auto"/>
            <w:right w:val="none" w:sz="0" w:space="0" w:color="auto"/>
          </w:divBdr>
        </w:div>
        <w:div w:id="509032796">
          <w:marLeft w:val="360"/>
          <w:marRight w:val="0"/>
          <w:marTop w:val="0"/>
          <w:marBottom w:val="0"/>
          <w:divBdr>
            <w:top w:val="none" w:sz="0" w:space="0" w:color="auto"/>
            <w:left w:val="none" w:sz="0" w:space="0" w:color="auto"/>
            <w:bottom w:val="none" w:sz="0" w:space="0" w:color="auto"/>
            <w:right w:val="none" w:sz="0" w:space="0" w:color="auto"/>
          </w:divBdr>
        </w:div>
        <w:div w:id="1318337583">
          <w:marLeft w:val="360"/>
          <w:marRight w:val="0"/>
          <w:marTop w:val="0"/>
          <w:marBottom w:val="0"/>
          <w:divBdr>
            <w:top w:val="none" w:sz="0" w:space="0" w:color="auto"/>
            <w:left w:val="none" w:sz="0" w:space="0" w:color="auto"/>
            <w:bottom w:val="none" w:sz="0" w:space="0" w:color="auto"/>
            <w:right w:val="none" w:sz="0" w:space="0" w:color="auto"/>
          </w:divBdr>
        </w:div>
        <w:div w:id="1940291261">
          <w:marLeft w:val="360"/>
          <w:marRight w:val="0"/>
          <w:marTop w:val="0"/>
          <w:marBottom w:val="0"/>
          <w:divBdr>
            <w:top w:val="none" w:sz="0" w:space="0" w:color="auto"/>
            <w:left w:val="none" w:sz="0" w:space="0" w:color="auto"/>
            <w:bottom w:val="none" w:sz="0" w:space="0" w:color="auto"/>
            <w:right w:val="none" w:sz="0" w:space="0" w:color="auto"/>
          </w:divBdr>
        </w:div>
        <w:div w:id="1940868705">
          <w:marLeft w:val="360"/>
          <w:marRight w:val="0"/>
          <w:marTop w:val="0"/>
          <w:marBottom w:val="0"/>
          <w:divBdr>
            <w:top w:val="none" w:sz="0" w:space="0" w:color="auto"/>
            <w:left w:val="none" w:sz="0" w:space="0" w:color="auto"/>
            <w:bottom w:val="none" w:sz="0" w:space="0" w:color="auto"/>
            <w:right w:val="none" w:sz="0" w:space="0" w:color="auto"/>
          </w:divBdr>
        </w:div>
        <w:div w:id="1956717234">
          <w:marLeft w:val="360"/>
          <w:marRight w:val="0"/>
          <w:marTop w:val="0"/>
          <w:marBottom w:val="0"/>
          <w:divBdr>
            <w:top w:val="none" w:sz="0" w:space="0" w:color="auto"/>
            <w:left w:val="none" w:sz="0" w:space="0" w:color="auto"/>
            <w:bottom w:val="none" w:sz="0" w:space="0" w:color="auto"/>
            <w:right w:val="none" w:sz="0" w:space="0" w:color="auto"/>
          </w:divBdr>
        </w:div>
      </w:divsChild>
    </w:div>
    <w:div w:id="1059399120">
      <w:bodyDiv w:val="1"/>
      <w:marLeft w:val="0"/>
      <w:marRight w:val="0"/>
      <w:marTop w:val="0"/>
      <w:marBottom w:val="0"/>
      <w:divBdr>
        <w:top w:val="none" w:sz="0" w:space="0" w:color="auto"/>
        <w:left w:val="none" w:sz="0" w:space="0" w:color="auto"/>
        <w:bottom w:val="none" w:sz="0" w:space="0" w:color="auto"/>
        <w:right w:val="none" w:sz="0" w:space="0" w:color="auto"/>
      </w:divBdr>
      <w:divsChild>
        <w:div w:id="47652687">
          <w:marLeft w:val="360"/>
          <w:marRight w:val="0"/>
          <w:marTop w:val="0"/>
          <w:marBottom w:val="0"/>
          <w:divBdr>
            <w:top w:val="none" w:sz="0" w:space="0" w:color="auto"/>
            <w:left w:val="none" w:sz="0" w:space="0" w:color="auto"/>
            <w:bottom w:val="none" w:sz="0" w:space="0" w:color="auto"/>
            <w:right w:val="none" w:sz="0" w:space="0" w:color="auto"/>
          </w:divBdr>
        </w:div>
        <w:div w:id="84422323">
          <w:marLeft w:val="360"/>
          <w:marRight w:val="0"/>
          <w:marTop w:val="0"/>
          <w:marBottom w:val="160"/>
          <w:divBdr>
            <w:top w:val="none" w:sz="0" w:space="0" w:color="auto"/>
            <w:left w:val="none" w:sz="0" w:space="0" w:color="auto"/>
            <w:bottom w:val="none" w:sz="0" w:space="0" w:color="auto"/>
            <w:right w:val="none" w:sz="0" w:space="0" w:color="auto"/>
          </w:divBdr>
        </w:div>
        <w:div w:id="130439932">
          <w:marLeft w:val="360"/>
          <w:marRight w:val="0"/>
          <w:marTop w:val="0"/>
          <w:marBottom w:val="0"/>
          <w:divBdr>
            <w:top w:val="none" w:sz="0" w:space="0" w:color="auto"/>
            <w:left w:val="none" w:sz="0" w:space="0" w:color="auto"/>
            <w:bottom w:val="none" w:sz="0" w:space="0" w:color="auto"/>
            <w:right w:val="none" w:sz="0" w:space="0" w:color="auto"/>
          </w:divBdr>
        </w:div>
        <w:div w:id="266931307">
          <w:marLeft w:val="360"/>
          <w:marRight w:val="0"/>
          <w:marTop w:val="0"/>
          <w:marBottom w:val="160"/>
          <w:divBdr>
            <w:top w:val="none" w:sz="0" w:space="0" w:color="auto"/>
            <w:left w:val="none" w:sz="0" w:space="0" w:color="auto"/>
            <w:bottom w:val="none" w:sz="0" w:space="0" w:color="auto"/>
            <w:right w:val="none" w:sz="0" w:space="0" w:color="auto"/>
          </w:divBdr>
        </w:div>
        <w:div w:id="365832088">
          <w:marLeft w:val="360"/>
          <w:marRight w:val="0"/>
          <w:marTop w:val="0"/>
          <w:marBottom w:val="0"/>
          <w:divBdr>
            <w:top w:val="none" w:sz="0" w:space="0" w:color="auto"/>
            <w:left w:val="none" w:sz="0" w:space="0" w:color="auto"/>
            <w:bottom w:val="none" w:sz="0" w:space="0" w:color="auto"/>
            <w:right w:val="none" w:sz="0" w:space="0" w:color="auto"/>
          </w:divBdr>
        </w:div>
        <w:div w:id="930696731">
          <w:marLeft w:val="360"/>
          <w:marRight w:val="0"/>
          <w:marTop w:val="0"/>
          <w:marBottom w:val="0"/>
          <w:divBdr>
            <w:top w:val="none" w:sz="0" w:space="0" w:color="auto"/>
            <w:left w:val="none" w:sz="0" w:space="0" w:color="auto"/>
            <w:bottom w:val="none" w:sz="0" w:space="0" w:color="auto"/>
            <w:right w:val="none" w:sz="0" w:space="0" w:color="auto"/>
          </w:divBdr>
        </w:div>
        <w:div w:id="1020278761">
          <w:marLeft w:val="360"/>
          <w:marRight w:val="0"/>
          <w:marTop w:val="0"/>
          <w:marBottom w:val="0"/>
          <w:divBdr>
            <w:top w:val="none" w:sz="0" w:space="0" w:color="auto"/>
            <w:left w:val="none" w:sz="0" w:space="0" w:color="auto"/>
            <w:bottom w:val="none" w:sz="0" w:space="0" w:color="auto"/>
            <w:right w:val="none" w:sz="0" w:space="0" w:color="auto"/>
          </w:divBdr>
        </w:div>
        <w:div w:id="1291328474">
          <w:marLeft w:val="360"/>
          <w:marRight w:val="0"/>
          <w:marTop w:val="0"/>
          <w:marBottom w:val="160"/>
          <w:divBdr>
            <w:top w:val="none" w:sz="0" w:space="0" w:color="auto"/>
            <w:left w:val="none" w:sz="0" w:space="0" w:color="auto"/>
            <w:bottom w:val="none" w:sz="0" w:space="0" w:color="auto"/>
            <w:right w:val="none" w:sz="0" w:space="0" w:color="auto"/>
          </w:divBdr>
        </w:div>
      </w:divsChild>
    </w:div>
    <w:div w:id="1127119149">
      <w:bodyDiv w:val="1"/>
      <w:marLeft w:val="0"/>
      <w:marRight w:val="0"/>
      <w:marTop w:val="0"/>
      <w:marBottom w:val="0"/>
      <w:divBdr>
        <w:top w:val="none" w:sz="0" w:space="0" w:color="auto"/>
        <w:left w:val="none" w:sz="0" w:space="0" w:color="auto"/>
        <w:bottom w:val="none" w:sz="0" w:space="0" w:color="auto"/>
        <w:right w:val="none" w:sz="0" w:space="0" w:color="auto"/>
      </w:divBdr>
    </w:div>
    <w:div w:id="1170801074">
      <w:bodyDiv w:val="1"/>
      <w:marLeft w:val="0"/>
      <w:marRight w:val="0"/>
      <w:marTop w:val="0"/>
      <w:marBottom w:val="0"/>
      <w:divBdr>
        <w:top w:val="none" w:sz="0" w:space="0" w:color="auto"/>
        <w:left w:val="none" w:sz="0" w:space="0" w:color="auto"/>
        <w:bottom w:val="none" w:sz="0" w:space="0" w:color="auto"/>
        <w:right w:val="none" w:sz="0" w:space="0" w:color="auto"/>
      </w:divBdr>
    </w:div>
    <w:div w:id="1256549356">
      <w:bodyDiv w:val="1"/>
      <w:marLeft w:val="0"/>
      <w:marRight w:val="0"/>
      <w:marTop w:val="0"/>
      <w:marBottom w:val="0"/>
      <w:divBdr>
        <w:top w:val="none" w:sz="0" w:space="0" w:color="auto"/>
        <w:left w:val="none" w:sz="0" w:space="0" w:color="auto"/>
        <w:bottom w:val="none" w:sz="0" w:space="0" w:color="auto"/>
        <w:right w:val="none" w:sz="0" w:space="0" w:color="auto"/>
      </w:divBdr>
    </w:div>
    <w:div w:id="1299610234">
      <w:bodyDiv w:val="1"/>
      <w:marLeft w:val="0"/>
      <w:marRight w:val="0"/>
      <w:marTop w:val="0"/>
      <w:marBottom w:val="0"/>
      <w:divBdr>
        <w:top w:val="none" w:sz="0" w:space="0" w:color="auto"/>
        <w:left w:val="none" w:sz="0" w:space="0" w:color="auto"/>
        <w:bottom w:val="none" w:sz="0" w:space="0" w:color="auto"/>
        <w:right w:val="none" w:sz="0" w:space="0" w:color="auto"/>
      </w:divBdr>
    </w:div>
    <w:div w:id="1313219787">
      <w:bodyDiv w:val="1"/>
      <w:marLeft w:val="0"/>
      <w:marRight w:val="0"/>
      <w:marTop w:val="0"/>
      <w:marBottom w:val="0"/>
      <w:divBdr>
        <w:top w:val="none" w:sz="0" w:space="0" w:color="auto"/>
        <w:left w:val="none" w:sz="0" w:space="0" w:color="auto"/>
        <w:bottom w:val="none" w:sz="0" w:space="0" w:color="auto"/>
        <w:right w:val="none" w:sz="0" w:space="0" w:color="auto"/>
      </w:divBdr>
    </w:div>
    <w:div w:id="1321931159">
      <w:bodyDiv w:val="1"/>
      <w:marLeft w:val="0"/>
      <w:marRight w:val="0"/>
      <w:marTop w:val="0"/>
      <w:marBottom w:val="0"/>
      <w:divBdr>
        <w:top w:val="none" w:sz="0" w:space="0" w:color="auto"/>
        <w:left w:val="none" w:sz="0" w:space="0" w:color="auto"/>
        <w:bottom w:val="none" w:sz="0" w:space="0" w:color="auto"/>
        <w:right w:val="none" w:sz="0" w:space="0" w:color="auto"/>
      </w:divBdr>
    </w:div>
    <w:div w:id="1335256248">
      <w:bodyDiv w:val="1"/>
      <w:marLeft w:val="0"/>
      <w:marRight w:val="0"/>
      <w:marTop w:val="0"/>
      <w:marBottom w:val="0"/>
      <w:divBdr>
        <w:top w:val="none" w:sz="0" w:space="0" w:color="auto"/>
        <w:left w:val="none" w:sz="0" w:space="0" w:color="auto"/>
        <w:bottom w:val="none" w:sz="0" w:space="0" w:color="auto"/>
        <w:right w:val="none" w:sz="0" w:space="0" w:color="auto"/>
      </w:divBdr>
      <w:divsChild>
        <w:div w:id="925309132">
          <w:marLeft w:val="360"/>
          <w:marRight w:val="0"/>
          <w:marTop w:val="0"/>
          <w:marBottom w:val="0"/>
          <w:divBdr>
            <w:top w:val="none" w:sz="0" w:space="0" w:color="auto"/>
            <w:left w:val="none" w:sz="0" w:space="0" w:color="auto"/>
            <w:bottom w:val="none" w:sz="0" w:space="0" w:color="auto"/>
            <w:right w:val="none" w:sz="0" w:space="0" w:color="auto"/>
          </w:divBdr>
        </w:div>
      </w:divsChild>
    </w:div>
    <w:div w:id="1339773956">
      <w:bodyDiv w:val="1"/>
      <w:marLeft w:val="0"/>
      <w:marRight w:val="0"/>
      <w:marTop w:val="0"/>
      <w:marBottom w:val="0"/>
      <w:divBdr>
        <w:top w:val="none" w:sz="0" w:space="0" w:color="auto"/>
        <w:left w:val="none" w:sz="0" w:space="0" w:color="auto"/>
        <w:bottom w:val="none" w:sz="0" w:space="0" w:color="auto"/>
        <w:right w:val="none" w:sz="0" w:space="0" w:color="auto"/>
      </w:divBdr>
    </w:div>
    <w:div w:id="1385788330">
      <w:bodyDiv w:val="1"/>
      <w:marLeft w:val="0"/>
      <w:marRight w:val="0"/>
      <w:marTop w:val="0"/>
      <w:marBottom w:val="0"/>
      <w:divBdr>
        <w:top w:val="none" w:sz="0" w:space="0" w:color="auto"/>
        <w:left w:val="none" w:sz="0" w:space="0" w:color="auto"/>
        <w:bottom w:val="none" w:sz="0" w:space="0" w:color="auto"/>
        <w:right w:val="none" w:sz="0" w:space="0" w:color="auto"/>
      </w:divBdr>
    </w:div>
    <w:div w:id="1445733106">
      <w:bodyDiv w:val="1"/>
      <w:marLeft w:val="0"/>
      <w:marRight w:val="0"/>
      <w:marTop w:val="0"/>
      <w:marBottom w:val="0"/>
      <w:divBdr>
        <w:top w:val="none" w:sz="0" w:space="0" w:color="auto"/>
        <w:left w:val="none" w:sz="0" w:space="0" w:color="auto"/>
        <w:bottom w:val="none" w:sz="0" w:space="0" w:color="auto"/>
        <w:right w:val="none" w:sz="0" w:space="0" w:color="auto"/>
      </w:divBdr>
    </w:div>
    <w:div w:id="1631789452">
      <w:bodyDiv w:val="1"/>
      <w:marLeft w:val="0"/>
      <w:marRight w:val="0"/>
      <w:marTop w:val="0"/>
      <w:marBottom w:val="0"/>
      <w:divBdr>
        <w:top w:val="none" w:sz="0" w:space="0" w:color="auto"/>
        <w:left w:val="none" w:sz="0" w:space="0" w:color="auto"/>
        <w:bottom w:val="none" w:sz="0" w:space="0" w:color="auto"/>
        <w:right w:val="none" w:sz="0" w:space="0" w:color="auto"/>
      </w:divBdr>
      <w:divsChild>
        <w:div w:id="263149593">
          <w:marLeft w:val="274"/>
          <w:marRight w:val="0"/>
          <w:marTop w:val="0"/>
          <w:marBottom w:val="0"/>
          <w:divBdr>
            <w:top w:val="none" w:sz="0" w:space="0" w:color="auto"/>
            <w:left w:val="none" w:sz="0" w:space="0" w:color="auto"/>
            <w:bottom w:val="none" w:sz="0" w:space="0" w:color="auto"/>
            <w:right w:val="none" w:sz="0" w:space="0" w:color="auto"/>
          </w:divBdr>
        </w:div>
        <w:div w:id="562521810">
          <w:marLeft w:val="274"/>
          <w:marRight w:val="0"/>
          <w:marTop w:val="0"/>
          <w:marBottom w:val="0"/>
          <w:divBdr>
            <w:top w:val="none" w:sz="0" w:space="0" w:color="auto"/>
            <w:left w:val="none" w:sz="0" w:space="0" w:color="auto"/>
            <w:bottom w:val="none" w:sz="0" w:space="0" w:color="auto"/>
            <w:right w:val="none" w:sz="0" w:space="0" w:color="auto"/>
          </w:divBdr>
        </w:div>
        <w:div w:id="705567892">
          <w:marLeft w:val="274"/>
          <w:marRight w:val="0"/>
          <w:marTop w:val="0"/>
          <w:marBottom w:val="0"/>
          <w:divBdr>
            <w:top w:val="none" w:sz="0" w:space="0" w:color="auto"/>
            <w:left w:val="none" w:sz="0" w:space="0" w:color="auto"/>
            <w:bottom w:val="none" w:sz="0" w:space="0" w:color="auto"/>
            <w:right w:val="none" w:sz="0" w:space="0" w:color="auto"/>
          </w:divBdr>
        </w:div>
        <w:div w:id="1072780546">
          <w:marLeft w:val="274"/>
          <w:marRight w:val="0"/>
          <w:marTop w:val="0"/>
          <w:marBottom w:val="0"/>
          <w:divBdr>
            <w:top w:val="none" w:sz="0" w:space="0" w:color="auto"/>
            <w:left w:val="none" w:sz="0" w:space="0" w:color="auto"/>
            <w:bottom w:val="none" w:sz="0" w:space="0" w:color="auto"/>
            <w:right w:val="none" w:sz="0" w:space="0" w:color="auto"/>
          </w:divBdr>
        </w:div>
        <w:div w:id="1307932232">
          <w:marLeft w:val="274"/>
          <w:marRight w:val="0"/>
          <w:marTop w:val="0"/>
          <w:marBottom w:val="0"/>
          <w:divBdr>
            <w:top w:val="none" w:sz="0" w:space="0" w:color="auto"/>
            <w:left w:val="none" w:sz="0" w:space="0" w:color="auto"/>
            <w:bottom w:val="none" w:sz="0" w:space="0" w:color="auto"/>
            <w:right w:val="none" w:sz="0" w:space="0" w:color="auto"/>
          </w:divBdr>
        </w:div>
        <w:div w:id="1523937107">
          <w:marLeft w:val="274"/>
          <w:marRight w:val="0"/>
          <w:marTop w:val="0"/>
          <w:marBottom w:val="0"/>
          <w:divBdr>
            <w:top w:val="none" w:sz="0" w:space="0" w:color="auto"/>
            <w:left w:val="none" w:sz="0" w:space="0" w:color="auto"/>
            <w:bottom w:val="none" w:sz="0" w:space="0" w:color="auto"/>
            <w:right w:val="none" w:sz="0" w:space="0" w:color="auto"/>
          </w:divBdr>
        </w:div>
      </w:divsChild>
    </w:div>
    <w:div w:id="1663389267">
      <w:bodyDiv w:val="1"/>
      <w:marLeft w:val="0"/>
      <w:marRight w:val="0"/>
      <w:marTop w:val="0"/>
      <w:marBottom w:val="0"/>
      <w:divBdr>
        <w:top w:val="none" w:sz="0" w:space="0" w:color="auto"/>
        <w:left w:val="none" w:sz="0" w:space="0" w:color="auto"/>
        <w:bottom w:val="none" w:sz="0" w:space="0" w:color="auto"/>
        <w:right w:val="none" w:sz="0" w:space="0" w:color="auto"/>
      </w:divBdr>
    </w:div>
    <w:div w:id="1663583432">
      <w:bodyDiv w:val="1"/>
      <w:marLeft w:val="0"/>
      <w:marRight w:val="0"/>
      <w:marTop w:val="0"/>
      <w:marBottom w:val="0"/>
      <w:divBdr>
        <w:top w:val="none" w:sz="0" w:space="0" w:color="auto"/>
        <w:left w:val="none" w:sz="0" w:space="0" w:color="auto"/>
        <w:bottom w:val="none" w:sz="0" w:space="0" w:color="auto"/>
        <w:right w:val="none" w:sz="0" w:space="0" w:color="auto"/>
      </w:divBdr>
      <w:divsChild>
        <w:div w:id="994718500">
          <w:marLeft w:val="360"/>
          <w:marRight w:val="0"/>
          <w:marTop w:val="0"/>
          <w:marBottom w:val="0"/>
          <w:divBdr>
            <w:top w:val="none" w:sz="0" w:space="0" w:color="auto"/>
            <w:left w:val="none" w:sz="0" w:space="0" w:color="auto"/>
            <w:bottom w:val="none" w:sz="0" w:space="0" w:color="auto"/>
            <w:right w:val="none" w:sz="0" w:space="0" w:color="auto"/>
          </w:divBdr>
        </w:div>
        <w:div w:id="1911231458">
          <w:marLeft w:val="360"/>
          <w:marRight w:val="0"/>
          <w:marTop w:val="0"/>
          <w:marBottom w:val="0"/>
          <w:divBdr>
            <w:top w:val="none" w:sz="0" w:space="0" w:color="auto"/>
            <w:left w:val="none" w:sz="0" w:space="0" w:color="auto"/>
            <w:bottom w:val="none" w:sz="0" w:space="0" w:color="auto"/>
            <w:right w:val="none" w:sz="0" w:space="0" w:color="auto"/>
          </w:divBdr>
        </w:div>
        <w:div w:id="1974820743">
          <w:marLeft w:val="360"/>
          <w:marRight w:val="0"/>
          <w:marTop w:val="0"/>
          <w:marBottom w:val="0"/>
          <w:divBdr>
            <w:top w:val="none" w:sz="0" w:space="0" w:color="auto"/>
            <w:left w:val="none" w:sz="0" w:space="0" w:color="auto"/>
            <w:bottom w:val="none" w:sz="0" w:space="0" w:color="auto"/>
            <w:right w:val="none" w:sz="0" w:space="0" w:color="auto"/>
          </w:divBdr>
        </w:div>
      </w:divsChild>
    </w:div>
    <w:div w:id="1712337993">
      <w:bodyDiv w:val="1"/>
      <w:marLeft w:val="0"/>
      <w:marRight w:val="0"/>
      <w:marTop w:val="0"/>
      <w:marBottom w:val="0"/>
      <w:divBdr>
        <w:top w:val="none" w:sz="0" w:space="0" w:color="auto"/>
        <w:left w:val="none" w:sz="0" w:space="0" w:color="auto"/>
        <w:bottom w:val="none" w:sz="0" w:space="0" w:color="auto"/>
        <w:right w:val="none" w:sz="0" w:space="0" w:color="auto"/>
      </w:divBdr>
    </w:div>
    <w:div w:id="1746343998">
      <w:bodyDiv w:val="1"/>
      <w:marLeft w:val="0"/>
      <w:marRight w:val="0"/>
      <w:marTop w:val="0"/>
      <w:marBottom w:val="0"/>
      <w:divBdr>
        <w:top w:val="none" w:sz="0" w:space="0" w:color="auto"/>
        <w:left w:val="none" w:sz="0" w:space="0" w:color="auto"/>
        <w:bottom w:val="none" w:sz="0" w:space="0" w:color="auto"/>
        <w:right w:val="none" w:sz="0" w:space="0" w:color="auto"/>
      </w:divBdr>
    </w:div>
    <w:div w:id="1755131257">
      <w:bodyDiv w:val="1"/>
      <w:marLeft w:val="0"/>
      <w:marRight w:val="0"/>
      <w:marTop w:val="0"/>
      <w:marBottom w:val="0"/>
      <w:divBdr>
        <w:top w:val="none" w:sz="0" w:space="0" w:color="auto"/>
        <w:left w:val="none" w:sz="0" w:space="0" w:color="auto"/>
        <w:bottom w:val="none" w:sz="0" w:space="0" w:color="auto"/>
        <w:right w:val="none" w:sz="0" w:space="0" w:color="auto"/>
      </w:divBdr>
      <w:divsChild>
        <w:div w:id="222958649">
          <w:marLeft w:val="274"/>
          <w:marRight w:val="0"/>
          <w:marTop w:val="0"/>
          <w:marBottom w:val="0"/>
          <w:divBdr>
            <w:top w:val="none" w:sz="0" w:space="0" w:color="auto"/>
            <w:left w:val="none" w:sz="0" w:space="0" w:color="auto"/>
            <w:bottom w:val="none" w:sz="0" w:space="0" w:color="auto"/>
            <w:right w:val="none" w:sz="0" w:space="0" w:color="auto"/>
          </w:divBdr>
        </w:div>
        <w:div w:id="456025278">
          <w:marLeft w:val="274"/>
          <w:marRight w:val="0"/>
          <w:marTop w:val="0"/>
          <w:marBottom w:val="0"/>
          <w:divBdr>
            <w:top w:val="none" w:sz="0" w:space="0" w:color="auto"/>
            <w:left w:val="none" w:sz="0" w:space="0" w:color="auto"/>
            <w:bottom w:val="none" w:sz="0" w:space="0" w:color="auto"/>
            <w:right w:val="none" w:sz="0" w:space="0" w:color="auto"/>
          </w:divBdr>
        </w:div>
        <w:div w:id="573510324">
          <w:marLeft w:val="274"/>
          <w:marRight w:val="0"/>
          <w:marTop w:val="0"/>
          <w:marBottom w:val="0"/>
          <w:divBdr>
            <w:top w:val="none" w:sz="0" w:space="0" w:color="auto"/>
            <w:left w:val="none" w:sz="0" w:space="0" w:color="auto"/>
            <w:bottom w:val="none" w:sz="0" w:space="0" w:color="auto"/>
            <w:right w:val="none" w:sz="0" w:space="0" w:color="auto"/>
          </w:divBdr>
        </w:div>
        <w:div w:id="1135104491">
          <w:marLeft w:val="274"/>
          <w:marRight w:val="0"/>
          <w:marTop w:val="0"/>
          <w:marBottom w:val="0"/>
          <w:divBdr>
            <w:top w:val="none" w:sz="0" w:space="0" w:color="auto"/>
            <w:left w:val="none" w:sz="0" w:space="0" w:color="auto"/>
            <w:bottom w:val="none" w:sz="0" w:space="0" w:color="auto"/>
            <w:right w:val="none" w:sz="0" w:space="0" w:color="auto"/>
          </w:divBdr>
        </w:div>
        <w:div w:id="1550611229">
          <w:marLeft w:val="274"/>
          <w:marRight w:val="0"/>
          <w:marTop w:val="0"/>
          <w:marBottom w:val="0"/>
          <w:divBdr>
            <w:top w:val="none" w:sz="0" w:space="0" w:color="auto"/>
            <w:left w:val="none" w:sz="0" w:space="0" w:color="auto"/>
            <w:bottom w:val="none" w:sz="0" w:space="0" w:color="auto"/>
            <w:right w:val="none" w:sz="0" w:space="0" w:color="auto"/>
          </w:divBdr>
        </w:div>
        <w:div w:id="2096632319">
          <w:marLeft w:val="274"/>
          <w:marRight w:val="0"/>
          <w:marTop w:val="0"/>
          <w:marBottom w:val="0"/>
          <w:divBdr>
            <w:top w:val="none" w:sz="0" w:space="0" w:color="auto"/>
            <w:left w:val="none" w:sz="0" w:space="0" w:color="auto"/>
            <w:bottom w:val="none" w:sz="0" w:space="0" w:color="auto"/>
            <w:right w:val="none" w:sz="0" w:space="0" w:color="auto"/>
          </w:divBdr>
        </w:div>
      </w:divsChild>
    </w:div>
    <w:div w:id="1757169318">
      <w:bodyDiv w:val="1"/>
      <w:marLeft w:val="0"/>
      <w:marRight w:val="0"/>
      <w:marTop w:val="0"/>
      <w:marBottom w:val="0"/>
      <w:divBdr>
        <w:top w:val="none" w:sz="0" w:space="0" w:color="auto"/>
        <w:left w:val="none" w:sz="0" w:space="0" w:color="auto"/>
        <w:bottom w:val="none" w:sz="0" w:space="0" w:color="auto"/>
        <w:right w:val="none" w:sz="0" w:space="0" w:color="auto"/>
      </w:divBdr>
    </w:div>
    <w:div w:id="1759519235">
      <w:bodyDiv w:val="1"/>
      <w:marLeft w:val="0"/>
      <w:marRight w:val="0"/>
      <w:marTop w:val="0"/>
      <w:marBottom w:val="0"/>
      <w:divBdr>
        <w:top w:val="none" w:sz="0" w:space="0" w:color="auto"/>
        <w:left w:val="none" w:sz="0" w:space="0" w:color="auto"/>
        <w:bottom w:val="none" w:sz="0" w:space="0" w:color="auto"/>
        <w:right w:val="none" w:sz="0" w:space="0" w:color="auto"/>
      </w:divBdr>
    </w:div>
    <w:div w:id="1777943574">
      <w:bodyDiv w:val="1"/>
      <w:marLeft w:val="0"/>
      <w:marRight w:val="0"/>
      <w:marTop w:val="0"/>
      <w:marBottom w:val="0"/>
      <w:divBdr>
        <w:top w:val="none" w:sz="0" w:space="0" w:color="auto"/>
        <w:left w:val="none" w:sz="0" w:space="0" w:color="auto"/>
        <w:bottom w:val="none" w:sz="0" w:space="0" w:color="auto"/>
        <w:right w:val="none" w:sz="0" w:space="0" w:color="auto"/>
      </w:divBdr>
    </w:div>
    <w:div w:id="1849446346">
      <w:bodyDiv w:val="1"/>
      <w:marLeft w:val="0"/>
      <w:marRight w:val="0"/>
      <w:marTop w:val="0"/>
      <w:marBottom w:val="0"/>
      <w:divBdr>
        <w:top w:val="none" w:sz="0" w:space="0" w:color="auto"/>
        <w:left w:val="none" w:sz="0" w:space="0" w:color="auto"/>
        <w:bottom w:val="none" w:sz="0" w:space="0" w:color="auto"/>
        <w:right w:val="none" w:sz="0" w:space="0" w:color="auto"/>
      </w:divBdr>
    </w:div>
    <w:div w:id="1885480472">
      <w:bodyDiv w:val="1"/>
      <w:marLeft w:val="0"/>
      <w:marRight w:val="0"/>
      <w:marTop w:val="0"/>
      <w:marBottom w:val="0"/>
      <w:divBdr>
        <w:top w:val="none" w:sz="0" w:space="0" w:color="auto"/>
        <w:left w:val="none" w:sz="0" w:space="0" w:color="auto"/>
        <w:bottom w:val="none" w:sz="0" w:space="0" w:color="auto"/>
        <w:right w:val="none" w:sz="0" w:space="0" w:color="auto"/>
      </w:divBdr>
      <w:divsChild>
        <w:div w:id="211121167">
          <w:marLeft w:val="274"/>
          <w:marRight w:val="0"/>
          <w:marTop w:val="0"/>
          <w:marBottom w:val="0"/>
          <w:divBdr>
            <w:top w:val="none" w:sz="0" w:space="0" w:color="auto"/>
            <w:left w:val="none" w:sz="0" w:space="0" w:color="auto"/>
            <w:bottom w:val="none" w:sz="0" w:space="0" w:color="auto"/>
            <w:right w:val="none" w:sz="0" w:space="0" w:color="auto"/>
          </w:divBdr>
        </w:div>
        <w:div w:id="725495718">
          <w:marLeft w:val="274"/>
          <w:marRight w:val="0"/>
          <w:marTop w:val="0"/>
          <w:marBottom w:val="0"/>
          <w:divBdr>
            <w:top w:val="none" w:sz="0" w:space="0" w:color="auto"/>
            <w:left w:val="none" w:sz="0" w:space="0" w:color="auto"/>
            <w:bottom w:val="none" w:sz="0" w:space="0" w:color="auto"/>
            <w:right w:val="none" w:sz="0" w:space="0" w:color="auto"/>
          </w:divBdr>
        </w:div>
        <w:div w:id="1766417064">
          <w:marLeft w:val="274"/>
          <w:marRight w:val="0"/>
          <w:marTop w:val="0"/>
          <w:marBottom w:val="0"/>
          <w:divBdr>
            <w:top w:val="none" w:sz="0" w:space="0" w:color="auto"/>
            <w:left w:val="none" w:sz="0" w:space="0" w:color="auto"/>
            <w:bottom w:val="none" w:sz="0" w:space="0" w:color="auto"/>
            <w:right w:val="none" w:sz="0" w:space="0" w:color="auto"/>
          </w:divBdr>
        </w:div>
      </w:divsChild>
    </w:div>
    <w:div w:id="1897350692">
      <w:bodyDiv w:val="1"/>
      <w:marLeft w:val="0"/>
      <w:marRight w:val="0"/>
      <w:marTop w:val="0"/>
      <w:marBottom w:val="0"/>
      <w:divBdr>
        <w:top w:val="none" w:sz="0" w:space="0" w:color="auto"/>
        <w:left w:val="none" w:sz="0" w:space="0" w:color="auto"/>
        <w:bottom w:val="none" w:sz="0" w:space="0" w:color="auto"/>
        <w:right w:val="none" w:sz="0" w:space="0" w:color="auto"/>
      </w:divBdr>
      <w:divsChild>
        <w:div w:id="227762463">
          <w:marLeft w:val="360"/>
          <w:marRight w:val="0"/>
          <w:marTop w:val="0"/>
          <w:marBottom w:val="0"/>
          <w:divBdr>
            <w:top w:val="none" w:sz="0" w:space="0" w:color="auto"/>
            <w:left w:val="none" w:sz="0" w:space="0" w:color="auto"/>
            <w:bottom w:val="none" w:sz="0" w:space="0" w:color="auto"/>
            <w:right w:val="none" w:sz="0" w:space="0" w:color="auto"/>
          </w:divBdr>
        </w:div>
        <w:div w:id="683290370">
          <w:marLeft w:val="360"/>
          <w:marRight w:val="0"/>
          <w:marTop w:val="0"/>
          <w:marBottom w:val="0"/>
          <w:divBdr>
            <w:top w:val="none" w:sz="0" w:space="0" w:color="auto"/>
            <w:left w:val="none" w:sz="0" w:space="0" w:color="auto"/>
            <w:bottom w:val="none" w:sz="0" w:space="0" w:color="auto"/>
            <w:right w:val="none" w:sz="0" w:space="0" w:color="auto"/>
          </w:divBdr>
        </w:div>
        <w:div w:id="1674409662">
          <w:marLeft w:val="360"/>
          <w:marRight w:val="0"/>
          <w:marTop w:val="0"/>
          <w:marBottom w:val="0"/>
          <w:divBdr>
            <w:top w:val="none" w:sz="0" w:space="0" w:color="auto"/>
            <w:left w:val="none" w:sz="0" w:space="0" w:color="auto"/>
            <w:bottom w:val="none" w:sz="0" w:space="0" w:color="auto"/>
            <w:right w:val="none" w:sz="0" w:space="0" w:color="auto"/>
          </w:divBdr>
        </w:div>
      </w:divsChild>
    </w:div>
    <w:div w:id="1915624527">
      <w:bodyDiv w:val="1"/>
      <w:marLeft w:val="0"/>
      <w:marRight w:val="0"/>
      <w:marTop w:val="0"/>
      <w:marBottom w:val="0"/>
      <w:divBdr>
        <w:top w:val="none" w:sz="0" w:space="0" w:color="auto"/>
        <w:left w:val="none" w:sz="0" w:space="0" w:color="auto"/>
        <w:bottom w:val="none" w:sz="0" w:space="0" w:color="auto"/>
        <w:right w:val="none" w:sz="0" w:space="0" w:color="auto"/>
      </w:divBdr>
      <w:divsChild>
        <w:div w:id="49116020">
          <w:marLeft w:val="360"/>
          <w:marRight w:val="0"/>
          <w:marTop w:val="0"/>
          <w:marBottom w:val="0"/>
          <w:divBdr>
            <w:top w:val="none" w:sz="0" w:space="0" w:color="auto"/>
            <w:left w:val="none" w:sz="0" w:space="0" w:color="auto"/>
            <w:bottom w:val="none" w:sz="0" w:space="0" w:color="auto"/>
            <w:right w:val="none" w:sz="0" w:space="0" w:color="auto"/>
          </w:divBdr>
        </w:div>
        <w:div w:id="235553378">
          <w:marLeft w:val="360"/>
          <w:marRight w:val="0"/>
          <w:marTop w:val="0"/>
          <w:marBottom w:val="0"/>
          <w:divBdr>
            <w:top w:val="none" w:sz="0" w:space="0" w:color="auto"/>
            <w:left w:val="none" w:sz="0" w:space="0" w:color="auto"/>
            <w:bottom w:val="none" w:sz="0" w:space="0" w:color="auto"/>
            <w:right w:val="none" w:sz="0" w:space="0" w:color="auto"/>
          </w:divBdr>
        </w:div>
        <w:div w:id="613175519">
          <w:marLeft w:val="360"/>
          <w:marRight w:val="0"/>
          <w:marTop w:val="0"/>
          <w:marBottom w:val="0"/>
          <w:divBdr>
            <w:top w:val="none" w:sz="0" w:space="0" w:color="auto"/>
            <w:left w:val="none" w:sz="0" w:space="0" w:color="auto"/>
            <w:bottom w:val="none" w:sz="0" w:space="0" w:color="auto"/>
            <w:right w:val="none" w:sz="0" w:space="0" w:color="auto"/>
          </w:divBdr>
        </w:div>
        <w:div w:id="820582063">
          <w:marLeft w:val="360"/>
          <w:marRight w:val="0"/>
          <w:marTop w:val="0"/>
          <w:marBottom w:val="0"/>
          <w:divBdr>
            <w:top w:val="none" w:sz="0" w:space="0" w:color="auto"/>
            <w:left w:val="none" w:sz="0" w:space="0" w:color="auto"/>
            <w:bottom w:val="none" w:sz="0" w:space="0" w:color="auto"/>
            <w:right w:val="none" w:sz="0" w:space="0" w:color="auto"/>
          </w:divBdr>
        </w:div>
        <w:div w:id="993677370">
          <w:marLeft w:val="360"/>
          <w:marRight w:val="0"/>
          <w:marTop w:val="0"/>
          <w:marBottom w:val="0"/>
          <w:divBdr>
            <w:top w:val="none" w:sz="0" w:space="0" w:color="auto"/>
            <w:left w:val="none" w:sz="0" w:space="0" w:color="auto"/>
            <w:bottom w:val="none" w:sz="0" w:space="0" w:color="auto"/>
            <w:right w:val="none" w:sz="0" w:space="0" w:color="auto"/>
          </w:divBdr>
        </w:div>
        <w:div w:id="1709136480">
          <w:marLeft w:val="360"/>
          <w:marRight w:val="0"/>
          <w:marTop w:val="0"/>
          <w:marBottom w:val="0"/>
          <w:divBdr>
            <w:top w:val="none" w:sz="0" w:space="0" w:color="auto"/>
            <w:left w:val="none" w:sz="0" w:space="0" w:color="auto"/>
            <w:bottom w:val="none" w:sz="0" w:space="0" w:color="auto"/>
            <w:right w:val="none" w:sz="0" w:space="0" w:color="auto"/>
          </w:divBdr>
        </w:div>
        <w:div w:id="1828396084">
          <w:marLeft w:val="360"/>
          <w:marRight w:val="0"/>
          <w:marTop w:val="0"/>
          <w:marBottom w:val="0"/>
          <w:divBdr>
            <w:top w:val="none" w:sz="0" w:space="0" w:color="auto"/>
            <w:left w:val="none" w:sz="0" w:space="0" w:color="auto"/>
            <w:bottom w:val="none" w:sz="0" w:space="0" w:color="auto"/>
            <w:right w:val="none" w:sz="0" w:space="0" w:color="auto"/>
          </w:divBdr>
        </w:div>
      </w:divsChild>
    </w:div>
    <w:div w:id="1930190679">
      <w:bodyDiv w:val="1"/>
      <w:marLeft w:val="0"/>
      <w:marRight w:val="0"/>
      <w:marTop w:val="0"/>
      <w:marBottom w:val="0"/>
      <w:divBdr>
        <w:top w:val="none" w:sz="0" w:space="0" w:color="auto"/>
        <w:left w:val="none" w:sz="0" w:space="0" w:color="auto"/>
        <w:bottom w:val="none" w:sz="0" w:space="0" w:color="auto"/>
        <w:right w:val="none" w:sz="0" w:space="0" w:color="auto"/>
      </w:divBdr>
    </w:div>
    <w:div w:id="1964655074">
      <w:bodyDiv w:val="1"/>
      <w:marLeft w:val="0"/>
      <w:marRight w:val="0"/>
      <w:marTop w:val="0"/>
      <w:marBottom w:val="0"/>
      <w:divBdr>
        <w:top w:val="none" w:sz="0" w:space="0" w:color="auto"/>
        <w:left w:val="none" w:sz="0" w:space="0" w:color="auto"/>
        <w:bottom w:val="none" w:sz="0" w:space="0" w:color="auto"/>
        <w:right w:val="none" w:sz="0" w:space="0" w:color="auto"/>
      </w:divBdr>
    </w:div>
    <w:div w:id="1965429095">
      <w:bodyDiv w:val="1"/>
      <w:marLeft w:val="0"/>
      <w:marRight w:val="0"/>
      <w:marTop w:val="0"/>
      <w:marBottom w:val="0"/>
      <w:divBdr>
        <w:top w:val="none" w:sz="0" w:space="0" w:color="auto"/>
        <w:left w:val="none" w:sz="0" w:space="0" w:color="auto"/>
        <w:bottom w:val="none" w:sz="0" w:space="0" w:color="auto"/>
        <w:right w:val="none" w:sz="0" w:space="0" w:color="auto"/>
      </w:divBdr>
    </w:div>
    <w:div w:id="2031493589">
      <w:bodyDiv w:val="1"/>
      <w:marLeft w:val="0"/>
      <w:marRight w:val="0"/>
      <w:marTop w:val="0"/>
      <w:marBottom w:val="0"/>
      <w:divBdr>
        <w:top w:val="none" w:sz="0" w:space="0" w:color="auto"/>
        <w:left w:val="none" w:sz="0" w:space="0" w:color="auto"/>
        <w:bottom w:val="none" w:sz="0" w:space="0" w:color="auto"/>
        <w:right w:val="none" w:sz="0" w:space="0" w:color="auto"/>
      </w:divBdr>
    </w:div>
    <w:div w:id="2076319603">
      <w:bodyDiv w:val="1"/>
      <w:marLeft w:val="0"/>
      <w:marRight w:val="0"/>
      <w:marTop w:val="0"/>
      <w:marBottom w:val="0"/>
      <w:divBdr>
        <w:top w:val="none" w:sz="0" w:space="0" w:color="auto"/>
        <w:left w:val="none" w:sz="0" w:space="0" w:color="auto"/>
        <w:bottom w:val="none" w:sz="0" w:space="0" w:color="auto"/>
        <w:right w:val="none" w:sz="0" w:space="0" w:color="auto"/>
      </w:divBdr>
    </w:div>
    <w:div w:id="21288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oleObject" Target="embeddings/Microsoft_Excel_97-2003_Worksheet.xls"/><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ebi.gov.in/sebiweb/home/HomeAction.do?doListing=yes&amp;sid=1&amp;ssid=7&amp;smid=0"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npci.org.in/what-we-do/upi/circular"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package" Target="embeddings/Microsoft_Excel_Worksheet.xlsx"/><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rbi.org.in/Scripts/BS_CircularIndexDisplay.aspx" TargetMode="Externa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000000"/>
      </a:dk1>
      <a:lt1>
        <a:srgbClr val="FFFFFF"/>
      </a:lt1>
      <a:dk2>
        <a:srgbClr val="FFFFFF"/>
      </a:dk2>
      <a:lt2>
        <a:srgbClr val="313131"/>
      </a:lt2>
      <a:accent1>
        <a:srgbClr val="002776"/>
      </a:accent1>
      <a:accent2>
        <a:srgbClr val="81BC00"/>
      </a:accent2>
      <a:accent3>
        <a:srgbClr val="00A1DE"/>
      </a:accent3>
      <a:accent4>
        <a:srgbClr val="3C8A2E"/>
      </a:accent4>
      <a:accent5>
        <a:srgbClr val="72C7E7"/>
      </a:accent5>
      <a:accent6>
        <a:srgbClr val="BDD203"/>
      </a:accent6>
      <a:hlink>
        <a:srgbClr val="3C8A2F"/>
      </a:hlink>
      <a:folHlink>
        <a:srgbClr val="72C7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&lt;&lt;Name of Product/Service&gt;&gt;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DFD2EFF44A944FA994D90469A7D4CB" ma:contentTypeVersion="17" ma:contentTypeDescription="Create a new document." ma:contentTypeScope="" ma:versionID="eed181f9879db5a2d75dbd1bf23c2a68">
  <xsd:schema xmlns:xsd="http://www.w3.org/2001/XMLSchema" xmlns:xs="http://www.w3.org/2001/XMLSchema" xmlns:p="http://schemas.microsoft.com/office/2006/metadata/properties" xmlns:ns2="b6221685-d35b-4881-b3be-840c03409c90" xmlns:ns3="801b4478-2214-4a57-b916-ebcbdf220e52" targetNamespace="http://schemas.microsoft.com/office/2006/metadata/properties" ma:root="true" ma:fieldsID="36a323cac7bb5a8c1611121e30d0be90" ns2:_="" ns3:_="">
    <xsd:import namespace="b6221685-d35b-4881-b3be-840c03409c90"/>
    <xsd:import namespace="801b4478-2214-4a57-b916-ebcbdf220e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KeywordTaxHTField"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21685-d35b-4881-b3be-840c03409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a60c447-57d3-464d-aa7d-8c5d259bcf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01b4478-2214-4a57-b916-ebcbdf220e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0a60c447-57d3-464d-aa7d-8c5d259bcf7f"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133b8853-1ef6-4914-af36-d146b34d4b68}" ma:internalName="TaxCatchAll" ma:showField="CatchAllData" ma:web="801b4478-2214-4a57-b916-ebcbdf220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801b4478-2214-4a57-b916-ebcbdf220e52">
      <Terms xmlns="http://schemas.microsoft.com/office/infopath/2007/PartnerControls"/>
    </TaxKeywordTaxHTField>
    <lcf76f155ced4ddcb4097134ff3c332f xmlns="b6221685-d35b-4881-b3be-840c03409c90">
      <Terms xmlns="http://schemas.microsoft.com/office/infopath/2007/PartnerControls"/>
    </lcf76f155ced4ddcb4097134ff3c332f>
    <TaxCatchAll xmlns="801b4478-2214-4a57-b916-ebcbdf220e5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75293-995A-40A2-B308-D9D8130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21685-d35b-4881-b3be-840c03409c90"/>
    <ds:schemaRef ds:uri="801b4478-2214-4a57-b916-ebcbdf220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FCBE03-AB89-4824-9305-66738E7252FB}">
  <ds:schemaRefs>
    <ds:schemaRef ds:uri="http://schemas.openxmlformats.org/officeDocument/2006/bibliography"/>
  </ds:schemaRefs>
</ds:datastoreItem>
</file>

<file path=customXml/itemProps4.xml><?xml version="1.0" encoding="utf-8"?>
<ds:datastoreItem xmlns:ds="http://schemas.openxmlformats.org/officeDocument/2006/customXml" ds:itemID="{E52ED8B9-FFCA-4927-A49F-BFF2D382E2B8}">
  <ds:schemaRefs>
    <ds:schemaRef ds:uri="http://schemas.microsoft.com/sharepoint/v3/contenttype/forms"/>
  </ds:schemaRefs>
</ds:datastoreItem>
</file>

<file path=customXml/itemProps5.xml><?xml version="1.0" encoding="utf-8"?>
<ds:datastoreItem xmlns:ds="http://schemas.openxmlformats.org/officeDocument/2006/customXml" ds:itemID="{AE6AF0A1-70C0-4B4F-AA7C-4763A517842C}">
  <ds:schemaRefs>
    <ds:schemaRef ds:uri="http://schemas.microsoft.com/office/2006/metadata/properties"/>
    <ds:schemaRef ds:uri="http://schemas.microsoft.com/office/infopath/2007/PartnerControls"/>
    <ds:schemaRef ds:uri="801b4478-2214-4a57-b916-ebcbdf220e52"/>
    <ds:schemaRef ds:uri="b6221685-d35b-4881-b3be-840c03409c9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2718</Words>
  <Characters>15495</Characters>
  <Application>Microsoft Office Word</Application>
  <DocSecurity>0</DocSecurity>
  <Lines>129</Lines>
  <Paragraphs>36</Paragraphs>
  <ScaleCrop>false</ScaleCrop>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2022-03-17T12:41:00Z</dcterms:created>
  <dcterms:modified xsi:type="dcterms:W3CDTF">2023-03-13T12:58:00Z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0x0101000CA0E3EA22D4C2488FF81BB5A12E2ADA</vt:lpwstr>
  </property>
  <property fmtid="{D5CDD505-2E9C-101B-9397-08002B2CF9AE}" pid="3" name="Local Content Type">
    <vt:lpwstr>2292;#United States:Templates:Deliverable Templates|8158b41d-9a08-4cdb-8811-859533dc699d</vt:lpwstr>
  </property>
  <property fmtid="{D5CDD505-2E9C-101B-9397-08002B2CF9AE}" pid="4" name="Primary Local Client">
    <vt:lpwstr>1588;#United States:Deloitte Risk and Financial Advisory:Cyber and Strategic Risk:Cyber:Cyber Strategy:Cyber Governance Risk and Compliance|64901f80-c73c-401b-922b-640d588e36d9</vt:lpwstr>
  </property>
  <property fmtid="{D5CDD505-2E9C-101B-9397-08002B2CF9AE}" pid="5" name="Badge">
    <vt:lpwstr/>
  </property>
  <property fmtid="{D5CDD505-2E9C-101B-9397-08002B2CF9AE}" pid="6" name="Applicable Geography">
    <vt:lpwstr>5;#Global|f12aef73-b423-4016-a43f-15722d3a0a5e</vt:lpwstr>
  </property>
  <property fmtid="{D5CDD505-2E9C-101B-9397-08002B2CF9AE}" pid="7" name="Secondary Local Indu">
    <vt:lpwstr/>
  </property>
  <property fmtid="{D5CDD505-2E9C-101B-9397-08002B2CF9AE}" pid="8" name="Primary Local Indust">
    <vt:lpwstr/>
  </property>
  <property fmtid="{D5CDD505-2E9C-101B-9397-08002B2CF9AE}" pid="9" name="Geography of Origin">
    <vt:lpwstr>2121;#Americas (Region):United States:United States (US)|8cb0099f-1dbf-4b3c-9b7f-d98051a79fa3</vt:lpwstr>
  </property>
  <property fmtid="{D5CDD505-2E9C-101B-9397-08002B2CF9AE}" pid="10" name="KAM Language">
    <vt:lpwstr>6;#English|b169a262-1aaa-4ccb-9acf-78a36c1d9bab</vt:lpwstr>
  </property>
  <property fmtid="{D5CDD505-2E9C-101B-9397-08002B2CF9AE}" pid="11" name="Primary Global Client">
    <vt:lpwstr>116;#Risk Advisory:Cyber and Strategic Risk:Cyber:Cyber Strategy|89c44eb4-2fe2-4932-9a80-91152c8241be</vt:lpwstr>
  </property>
  <property fmtid="{D5CDD505-2E9C-101B-9397-08002B2CF9AE}" pid="12" name="Secondary Global Indu">
    <vt:lpwstr/>
  </property>
  <property fmtid="{D5CDD505-2E9C-101B-9397-08002B2CF9AE}" pid="13" name="Secondary Global Clie">
    <vt:lpwstr/>
  </property>
  <property fmtid="{D5CDD505-2E9C-101B-9397-08002B2CF9AE}" pid="14" name="Primary Global Indust">
    <vt:lpwstr/>
  </property>
  <property fmtid="{D5CDD505-2E9C-101B-9397-08002B2CF9AE}" pid="15" name="Global Content Type">
    <vt:lpwstr>118;#Templates:Deliverable Templates|db988a17-066d-4b80-884a-8ad3dfe301fa</vt:lpwstr>
  </property>
  <property fmtid="{D5CDD505-2E9C-101B-9397-08002B2CF9AE}" pid="16" name="Local Internal Service">
    <vt:lpwstr/>
  </property>
  <property fmtid="{D5CDD505-2E9C-101B-9397-08002B2CF9AE}" pid="17" name="Global Internal Service">
    <vt:lpwstr/>
  </property>
  <property fmtid="{D5CDD505-2E9C-101B-9397-08002B2CF9AE}" pid="18" name="Secondary Local Clie">
    <vt:lpwstr/>
  </property>
  <property fmtid="{D5CDD505-2E9C-101B-9397-08002B2CF9AE}" pid="19" name="IPCO Designation">
    <vt:lpwstr>7;#May be edited and used internally or externally for any purpose (Category D)|f8400f62-65c9-4658-9900-b0ea185e4722</vt:lpwstr>
  </property>
  <property fmtid="{D5CDD505-2E9C-101B-9397-08002B2CF9AE}" pid="20" name="_dlc_policyId">
    <vt:lpwstr/>
  </property>
  <property fmtid="{D5CDD505-2E9C-101B-9397-08002B2CF9AE}" pid="21" name="ItemRetentionFormula">
    <vt:lpwstr/>
  </property>
  <property fmtid="{D5CDD505-2E9C-101B-9397-08002B2CF9AE}" pid="22" name="Publishing Owning Te">
    <vt:lpwstr>692;#United States|3ceefc99-f56e-4a50-bff0-0ff19ff3c60d</vt:lpwstr>
  </property>
  <property fmtid="{D5CDD505-2E9C-101B-9397-08002B2CF9AE}" pid="23" name="Publishing Owning Te0">
    <vt:lpwstr>United States|3ceefc99-f56e-4a50-bff0-0ff19ff3c60d</vt:lpwstr>
  </property>
  <property fmtid="{D5CDD505-2E9C-101B-9397-08002B2CF9AE}" pid="24" name="_docset_NoMedatataSyncRequired">
    <vt:lpwstr>False</vt:lpwstr>
  </property>
  <property fmtid="{D5CDD505-2E9C-101B-9397-08002B2CF9AE}" pid="25" name="MSIP_Label_ea60d57e-af5b-4752-ac57-3e4f28ca11dc_Enabled">
    <vt:lpwstr>true</vt:lpwstr>
  </property>
  <property fmtid="{D5CDD505-2E9C-101B-9397-08002B2CF9AE}" pid="26" name="MSIP_Label_ea60d57e-af5b-4752-ac57-3e4f28ca11dc_SetDate">
    <vt:lpwstr>2022-02-09T07:44:35Z</vt:lpwstr>
  </property>
  <property fmtid="{D5CDD505-2E9C-101B-9397-08002B2CF9AE}" pid="27" name="MSIP_Label_ea60d57e-af5b-4752-ac57-3e4f28ca11dc_Method">
    <vt:lpwstr>Standard</vt:lpwstr>
  </property>
  <property fmtid="{D5CDD505-2E9C-101B-9397-08002B2CF9AE}" pid="28" name="MSIP_Label_ea60d57e-af5b-4752-ac57-3e4f28ca11dc_Name">
    <vt:lpwstr>ea60d57e-af5b-4752-ac57-3e4f28ca11dc</vt:lpwstr>
  </property>
  <property fmtid="{D5CDD505-2E9C-101B-9397-08002B2CF9AE}" pid="29" name="MSIP_Label_ea60d57e-af5b-4752-ac57-3e4f28ca11dc_SiteId">
    <vt:lpwstr>36da45f1-dd2c-4d1f-af13-5abe46b99921</vt:lpwstr>
  </property>
  <property fmtid="{D5CDD505-2E9C-101B-9397-08002B2CF9AE}" pid="30" name="MSIP_Label_ea60d57e-af5b-4752-ac57-3e4f28ca11dc_ActionId">
    <vt:lpwstr>42e2018c-a0e4-419b-9ea9-e60902e3d562</vt:lpwstr>
  </property>
  <property fmtid="{D5CDD505-2E9C-101B-9397-08002B2CF9AE}" pid="31" name="MSIP_Label_ea60d57e-af5b-4752-ac57-3e4f28ca11dc_ContentBits">
    <vt:lpwstr>0</vt:lpwstr>
  </property>
  <property fmtid="{D5CDD505-2E9C-101B-9397-08002B2CF9AE}" pid="32" name="TaxKeyword">
    <vt:lpwstr/>
  </property>
  <property fmtid="{D5CDD505-2E9C-101B-9397-08002B2CF9AE}" pid="33" name="MediaServiceImageTags">
    <vt:lpwstr/>
  </property>
</Properties>
</file>