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B4" w:rsidRPr="005A18DA" w:rsidRDefault="00F41EB4">
      <w:pPr>
        <w:rPr>
          <w:b/>
          <w:sz w:val="32"/>
          <w:lang w:val="es-ES"/>
        </w:rPr>
      </w:pPr>
      <w:r w:rsidRPr="005A18DA">
        <w:rPr>
          <w:b/>
          <w:sz w:val="32"/>
          <w:lang w:val="es-ES"/>
        </w:rPr>
        <w:t>Costos fijos</w:t>
      </w:r>
    </w:p>
    <w:p w:rsidR="005A18DA" w:rsidRPr="005A18DA" w:rsidRDefault="005A18DA" w:rsidP="005A18DA">
      <w:pPr>
        <w:rPr>
          <w:b/>
          <w:sz w:val="24"/>
          <w:lang w:val="es-ES"/>
        </w:rPr>
      </w:pPr>
      <w:r w:rsidRPr="005A18DA">
        <w:rPr>
          <w:b/>
          <w:sz w:val="24"/>
          <w:lang w:val="es-ES"/>
        </w:rPr>
        <w:t xml:space="preserve">Mano de obra </w:t>
      </w:r>
    </w:p>
    <w:p w:rsidR="005A18DA" w:rsidRPr="005A18DA" w:rsidRDefault="005A18DA" w:rsidP="005A18DA">
      <w:pPr>
        <w:rPr>
          <w:b/>
          <w:sz w:val="24"/>
          <w:lang w:val="es-ES"/>
        </w:rPr>
      </w:pPr>
      <w:r w:rsidRPr="005A18DA">
        <w:rPr>
          <w:b/>
          <w:sz w:val="24"/>
          <w:lang w:val="es-ES"/>
        </w:rPr>
        <w:t>Analista de software Valor Mensual</w:t>
      </w:r>
    </w:p>
    <w:p w:rsidR="005A18DA" w:rsidRPr="005A18DA" w:rsidRDefault="005A18DA" w:rsidP="005A18DA">
      <w:pPr>
        <w:rPr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8"/>
        <w:gridCol w:w="2824"/>
        <w:gridCol w:w="2822"/>
      </w:tblGrid>
      <w:tr w:rsidR="005A18DA" w:rsidRPr="002269CD" w:rsidTr="004A580C">
        <w:tc>
          <w:tcPr>
            <w:tcW w:w="2848" w:type="dxa"/>
            <w:shd w:val="clear" w:color="auto" w:fill="BDD6EE" w:themeFill="accent1" w:themeFillTint="66"/>
          </w:tcPr>
          <w:p w:rsidR="005A18DA" w:rsidRPr="006D7869" w:rsidRDefault="005A18DA" w:rsidP="00175B11">
            <w:pPr>
              <w:rPr>
                <w:rFonts w:ascii="Arial" w:hAnsi="Arial" w:cs="Arial"/>
                <w:b/>
              </w:rPr>
            </w:pPr>
            <w:r w:rsidRPr="006D7869">
              <w:rPr>
                <w:rFonts w:ascii="Arial" w:hAnsi="Arial" w:cs="Arial"/>
                <w:b/>
              </w:rPr>
              <w:t>Ítem</w:t>
            </w:r>
          </w:p>
        </w:tc>
        <w:tc>
          <w:tcPr>
            <w:tcW w:w="2824" w:type="dxa"/>
            <w:shd w:val="clear" w:color="auto" w:fill="BDD6EE" w:themeFill="accent1" w:themeFillTint="66"/>
          </w:tcPr>
          <w:p w:rsidR="005A18DA" w:rsidRPr="006D7869" w:rsidRDefault="005A18DA" w:rsidP="00175B11">
            <w:pPr>
              <w:rPr>
                <w:rFonts w:ascii="Arial" w:hAnsi="Arial" w:cs="Arial"/>
                <w:b/>
              </w:rPr>
            </w:pPr>
            <w:r w:rsidRPr="006D7869">
              <w:rPr>
                <w:rFonts w:ascii="Arial" w:hAnsi="Arial" w:cs="Arial"/>
                <w:b/>
              </w:rPr>
              <w:t>Porcentaje</w:t>
            </w:r>
          </w:p>
        </w:tc>
        <w:tc>
          <w:tcPr>
            <w:tcW w:w="2822" w:type="dxa"/>
            <w:shd w:val="clear" w:color="auto" w:fill="BDD6EE" w:themeFill="accent1" w:themeFillTint="66"/>
          </w:tcPr>
          <w:p w:rsidR="005A18DA" w:rsidRPr="006D7869" w:rsidRDefault="005A18DA" w:rsidP="00175B11">
            <w:pPr>
              <w:rPr>
                <w:rFonts w:ascii="Arial" w:hAnsi="Arial" w:cs="Arial"/>
                <w:b/>
              </w:rPr>
            </w:pPr>
            <w:r w:rsidRPr="006D7869">
              <w:rPr>
                <w:rFonts w:ascii="Arial" w:hAnsi="Arial" w:cs="Arial"/>
                <w:b/>
              </w:rPr>
              <w:t>Valor</w:t>
            </w:r>
          </w:p>
        </w:tc>
      </w:tr>
      <w:tr w:rsidR="005A18DA" w:rsidRPr="002269CD" w:rsidTr="004A580C">
        <w:tc>
          <w:tcPr>
            <w:tcW w:w="2848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</w:rPr>
            </w:pPr>
            <w:r w:rsidRPr="005A18DA">
              <w:rPr>
                <w:rFonts w:ascii="Arial" w:hAnsi="Arial" w:cs="Arial"/>
                <w:b/>
              </w:rPr>
              <w:t>Salario</w:t>
            </w:r>
          </w:p>
        </w:tc>
        <w:tc>
          <w:tcPr>
            <w:tcW w:w="2824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</w:rPr>
            </w:pPr>
            <w:r w:rsidRPr="005A18DA">
              <w:rPr>
                <w:rFonts w:ascii="Arial" w:hAnsi="Arial" w:cs="Arial"/>
                <w:b/>
              </w:rPr>
              <w:t>N/A</w:t>
            </w:r>
          </w:p>
        </w:tc>
        <w:tc>
          <w:tcPr>
            <w:tcW w:w="2822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</w:rPr>
            </w:pPr>
            <w:r w:rsidRPr="005A18DA">
              <w:rPr>
                <w:rFonts w:ascii="Arial" w:hAnsi="Arial" w:cs="Arial"/>
                <w:b/>
                <w:color w:val="2A2A2A"/>
                <w:shd w:val="clear" w:color="auto" w:fill="FFFFFF"/>
              </w:rPr>
              <w:t>689.454</w:t>
            </w:r>
          </w:p>
        </w:tc>
      </w:tr>
      <w:tr w:rsidR="005A18DA" w:rsidRPr="002269CD" w:rsidTr="004A580C">
        <w:tc>
          <w:tcPr>
            <w:tcW w:w="2848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</w:rPr>
            </w:pPr>
            <w:r w:rsidRPr="005A18DA">
              <w:rPr>
                <w:rFonts w:ascii="Arial" w:hAnsi="Arial" w:cs="Arial"/>
                <w:b/>
              </w:rPr>
              <w:t>Cesantía</w:t>
            </w:r>
          </w:p>
        </w:tc>
        <w:tc>
          <w:tcPr>
            <w:tcW w:w="2824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</w:rPr>
            </w:pPr>
            <w:r w:rsidRPr="005A18DA">
              <w:rPr>
                <w:rFonts w:ascii="Arial" w:hAnsi="Arial" w:cs="Arial"/>
                <w:b/>
              </w:rPr>
              <w:t>8.33%</w:t>
            </w:r>
          </w:p>
        </w:tc>
        <w:tc>
          <w:tcPr>
            <w:tcW w:w="2822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</w:rPr>
            </w:pPr>
            <w:r w:rsidRPr="005A18DA">
              <w:rPr>
                <w:rFonts w:ascii="Arial" w:hAnsi="Arial" w:cs="Arial"/>
                <w:b/>
              </w:rPr>
              <w:t>57.431</w:t>
            </w:r>
          </w:p>
        </w:tc>
      </w:tr>
      <w:tr w:rsidR="005A18DA" w:rsidRPr="002269CD" w:rsidTr="004A580C">
        <w:tc>
          <w:tcPr>
            <w:tcW w:w="2848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</w:rPr>
            </w:pPr>
            <w:r w:rsidRPr="005A18DA">
              <w:rPr>
                <w:rFonts w:ascii="Arial" w:hAnsi="Arial" w:cs="Arial"/>
                <w:b/>
              </w:rPr>
              <w:t>Interés Cesantía</w:t>
            </w:r>
          </w:p>
        </w:tc>
        <w:tc>
          <w:tcPr>
            <w:tcW w:w="2824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</w:rPr>
            </w:pPr>
            <w:r w:rsidRPr="005A18DA">
              <w:rPr>
                <w:rFonts w:ascii="Arial" w:hAnsi="Arial" w:cs="Arial"/>
                <w:b/>
              </w:rPr>
              <w:t>1%</w:t>
            </w:r>
          </w:p>
        </w:tc>
        <w:tc>
          <w:tcPr>
            <w:tcW w:w="2822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</w:rPr>
            </w:pPr>
            <w:r w:rsidRPr="005A18DA">
              <w:rPr>
                <w:rFonts w:ascii="Arial" w:hAnsi="Arial" w:cs="Arial"/>
                <w:b/>
              </w:rPr>
              <w:t>6.894</w:t>
            </w:r>
          </w:p>
        </w:tc>
      </w:tr>
      <w:tr w:rsidR="005A18DA" w:rsidRPr="002269CD" w:rsidTr="004A580C">
        <w:tc>
          <w:tcPr>
            <w:tcW w:w="2848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</w:rPr>
            </w:pPr>
            <w:r w:rsidRPr="005A18DA">
              <w:rPr>
                <w:rFonts w:ascii="Arial" w:hAnsi="Arial" w:cs="Arial"/>
                <w:b/>
                <w:color w:val="2A2A2A"/>
                <w:shd w:val="clear" w:color="auto" w:fill="FFFFFF"/>
              </w:rPr>
              <w:t>Salud</w:t>
            </w:r>
          </w:p>
        </w:tc>
        <w:tc>
          <w:tcPr>
            <w:tcW w:w="2824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</w:rPr>
            </w:pPr>
            <w:r w:rsidRPr="005A18DA">
              <w:rPr>
                <w:rFonts w:ascii="Arial" w:hAnsi="Arial" w:cs="Arial"/>
                <w:b/>
                <w:color w:val="2A2A2A"/>
                <w:shd w:val="clear" w:color="auto" w:fill="FFFFFF"/>
              </w:rPr>
              <w:t>8.5%</w:t>
            </w:r>
          </w:p>
        </w:tc>
        <w:tc>
          <w:tcPr>
            <w:tcW w:w="2822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</w:rPr>
            </w:pPr>
            <w:r w:rsidRPr="005A18DA">
              <w:rPr>
                <w:rFonts w:ascii="Arial" w:hAnsi="Arial" w:cs="Arial"/>
                <w:b/>
                <w:color w:val="2A2A2A"/>
                <w:shd w:val="clear" w:color="auto" w:fill="FFFFFF"/>
              </w:rPr>
              <w:t>58.603</w:t>
            </w:r>
          </w:p>
        </w:tc>
      </w:tr>
      <w:tr w:rsidR="005A18DA" w:rsidRPr="002269CD" w:rsidTr="004A580C">
        <w:tc>
          <w:tcPr>
            <w:tcW w:w="2848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color w:val="2A2A2A"/>
                <w:shd w:val="clear" w:color="auto" w:fill="FFFFFF"/>
              </w:rPr>
            </w:pPr>
            <w:r w:rsidRPr="005A18DA">
              <w:rPr>
                <w:rFonts w:ascii="Arial" w:hAnsi="Arial" w:cs="Arial"/>
                <w:b/>
                <w:color w:val="2A2A2A"/>
                <w:shd w:val="clear" w:color="auto" w:fill="FFFFFF"/>
              </w:rPr>
              <w:t>Auxilio de transporte</w:t>
            </w:r>
          </w:p>
        </w:tc>
        <w:tc>
          <w:tcPr>
            <w:tcW w:w="2824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color w:val="2A2A2A"/>
                <w:shd w:val="clear" w:color="auto" w:fill="FFFFFF"/>
              </w:rPr>
            </w:pPr>
            <w:r w:rsidRPr="005A18DA">
              <w:rPr>
                <w:rFonts w:ascii="Arial" w:hAnsi="Arial" w:cs="Arial"/>
                <w:b/>
                <w:color w:val="2A2A2A"/>
                <w:shd w:val="clear" w:color="auto" w:fill="FFFFFF"/>
              </w:rPr>
              <w:t>N/A</w:t>
            </w:r>
          </w:p>
        </w:tc>
        <w:tc>
          <w:tcPr>
            <w:tcW w:w="2822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color w:val="2A2A2A"/>
                <w:shd w:val="clear" w:color="auto" w:fill="FFFFFF"/>
              </w:rPr>
            </w:pPr>
            <w:r w:rsidRPr="005A18DA">
              <w:rPr>
                <w:rFonts w:ascii="Arial" w:hAnsi="Arial" w:cs="Arial"/>
                <w:b/>
                <w:color w:val="2A2A2A"/>
                <w:shd w:val="clear" w:color="auto" w:fill="FFFFFF"/>
              </w:rPr>
              <w:t>77.000</w:t>
            </w:r>
          </w:p>
        </w:tc>
      </w:tr>
      <w:tr w:rsidR="005A18DA" w:rsidRPr="002269CD" w:rsidTr="004A580C">
        <w:tc>
          <w:tcPr>
            <w:tcW w:w="2848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color w:val="2A2A2A"/>
                <w:shd w:val="clear" w:color="auto" w:fill="FFFFFF"/>
                <w:lang w:val="es-ES"/>
              </w:rPr>
            </w:pPr>
            <w:r w:rsidRPr="005A18DA">
              <w:rPr>
                <w:rFonts w:ascii="Arial" w:hAnsi="Arial" w:cs="Arial"/>
                <w:b/>
                <w:color w:val="2A2A2A"/>
                <w:shd w:val="clear" w:color="auto" w:fill="FFFFFF"/>
                <w:lang w:val="es-ES"/>
              </w:rPr>
              <w:t>Vacaciones</w:t>
            </w:r>
          </w:p>
        </w:tc>
        <w:tc>
          <w:tcPr>
            <w:tcW w:w="2824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color w:val="2A2A2A"/>
                <w:shd w:val="clear" w:color="auto" w:fill="FFFFFF"/>
              </w:rPr>
            </w:pPr>
            <w:r w:rsidRPr="005A18DA">
              <w:rPr>
                <w:rFonts w:ascii="Arial" w:hAnsi="Arial" w:cs="Arial"/>
                <w:b/>
                <w:color w:val="2A2A2A"/>
                <w:shd w:val="clear" w:color="auto" w:fill="FFFFFF"/>
                <w:lang w:val="es-ES"/>
              </w:rPr>
              <w:t>4,17%</w:t>
            </w:r>
          </w:p>
        </w:tc>
        <w:tc>
          <w:tcPr>
            <w:tcW w:w="2822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color w:val="2A2A2A"/>
                <w:shd w:val="clear" w:color="auto" w:fill="FFFFFF"/>
              </w:rPr>
            </w:pPr>
            <w:r w:rsidRPr="005A18DA">
              <w:rPr>
                <w:rFonts w:ascii="Arial" w:hAnsi="Arial" w:cs="Arial"/>
                <w:b/>
                <w:color w:val="2A2A2A"/>
                <w:shd w:val="clear" w:color="auto" w:fill="FFFFFF"/>
              </w:rPr>
              <w:t>28.750</w:t>
            </w:r>
          </w:p>
        </w:tc>
      </w:tr>
      <w:tr w:rsidR="005A18DA" w:rsidRPr="002269CD" w:rsidTr="004A580C">
        <w:tc>
          <w:tcPr>
            <w:tcW w:w="2848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color w:val="2A2A2A"/>
                <w:shd w:val="clear" w:color="auto" w:fill="FFFFFF"/>
                <w:lang w:val="es-ES"/>
              </w:rPr>
            </w:pPr>
            <w:r w:rsidRPr="005A18DA">
              <w:rPr>
                <w:rFonts w:ascii="Arial" w:hAnsi="Arial" w:cs="Arial"/>
                <w:b/>
                <w:color w:val="2A2A2A"/>
                <w:shd w:val="clear" w:color="auto" w:fill="FFFFFF"/>
                <w:lang w:val="es-ES"/>
              </w:rPr>
              <w:t>Prima</w:t>
            </w:r>
          </w:p>
        </w:tc>
        <w:tc>
          <w:tcPr>
            <w:tcW w:w="2824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color w:val="2A2A2A"/>
                <w:shd w:val="clear" w:color="auto" w:fill="FFFFFF"/>
                <w:lang w:val="es-ES"/>
              </w:rPr>
            </w:pPr>
            <w:r w:rsidRPr="005A18DA">
              <w:rPr>
                <w:rFonts w:ascii="Arial" w:hAnsi="Arial" w:cs="Arial"/>
                <w:b/>
                <w:color w:val="2A2A2A"/>
                <w:shd w:val="clear" w:color="auto" w:fill="FFFFFF"/>
                <w:lang w:val="es-ES"/>
              </w:rPr>
              <w:t>8,33%</w:t>
            </w:r>
          </w:p>
        </w:tc>
        <w:tc>
          <w:tcPr>
            <w:tcW w:w="2822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color w:val="2A2A2A"/>
                <w:shd w:val="clear" w:color="auto" w:fill="FFFFFF"/>
              </w:rPr>
            </w:pPr>
            <w:r w:rsidRPr="005A18DA">
              <w:rPr>
                <w:rFonts w:ascii="Arial" w:hAnsi="Arial" w:cs="Arial"/>
                <w:b/>
              </w:rPr>
              <w:t>57.431</w:t>
            </w:r>
          </w:p>
        </w:tc>
      </w:tr>
      <w:tr w:rsidR="005A18DA" w:rsidRPr="002269CD" w:rsidTr="004A580C">
        <w:tc>
          <w:tcPr>
            <w:tcW w:w="2848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color w:val="2A2A2A"/>
                <w:shd w:val="clear" w:color="auto" w:fill="FFFFFF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Pensión (AFP)</w:t>
            </w:r>
          </w:p>
        </w:tc>
        <w:tc>
          <w:tcPr>
            <w:tcW w:w="2824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color w:val="2A2A2A"/>
                <w:shd w:val="clear" w:color="auto" w:fill="FFFFFF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12%</w:t>
            </w:r>
          </w:p>
        </w:tc>
        <w:tc>
          <w:tcPr>
            <w:tcW w:w="2822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color w:val="2A2A2A"/>
                <w:shd w:val="clear" w:color="auto" w:fill="FFFFFF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82.734</w:t>
            </w:r>
          </w:p>
        </w:tc>
      </w:tr>
      <w:tr w:rsidR="005A18DA" w:rsidRPr="002269CD" w:rsidTr="004A580C">
        <w:tc>
          <w:tcPr>
            <w:tcW w:w="2848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Caja de Compensación</w:t>
            </w:r>
          </w:p>
        </w:tc>
        <w:tc>
          <w:tcPr>
            <w:tcW w:w="2824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4%</w:t>
            </w:r>
          </w:p>
        </w:tc>
        <w:tc>
          <w:tcPr>
            <w:tcW w:w="2822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27.571</w:t>
            </w:r>
          </w:p>
        </w:tc>
      </w:tr>
      <w:tr w:rsidR="005A18DA" w:rsidRPr="002269CD" w:rsidTr="004A580C">
        <w:trPr>
          <w:trHeight w:val="70"/>
        </w:trPr>
        <w:tc>
          <w:tcPr>
            <w:tcW w:w="2848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SENA</w:t>
            </w:r>
          </w:p>
        </w:tc>
        <w:tc>
          <w:tcPr>
            <w:tcW w:w="2824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3%</w:t>
            </w:r>
          </w:p>
        </w:tc>
        <w:tc>
          <w:tcPr>
            <w:tcW w:w="2822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20.683</w:t>
            </w:r>
          </w:p>
        </w:tc>
      </w:tr>
      <w:tr w:rsidR="005A18DA" w:rsidRPr="002269CD" w:rsidTr="004A580C">
        <w:tc>
          <w:tcPr>
            <w:tcW w:w="2848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824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822" w:type="dxa"/>
            <w:shd w:val="clear" w:color="auto" w:fill="F2F2F2" w:themeFill="background1" w:themeFillShade="F2"/>
          </w:tcPr>
          <w:p w:rsidR="005A18DA" w:rsidRPr="005A18DA" w:rsidRDefault="005A18DA" w:rsidP="00175B11">
            <w:pPr>
              <w:rPr>
                <w:rFonts w:ascii="Arial" w:hAnsi="Arial" w:cs="Arial"/>
                <w:b/>
                <w:lang w:val="es-ES"/>
              </w:rPr>
            </w:pPr>
          </w:p>
        </w:tc>
      </w:tr>
      <w:tr w:rsidR="005A18DA" w:rsidRPr="002269CD" w:rsidTr="004A580C">
        <w:tc>
          <w:tcPr>
            <w:tcW w:w="5672" w:type="dxa"/>
            <w:gridSpan w:val="2"/>
            <w:shd w:val="clear" w:color="auto" w:fill="BDD6EE" w:themeFill="accent1" w:themeFillTint="66"/>
          </w:tcPr>
          <w:p w:rsidR="005A18DA" w:rsidRPr="006D7869" w:rsidRDefault="005A18DA" w:rsidP="00175B11">
            <w:pPr>
              <w:jc w:val="right"/>
              <w:rPr>
                <w:rFonts w:ascii="Arial" w:hAnsi="Arial" w:cs="Arial"/>
                <w:b/>
                <w:lang w:val="es-ES"/>
              </w:rPr>
            </w:pPr>
            <w:r w:rsidRPr="006D7869">
              <w:rPr>
                <w:rFonts w:ascii="Arial" w:hAnsi="Arial" w:cs="Arial"/>
                <w:b/>
                <w:lang w:val="es-ES"/>
              </w:rPr>
              <w:t>TOTAL</w:t>
            </w:r>
          </w:p>
        </w:tc>
        <w:tc>
          <w:tcPr>
            <w:tcW w:w="2822" w:type="dxa"/>
            <w:shd w:val="clear" w:color="auto" w:fill="BDD6EE" w:themeFill="accent1" w:themeFillTint="66"/>
          </w:tcPr>
          <w:p w:rsidR="005A18DA" w:rsidRPr="00E8007F" w:rsidRDefault="005A18DA" w:rsidP="00175B11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$</w:t>
            </w:r>
            <w:r w:rsidRPr="009653F7">
              <w:rPr>
                <w:rFonts w:ascii="Arial" w:hAnsi="Arial" w:cs="Arial"/>
                <w:b/>
                <w:lang w:val="es-ES"/>
              </w:rPr>
              <w:t>1</w:t>
            </w:r>
            <w:r>
              <w:rPr>
                <w:rFonts w:ascii="Arial" w:hAnsi="Arial" w:cs="Arial"/>
                <w:b/>
                <w:lang w:val="es-ES"/>
              </w:rPr>
              <w:t>.</w:t>
            </w:r>
            <w:r w:rsidR="004A580C">
              <w:rPr>
                <w:rFonts w:ascii="Arial" w:hAnsi="Arial" w:cs="Arial"/>
                <w:b/>
                <w:lang w:val="es-ES"/>
              </w:rPr>
              <w:t>107</w:t>
            </w:r>
            <w:r>
              <w:rPr>
                <w:rFonts w:ascii="Arial" w:hAnsi="Arial" w:cs="Arial"/>
                <w:b/>
                <w:lang w:val="es-ES"/>
              </w:rPr>
              <w:t>.</w:t>
            </w:r>
            <w:r w:rsidRPr="009653F7">
              <w:rPr>
                <w:rFonts w:ascii="Arial" w:hAnsi="Arial" w:cs="Arial"/>
                <w:b/>
                <w:lang w:val="es-ES"/>
              </w:rPr>
              <w:t>381</w:t>
            </w:r>
          </w:p>
        </w:tc>
      </w:tr>
    </w:tbl>
    <w:p w:rsidR="005A18DA" w:rsidRDefault="005A18DA" w:rsidP="005A18DA">
      <w:pPr>
        <w:rPr>
          <w:lang w:val="es-ES"/>
        </w:rPr>
      </w:pPr>
    </w:p>
    <w:p w:rsidR="005A18DA" w:rsidRDefault="005A18DA" w:rsidP="005A18D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9"/>
        <w:gridCol w:w="2812"/>
        <w:gridCol w:w="2883"/>
      </w:tblGrid>
      <w:tr w:rsidR="005A18DA" w:rsidRPr="006D7869" w:rsidTr="005A18DA">
        <w:tc>
          <w:tcPr>
            <w:tcW w:w="2799" w:type="dxa"/>
            <w:shd w:val="clear" w:color="auto" w:fill="BDD6EE" w:themeFill="accent1" w:themeFillTint="66"/>
          </w:tcPr>
          <w:p w:rsidR="005A18DA" w:rsidRPr="005A18DA" w:rsidRDefault="005A18DA" w:rsidP="004F51CF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Ítem</w:t>
            </w:r>
          </w:p>
        </w:tc>
        <w:tc>
          <w:tcPr>
            <w:tcW w:w="2812" w:type="dxa"/>
            <w:shd w:val="clear" w:color="auto" w:fill="BDD6EE" w:themeFill="accent1" w:themeFillTint="66"/>
          </w:tcPr>
          <w:p w:rsidR="005A18DA" w:rsidRPr="005A18DA" w:rsidRDefault="005A18DA" w:rsidP="004F51CF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Valor</w:t>
            </w:r>
          </w:p>
        </w:tc>
        <w:tc>
          <w:tcPr>
            <w:tcW w:w="2883" w:type="dxa"/>
            <w:shd w:val="clear" w:color="auto" w:fill="BDD6EE" w:themeFill="accent1" w:themeFillTint="66"/>
          </w:tcPr>
          <w:p w:rsidR="005A18DA" w:rsidRPr="005A18DA" w:rsidRDefault="005A18DA" w:rsidP="004F51CF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 xml:space="preserve">Descripción </w:t>
            </w:r>
          </w:p>
        </w:tc>
      </w:tr>
      <w:tr w:rsidR="005A18DA" w:rsidRPr="006D7869" w:rsidTr="005A18DA">
        <w:tc>
          <w:tcPr>
            <w:tcW w:w="2799" w:type="dxa"/>
            <w:shd w:val="clear" w:color="auto" w:fill="E7E6E6" w:themeFill="background2"/>
          </w:tcPr>
          <w:p w:rsidR="005A18DA" w:rsidRPr="005A18DA" w:rsidRDefault="005A18DA" w:rsidP="004F51CF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Mano de  obra</w:t>
            </w:r>
          </w:p>
        </w:tc>
        <w:tc>
          <w:tcPr>
            <w:tcW w:w="2812" w:type="dxa"/>
            <w:shd w:val="clear" w:color="auto" w:fill="E7E6E6" w:themeFill="background2"/>
          </w:tcPr>
          <w:p w:rsidR="005A18DA" w:rsidRPr="005A18DA" w:rsidRDefault="005A18DA" w:rsidP="004F51CF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$4.481.524</w:t>
            </w:r>
          </w:p>
        </w:tc>
        <w:tc>
          <w:tcPr>
            <w:tcW w:w="2883" w:type="dxa"/>
            <w:shd w:val="clear" w:color="auto" w:fill="E7E6E6" w:themeFill="background2"/>
          </w:tcPr>
          <w:p w:rsidR="005A18DA" w:rsidRPr="005A18DA" w:rsidRDefault="005A18DA" w:rsidP="004F51CF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Correspondiente al  tiempo invertido por 4 analistas de sistema  de información para llevar a cabo el aplicativo</w:t>
            </w:r>
          </w:p>
        </w:tc>
      </w:tr>
      <w:tr w:rsidR="005A18DA" w:rsidRPr="006D7869" w:rsidTr="005A18DA">
        <w:tc>
          <w:tcPr>
            <w:tcW w:w="2799" w:type="dxa"/>
            <w:shd w:val="clear" w:color="auto" w:fill="E7E6E6" w:themeFill="background2"/>
          </w:tcPr>
          <w:p w:rsidR="005A18DA" w:rsidRPr="005A18DA" w:rsidRDefault="005A18DA" w:rsidP="004F51CF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Servicios públicos</w:t>
            </w:r>
          </w:p>
        </w:tc>
        <w:tc>
          <w:tcPr>
            <w:tcW w:w="2812" w:type="dxa"/>
            <w:shd w:val="clear" w:color="auto" w:fill="E7E6E6" w:themeFill="background2"/>
          </w:tcPr>
          <w:p w:rsidR="005A18DA" w:rsidRPr="005A18DA" w:rsidRDefault="005A18DA" w:rsidP="004F51CF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$250.000</w:t>
            </w:r>
          </w:p>
        </w:tc>
        <w:tc>
          <w:tcPr>
            <w:tcW w:w="2883" w:type="dxa"/>
            <w:shd w:val="clear" w:color="auto" w:fill="E7E6E6" w:themeFill="background2"/>
          </w:tcPr>
          <w:p w:rsidR="005A18DA" w:rsidRPr="005A18DA" w:rsidRDefault="005A18DA" w:rsidP="004F51CF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Correspondiente a los gastos generados en servicios de luz, agua e internet</w:t>
            </w:r>
          </w:p>
        </w:tc>
      </w:tr>
      <w:tr w:rsidR="005A18DA" w:rsidTr="005A18DA">
        <w:tc>
          <w:tcPr>
            <w:tcW w:w="2799" w:type="dxa"/>
            <w:shd w:val="clear" w:color="auto" w:fill="BDD6EE" w:themeFill="accent1" w:themeFillTint="66"/>
          </w:tcPr>
          <w:p w:rsidR="005A18DA" w:rsidRDefault="005A18DA" w:rsidP="005A18DA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Total</w:t>
            </w:r>
          </w:p>
        </w:tc>
        <w:tc>
          <w:tcPr>
            <w:tcW w:w="5695" w:type="dxa"/>
            <w:gridSpan w:val="2"/>
            <w:shd w:val="clear" w:color="auto" w:fill="BDD6EE" w:themeFill="accent1" w:themeFillTint="66"/>
          </w:tcPr>
          <w:p w:rsidR="005A18DA" w:rsidRDefault="005A18DA" w:rsidP="005A18DA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$</w:t>
            </w:r>
            <w:r w:rsidRPr="006E4A20">
              <w:rPr>
                <w:rFonts w:ascii="Arial" w:hAnsi="Arial" w:cs="Arial"/>
                <w:b/>
                <w:lang w:val="es-ES"/>
              </w:rPr>
              <w:t>4</w:t>
            </w:r>
            <w:r>
              <w:rPr>
                <w:rFonts w:ascii="Arial" w:hAnsi="Arial" w:cs="Arial"/>
                <w:b/>
                <w:lang w:val="es-ES"/>
              </w:rPr>
              <w:t>.</w:t>
            </w:r>
            <w:r w:rsidR="004A580C">
              <w:rPr>
                <w:rFonts w:ascii="Arial" w:hAnsi="Arial" w:cs="Arial"/>
                <w:b/>
                <w:lang w:val="es-ES"/>
              </w:rPr>
              <w:t>739</w:t>
            </w:r>
            <w:r>
              <w:rPr>
                <w:rFonts w:ascii="Arial" w:hAnsi="Arial" w:cs="Arial"/>
                <w:b/>
                <w:lang w:val="es-ES"/>
              </w:rPr>
              <w:t>.</w:t>
            </w:r>
            <w:r w:rsidRPr="006E4A20">
              <w:rPr>
                <w:rFonts w:ascii="Arial" w:hAnsi="Arial" w:cs="Arial"/>
                <w:b/>
                <w:lang w:val="es-ES"/>
              </w:rPr>
              <w:t>540</w:t>
            </w:r>
          </w:p>
        </w:tc>
      </w:tr>
    </w:tbl>
    <w:p w:rsidR="00F41EB4" w:rsidRDefault="00F41EB4">
      <w:pPr>
        <w:rPr>
          <w:b/>
          <w:sz w:val="28"/>
          <w:lang w:val="es-ES"/>
        </w:rPr>
      </w:pPr>
    </w:p>
    <w:p w:rsidR="005A18DA" w:rsidRPr="005A18DA" w:rsidRDefault="005A18DA" w:rsidP="005A18DA">
      <w:pPr>
        <w:rPr>
          <w:rFonts w:ascii="Arial" w:hAnsi="Arial" w:cs="Arial"/>
          <w:b/>
          <w:lang w:val="es-ES"/>
        </w:rPr>
      </w:pPr>
      <w:r w:rsidRPr="005A18DA">
        <w:rPr>
          <w:rFonts w:ascii="Arial" w:hAnsi="Arial" w:cs="Arial"/>
          <w:b/>
          <w:lang w:val="es-ES"/>
        </w:rPr>
        <w:t xml:space="preserve">El costo total de los </w:t>
      </w:r>
      <w:r w:rsidR="004A580C">
        <w:rPr>
          <w:rFonts w:ascii="Arial" w:hAnsi="Arial" w:cs="Arial"/>
          <w:b/>
          <w:lang w:val="es-ES"/>
        </w:rPr>
        <w:t xml:space="preserve">Empleados </w:t>
      </w:r>
      <w:r w:rsidRPr="005A18DA">
        <w:rPr>
          <w:rFonts w:ascii="Arial" w:hAnsi="Arial" w:cs="Arial"/>
          <w:b/>
          <w:lang w:val="es-ES"/>
        </w:rPr>
        <w:t xml:space="preserve">se muestra de la siguiente manera </w:t>
      </w:r>
    </w:p>
    <w:p w:rsidR="00F41EB4" w:rsidRDefault="005A18DA">
      <w:pPr>
        <w:rPr>
          <w:rFonts w:ascii="Arial" w:hAnsi="Arial" w:cs="Arial"/>
          <w:b/>
          <w:lang w:val="es-ES"/>
        </w:rPr>
      </w:pPr>
      <w:r w:rsidRPr="005A18DA">
        <w:rPr>
          <w:rFonts w:ascii="Arial" w:hAnsi="Arial" w:cs="Arial"/>
          <w:b/>
          <w:lang w:val="es-ES"/>
        </w:rPr>
        <w:t>1.10</w:t>
      </w:r>
      <w:r w:rsidR="004A580C">
        <w:rPr>
          <w:rFonts w:ascii="Arial" w:hAnsi="Arial" w:cs="Arial"/>
          <w:b/>
          <w:lang w:val="es-ES"/>
        </w:rPr>
        <w:t>7</w:t>
      </w:r>
      <w:r w:rsidRPr="005A18DA">
        <w:rPr>
          <w:rFonts w:ascii="Arial" w:hAnsi="Arial" w:cs="Arial"/>
          <w:b/>
          <w:lang w:val="es-ES"/>
        </w:rPr>
        <w:t xml:space="preserve">.381 * </w:t>
      </w:r>
      <w:r w:rsidRPr="005A18DA">
        <w:rPr>
          <w:rFonts w:ascii="Arial" w:hAnsi="Arial" w:cs="Arial"/>
          <w:b/>
          <w:lang w:val="es-ES"/>
        </w:rPr>
        <w:t>5</w:t>
      </w:r>
      <w:r w:rsidRPr="005A18DA">
        <w:rPr>
          <w:rFonts w:ascii="Arial" w:hAnsi="Arial" w:cs="Arial"/>
          <w:b/>
          <w:lang w:val="es-ES"/>
        </w:rPr>
        <w:t xml:space="preserve"> </w:t>
      </w:r>
      <w:r w:rsidR="004A580C">
        <w:rPr>
          <w:rFonts w:ascii="Arial" w:hAnsi="Arial" w:cs="Arial"/>
          <w:b/>
          <w:lang w:val="es-ES"/>
        </w:rPr>
        <w:t>Empleados</w:t>
      </w:r>
      <w:r w:rsidRPr="005A18DA">
        <w:rPr>
          <w:rFonts w:ascii="Arial" w:hAnsi="Arial" w:cs="Arial"/>
          <w:b/>
          <w:lang w:val="es-ES"/>
        </w:rPr>
        <w:t>=</w:t>
      </w:r>
      <w:r>
        <w:rPr>
          <w:rFonts w:ascii="Arial" w:hAnsi="Arial" w:cs="Arial"/>
          <w:b/>
          <w:lang w:val="es-ES"/>
        </w:rPr>
        <w:t xml:space="preserve"> </w:t>
      </w:r>
      <w:r w:rsidR="004A580C">
        <w:rPr>
          <w:rFonts w:ascii="Arial" w:hAnsi="Arial" w:cs="Arial"/>
          <w:b/>
          <w:lang w:val="es-ES"/>
        </w:rPr>
        <w:t>$</w:t>
      </w:r>
      <w:r>
        <w:rPr>
          <w:rFonts w:ascii="Arial" w:hAnsi="Arial" w:cs="Arial"/>
          <w:b/>
          <w:lang w:val="es-ES"/>
        </w:rPr>
        <w:t xml:space="preserve"> </w:t>
      </w:r>
      <w:r w:rsidR="004A580C" w:rsidRPr="004A580C">
        <w:rPr>
          <w:rFonts w:ascii="Arial" w:hAnsi="Arial" w:cs="Arial"/>
          <w:b/>
          <w:lang w:val="es-ES"/>
        </w:rPr>
        <w:t>5</w:t>
      </w:r>
      <w:r w:rsidR="004A580C">
        <w:rPr>
          <w:rFonts w:ascii="Arial" w:hAnsi="Arial" w:cs="Arial"/>
          <w:b/>
          <w:lang w:val="es-ES"/>
        </w:rPr>
        <w:t>.</w:t>
      </w:r>
      <w:r w:rsidR="004A580C" w:rsidRPr="004A580C">
        <w:rPr>
          <w:rFonts w:ascii="Arial" w:hAnsi="Arial" w:cs="Arial"/>
          <w:b/>
          <w:lang w:val="es-ES"/>
        </w:rPr>
        <w:t>536</w:t>
      </w:r>
      <w:r w:rsidR="004A580C">
        <w:rPr>
          <w:rFonts w:ascii="Arial" w:hAnsi="Arial" w:cs="Arial"/>
          <w:b/>
          <w:lang w:val="es-ES"/>
        </w:rPr>
        <w:t>.</w:t>
      </w:r>
      <w:r w:rsidR="004A580C" w:rsidRPr="004A580C">
        <w:rPr>
          <w:rFonts w:ascii="Arial" w:hAnsi="Arial" w:cs="Arial"/>
          <w:b/>
          <w:lang w:val="es-ES"/>
        </w:rPr>
        <w:t>905</w:t>
      </w:r>
    </w:p>
    <w:p w:rsidR="005A18DA" w:rsidRPr="005A18DA" w:rsidRDefault="005A18DA">
      <w:pPr>
        <w:rPr>
          <w:rFonts w:ascii="Arial" w:hAnsi="Arial" w:cs="Arial"/>
          <w:b/>
          <w:lang w:val="es-ES"/>
        </w:rPr>
      </w:pPr>
    </w:p>
    <w:p w:rsidR="00576F66" w:rsidRDefault="00F41EB4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Costos Variables</w:t>
      </w:r>
    </w:p>
    <w:p w:rsidR="008D2407" w:rsidRDefault="008D2407">
      <w:pPr>
        <w:rPr>
          <w:b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2"/>
        <w:gridCol w:w="2798"/>
        <w:gridCol w:w="2874"/>
      </w:tblGrid>
      <w:tr w:rsidR="00F41EB4" w:rsidTr="005A18DA">
        <w:tc>
          <w:tcPr>
            <w:tcW w:w="2822" w:type="dxa"/>
            <w:shd w:val="clear" w:color="auto" w:fill="9CC2E5" w:themeFill="accent1" w:themeFillTint="99"/>
          </w:tcPr>
          <w:p w:rsidR="00F41EB4" w:rsidRPr="005A18DA" w:rsidRDefault="00F41EB4" w:rsidP="005A18DA">
            <w:pPr>
              <w:tabs>
                <w:tab w:val="left" w:pos="825"/>
              </w:tabs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Ítem</w:t>
            </w:r>
            <w:r w:rsidR="005A18DA" w:rsidRPr="005A18DA">
              <w:rPr>
                <w:rFonts w:ascii="Arial" w:hAnsi="Arial" w:cs="Arial"/>
                <w:b/>
                <w:lang w:val="es-ES"/>
              </w:rPr>
              <w:tab/>
            </w:r>
          </w:p>
        </w:tc>
        <w:tc>
          <w:tcPr>
            <w:tcW w:w="2798" w:type="dxa"/>
            <w:shd w:val="clear" w:color="auto" w:fill="9CC2E5" w:themeFill="accent1" w:themeFillTint="99"/>
          </w:tcPr>
          <w:p w:rsidR="00F41EB4" w:rsidRPr="005A18DA" w:rsidRDefault="00F41EB4" w:rsidP="00175B11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Valor</w:t>
            </w:r>
          </w:p>
        </w:tc>
        <w:tc>
          <w:tcPr>
            <w:tcW w:w="2874" w:type="dxa"/>
            <w:shd w:val="clear" w:color="auto" w:fill="9CC2E5" w:themeFill="accent1" w:themeFillTint="99"/>
          </w:tcPr>
          <w:p w:rsidR="00F41EB4" w:rsidRPr="005A18DA" w:rsidRDefault="00F41EB4" w:rsidP="00175B11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 xml:space="preserve">Descripción </w:t>
            </w:r>
          </w:p>
        </w:tc>
      </w:tr>
      <w:tr w:rsidR="00F41EB4" w:rsidTr="005A18DA">
        <w:tc>
          <w:tcPr>
            <w:tcW w:w="2822" w:type="dxa"/>
            <w:shd w:val="clear" w:color="auto" w:fill="E7E6E6" w:themeFill="background2"/>
          </w:tcPr>
          <w:p w:rsidR="00F41EB4" w:rsidRPr="005A18DA" w:rsidRDefault="00F41EB4" w:rsidP="00175B11">
            <w:pPr>
              <w:rPr>
                <w:b/>
                <w:lang w:val="es-ES"/>
              </w:rPr>
            </w:pPr>
            <w:r w:rsidRPr="005A18DA">
              <w:rPr>
                <w:b/>
                <w:lang w:val="es-ES"/>
              </w:rPr>
              <w:t>Instalación del aplicativo</w:t>
            </w:r>
          </w:p>
        </w:tc>
        <w:tc>
          <w:tcPr>
            <w:tcW w:w="2798" w:type="dxa"/>
            <w:shd w:val="clear" w:color="auto" w:fill="E7E6E6" w:themeFill="background2"/>
          </w:tcPr>
          <w:p w:rsidR="00F41EB4" w:rsidRPr="005A18DA" w:rsidRDefault="00F41EB4" w:rsidP="00175B11">
            <w:pPr>
              <w:rPr>
                <w:b/>
                <w:lang w:val="es-ES"/>
              </w:rPr>
            </w:pPr>
            <w:r w:rsidRPr="005A18DA">
              <w:rPr>
                <w:b/>
                <w:lang w:val="es-ES"/>
              </w:rPr>
              <w:t>$50.000</w:t>
            </w:r>
          </w:p>
        </w:tc>
        <w:tc>
          <w:tcPr>
            <w:tcW w:w="2874" w:type="dxa"/>
            <w:shd w:val="clear" w:color="auto" w:fill="E7E6E6" w:themeFill="background2"/>
          </w:tcPr>
          <w:p w:rsidR="00F41EB4" w:rsidRPr="005A18DA" w:rsidRDefault="00F41EB4" w:rsidP="00175B11">
            <w:pPr>
              <w:rPr>
                <w:b/>
                <w:lang w:val="es-ES"/>
              </w:rPr>
            </w:pPr>
            <w:r w:rsidRPr="005A18DA">
              <w:rPr>
                <w:b/>
                <w:lang w:val="es-ES"/>
              </w:rPr>
              <w:t>Correspondiente al salario de  la persona encargada de  realizar la instalación  del software al cliente</w:t>
            </w:r>
          </w:p>
        </w:tc>
      </w:tr>
      <w:tr w:rsidR="00F41EB4" w:rsidTr="005A18DA">
        <w:tc>
          <w:tcPr>
            <w:tcW w:w="2822" w:type="dxa"/>
            <w:shd w:val="clear" w:color="auto" w:fill="9CC2E5" w:themeFill="accent1" w:themeFillTint="99"/>
          </w:tcPr>
          <w:p w:rsidR="00F41EB4" w:rsidRPr="005A18DA" w:rsidRDefault="00F41EB4" w:rsidP="00175B11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Total</w:t>
            </w:r>
          </w:p>
        </w:tc>
        <w:tc>
          <w:tcPr>
            <w:tcW w:w="5672" w:type="dxa"/>
            <w:gridSpan w:val="2"/>
            <w:shd w:val="clear" w:color="auto" w:fill="9CC2E5" w:themeFill="accent1" w:themeFillTint="99"/>
          </w:tcPr>
          <w:p w:rsidR="00F41EB4" w:rsidRPr="005A18DA" w:rsidRDefault="00F41EB4" w:rsidP="00175B11">
            <w:pPr>
              <w:rPr>
                <w:rFonts w:ascii="Arial" w:hAnsi="Arial" w:cs="Arial"/>
                <w:b/>
                <w:lang w:val="es-ES"/>
              </w:rPr>
            </w:pPr>
            <w:r w:rsidRPr="005A18DA">
              <w:rPr>
                <w:rFonts w:ascii="Arial" w:hAnsi="Arial" w:cs="Arial"/>
                <w:b/>
                <w:lang w:val="es-ES"/>
              </w:rPr>
              <w:t>$50.000</w:t>
            </w:r>
          </w:p>
        </w:tc>
      </w:tr>
    </w:tbl>
    <w:p w:rsidR="004A580C" w:rsidRDefault="004A580C" w:rsidP="005A18DA">
      <w:pPr>
        <w:rPr>
          <w:rFonts w:ascii="Arial" w:hAnsi="Arial" w:cs="Arial"/>
          <w:b/>
          <w:lang w:val="es-ES"/>
        </w:rPr>
      </w:pPr>
    </w:p>
    <w:p w:rsidR="005A18DA" w:rsidRPr="004A580C" w:rsidRDefault="005A18DA" w:rsidP="005A18DA">
      <w:pPr>
        <w:rPr>
          <w:rFonts w:ascii="Arial" w:hAnsi="Arial" w:cs="Arial"/>
          <w:b/>
          <w:sz w:val="24"/>
          <w:lang w:val="es-ES"/>
        </w:rPr>
      </w:pPr>
      <w:r w:rsidRPr="004A580C">
        <w:rPr>
          <w:rFonts w:ascii="Arial" w:hAnsi="Arial" w:cs="Arial"/>
          <w:b/>
          <w:sz w:val="24"/>
          <w:lang w:val="es-ES"/>
        </w:rPr>
        <w:lastRenderedPageBreak/>
        <w:t>Costo fijo por unidad</w:t>
      </w:r>
    </w:p>
    <w:p w:rsidR="005A18DA" w:rsidRPr="004A580C" w:rsidRDefault="005A18DA" w:rsidP="005A18DA">
      <w:pPr>
        <w:rPr>
          <w:rFonts w:ascii="Arial" w:hAnsi="Arial" w:cs="Arial"/>
          <w:sz w:val="24"/>
          <w:lang w:val="es-ES"/>
        </w:rPr>
      </w:pPr>
    </w:p>
    <w:p w:rsidR="005A18DA" w:rsidRPr="004A580C" w:rsidRDefault="005A18DA" w:rsidP="005A18DA">
      <w:pPr>
        <w:rPr>
          <w:rFonts w:ascii="Arial" w:hAnsi="Arial" w:cs="Arial"/>
          <w:b/>
          <w:bCs/>
          <w:sz w:val="24"/>
        </w:rPr>
      </w:pPr>
      <w:r w:rsidRPr="004A580C">
        <w:rPr>
          <w:rFonts w:ascii="Arial" w:hAnsi="Arial" w:cs="Arial"/>
          <w:b/>
          <w:bCs/>
          <w:sz w:val="24"/>
        </w:rPr>
        <w:t>Costo Total Unitario es de $674.613</w:t>
      </w:r>
    </w:p>
    <w:p w:rsidR="005A18DA" w:rsidRPr="004A580C" w:rsidRDefault="005A18DA" w:rsidP="005A18DA">
      <w:pPr>
        <w:rPr>
          <w:rFonts w:ascii="Arial" w:hAnsi="Arial" w:cs="Arial"/>
          <w:b/>
          <w:bCs/>
          <w:sz w:val="24"/>
        </w:rPr>
      </w:pPr>
    </w:p>
    <w:p w:rsidR="005A18DA" w:rsidRDefault="004A580C" w:rsidP="005A18DA">
      <w:pPr>
        <w:rPr>
          <w:rFonts w:ascii="Arial" w:hAnsi="Arial" w:cs="Arial"/>
          <w:b/>
          <w:sz w:val="24"/>
          <w:lang w:val="es-ES"/>
        </w:rPr>
      </w:pPr>
      <w:r w:rsidRPr="004A580C">
        <w:rPr>
          <w:rFonts w:ascii="Arial" w:hAnsi="Arial" w:cs="Arial"/>
          <w:b/>
          <w:sz w:val="24"/>
          <w:lang w:val="es-ES"/>
        </w:rPr>
        <w:t>E</w:t>
      </w:r>
      <w:r w:rsidR="005A18DA" w:rsidRPr="004A580C">
        <w:rPr>
          <w:rFonts w:ascii="Arial" w:hAnsi="Arial" w:cs="Arial"/>
          <w:b/>
          <w:sz w:val="24"/>
          <w:lang w:val="es-ES"/>
        </w:rPr>
        <w:t xml:space="preserve">stimado de la </w:t>
      </w:r>
      <w:r w:rsidRPr="004A580C">
        <w:rPr>
          <w:rFonts w:ascii="Arial" w:hAnsi="Arial" w:cs="Arial"/>
          <w:b/>
          <w:sz w:val="24"/>
          <w:lang w:val="es-ES"/>
        </w:rPr>
        <w:t>implementación de software:</w:t>
      </w:r>
      <w:r w:rsidR="005A18DA" w:rsidRPr="004A580C">
        <w:rPr>
          <w:rFonts w:ascii="Arial" w:hAnsi="Arial" w:cs="Arial"/>
          <w:b/>
          <w:sz w:val="24"/>
          <w:lang w:val="es-ES"/>
        </w:rPr>
        <w:t xml:space="preserve"> 48 horas</w:t>
      </w:r>
    </w:p>
    <w:p w:rsidR="004A580C" w:rsidRPr="004A580C" w:rsidRDefault="004A580C" w:rsidP="005A18DA">
      <w:pPr>
        <w:rPr>
          <w:rFonts w:ascii="Arial" w:hAnsi="Arial" w:cs="Arial"/>
          <w:b/>
          <w:sz w:val="24"/>
          <w:lang w:val="es-ES"/>
        </w:rPr>
      </w:pPr>
      <w:bookmarkStart w:id="0" w:name="_GoBack"/>
      <w:bookmarkEnd w:id="0"/>
    </w:p>
    <w:tbl>
      <w:tblPr>
        <w:tblStyle w:val="Tablaconcuadrcula"/>
        <w:tblW w:w="9356" w:type="dxa"/>
        <w:shd w:val="clear" w:color="auto" w:fill="E7E6E6" w:themeFill="background2"/>
        <w:tblLook w:val="0600" w:firstRow="0" w:lastRow="0" w:firstColumn="0" w:lastColumn="0" w:noHBand="1" w:noVBand="1"/>
      </w:tblPr>
      <w:tblGrid>
        <w:gridCol w:w="341"/>
        <w:gridCol w:w="3666"/>
        <w:gridCol w:w="3005"/>
        <w:gridCol w:w="2344"/>
      </w:tblGrid>
      <w:tr w:rsidR="005A18DA" w:rsidRPr="006E4A20" w:rsidTr="004A580C">
        <w:trPr>
          <w:trHeight w:val="307"/>
        </w:trPr>
        <w:tc>
          <w:tcPr>
            <w:tcW w:w="341" w:type="dxa"/>
            <w:shd w:val="clear" w:color="auto" w:fill="9CC2E5" w:themeFill="accent1" w:themeFillTint="99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666" w:type="dxa"/>
            <w:shd w:val="clear" w:color="auto" w:fill="9CC2E5" w:themeFill="accent1" w:themeFillTint="99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Días hábiles al año</w:t>
            </w:r>
          </w:p>
        </w:tc>
        <w:tc>
          <w:tcPr>
            <w:tcW w:w="3005" w:type="dxa"/>
            <w:shd w:val="clear" w:color="auto" w:fill="9CC2E5" w:themeFill="accent1" w:themeFillTint="99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 </w:t>
            </w:r>
          </w:p>
        </w:tc>
        <w:tc>
          <w:tcPr>
            <w:tcW w:w="2344" w:type="dxa"/>
            <w:shd w:val="clear" w:color="auto" w:fill="9CC2E5" w:themeFill="accent1" w:themeFillTint="99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245 días</w:t>
            </w:r>
          </w:p>
        </w:tc>
      </w:tr>
      <w:tr w:rsidR="005A18DA" w:rsidRPr="006E4A20" w:rsidTr="004A580C">
        <w:trPr>
          <w:trHeight w:val="307"/>
        </w:trPr>
        <w:tc>
          <w:tcPr>
            <w:tcW w:w="341" w:type="dxa"/>
            <w:shd w:val="clear" w:color="auto" w:fill="E7E6E6" w:themeFill="background2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666" w:type="dxa"/>
            <w:shd w:val="clear" w:color="auto" w:fill="E7E6E6" w:themeFill="background2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Días hábiles por mes</w:t>
            </w:r>
          </w:p>
        </w:tc>
        <w:tc>
          <w:tcPr>
            <w:tcW w:w="3005" w:type="dxa"/>
            <w:shd w:val="clear" w:color="auto" w:fill="E7E6E6" w:themeFill="background2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245/12</w:t>
            </w:r>
          </w:p>
        </w:tc>
        <w:tc>
          <w:tcPr>
            <w:tcW w:w="2344" w:type="dxa"/>
            <w:shd w:val="clear" w:color="auto" w:fill="E7E6E6" w:themeFill="background2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20,42 días/mes</w:t>
            </w:r>
          </w:p>
        </w:tc>
      </w:tr>
      <w:tr w:rsidR="005A18DA" w:rsidRPr="006E4A20" w:rsidTr="004A580C">
        <w:trPr>
          <w:trHeight w:val="603"/>
        </w:trPr>
        <w:tc>
          <w:tcPr>
            <w:tcW w:w="341" w:type="dxa"/>
            <w:shd w:val="clear" w:color="auto" w:fill="9CC2E5" w:themeFill="accent1" w:themeFillTint="99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666" w:type="dxa"/>
            <w:shd w:val="clear" w:color="auto" w:fill="9CC2E5" w:themeFill="accent1" w:themeFillTint="99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Horas de trabajo efectivo</w:t>
            </w:r>
          </w:p>
        </w:tc>
        <w:tc>
          <w:tcPr>
            <w:tcW w:w="3005" w:type="dxa"/>
            <w:shd w:val="clear" w:color="auto" w:fill="9CC2E5" w:themeFill="accent1" w:themeFillTint="99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8 horas * 4 Empleados</w:t>
            </w:r>
          </w:p>
        </w:tc>
        <w:tc>
          <w:tcPr>
            <w:tcW w:w="2344" w:type="dxa"/>
            <w:shd w:val="clear" w:color="auto" w:fill="9CC2E5" w:themeFill="accent1" w:themeFillTint="99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32 horas</w:t>
            </w:r>
          </w:p>
        </w:tc>
      </w:tr>
      <w:tr w:rsidR="005A18DA" w:rsidRPr="006E4A20" w:rsidTr="004A580C">
        <w:trPr>
          <w:trHeight w:val="603"/>
        </w:trPr>
        <w:tc>
          <w:tcPr>
            <w:tcW w:w="341" w:type="dxa"/>
            <w:shd w:val="clear" w:color="auto" w:fill="E7E6E6" w:themeFill="background2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666" w:type="dxa"/>
            <w:shd w:val="clear" w:color="auto" w:fill="E7E6E6" w:themeFill="background2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Horas de trabajo efectivo mes</w:t>
            </w:r>
          </w:p>
        </w:tc>
        <w:tc>
          <w:tcPr>
            <w:tcW w:w="3005" w:type="dxa"/>
            <w:shd w:val="clear" w:color="auto" w:fill="E7E6E6" w:themeFill="background2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32 horas * 20,42 días</w:t>
            </w:r>
          </w:p>
        </w:tc>
        <w:tc>
          <w:tcPr>
            <w:tcW w:w="2344" w:type="dxa"/>
            <w:shd w:val="clear" w:color="auto" w:fill="E7E6E6" w:themeFill="background2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653,44 Horas</w:t>
            </w:r>
          </w:p>
        </w:tc>
      </w:tr>
      <w:tr w:rsidR="005A18DA" w:rsidRPr="006E4A20" w:rsidTr="004A580C">
        <w:trPr>
          <w:trHeight w:val="603"/>
        </w:trPr>
        <w:tc>
          <w:tcPr>
            <w:tcW w:w="341" w:type="dxa"/>
            <w:shd w:val="clear" w:color="auto" w:fill="9CC2E5" w:themeFill="accent1" w:themeFillTint="99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666" w:type="dxa"/>
            <w:shd w:val="clear" w:color="auto" w:fill="9CC2E5" w:themeFill="accent1" w:themeFillTint="99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Costo fijo hora de trabajo</w:t>
            </w:r>
          </w:p>
        </w:tc>
        <w:tc>
          <w:tcPr>
            <w:tcW w:w="3005" w:type="dxa"/>
            <w:shd w:val="clear" w:color="auto" w:fill="9CC2E5" w:themeFill="accent1" w:themeFillTint="99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$4.829.540/653,44 horas</w:t>
            </w:r>
          </w:p>
        </w:tc>
        <w:tc>
          <w:tcPr>
            <w:tcW w:w="2344" w:type="dxa"/>
            <w:shd w:val="clear" w:color="auto" w:fill="9CC2E5" w:themeFill="accent1" w:themeFillTint="99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 xml:space="preserve"> $7.391 </w:t>
            </w:r>
          </w:p>
        </w:tc>
      </w:tr>
      <w:tr w:rsidR="005A18DA" w:rsidRPr="006E4A20" w:rsidTr="004A580C">
        <w:trPr>
          <w:trHeight w:val="603"/>
        </w:trPr>
        <w:tc>
          <w:tcPr>
            <w:tcW w:w="341" w:type="dxa"/>
            <w:shd w:val="clear" w:color="auto" w:fill="E7E6E6" w:themeFill="background2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666" w:type="dxa"/>
            <w:shd w:val="clear" w:color="auto" w:fill="E7E6E6" w:themeFill="background2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Costo fijo por unidad P/S</w:t>
            </w:r>
          </w:p>
        </w:tc>
        <w:tc>
          <w:tcPr>
            <w:tcW w:w="3005" w:type="dxa"/>
            <w:shd w:val="clear" w:color="auto" w:fill="E7E6E6" w:themeFill="background2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>$7.391 *48 Horas</w:t>
            </w:r>
          </w:p>
        </w:tc>
        <w:tc>
          <w:tcPr>
            <w:tcW w:w="2344" w:type="dxa"/>
            <w:shd w:val="clear" w:color="auto" w:fill="E7E6E6" w:themeFill="background2"/>
            <w:hideMark/>
          </w:tcPr>
          <w:p w:rsidR="005A18DA" w:rsidRPr="004A580C" w:rsidRDefault="005A18DA" w:rsidP="00175B11">
            <w:pPr>
              <w:spacing w:after="160" w:line="259" w:lineRule="auto"/>
              <w:rPr>
                <w:rFonts w:ascii="Arial" w:hAnsi="Arial" w:cs="Arial"/>
                <w:b/>
                <w:lang w:val="es-ES"/>
              </w:rPr>
            </w:pPr>
            <w:r w:rsidRPr="004A580C">
              <w:rPr>
                <w:rFonts w:ascii="Arial" w:hAnsi="Arial" w:cs="Arial"/>
                <w:b/>
              </w:rPr>
              <w:t xml:space="preserve"> </w:t>
            </w:r>
            <w:r w:rsidRPr="004A580C">
              <w:rPr>
                <w:rFonts w:ascii="Arial" w:hAnsi="Arial" w:cs="Arial"/>
                <w:b/>
                <w:bCs/>
              </w:rPr>
              <w:t>$354.768</w:t>
            </w:r>
          </w:p>
        </w:tc>
      </w:tr>
    </w:tbl>
    <w:p w:rsidR="00F41EB4" w:rsidRDefault="00F41EB4" w:rsidP="00F41EB4">
      <w:pPr>
        <w:rPr>
          <w:lang w:val="es-ES"/>
        </w:rPr>
      </w:pPr>
    </w:p>
    <w:p w:rsidR="008D2407" w:rsidRPr="008D2407" w:rsidRDefault="008D2407">
      <w:pPr>
        <w:rPr>
          <w:b/>
          <w:sz w:val="28"/>
          <w:lang w:val="es-ES"/>
        </w:rPr>
      </w:pPr>
    </w:p>
    <w:sectPr w:rsidR="008D2407" w:rsidRPr="008D2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07"/>
    <w:rsid w:val="004A580C"/>
    <w:rsid w:val="00576F66"/>
    <w:rsid w:val="005A18DA"/>
    <w:rsid w:val="008D2407"/>
    <w:rsid w:val="00F4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FB40F-9504-49DA-A7AE-D90FE296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1EB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2017-10-06T13:10:00Z</dcterms:created>
  <dcterms:modified xsi:type="dcterms:W3CDTF">2017-10-06T13:54:00Z</dcterms:modified>
</cp:coreProperties>
</file>