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B55D" w14:textId="77777777" w:rsidR="00A132C8" w:rsidRDefault="00A132C8" w:rsidP="00A132C8">
      <w:pPr>
        <w:rPr>
          <w:b/>
          <w:bCs/>
          <w:sz w:val="28"/>
          <w:szCs w:val="28"/>
        </w:rPr>
      </w:pPr>
      <w:r w:rsidRPr="008F174D">
        <w:rPr>
          <w:b/>
          <w:bCs/>
          <w:sz w:val="28"/>
          <w:szCs w:val="28"/>
        </w:rPr>
        <w:t>Beadandó feladat dokumentáció</w:t>
      </w:r>
    </w:p>
    <w:p w14:paraId="6981A692" w14:textId="77777777" w:rsidR="00A132C8" w:rsidRDefault="00A132C8" w:rsidP="00A13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Készítette:</w:t>
      </w:r>
    </w:p>
    <w:p w14:paraId="2DE01D8F" w14:textId="77777777" w:rsidR="00A132C8" w:rsidRDefault="00A132C8" w:rsidP="00A132C8">
      <w:pPr>
        <w:rPr>
          <w:sz w:val="24"/>
          <w:szCs w:val="24"/>
        </w:rPr>
      </w:pPr>
      <w:r>
        <w:rPr>
          <w:sz w:val="24"/>
          <w:szCs w:val="24"/>
        </w:rPr>
        <w:t>Németh Dominik Kristóf</w:t>
      </w:r>
    </w:p>
    <w:p w14:paraId="09DACDB8" w14:textId="77777777" w:rsidR="00A132C8" w:rsidRDefault="00A132C8" w:rsidP="00A132C8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5" w:history="1">
        <w:r w:rsidRPr="00981A65">
          <w:rPr>
            <w:rStyle w:val="Hiperhivatkozs"/>
            <w:sz w:val="24"/>
            <w:szCs w:val="24"/>
          </w:rPr>
          <w:t>nemethdominik02@gmail.com</w:t>
        </w:r>
      </w:hyperlink>
    </w:p>
    <w:p w14:paraId="2A12CC5C" w14:textId="77777777" w:rsidR="00A132C8" w:rsidRDefault="00A132C8" w:rsidP="00A132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Feladat:</w:t>
      </w:r>
    </w:p>
    <w:p w14:paraId="2E36A7F6" w14:textId="77777777" w:rsidR="00A132C8" w:rsidRDefault="00A132C8" w:rsidP="00A132C8">
      <w:pPr>
        <w:pStyle w:val="Nincstrkz"/>
        <w:jc w:val="both"/>
        <w:rPr>
          <w:b/>
          <w:bCs/>
          <w:sz w:val="28"/>
          <w:szCs w:val="28"/>
        </w:rPr>
      </w:pPr>
      <w:r w:rsidRPr="00C776A9">
        <w:t xml:space="preserve">Készítsünk programot, amellyel a következő két személyes játékot játszhatjuk. Adott egy n × n mezőből álló tábla, amelyre a játékosok 2 × 1-es méretű téglalapokat helyezhetnek el (vízszintesen, vagy függőlegesen). A játékosok felváltva léphetnek. A játék célja, hogy a téglalapokkal elhatároljuk a tábla egy részét (teljesen </w:t>
      </w:r>
      <w:proofErr w:type="spellStart"/>
      <w:r w:rsidRPr="00C776A9">
        <w:t>körbevéve</w:t>
      </w:r>
      <w:proofErr w:type="spellEnd"/>
      <w:r w:rsidRPr="00C776A9">
        <w:t xml:space="preserve"> téglalapokkal), amelyben így minden mező a játékosé lesz (beleértve az ellenfél által korábban elfoglalt mezőket is). A program külön jelölje meg a lehelyezett téglalapokat, illetve az elfoglalt területeket, és játék közben folyamatosan jelenítse meg az elfoglalt terület méretét játékosonként. A játék akkor ér véget, ha már további lépés nem végezhető a pályán. A program biztosítson lehetőséget új játék kezdésére a pályaméret megadásával (6 × 6, 8 × 8, 10 × 10), valamint játék mentésére és betöltésére. Ismerje fel, ha vége a játéknak, és jelenítse meg, melyik játékos győzött. Tipp: a bekerítés ellenőrzéséhez használható például az </w:t>
      </w:r>
      <w:proofErr w:type="spellStart"/>
      <w:r w:rsidRPr="00C776A9">
        <w:t>elárasztásos</w:t>
      </w:r>
      <w:proofErr w:type="spellEnd"/>
      <w:r w:rsidRPr="00C776A9">
        <w:t xml:space="preserve"> kitöltés (</w:t>
      </w:r>
      <w:proofErr w:type="spellStart"/>
      <w:r w:rsidRPr="00C776A9">
        <w:t>flood</w:t>
      </w:r>
      <w:proofErr w:type="spellEnd"/>
      <w:r w:rsidRPr="00C776A9">
        <w:t xml:space="preserve"> </w:t>
      </w:r>
      <w:proofErr w:type="spellStart"/>
      <w:r w:rsidRPr="00C776A9">
        <w:t>fill</w:t>
      </w:r>
      <w:proofErr w:type="spellEnd"/>
      <w:r w:rsidRPr="00C776A9">
        <w:t>) algoritmusa.</w:t>
      </w:r>
    </w:p>
    <w:p w14:paraId="01D6473C" w14:textId="77777777" w:rsidR="00A132C8" w:rsidRDefault="00A132C8" w:rsidP="00A132C8">
      <w:pPr>
        <w:pStyle w:val="Nincstrkz"/>
      </w:pPr>
    </w:p>
    <w:p w14:paraId="14778B7C" w14:textId="77777777" w:rsidR="00A132C8" w:rsidRDefault="00A132C8" w:rsidP="00A132C8">
      <w:pPr>
        <w:rPr>
          <w:b/>
          <w:bCs/>
          <w:sz w:val="24"/>
          <w:szCs w:val="24"/>
        </w:rPr>
      </w:pPr>
      <w:r w:rsidRPr="008D1138">
        <w:rPr>
          <w:b/>
          <w:bCs/>
          <w:sz w:val="24"/>
          <w:szCs w:val="24"/>
        </w:rPr>
        <w:t>Elemzé</w:t>
      </w:r>
      <w:r>
        <w:rPr>
          <w:b/>
          <w:bCs/>
          <w:sz w:val="24"/>
          <w:szCs w:val="24"/>
        </w:rPr>
        <w:t>s:</w:t>
      </w:r>
    </w:p>
    <w:p w14:paraId="492EE0DA" w14:textId="77777777" w:rsidR="00A132C8" w:rsidRDefault="00A132C8" w:rsidP="00A132C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4F606A">
        <w:rPr>
          <w:sz w:val="24"/>
          <w:szCs w:val="24"/>
        </w:rPr>
        <w:t>A játékot három táblamérettel játszhatjuk: kicsi (6x6), közepes (8x8), nagy(10x10). A program indításakor közepes táblaméretet állít be, és automatikusan új játékot indít.</w:t>
      </w:r>
    </w:p>
    <w:p w14:paraId="2674DCA5" w14:textId="77777777" w:rsidR="00A132C8" w:rsidRDefault="00A132C8" w:rsidP="00A132C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30B91">
        <w:rPr>
          <w:sz w:val="24"/>
          <w:szCs w:val="24"/>
        </w:rPr>
        <w:t xml:space="preserve">A feladatot egyablakos asztali alkalmazásként Windows </w:t>
      </w:r>
      <w:proofErr w:type="spellStart"/>
      <w:r w:rsidRPr="00830B91">
        <w:rPr>
          <w:sz w:val="24"/>
          <w:szCs w:val="24"/>
        </w:rPr>
        <w:t>Forms</w:t>
      </w:r>
      <w:proofErr w:type="spellEnd"/>
      <w:r w:rsidRPr="00830B91">
        <w:rPr>
          <w:sz w:val="24"/>
          <w:szCs w:val="24"/>
        </w:rPr>
        <w:t xml:space="preserve"> grafikus felülettel valósítjuk meg.</w:t>
      </w:r>
    </w:p>
    <w:p w14:paraId="6C416A6C" w14:textId="77777777" w:rsidR="00A132C8" w:rsidRDefault="00A132C8" w:rsidP="00A132C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F11512">
        <w:rPr>
          <w:sz w:val="24"/>
          <w:szCs w:val="24"/>
        </w:rPr>
        <w:t>Az ablakban elhelyezünk egy menüt a következő menüpontokkal: File (Új játék, Játék betöltése, Játék mentése, Kilépés), Beállítások (</w:t>
      </w:r>
      <w:r>
        <w:rPr>
          <w:sz w:val="24"/>
          <w:szCs w:val="24"/>
        </w:rPr>
        <w:t>6x6</w:t>
      </w:r>
      <w:r w:rsidRPr="00F11512">
        <w:rPr>
          <w:sz w:val="24"/>
          <w:szCs w:val="24"/>
        </w:rPr>
        <w:t xml:space="preserve">, </w:t>
      </w:r>
      <w:r>
        <w:rPr>
          <w:sz w:val="24"/>
          <w:szCs w:val="24"/>
        </w:rPr>
        <w:t>8x8</w:t>
      </w:r>
      <w:r w:rsidRPr="00F11512">
        <w:rPr>
          <w:sz w:val="24"/>
          <w:szCs w:val="24"/>
        </w:rPr>
        <w:t>,</w:t>
      </w:r>
      <w:r>
        <w:rPr>
          <w:sz w:val="24"/>
          <w:szCs w:val="24"/>
        </w:rPr>
        <w:t xml:space="preserve"> 10x10</w:t>
      </w:r>
      <w:r w:rsidRPr="00F11512">
        <w:rPr>
          <w:sz w:val="24"/>
          <w:szCs w:val="24"/>
        </w:rPr>
        <w:t xml:space="preserve">). Az ablak alján megjelenítünk egy státuszsort, amely a </w:t>
      </w:r>
      <w:proofErr w:type="gramStart"/>
      <w:r>
        <w:rPr>
          <w:sz w:val="24"/>
          <w:szCs w:val="24"/>
        </w:rPr>
        <w:t>kék</w:t>
      </w:r>
      <w:proofErr w:type="gramEnd"/>
      <w:r>
        <w:rPr>
          <w:sz w:val="24"/>
          <w:szCs w:val="24"/>
        </w:rPr>
        <w:t xml:space="preserve"> illetve a piros játékos által elfoglalt mezők számát</w:t>
      </w:r>
      <w:r w:rsidRPr="00F11512">
        <w:rPr>
          <w:sz w:val="24"/>
          <w:szCs w:val="24"/>
        </w:rPr>
        <w:t xml:space="preserve"> jelzi.</w:t>
      </w:r>
    </w:p>
    <w:p w14:paraId="249CB230" w14:textId="77777777" w:rsidR="00A132C8" w:rsidRDefault="00A132C8" w:rsidP="00A132C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2F4304">
        <w:rPr>
          <w:sz w:val="24"/>
          <w:szCs w:val="24"/>
        </w:rPr>
        <w:t xml:space="preserve">A játéktáblát egy nyomógombokból álló rács reprezentálja. A nyomógomb egérkattintás </w:t>
      </w:r>
      <w:r>
        <w:rPr>
          <w:sz w:val="24"/>
          <w:szCs w:val="24"/>
        </w:rPr>
        <w:t xml:space="preserve">hatására kiszínezzük, </w:t>
      </w:r>
      <w:proofErr w:type="spellStart"/>
      <w:r>
        <w:rPr>
          <w:sz w:val="24"/>
          <w:szCs w:val="24"/>
        </w:rPr>
        <w:t>újboli</w:t>
      </w:r>
      <w:proofErr w:type="spellEnd"/>
      <w:r>
        <w:rPr>
          <w:sz w:val="24"/>
          <w:szCs w:val="24"/>
        </w:rPr>
        <w:t xml:space="preserve"> kattintás hatására, a kattintások és a környezet lehetőségeitől függően egy szomszédos gombot is kiszínezhetünk. a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gomb megnyomásával véglegesíthetjük a döntésünk.</w:t>
      </w:r>
    </w:p>
    <w:p w14:paraId="2A6CA625" w14:textId="77777777" w:rsidR="00A132C8" w:rsidRDefault="00A132C8" w:rsidP="00A132C8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játék automatikusan feldob egy dialógusablakot, amikor vége a játéknak. (Nem végezhető több lépés). </w:t>
      </w:r>
      <w:r w:rsidRPr="00A96D03">
        <w:rPr>
          <w:sz w:val="24"/>
          <w:szCs w:val="24"/>
        </w:rPr>
        <w:t>Szintén dialógusablakokkal végezzük el a mentést, illetve betöltést</w:t>
      </w:r>
      <w:r>
        <w:rPr>
          <w:sz w:val="24"/>
          <w:szCs w:val="24"/>
        </w:rPr>
        <w:t>.</w:t>
      </w:r>
    </w:p>
    <w:p w14:paraId="252E9097" w14:textId="77777777" w:rsidR="00A132C8" w:rsidRDefault="00A132C8" w:rsidP="00A13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6DBEB6" w14:textId="77777777" w:rsidR="00A132C8" w:rsidRDefault="00A132C8" w:rsidP="00A132C8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Felhasználói estek diagramja</w:t>
      </w:r>
    </w:p>
    <w:p w14:paraId="15B120A3" w14:textId="72D976AB" w:rsidR="00A132C8" w:rsidRPr="00A132C8" w:rsidRDefault="00A132C8" w:rsidP="00A132C8">
      <w:pPr>
        <w:ind w:left="360"/>
        <w:rPr>
          <w:sz w:val="24"/>
          <w:szCs w:val="24"/>
        </w:rPr>
      </w:pPr>
      <w:r w:rsidRPr="00A132C8">
        <w:rPr>
          <w:noProof/>
          <w:sz w:val="24"/>
          <w:szCs w:val="24"/>
        </w:rPr>
        <w:drawing>
          <wp:inline distT="0" distB="0" distL="0" distR="0" wp14:anchorId="4328ABA5" wp14:editId="0A4DAF56">
            <wp:extent cx="5853112" cy="3316892"/>
            <wp:effectExtent l="0" t="0" r="0" b="0"/>
            <wp:docPr id="1759201343" name="Kép 1" descr="A képen diagram, szöveg, kö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01343" name="Kép 1" descr="A képen diagram, szöveg, kör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623" cy="334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CCFB" w14:textId="77777777" w:rsidR="00A132C8" w:rsidRDefault="00A132C8" w:rsidP="00A13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Tervezés:</w:t>
      </w:r>
    </w:p>
    <w:p w14:paraId="28ED82C4" w14:textId="77777777" w:rsidR="00A132C8" w:rsidRDefault="00A132C8" w:rsidP="00A132C8">
      <w:pPr>
        <w:pStyle w:val="Listaszerbekezds"/>
        <w:numPr>
          <w:ilvl w:val="0"/>
          <w:numId w:val="1"/>
        </w:numPr>
      </w:pPr>
      <w:r>
        <w:t>Programszerkezet:</w:t>
      </w:r>
    </w:p>
    <w:p w14:paraId="3ABE5AEA" w14:textId="77777777" w:rsidR="00A132C8" w:rsidRDefault="00A132C8" w:rsidP="00A132C8">
      <w:pPr>
        <w:pStyle w:val="Listaszerbekezds"/>
        <w:numPr>
          <w:ilvl w:val="1"/>
          <w:numId w:val="1"/>
        </w:numPr>
      </w:pPr>
      <w:r>
        <w:t xml:space="preserve">A programot háromrétegű architektúrában valósíjuk meg. A megjelenítés a </w:t>
      </w:r>
      <w:proofErr w:type="spellStart"/>
      <w:r w:rsidRPr="00473BAB">
        <w:rPr>
          <w:b/>
          <w:bCs/>
        </w:rPr>
        <w:t>View</w:t>
      </w:r>
      <w:proofErr w:type="spellEnd"/>
      <w:r>
        <w:t xml:space="preserve">, a modell a </w:t>
      </w:r>
      <w:proofErr w:type="spellStart"/>
      <w:r w:rsidRPr="00473BAB">
        <w:rPr>
          <w:b/>
          <w:bCs/>
        </w:rPr>
        <w:t>Model</w:t>
      </w:r>
      <w:proofErr w:type="spellEnd"/>
      <w:r>
        <w:t xml:space="preserve">, míg a </w:t>
      </w:r>
      <w:proofErr w:type="spellStart"/>
      <w:r>
        <w:t>perzisztencia</w:t>
      </w:r>
      <w:proofErr w:type="spellEnd"/>
      <w:r>
        <w:t xml:space="preserve"> a </w:t>
      </w:r>
      <w:proofErr w:type="spellStart"/>
      <w:r w:rsidRPr="00473BAB">
        <w:rPr>
          <w:b/>
          <w:bCs/>
        </w:rPr>
        <w:t>Persistence</w:t>
      </w:r>
      <w:proofErr w:type="spellEnd"/>
      <w:r>
        <w:t xml:space="preserve"> névtérben helyezkedik el. A program csomagszerkezete a 2. ábrán látható.</w:t>
      </w:r>
    </w:p>
    <w:p w14:paraId="33B2A850" w14:textId="77777777" w:rsidR="00A132C8" w:rsidRDefault="00A132C8" w:rsidP="00A132C8">
      <w:pPr>
        <w:pStyle w:val="Listaszerbekezds"/>
        <w:numPr>
          <w:ilvl w:val="1"/>
          <w:numId w:val="1"/>
        </w:numPr>
      </w:pPr>
      <w:r>
        <w:t xml:space="preserve">A program szerkezetét két projektre osztjuk implementációs megfontolásból: a </w:t>
      </w:r>
      <w:proofErr w:type="spellStart"/>
      <w:r w:rsidRPr="00473BAB">
        <w:rPr>
          <w:b/>
          <w:bCs/>
        </w:rPr>
        <w:t>Persistence</w:t>
      </w:r>
      <w:proofErr w:type="spellEnd"/>
      <w:r>
        <w:t xml:space="preserve"> és </w:t>
      </w:r>
      <w:proofErr w:type="spellStart"/>
      <w:r w:rsidRPr="00473BAB">
        <w:rPr>
          <w:b/>
          <w:bCs/>
        </w:rPr>
        <w:t>Model</w:t>
      </w:r>
      <w:proofErr w:type="spellEnd"/>
      <w:r>
        <w:t xml:space="preserve"> csomagok a program felületfüggetlen projektjében, míg a </w:t>
      </w:r>
      <w:proofErr w:type="spellStart"/>
      <w:r w:rsidRPr="00473BAB">
        <w:rPr>
          <w:b/>
          <w:bCs/>
        </w:rPr>
        <w:t>View</w:t>
      </w:r>
      <w:proofErr w:type="spellEnd"/>
      <w:r>
        <w:t xml:space="preserve"> csomag a Windows </w:t>
      </w:r>
      <w:proofErr w:type="spellStart"/>
      <w:r>
        <w:t>Formstól</w:t>
      </w:r>
      <w:proofErr w:type="spellEnd"/>
      <w:r>
        <w:t xml:space="preserve"> függő projektjében kap helyet.</w:t>
      </w:r>
    </w:p>
    <w:p w14:paraId="67EFCEB7" w14:textId="77777777" w:rsidR="00A132C8" w:rsidRDefault="00A132C8" w:rsidP="00A132C8">
      <w:pPr>
        <w:pStyle w:val="Listaszerbekezds"/>
        <w:numPr>
          <w:ilvl w:val="0"/>
          <w:numId w:val="1"/>
        </w:numPr>
      </w:pPr>
      <w:proofErr w:type="spellStart"/>
      <w:r>
        <w:t>Perzisztencia</w:t>
      </w:r>
      <w:proofErr w:type="spellEnd"/>
      <w:r>
        <w:t>:</w:t>
      </w:r>
    </w:p>
    <w:p w14:paraId="75DA3185" w14:textId="77777777" w:rsidR="00A132C8" w:rsidRDefault="00A132C8" w:rsidP="00A132C8">
      <w:pPr>
        <w:pStyle w:val="Listaszerbekezds"/>
        <w:numPr>
          <w:ilvl w:val="1"/>
          <w:numId w:val="1"/>
        </w:numPr>
      </w:pPr>
      <w:r>
        <w:t>Az adatkezelés feladata a táblával kapcsolatos információk tárolása, valamint a betöltés/mentés biztosítása.</w:t>
      </w:r>
    </w:p>
    <w:p w14:paraId="6CADECA7" w14:textId="1C24568E" w:rsidR="00632DAF" w:rsidRDefault="00AB02EF" w:rsidP="00632DA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Pr="00AB02EF">
        <w:rPr>
          <w:b/>
          <w:bCs/>
        </w:rPr>
        <w:t>BekeritesTable</w:t>
      </w:r>
      <w:proofErr w:type="spellEnd"/>
      <w:r>
        <w:t xml:space="preserve"> egy </w:t>
      </w:r>
      <w:r w:rsidR="00A04D78">
        <w:t>érvényes játéktáblát biztosít (azaz mindig ellenőrzi a beállított értékeket), ahol minden mezőre ismert az értéke (</w:t>
      </w:r>
      <w:proofErr w:type="spellStart"/>
      <w:r w:rsidR="00A04D78" w:rsidRPr="00A04D78">
        <w:rPr>
          <w:b/>
          <w:bCs/>
        </w:rPr>
        <w:t>Player</w:t>
      </w:r>
      <w:proofErr w:type="spellEnd"/>
      <w:r w:rsidR="00A04D78">
        <w:t>)</w:t>
      </w:r>
      <w:r w:rsidR="00B315DA">
        <w:t xml:space="preserve">. A tábla alapértelmezés szerint 8x8-as, de ez </w:t>
      </w:r>
      <w:proofErr w:type="spellStart"/>
      <w:r w:rsidR="00B315DA">
        <w:t>GameMode</w:t>
      </w:r>
      <w:proofErr w:type="spellEnd"/>
      <w:r w:rsidR="00B315DA">
        <w:t xml:space="preserve"> választásával állítható.</w:t>
      </w:r>
      <w:r w:rsidR="00053AE9">
        <w:t xml:space="preserve"> A tábla lehetőséget ad az állapotok lekérdezésére (</w:t>
      </w:r>
      <w:proofErr w:type="spellStart"/>
      <w:r w:rsidR="00053AE9" w:rsidRPr="007E5804">
        <w:rPr>
          <w:b/>
          <w:bCs/>
        </w:rPr>
        <w:t>IsFilled</w:t>
      </w:r>
      <w:proofErr w:type="spellEnd"/>
      <w:r w:rsidR="00053AE9">
        <w:t xml:space="preserve">, </w:t>
      </w:r>
      <w:proofErr w:type="spellStart"/>
      <w:r w:rsidR="00B9519C" w:rsidRPr="007E5804">
        <w:rPr>
          <w:b/>
          <w:bCs/>
        </w:rPr>
        <w:t>GetValue</w:t>
      </w:r>
      <w:proofErr w:type="spellEnd"/>
      <w:r w:rsidR="008E482B">
        <w:t xml:space="preserve">, </w:t>
      </w:r>
      <w:proofErr w:type="spellStart"/>
      <w:r w:rsidR="008E482B" w:rsidRPr="007E5804">
        <w:rPr>
          <w:b/>
          <w:bCs/>
        </w:rPr>
        <w:t>Size</w:t>
      </w:r>
      <w:proofErr w:type="spellEnd"/>
      <w:r w:rsidR="008E482B">
        <w:t xml:space="preserve">, </w:t>
      </w:r>
      <w:proofErr w:type="spellStart"/>
      <w:r w:rsidR="008E482B" w:rsidRPr="007E5804">
        <w:rPr>
          <w:b/>
          <w:bCs/>
        </w:rPr>
        <w:t>CurrentPlayer</w:t>
      </w:r>
      <w:proofErr w:type="spellEnd"/>
      <w:r w:rsidR="00053AE9">
        <w:t>)</w:t>
      </w:r>
      <w:r w:rsidR="007E5804">
        <w:t>, valamint szabályos léptetésre (</w:t>
      </w:r>
      <w:proofErr w:type="spellStart"/>
      <w:r w:rsidR="007E5804" w:rsidRPr="003A69D9">
        <w:rPr>
          <w:b/>
          <w:bCs/>
        </w:rPr>
        <w:t>StepValue</w:t>
      </w:r>
      <w:proofErr w:type="spellEnd"/>
      <w:r w:rsidR="007E5804">
        <w:t>), illetve direkt beállítás (</w:t>
      </w:r>
      <w:proofErr w:type="spellStart"/>
      <w:r w:rsidR="007E5804" w:rsidRPr="003A69D9">
        <w:rPr>
          <w:b/>
          <w:bCs/>
        </w:rPr>
        <w:t>SetValue</w:t>
      </w:r>
      <w:proofErr w:type="spellEnd"/>
      <w:r w:rsidR="007E5804">
        <w:t>) elvégzésére.</w:t>
      </w:r>
    </w:p>
    <w:p w14:paraId="1A74EC8B" w14:textId="13F11E40" w:rsidR="00632DAF" w:rsidRDefault="00CE2D0A" w:rsidP="00632DAF">
      <w:pPr>
        <w:pStyle w:val="Listaszerbekezds"/>
        <w:numPr>
          <w:ilvl w:val="1"/>
          <w:numId w:val="1"/>
        </w:numPr>
      </w:pPr>
      <w:r w:rsidRPr="00CE2D0A">
        <w:t xml:space="preserve">A hosszú távú adattárolás lehetőségeit az </w:t>
      </w:r>
      <w:proofErr w:type="spellStart"/>
      <w:r w:rsidRPr="00CE2D0A">
        <w:rPr>
          <w:b/>
          <w:bCs/>
        </w:rPr>
        <w:t>IBekeritesDataAccess</w:t>
      </w:r>
      <w:proofErr w:type="spellEnd"/>
      <w:r w:rsidRPr="00CE2D0A">
        <w:t xml:space="preserve"> interfész adja meg, amely lehetőséget ad a tábla betöltésére (</w:t>
      </w:r>
      <w:proofErr w:type="spellStart"/>
      <w:r w:rsidRPr="00CE2D0A">
        <w:t>LoadAsync</w:t>
      </w:r>
      <w:proofErr w:type="spellEnd"/>
      <w:r w:rsidRPr="00CE2D0A">
        <w:t>), valamint mentésére (</w:t>
      </w:r>
      <w:proofErr w:type="spellStart"/>
      <w:r w:rsidRPr="00CE2D0A">
        <w:t>SaveAsync</w:t>
      </w:r>
      <w:proofErr w:type="spellEnd"/>
      <w:r w:rsidRPr="00CE2D0A">
        <w:t>). A műveleteket hatékonysági okokból aszinkron módon valósítjuk meg.</w:t>
      </w:r>
    </w:p>
    <w:p w14:paraId="63C87C10" w14:textId="1B37AFE2" w:rsidR="00584C00" w:rsidRDefault="00584C00" w:rsidP="00632DAF">
      <w:pPr>
        <w:pStyle w:val="Listaszerbekezds"/>
        <w:numPr>
          <w:ilvl w:val="1"/>
          <w:numId w:val="1"/>
        </w:numPr>
      </w:pPr>
      <w:r>
        <w:t xml:space="preserve">Az interfészt szöveges fájl alapú adatkezelésre a </w:t>
      </w:r>
      <w:proofErr w:type="spellStart"/>
      <w:r w:rsidRPr="00584C00">
        <w:rPr>
          <w:b/>
          <w:bCs/>
        </w:rPr>
        <w:t>BekeritesFileDataAccess</w:t>
      </w:r>
      <w:proofErr w:type="spellEnd"/>
      <w:r>
        <w:t xml:space="preserve"> osztály valósítja meg. A fájlkezelés során fellépő hibákat a </w:t>
      </w:r>
      <w:proofErr w:type="spellStart"/>
      <w:r w:rsidRPr="00584C00">
        <w:rPr>
          <w:b/>
          <w:bCs/>
        </w:rPr>
        <w:t>BekeritesDataException</w:t>
      </w:r>
      <w:proofErr w:type="spellEnd"/>
      <w:r>
        <w:t xml:space="preserve"> kivétel jelzi.</w:t>
      </w:r>
    </w:p>
    <w:p w14:paraId="4522D04C" w14:textId="4BDBE9E5" w:rsidR="00765E00" w:rsidRDefault="00765E00" w:rsidP="00632DAF">
      <w:pPr>
        <w:pStyle w:val="Listaszerbekezds"/>
        <w:numPr>
          <w:ilvl w:val="1"/>
          <w:numId w:val="1"/>
        </w:numPr>
      </w:pPr>
      <w:r>
        <w:t xml:space="preserve">A program az adatokat szöveges fájlként tudja eltárolni, melyek az </w:t>
      </w:r>
      <w:proofErr w:type="spellStart"/>
      <w:r>
        <w:t>stl</w:t>
      </w:r>
      <w:proofErr w:type="spellEnd"/>
      <w:r>
        <w:t xml:space="preserve"> kiterjesztést kapják. Ezeket az adatokat a programban bármikor be lehet tölteni, illetve ki lehet menteni az aktuális állást</w:t>
      </w:r>
    </w:p>
    <w:p w14:paraId="605D8E90" w14:textId="77777777" w:rsidR="00FD644B" w:rsidRDefault="00FD644B">
      <w:r>
        <w:br w:type="page"/>
      </w:r>
    </w:p>
    <w:p w14:paraId="2D99E2E2" w14:textId="4B12F848" w:rsidR="00BB0126" w:rsidRDefault="00BB0126" w:rsidP="00632DAF">
      <w:pPr>
        <w:pStyle w:val="Listaszerbekezds"/>
        <w:numPr>
          <w:ilvl w:val="1"/>
          <w:numId w:val="1"/>
        </w:numPr>
      </w:pPr>
      <w:r w:rsidRPr="00BB0126">
        <w:lastRenderedPageBreak/>
        <w:t>A fájl első sora megadja a tábla méretét, valamin</w:t>
      </w:r>
      <w:r w:rsidR="00FD644B">
        <w:t>t a jelenlegi játékost (</w:t>
      </w:r>
      <w:proofErr w:type="spellStart"/>
      <w:r w:rsidR="00FD644B" w:rsidRPr="00FD644B">
        <w:rPr>
          <w:b/>
          <w:bCs/>
        </w:rPr>
        <w:t>CurrentPlayer</w:t>
      </w:r>
      <w:proofErr w:type="spellEnd"/>
      <w:r w:rsidR="00FD644B">
        <w:t>)</w:t>
      </w:r>
      <w:r w:rsidRPr="00BB0126">
        <w:t xml:space="preserve"> (ami alapértelmezés szerint</w:t>
      </w:r>
      <w:r w:rsidR="00E73307">
        <w:t xml:space="preserve"> 8x8 és</w:t>
      </w:r>
      <w:r w:rsidR="00FD644B">
        <w:t xml:space="preserve"> piros</w:t>
      </w:r>
      <w:r w:rsidR="006D0188">
        <w:t xml:space="preserve"> játékos</w:t>
      </w:r>
      <w:r w:rsidRPr="00BB0126">
        <w:t>. A fájl többi része izomorf leképezése a játéktáblának</w:t>
      </w:r>
      <w:r w:rsidR="00C774DC">
        <w:t>, amely</w:t>
      </w:r>
      <w:r w:rsidR="001B75D8">
        <w:t xml:space="preserve"> </w:t>
      </w:r>
      <w:proofErr w:type="spellStart"/>
      <w:r w:rsidR="001B75D8">
        <w:t>soronk</w:t>
      </w:r>
      <w:r w:rsidR="007857A5">
        <w:t>ra</w:t>
      </w:r>
      <w:proofErr w:type="spellEnd"/>
      <w:r w:rsidR="007857A5">
        <w:t xml:space="preserve"> és oszlopokra bontva</w:t>
      </w:r>
      <w:r w:rsidR="001B75D8">
        <w:t xml:space="preserve"> </w:t>
      </w:r>
      <w:r w:rsidRPr="00BB0126">
        <w:t>számo</w:t>
      </w:r>
      <w:r w:rsidR="001F006E">
        <w:t>kat</w:t>
      </w:r>
      <w:r w:rsidRPr="00BB0126">
        <w:t xml:space="preserve"> tartalmaz szóközökkel választva. A számok 0-</w:t>
      </w:r>
      <w:r w:rsidR="00EA7224">
        <w:t>3</w:t>
      </w:r>
      <w:r w:rsidRPr="00BB0126">
        <w:t xml:space="preserve"> közöttiek lehetnek</w:t>
      </w:r>
      <w:r w:rsidR="004378CB">
        <w:t xml:space="preserve">, ahol 0 reprezentálja a </w:t>
      </w:r>
      <w:proofErr w:type="spellStart"/>
      <w:r w:rsidR="004378CB">
        <w:t>NoPlayert</w:t>
      </w:r>
      <w:proofErr w:type="spellEnd"/>
      <w:r w:rsidR="004378CB">
        <w:t>, 1-2 pedig a piros és a kék játékos.</w:t>
      </w:r>
      <w:r w:rsidRPr="00BB0126">
        <w:t xml:space="preserve"> </w:t>
      </w:r>
    </w:p>
    <w:p w14:paraId="030A9661" w14:textId="2A2248D1" w:rsidR="00DA3B20" w:rsidRDefault="00DA3B20" w:rsidP="00632DAF">
      <w:pPr>
        <w:pStyle w:val="Listaszerbekezds"/>
        <w:numPr>
          <w:ilvl w:val="1"/>
          <w:numId w:val="1"/>
        </w:numPr>
      </w:pPr>
      <w:r w:rsidRPr="00DA3B20">
        <w:rPr>
          <w:noProof/>
        </w:rPr>
        <w:drawing>
          <wp:inline distT="0" distB="0" distL="0" distR="0" wp14:anchorId="00504861" wp14:editId="22F56B89">
            <wp:extent cx="5234026" cy="3114698"/>
            <wp:effectExtent l="0" t="0" r="5080" b="0"/>
            <wp:docPr id="1719591310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1310" name="Kép 1" descr="A képen szöveg, képernyőkép, Betűtípus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026" cy="3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6DFE" w14:textId="4254F9DE" w:rsidR="00DA3B20" w:rsidRDefault="00A132C8" w:rsidP="00DA3B20">
      <w:pPr>
        <w:pStyle w:val="Listaszerbekezds"/>
        <w:numPr>
          <w:ilvl w:val="0"/>
          <w:numId w:val="2"/>
        </w:numPr>
      </w:pPr>
      <w:r>
        <w:t>Modell</w:t>
      </w:r>
      <w:r w:rsidR="00DA3B20">
        <w:t>:</w:t>
      </w:r>
    </w:p>
    <w:p w14:paraId="6979A43F" w14:textId="7ECF1EBF" w:rsidR="00DA3B20" w:rsidRDefault="007816A3" w:rsidP="00DA3B20">
      <w:pPr>
        <w:pStyle w:val="Listaszerbekezds"/>
        <w:numPr>
          <w:ilvl w:val="1"/>
          <w:numId w:val="2"/>
        </w:numPr>
      </w:pPr>
      <w:r>
        <w:t xml:space="preserve">A modell lényegi részét a </w:t>
      </w:r>
      <w:proofErr w:type="spellStart"/>
      <w:r>
        <w:rPr>
          <w:b/>
          <w:bCs/>
        </w:rPr>
        <w:t>BekeritesGameModel</w:t>
      </w:r>
      <w:proofErr w:type="spellEnd"/>
      <w:r>
        <w:rPr>
          <w:b/>
          <w:bCs/>
        </w:rPr>
        <w:t xml:space="preserve"> </w:t>
      </w:r>
      <w:r>
        <w:t>osztály valósítja meg, amely szabályozza a tá</w:t>
      </w:r>
      <w:r w:rsidR="0080734F">
        <w:t>b</w:t>
      </w:r>
      <w:r>
        <w:t>la tevékenységeit</w:t>
      </w:r>
      <w:r w:rsidR="00C4418E">
        <w:t>. A típus lehetőséget ad új játék kezdésére (</w:t>
      </w:r>
      <w:proofErr w:type="spellStart"/>
      <w:r w:rsidR="00C4418E">
        <w:t>NewGame</w:t>
      </w:r>
      <w:proofErr w:type="spellEnd"/>
      <w:r w:rsidR="00C4418E">
        <w:t>), valamint lépésre (</w:t>
      </w:r>
      <w:proofErr w:type="spellStart"/>
      <w:r w:rsidR="00C4418E">
        <w:t>StepGame</w:t>
      </w:r>
      <w:proofErr w:type="spellEnd"/>
      <w:r w:rsidR="007F7FEE">
        <w:t xml:space="preserve">, </w:t>
      </w:r>
      <w:proofErr w:type="spellStart"/>
      <w:r w:rsidR="007F7FEE">
        <w:t>DealWithSurrounded</w:t>
      </w:r>
      <w:proofErr w:type="spellEnd"/>
      <w:r w:rsidR="007F7FEE">
        <w:t xml:space="preserve">, </w:t>
      </w:r>
      <w:proofErr w:type="spellStart"/>
      <w:r w:rsidR="0004149B">
        <w:t>SecondBlock</w:t>
      </w:r>
      <w:proofErr w:type="spellEnd"/>
      <w:r w:rsidR="00C4418E">
        <w:t>)</w:t>
      </w:r>
      <w:r w:rsidR="00D61E61">
        <w:t>.</w:t>
      </w:r>
    </w:p>
    <w:p w14:paraId="55577CAF" w14:textId="6C6CA6EF" w:rsidR="00A97B50" w:rsidRDefault="00A97B50" w:rsidP="00DA3B20">
      <w:pPr>
        <w:pStyle w:val="Listaszerbekezds"/>
        <w:numPr>
          <w:ilvl w:val="1"/>
          <w:numId w:val="2"/>
        </w:numPr>
      </w:pPr>
      <w:r>
        <w:t>A mezők állapotváltozásáról a</w:t>
      </w:r>
      <w:r w:rsidR="00FA4241">
        <w:t xml:space="preserve"> </w:t>
      </w:r>
      <w:proofErr w:type="spellStart"/>
      <w:r w:rsidR="00EC3E8D">
        <w:rPr>
          <w:b/>
          <w:bCs/>
        </w:rPr>
        <w:t>RotatedSecondBlock</w:t>
      </w:r>
      <w:proofErr w:type="spellEnd"/>
      <w:r w:rsidR="00C95C89">
        <w:t xml:space="preserve"> esemény tájékoztat. Az esemén</w:t>
      </w:r>
      <w:r w:rsidR="00275966">
        <w:t>y</w:t>
      </w:r>
      <w:r w:rsidR="00C95C89">
        <w:t xml:space="preserve"> argumentuma </w:t>
      </w:r>
      <w:r w:rsidR="007E6508">
        <w:t>(</w:t>
      </w:r>
      <w:proofErr w:type="spellStart"/>
      <w:r w:rsidR="00296A0C">
        <w:rPr>
          <w:b/>
          <w:bCs/>
        </w:rPr>
        <w:t>FieldChangedEventArgs</w:t>
      </w:r>
      <w:proofErr w:type="spellEnd"/>
      <w:r w:rsidR="00C95C89">
        <w:t>) tárolja megváltozott mező pozícióját.</w:t>
      </w:r>
    </w:p>
    <w:p w14:paraId="6E8CE32F" w14:textId="7EBA7287" w:rsidR="007E6508" w:rsidRDefault="007E6508" w:rsidP="00DA3B20">
      <w:pPr>
        <w:pStyle w:val="Listaszerbekezds"/>
        <w:numPr>
          <w:ilvl w:val="1"/>
          <w:numId w:val="2"/>
        </w:numPr>
      </w:pPr>
      <w:r>
        <w:t>A játékállapot megváltozásáról (elfoglalt terület)</w:t>
      </w:r>
      <w:r w:rsidR="004B4151">
        <w:t xml:space="preserve"> a </w:t>
      </w:r>
      <w:r w:rsidR="004B4151">
        <w:rPr>
          <w:b/>
          <w:bCs/>
        </w:rPr>
        <w:t xml:space="preserve">GameAdvanced </w:t>
      </w:r>
      <w:r w:rsidR="004B4151">
        <w:t xml:space="preserve">esemény, míg a játék végéről </w:t>
      </w:r>
      <w:r w:rsidR="00AC1D5E">
        <w:t xml:space="preserve">döntetlen esetében a </w:t>
      </w:r>
      <w:proofErr w:type="spellStart"/>
      <w:proofErr w:type="gramStart"/>
      <w:r w:rsidR="00AC1D5E">
        <w:rPr>
          <w:b/>
          <w:bCs/>
        </w:rPr>
        <w:t>GameOver</w:t>
      </w:r>
      <w:proofErr w:type="spellEnd"/>
      <w:proofErr w:type="gramEnd"/>
      <w:r w:rsidR="00AC1D5E">
        <w:t xml:space="preserve"> ha van nyertes akkor a </w:t>
      </w:r>
      <w:proofErr w:type="spellStart"/>
      <w:r w:rsidR="00AC1D5E">
        <w:rPr>
          <w:b/>
          <w:bCs/>
        </w:rPr>
        <w:t>GameWon</w:t>
      </w:r>
      <w:proofErr w:type="spellEnd"/>
      <w:r w:rsidR="00AC1D5E">
        <w:t xml:space="preserve"> esemény tájékoztat</w:t>
      </w:r>
      <w:r w:rsidR="00322023">
        <w:t>. Az események argumentuma (</w:t>
      </w:r>
      <w:proofErr w:type="spellStart"/>
      <w:r w:rsidR="00275966">
        <w:rPr>
          <w:b/>
          <w:bCs/>
        </w:rPr>
        <w:t>GameWonEventArgs</w:t>
      </w:r>
      <w:proofErr w:type="spellEnd"/>
      <w:r w:rsidR="00322023">
        <w:t xml:space="preserve">) tárolja a </w:t>
      </w:r>
      <w:r w:rsidR="0099623A">
        <w:t>győztes</w:t>
      </w:r>
      <w:r w:rsidR="00A4015F">
        <w:t>t</w:t>
      </w:r>
      <w:r w:rsidR="0099623A">
        <w:t>.</w:t>
      </w:r>
    </w:p>
    <w:p w14:paraId="5166EB79" w14:textId="29F0F00A" w:rsidR="00A4015F" w:rsidRDefault="00A4015F" w:rsidP="00DA3B20">
      <w:pPr>
        <w:pStyle w:val="Listaszerbekezds"/>
        <w:numPr>
          <w:ilvl w:val="1"/>
          <w:numId w:val="2"/>
        </w:numPr>
      </w:pPr>
      <w:r>
        <w:t xml:space="preserve">A </w:t>
      </w:r>
      <w:r w:rsidR="00FB1878">
        <w:t xml:space="preserve">modell </w:t>
      </w:r>
      <w:proofErr w:type="spellStart"/>
      <w:r w:rsidR="00FB1878">
        <w:t>példányosításakor</w:t>
      </w:r>
      <w:proofErr w:type="spellEnd"/>
      <w:r w:rsidR="00FB1878">
        <w:t xml:space="preserve"> megkapja az adatkezelés felületét, amelynek segítségével lehetőséget ad betöltésre (</w:t>
      </w:r>
      <w:proofErr w:type="spellStart"/>
      <w:r w:rsidR="00FB1878">
        <w:rPr>
          <w:b/>
          <w:bCs/>
        </w:rPr>
        <w:t>LoadGameAsync</w:t>
      </w:r>
      <w:proofErr w:type="spellEnd"/>
      <w:r w:rsidR="00FB1878">
        <w:t>) és mentésre (</w:t>
      </w:r>
      <w:proofErr w:type="spellStart"/>
      <w:r w:rsidR="00FB1878">
        <w:rPr>
          <w:b/>
          <w:bCs/>
        </w:rPr>
        <w:t>SaveGameAsync</w:t>
      </w:r>
      <w:proofErr w:type="spellEnd"/>
      <w:r w:rsidR="00FB1878">
        <w:t>)</w:t>
      </w:r>
    </w:p>
    <w:p w14:paraId="6FBF7A70" w14:textId="6925D48C" w:rsidR="00FB1878" w:rsidRDefault="00FB1878" w:rsidP="00DA3B20">
      <w:pPr>
        <w:pStyle w:val="Listaszerbekezds"/>
        <w:numPr>
          <w:ilvl w:val="1"/>
          <w:numId w:val="2"/>
        </w:numPr>
      </w:pPr>
      <w:r>
        <w:t xml:space="preserve">A játékmódot a </w:t>
      </w:r>
      <w:proofErr w:type="spellStart"/>
      <w:r>
        <w:rPr>
          <w:b/>
          <w:bCs/>
        </w:rPr>
        <w:t>GameMode-on</w:t>
      </w:r>
      <w:proofErr w:type="spellEnd"/>
      <w:r>
        <w:rPr>
          <w:b/>
          <w:bCs/>
        </w:rPr>
        <w:t xml:space="preserve"> </w:t>
      </w:r>
      <w:r>
        <w:t xml:space="preserve">át kezeljük, a </w:t>
      </w:r>
      <w:r w:rsidR="00AE25F1">
        <w:t xml:space="preserve">játékosokat pedig </w:t>
      </w:r>
      <w:r w:rsidR="00DA46AD">
        <w:t xml:space="preserve">a </w:t>
      </w:r>
      <w:proofErr w:type="spellStart"/>
      <w:r w:rsidR="00DA46AD">
        <w:rPr>
          <w:b/>
          <w:bCs/>
        </w:rPr>
        <w:t>Player</w:t>
      </w:r>
      <w:proofErr w:type="spellEnd"/>
      <w:r w:rsidR="00DA46AD">
        <w:rPr>
          <w:b/>
          <w:bCs/>
        </w:rPr>
        <w:t xml:space="preserve"> </w:t>
      </w:r>
      <w:r w:rsidR="00DA46AD">
        <w:t>felsorolási típuson át kezeljük</w:t>
      </w:r>
      <w:r w:rsidR="00CA1FAB">
        <w:t>.</w:t>
      </w:r>
    </w:p>
    <w:p w14:paraId="5070F53A" w14:textId="3FA2138D" w:rsidR="00F542A7" w:rsidRDefault="00A132C8" w:rsidP="00F542A7">
      <w:pPr>
        <w:pStyle w:val="Listaszerbekezds"/>
        <w:numPr>
          <w:ilvl w:val="0"/>
          <w:numId w:val="2"/>
        </w:numPr>
      </w:pPr>
      <w:r>
        <w:t>Nézet:</w:t>
      </w:r>
    </w:p>
    <w:p w14:paraId="75C08168" w14:textId="58C12FAA" w:rsidR="006F23CF" w:rsidRDefault="006F23CF" w:rsidP="006F23CF">
      <w:pPr>
        <w:pStyle w:val="Listaszerbekezds"/>
        <w:numPr>
          <w:ilvl w:val="1"/>
          <w:numId w:val="2"/>
        </w:numPr>
      </w:pPr>
      <w:r w:rsidRPr="006F23CF">
        <w:t xml:space="preserve">A nézetet a </w:t>
      </w:r>
      <w:proofErr w:type="spellStart"/>
      <w:r w:rsidRPr="006F23CF">
        <w:rPr>
          <w:b/>
          <w:bCs/>
        </w:rPr>
        <w:t>GameForm</w:t>
      </w:r>
      <w:proofErr w:type="spellEnd"/>
      <w:r w:rsidRPr="006F23CF">
        <w:t xml:space="preserve"> osztály biztosítja, amely tárolja a modell egy példányát (_</w:t>
      </w:r>
      <w:proofErr w:type="spellStart"/>
      <w:r w:rsidRPr="006F23CF">
        <w:rPr>
          <w:b/>
          <w:bCs/>
        </w:rPr>
        <w:t>model</w:t>
      </w:r>
      <w:proofErr w:type="spellEnd"/>
      <w:r w:rsidRPr="006F23CF">
        <w:t>), valamint az adatelérés konkrét példányát (_</w:t>
      </w:r>
      <w:proofErr w:type="spellStart"/>
      <w:r w:rsidRPr="006F23CF">
        <w:rPr>
          <w:b/>
          <w:bCs/>
        </w:rPr>
        <w:t>dataAccess</w:t>
      </w:r>
      <w:proofErr w:type="spellEnd"/>
      <w:r w:rsidRPr="006F23CF">
        <w:t>).</w:t>
      </w:r>
    </w:p>
    <w:p w14:paraId="3199C605" w14:textId="7F19DE6C" w:rsidR="00F542A7" w:rsidRDefault="00FD42B8" w:rsidP="00F542A7">
      <w:pPr>
        <w:pStyle w:val="Listaszerbekezds"/>
        <w:numPr>
          <w:ilvl w:val="1"/>
          <w:numId w:val="2"/>
        </w:numPr>
      </w:pPr>
      <w:r>
        <w:t>A játéktáblát egy dinamikusan létrehozott gombmező (_</w:t>
      </w:r>
      <w:proofErr w:type="spellStart"/>
      <w:r w:rsidRPr="00FD42B8">
        <w:rPr>
          <w:b/>
          <w:bCs/>
        </w:rPr>
        <w:t>buttonGrid</w:t>
      </w:r>
      <w:proofErr w:type="spellEnd"/>
      <w:r>
        <w:t>) reprezentálja. A felületen létrehozzuk a megfelelő menüpontokat, illetve státuszsort, valamint dialógusablakokat, és a hozzájuk tartozó eseménykezelőket. A játéktábla generálását (</w:t>
      </w:r>
      <w:proofErr w:type="spellStart"/>
      <w:r w:rsidRPr="00FD42B8">
        <w:rPr>
          <w:b/>
          <w:bCs/>
        </w:rPr>
        <w:t>GenerateTable</w:t>
      </w:r>
      <w:proofErr w:type="spellEnd"/>
      <w:r>
        <w:t>), illetve az értékek beállítását (</w:t>
      </w:r>
      <w:proofErr w:type="spellStart"/>
      <w:r w:rsidRPr="00FD42B8">
        <w:rPr>
          <w:b/>
          <w:bCs/>
        </w:rPr>
        <w:t>SetupTable</w:t>
      </w:r>
      <w:proofErr w:type="spellEnd"/>
      <w:r>
        <w:t>) külön metódusok végzik.</w:t>
      </w:r>
    </w:p>
    <w:p w14:paraId="623A8F46" w14:textId="6DBC6D51" w:rsidR="009C51A3" w:rsidRPr="005E01E5" w:rsidRDefault="009C51A3" w:rsidP="00F542A7">
      <w:pPr>
        <w:pStyle w:val="Listaszerbekezds"/>
        <w:numPr>
          <w:ilvl w:val="1"/>
          <w:numId w:val="2"/>
        </w:numPr>
      </w:pPr>
      <w:r w:rsidRPr="009C51A3">
        <w:lastRenderedPageBreak/>
        <w:drawing>
          <wp:anchor distT="0" distB="0" distL="114300" distR="114300" simplePos="0" relativeHeight="251658240" behindDoc="0" locked="0" layoutInCell="1" allowOverlap="1" wp14:anchorId="70BAB309" wp14:editId="1F3FCAB1">
            <wp:simplePos x="0" y="0"/>
            <wp:positionH relativeFrom="column">
              <wp:posOffset>180658</wp:posOffset>
            </wp:positionH>
            <wp:positionV relativeFrom="paragraph">
              <wp:posOffset>318</wp:posOffset>
            </wp:positionV>
            <wp:extent cx="5760720" cy="4059555"/>
            <wp:effectExtent l="0" t="0" r="0" b="0"/>
            <wp:wrapSquare wrapText="bothSides"/>
            <wp:docPr id="568771804" name="Kép 1" descr="A képen szöveg, képernyőkép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71804" name="Kép 1" descr="A képen szöveg, képernyőkép, Betűtípus, Párhuzamos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9BE25" w14:textId="77777777" w:rsidR="00D01F7B" w:rsidRPr="00D01F7B" w:rsidRDefault="00F542A7" w:rsidP="00F542A7">
      <w:pPr>
        <w:pStyle w:val="Listaszerbekezds"/>
        <w:numPr>
          <w:ilvl w:val="0"/>
          <w:numId w:val="2"/>
        </w:numPr>
      </w:pPr>
      <w:r>
        <w:rPr>
          <w:b/>
          <w:bCs/>
          <w:sz w:val="24"/>
          <w:szCs w:val="24"/>
        </w:rPr>
        <w:t>Tesztelés</w:t>
      </w:r>
      <w:r w:rsidR="00D01F7B">
        <w:rPr>
          <w:b/>
          <w:bCs/>
          <w:sz w:val="24"/>
          <w:szCs w:val="24"/>
        </w:rPr>
        <w:t>:</w:t>
      </w:r>
    </w:p>
    <w:p w14:paraId="43A21D83" w14:textId="2F8C56D7" w:rsidR="003F4561" w:rsidRPr="009C51A3" w:rsidRDefault="00D01F7B" w:rsidP="009C51A3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modell </w:t>
      </w:r>
      <w:proofErr w:type="spellStart"/>
      <w:r>
        <w:rPr>
          <w:sz w:val="24"/>
          <w:szCs w:val="24"/>
        </w:rPr>
        <w:t>funcionalítása</w:t>
      </w:r>
      <w:proofErr w:type="spellEnd"/>
      <w:r>
        <w:rPr>
          <w:sz w:val="24"/>
          <w:szCs w:val="24"/>
        </w:rPr>
        <w:t xml:space="preserve"> egységtesztek segítségével lett ellenőrizve a </w:t>
      </w:r>
      <w:proofErr w:type="spellStart"/>
      <w:r w:rsidRPr="00D01F7B">
        <w:rPr>
          <w:b/>
          <w:bCs/>
          <w:sz w:val="24"/>
          <w:szCs w:val="24"/>
        </w:rPr>
        <w:t>BekeritesGameModelTest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osztályban.</w:t>
      </w:r>
    </w:p>
    <w:p w14:paraId="6D812C37" w14:textId="77777777" w:rsidR="003F4561" w:rsidRPr="003F4561" w:rsidRDefault="003F4561" w:rsidP="003F4561">
      <w:pPr>
        <w:pStyle w:val="Listaszerbekezds"/>
        <w:ind w:left="1440"/>
      </w:pPr>
    </w:p>
    <w:p w14:paraId="18D3E2BD" w14:textId="1960F2E0" w:rsidR="003F4561" w:rsidRPr="003F4561" w:rsidRDefault="003F4561" w:rsidP="00D01F7B">
      <w:pPr>
        <w:pStyle w:val="Listaszerbekezds"/>
        <w:numPr>
          <w:ilvl w:val="1"/>
          <w:numId w:val="2"/>
        </w:numPr>
      </w:pPr>
      <w:r>
        <w:rPr>
          <w:sz w:val="24"/>
          <w:szCs w:val="24"/>
        </w:rPr>
        <w:t>Az alábbi tesztesetek kerültek megvalósításra:</w:t>
      </w:r>
    </w:p>
    <w:p w14:paraId="751A9A37" w14:textId="77777777" w:rsidR="00DA101E" w:rsidRPr="001564F9" w:rsidRDefault="00DA101E" w:rsidP="00DA101E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r w:rsidRPr="001564F9">
        <w:rPr>
          <w:b/>
          <w:bCs/>
        </w:rPr>
        <w:t>BekeritesGameModelNewGameSixTest</w:t>
      </w:r>
      <w:proofErr w:type="spellEnd"/>
      <w:r w:rsidRPr="001564F9">
        <w:rPr>
          <w:b/>
          <w:bCs/>
        </w:rPr>
        <w:t>,</w:t>
      </w:r>
    </w:p>
    <w:p w14:paraId="142FB147" w14:textId="7E62BA3B" w:rsidR="00DA101E" w:rsidRDefault="00DA101E" w:rsidP="00DA101E">
      <w:pPr>
        <w:pStyle w:val="Listaszerbekezds"/>
        <w:numPr>
          <w:ilvl w:val="2"/>
          <w:numId w:val="2"/>
        </w:numPr>
      </w:pPr>
      <w:proofErr w:type="spellStart"/>
      <w:r w:rsidRPr="001564F9">
        <w:rPr>
          <w:b/>
          <w:bCs/>
        </w:rPr>
        <w:t>BekeritesGameModelNewGameEightTest</w:t>
      </w:r>
      <w:proofErr w:type="spellEnd"/>
      <w:r>
        <w:t>,</w:t>
      </w:r>
    </w:p>
    <w:p w14:paraId="072D5F7A" w14:textId="56402B8A" w:rsidR="00DA101E" w:rsidRDefault="00DA101E" w:rsidP="001564F9">
      <w:pPr>
        <w:pStyle w:val="Listaszerbekezds"/>
        <w:numPr>
          <w:ilvl w:val="2"/>
          <w:numId w:val="2"/>
        </w:numPr>
      </w:pPr>
      <w:proofErr w:type="spellStart"/>
      <w:r w:rsidRPr="001564F9">
        <w:rPr>
          <w:b/>
          <w:bCs/>
        </w:rPr>
        <w:t>BekeritesGameModelNewGameTenTest</w:t>
      </w:r>
      <w:proofErr w:type="spellEnd"/>
      <w:r w:rsidR="001564F9">
        <w:t xml:space="preserve">: Új játék indítása, </w:t>
      </w:r>
      <w:r w:rsidR="000F1095">
        <w:t>adott méretű táblával.</w:t>
      </w:r>
    </w:p>
    <w:p w14:paraId="302C7AC3" w14:textId="43360A6E" w:rsidR="000F1095" w:rsidRPr="000623EC" w:rsidRDefault="000F1095" w:rsidP="000F1095">
      <w:pPr>
        <w:pStyle w:val="Listaszerbekezds"/>
        <w:numPr>
          <w:ilvl w:val="0"/>
          <w:numId w:val="5"/>
        </w:numPr>
        <w:rPr>
          <w:b/>
          <w:bCs/>
        </w:rPr>
      </w:pPr>
      <w:proofErr w:type="spellStart"/>
      <w:r w:rsidRPr="000F1095">
        <w:rPr>
          <w:b/>
          <w:bCs/>
        </w:rPr>
        <w:t>BekeritesGameModelStepTest</w:t>
      </w:r>
      <w:proofErr w:type="spellEnd"/>
      <w:r>
        <w:rPr>
          <w:b/>
          <w:bCs/>
        </w:rPr>
        <w:t xml:space="preserve">: </w:t>
      </w:r>
      <w:proofErr w:type="spellStart"/>
      <w:r>
        <w:t>Játékbeli</w:t>
      </w:r>
      <w:proofErr w:type="spellEnd"/>
      <w:r>
        <w:t xml:space="preserve"> lépés hatásainak ellenőrzése, </w:t>
      </w:r>
      <w:r w:rsidR="00782992">
        <w:t>lépés végrehajtás</w:t>
      </w:r>
      <w:r w:rsidR="00161032">
        <w:t>, mező foglalás</w:t>
      </w:r>
      <w:r w:rsidR="000623EC">
        <w:t>.</w:t>
      </w:r>
    </w:p>
    <w:p w14:paraId="54A742D5" w14:textId="11F92CFE" w:rsidR="002F514B" w:rsidRPr="009C51A3" w:rsidRDefault="000623EC" w:rsidP="009C51A3">
      <w:pPr>
        <w:pStyle w:val="Listaszerbekezds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BekeritesGameModel</w:t>
      </w:r>
      <w:r w:rsidR="00236F68">
        <w:rPr>
          <w:b/>
          <w:bCs/>
        </w:rPr>
        <w:t>LoadTest</w:t>
      </w:r>
      <w:proofErr w:type="spellEnd"/>
      <w:r w:rsidR="00236F68">
        <w:rPr>
          <w:b/>
          <w:bCs/>
        </w:rPr>
        <w:t xml:space="preserve">: </w:t>
      </w:r>
      <w:r w:rsidR="00236F68">
        <w:t xml:space="preserve">A játék modell betöltésének tesztelése </w:t>
      </w:r>
      <w:proofErr w:type="spellStart"/>
      <w:r w:rsidR="00236F68">
        <w:t>mockolt</w:t>
      </w:r>
      <w:proofErr w:type="spellEnd"/>
      <w:r w:rsidR="00236F68">
        <w:t xml:space="preserve"> </w:t>
      </w:r>
      <w:proofErr w:type="spellStart"/>
      <w:r w:rsidR="00236F68">
        <w:t>perzisztencia</w:t>
      </w:r>
      <w:proofErr w:type="spellEnd"/>
      <w:r w:rsidR="00236F68">
        <w:t xml:space="preserve"> réteggel.</w:t>
      </w:r>
    </w:p>
    <w:sectPr w:rsidR="002F514B" w:rsidRPr="009C5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BC5"/>
    <w:multiLevelType w:val="hybridMultilevel"/>
    <w:tmpl w:val="2DD4AD84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C423948"/>
    <w:multiLevelType w:val="hybridMultilevel"/>
    <w:tmpl w:val="8B2EE6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70F7"/>
    <w:multiLevelType w:val="hybridMultilevel"/>
    <w:tmpl w:val="093E0C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4049"/>
    <w:multiLevelType w:val="hybridMultilevel"/>
    <w:tmpl w:val="D0FE2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7388B"/>
    <w:multiLevelType w:val="hybridMultilevel"/>
    <w:tmpl w:val="917E16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268464">
    <w:abstractNumId w:val="2"/>
  </w:num>
  <w:num w:numId="2" w16cid:durableId="1598630905">
    <w:abstractNumId w:val="4"/>
  </w:num>
  <w:num w:numId="3" w16cid:durableId="321010145">
    <w:abstractNumId w:val="1"/>
  </w:num>
  <w:num w:numId="4" w16cid:durableId="176703403">
    <w:abstractNumId w:val="3"/>
  </w:num>
  <w:num w:numId="5" w16cid:durableId="104217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CB"/>
    <w:rsid w:val="00032DA4"/>
    <w:rsid w:val="0004149B"/>
    <w:rsid w:val="00053AE9"/>
    <w:rsid w:val="000623EC"/>
    <w:rsid w:val="0009720D"/>
    <w:rsid w:val="000D4E8D"/>
    <w:rsid w:val="000E1F2C"/>
    <w:rsid w:val="000F1095"/>
    <w:rsid w:val="001432BE"/>
    <w:rsid w:val="001564F9"/>
    <w:rsid w:val="00161032"/>
    <w:rsid w:val="00197147"/>
    <w:rsid w:val="001B75D8"/>
    <w:rsid w:val="001F006E"/>
    <w:rsid w:val="00236F68"/>
    <w:rsid w:val="00246D7C"/>
    <w:rsid w:val="00273E8F"/>
    <w:rsid w:val="00275966"/>
    <w:rsid w:val="00296A0C"/>
    <w:rsid w:val="002F4304"/>
    <w:rsid w:val="002F514B"/>
    <w:rsid w:val="0031512F"/>
    <w:rsid w:val="00322023"/>
    <w:rsid w:val="003615DC"/>
    <w:rsid w:val="003A69D9"/>
    <w:rsid w:val="003C1D11"/>
    <w:rsid w:val="003C7AB9"/>
    <w:rsid w:val="003F4561"/>
    <w:rsid w:val="0043744A"/>
    <w:rsid w:val="004378CB"/>
    <w:rsid w:val="004509D7"/>
    <w:rsid w:val="00453BDF"/>
    <w:rsid w:val="00473BAB"/>
    <w:rsid w:val="00492ACA"/>
    <w:rsid w:val="00497C47"/>
    <w:rsid w:val="004B4151"/>
    <w:rsid w:val="004B75CC"/>
    <w:rsid w:val="004F28B5"/>
    <w:rsid w:val="004F606A"/>
    <w:rsid w:val="00530961"/>
    <w:rsid w:val="00584C00"/>
    <w:rsid w:val="005C2C24"/>
    <w:rsid w:val="005D0D3C"/>
    <w:rsid w:val="005E01E5"/>
    <w:rsid w:val="00614087"/>
    <w:rsid w:val="0061513B"/>
    <w:rsid w:val="00632DAF"/>
    <w:rsid w:val="006726AE"/>
    <w:rsid w:val="006D0188"/>
    <w:rsid w:val="006E5E40"/>
    <w:rsid w:val="006F23CF"/>
    <w:rsid w:val="00703891"/>
    <w:rsid w:val="00751ECE"/>
    <w:rsid w:val="00765E00"/>
    <w:rsid w:val="007816A3"/>
    <w:rsid w:val="00782992"/>
    <w:rsid w:val="007857A5"/>
    <w:rsid w:val="007E5804"/>
    <w:rsid w:val="007E6508"/>
    <w:rsid w:val="007F7FEE"/>
    <w:rsid w:val="0080734F"/>
    <w:rsid w:val="00830B91"/>
    <w:rsid w:val="00860A77"/>
    <w:rsid w:val="008771CB"/>
    <w:rsid w:val="008B4E9F"/>
    <w:rsid w:val="008D1138"/>
    <w:rsid w:val="008E482B"/>
    <w:rsid w:val="008E5D02"/>
    <w:rsid w:val="008F174D"/>
    <w:rsid w:val="00925258"/>
    <w:rsid w:val="0099623A"/>
    <w:rsid w:val="009C51A3"/>
    <w:rsid w:val="00A04D78"/>
    <w:rsid w:val="00A132C8"/>
    <w:rsid w:val="00A4015F"/>
    <w:rsid w:val="00A96D03"/>
    <w:rsid w:val="00A97B50"/>
    <w:rsid w:val="00AB02EF"/>
    <w:rsid w:val="00AC1D5E"/>
    <w:rsid w:val="00AD22E0"/>
    <w:rsid w:val="00AE25F1"/>
    <w:rsid w:val="00B315DA"/>
    <w:rsid w:val="00B603C9"/>
    <w:rsid w:val="00B9519C"/>
    <w:rsid w:val="00BB0126"/>
    <w:rsid w:val="00BD2220"/>
    <w:rsid w:val="00C07746"/>
    <w:rsid w:val="00C4418E"/>
    <w:rsid w:val="00C755FA"/>
    <w:rsid w:val="00C774DC"/>
    <w:rsid w:val="00C776A9"/>
    <w:rsid w:val="00C87EA5"/>
    <w:rsid w:val="00C95C89"/>
    <w:rsid w:val="00CA1FAB"/>
    <w:rsid w:val="00CD7FB0"/>
    <w:rsid w:val="00CE2D0A"/>
    <w:rsid w:val="00CF2C1F"/>
    <w:rsid w:val="00D01F7B"/>
    <w:rsid w:val="00D3576C"/>
    <w:rsid w:val="00D61E61"/>
    <w:rsid w:val="00DA101E"/>
    <w:rsid w:val="00DA3B20"/>
    <w:rsid w:val="00DA46AD"/>
    <w:rsid w:val="00DE3421"/>
    <w:rsid w:val="00DE6460"/>
    <w:rsid w:val="00E2481B"/>
    <w:rsid w:val="00E73307"/>
    <w:rsid w:val="00E9452F"/>
    <w:rsid w:val="00EA7224"/>
    <w:rsid w:val="00EC3E8D"/>
    <w:rsid w:val="00F11512"/>
    <w:rsid w:val="00F20204"/>
    <w:rsid w:val="00F42E9D"/>
    <w:rsid w:val="00F542A7"/>
    <w:rsid w:val="00F6234F"/>
    <w:rsid w:val="00F734BE"/>
    <w:rsid w:val="00F746FE"/>
    <w:rsid w:val="00FA4241"/>
    <w:rsid w:val="00FB1878"/>
    <w:rsid w:val="00FD42B8"/>
    <w:rsid w:val="00FD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17BA"/>
  <w15:chartTrackingRefBased/>
  <w15:docId w15:val="{B938F2A3-0014-45FD-AA49-15D45BCE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603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603C9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8E5D0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7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emethdominik0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765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Németh</dc:creator>
  <cp:keywords/>
  <dc:description/>
  <cp:lastModifiedBy>Dominik Németh</cp:lastModifiedBy>
  <cp:revision>121</cp:revision>
  <dcterms:created xsi:type="dcterms:W3CDTF">2023-10-15T14:34:00Z</dcterms:created>
  <dcterms:modified xsi:type="dcterms:W3CDTF">2023-10-21T21:32:00Z</dcterms:modified>
</cp:coreProperties>
</file>