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CD" w:rsidRPr="007C01B3" w:rsidRDefault="00FC19CD" w:rsidP="00FC19CD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83242955"/>
      <w:bookmarkStart w:id="1" w:name="_GoBack"/>
      <w:bookmarkEnd w:id="1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Модели качества ПО</w:t>
      </w:r>
      <w:bookmarkEnd w:id="0"/>
    </w:p>
    <w:p w:rsidR="00FC19CD" w:rsidRPr="007C01B3" w:rsidRDefault="00FC19CD" w:rsidP="00FC19C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Качество</w:t>
      </w:r>
      <w:r w:rsidRPr="007C01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bookmarkStart w:id="2" w:name="keyword11"/>
      <w:bookmarkEnd w:id="2"/>
      <w:r w:rsidRPr="007C01B3">
        <w:rPr>
          <w:rStyle w:val="keyword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ПО</w:t>
      </w:r>
      <w:r w:rsidRPr="007C01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C0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 относительное понятие, которое имеет смысл только при учете реальных условий его применения, поэтому требования, предъявляемые к качеству, ставятся в соответствии с условиями и конкретной областью их применения. Оно характеризуется тремя аспектами:</w:t>
      </w:r>
      <w:r w:rsidRPr="007C01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bookmarkStart w:id="3" w:name="keyword12"/>
      <w:bookmarkEnd w:id="3"/>
      <w:r w:rsidRPr="007C01B3">
        <w:rPr>
          <w:rStyle w:val="keyword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качество программного продукта</w:t>
      </w:r>
      <w:r w:rsidRPr="007C0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качество процессов ЖЦ и качество сопровождения или внедрения</w:t>
      </w: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C19CD" w:rsidRPr="007C01B3" w:rsidRDefault="00FC19CD" w:rsidP="00FC19C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BAB9A3" wp14:editId="277075B0">
            <wp:extent cx="5940425" cy="1480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CD" w:rsidRPr="007C01B3" w:rsidRDefault="00FC19CD" w:rsidP="00FC19C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Рис.</w:t>
      </w:r>
      <w:r w:rsidRPr="007C01B3">
        <w:rPr>
          <w:rStyle w:val="apple-converted-spac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0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аспекты качества ПО</w:t>
      </w: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C19CD" w:rsidRPr="007C01B3" w:rsidRDefault="00FC19CD" w:rsidP="00FC19CD">
      <w:pPr>
        <w:pStyle w:val="a4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7C01B3">
        <w:rPr>
          <w:color w:val="000000" w:themeColor="text1"/>
          <w:sz w:val="28"/>
          <w:szCs w:val="28"/>
        </w:rPr>
        <w:t>Аспект, связанный с процессами ЖЦ, определяет степень формализации, достоверности самих процессов ЖЦ разработки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4" w:name="keyword13"/>
      <w:bookmarkEnd w:id="4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color w:val="000000" w:themeColor="text1"/>
          <w:sz w:val="28"/>
          <w:szCs w:val="28"/>
        </w:rPr>
        <w:t xml:space="preserve">, а также верификацию и </w:t>
      </w:r>
      <w:proofErr w:type="spellStart"/>
      <w:r w:rsidRPr="007C01B3">
        <w:rPr>
          <w:color w:val="000000" w:themeColor="text1"/>
          <w:sz w:val="28"/>
          <w:szCs w:val="28"/>
        </w:rPr>
        <w:t>валидацию</w:t>
      </w:r>
      <w:proofErr w:type="spellEnd"/>
      <w:r w:rsidRPr="007C01B3">
        <w:rPr>
          <w:color w:val="000000" w:themeColor="text1"/>
          <w:sz w:val="28"/>
          <w:szCs w:val="28"/>
        </w:rPr>
        <w:t xml:space="preserve"> промежуточных результатов на этих процессах.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5" w:name="keyword14"/>
      <w:bookmarkEnd w:id="5"/>
      <w:r w:rsidRPr="007C01B3">
        <w:rPr>
          <w:rStyle w:val="keyword"/>
          <w:iCs/>
          <w:color w:val="000000" w:themeColor="text1"/>
          <w:sz w:val="28"/>
          <w:szCs w:val="28"/>
        </w:rPr>
        <w:t>Поиск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и устранение ошибок в готовом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6" w:name="keyword15"/>
      <w:bookmarkEnd w:id="6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проводится методами тестирования, которые снижают количество ошибок и повышают качество этого продукта.</w:t>
      </w:r>
    </w:p>
    <w:p w:rsidR="00FC19CD" w:rsidRPr="007C01B3" w:rsidRDefault="00FC19CD" w:rsidP="00FC19CD">
      <w:pPr>
        <w:pStyle w:val="a4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7C01B3">
        <w:rPr>
          <w:color w:val="000000" w:themeColor="text1"/>
          <w:sz w:val="28"/>
          <w:szCs w:val="28"/>
        </w:rPr>
        <w:t xml:space="preserve">Качество продукта достигается процедурами контроля промежуточных продуктов на процессах ЖЦ, проверкой их на достижение необходимого качества, а также методами сопровождения продукта. Эффект от внедрения ПС в значительной степени зависит от знаний обслуживающего персонала функций продукта и правил их </w:t>
      </w:r>
      <w:proofErr w:type="spellStart"/>
      <w:r w:rsidRPr="007C01B3">
        <w:rPr>
          <w:color w:val="000000" w:themeColor="text1"/>
          <w:sz w:val="28"/>
          <w:szCs w:val="28"/>
        </w:rPr>
        <w:t>выполнения.Модель</w:t>
      </w:r>
      <w:proofErr w:type="spellEnd"/>
      <w:r w:rsidRPr="007C01B3">
        <w:rPr>
          <w:color w:val="000000" w:themeColor="text1"/>
          <w:sz w:val="28"/>
          <w:szCs w:val="28"/>
        </w:rPr>
        <w:t xml:space="preserve"> качества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7" w:name="keyword16"/>
      <w:bookmarkEnd w:id="7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имеет следующие четыре уровня представления.</w:t>
      </w:r>
    </w:p>
    <w:p w:rsidR="00FC19CD" w:rsidRPr="007C01B3" w:rsidRDefault="00FC19CD" w:rsidP="00FC19CD">
      <w:pPr>
        <w:pStyle w:val="a4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7C01B3">
        <w:rPr>
          <w:bCs/>
          <w:color w:val="000000" w:themeColor="text1"/>
          <w:sz w:val="28"/>
          <w:szCs w:val="28"/>
        </w:rPr>
        <w:t>Первый уровень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соответствует определению характеристик (показателей) качества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8" w:name="keyword17"/>
      <w:bookmarkEnd w:id="8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color w:val="000000" w:themeColor="text1"/>
          <w:sz w:val="28"/>
          <w:szCs w:val="28"/>
        </w:rPr>
        <w:t>, каждая из которых отражает отдельную точку зрения пользователя на качество. Согласно стандарту в модель качества входит шесть характеристик или шесть показателей качества:</w:t>
      </w:r>
    </w:p>
    <w:p w:rsidR="00FC19CD" w:rsidRPr="007C01B3" w:rsidRDefault="00FC19CD" w:rsidP="00FC19C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функциональность (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functionality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C19CD" w:rsidRPr="007C01B3" w:rsidRDefault="00FC19CD" w:rsidP="00FC19C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(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realibility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C19CD" w:rsidRPr="007C01B3" w:rsidRDefault="00FC19CD" w:rsidP="00FC19C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(</w:t>
      </w:r>
      <w:bookmarkStart w:id="9" w:name="keyword18"/>
      <w:bookmarkEnd w:id="9"/>
      <w:proofErr w:type="spellStart"/>
      <w:r w:rsidRPr="007C01B3">
        <w:rPr>
          <w:rStyle w:val="keyword"/>
          <w:rFonts w:ascii="Times New Roman" w:hAnsi="Times New Roman" w:cs="Times New Roman"/>
          <w:iCs/>
          <w:color w:val="000000" w:themeColor="text1"/>
          <w:sz w:val="28"/>
          <w:szCs w:val="28"/>
        </w:rPr>
        <w:t>usability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C19CD" w:rsidRPr="007C01B3" w:rsidRDefault="00FC19CD" w:rsidP="00FC19C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(</w:t>
      </w:r>
      <w:bookmarkStart w:id="10" w:name="keyword19"/>
      <w:bookmarkEnd w:id="10"/>
      <w:proofErr w:type="spellStart"/>
      <w:r w:rsidRPr="007C01B3">
        <w:rPr>
          <w:rStyle w:val="keyword"/>
          <w:rFonts w:ascii="Times New Roman" w:hAnsi="Times New Roman" w:cs="Times New Roman"/>
          <w:iCs/>
          <w:color w:val="000000" w:themeColor="text1"/>
          <w:sz w:val="28"/>
          <w:szCs w:val="28"/>
        </w:rPr>
        <w:t>efficiency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C19CD" w:rsidRPr="007C01B3" w:rsidRDefault="00FC19CD" w:rsidP="00FC19C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сопровождаемость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maitainnability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C19CD" w:rsidRPr="007C01B3" w:rsidRDefault="00FC19CD" w:rsidP="00FC19CD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переносимость (</w:t>
      </w:r>
      <w:proofErr w:type="spellStart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portability</w:t>
      </w:r>
      <w:proofErr w:type="spellEnd"/>
      <w:r w:rsidRPr="007C01B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C19CD" w:rsidRPr="007C01B3" w:rsidRDefault="00FC19CD" w:rsidP="00FC19CD">
      <w:pPr>
        <w:pStyle w:val="a4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7C01B3">
        <w:rPr>
          <w:bCs/>
          <w:color w:val="000000" w:themeColor="text1"/>
          <w:sz w:val="28"/>
          <w:szCs w:val="28"/>
        </w:rPr>
        <w:lastRenderedPageBreak/>
        <w:t>Второму уровню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соответствуют атрибуты для каждой характеристики качества, которые детализируют разные аспекты конкретной характеристики. Набор атрибутов характеристик качества используется при оценке качества.</w:t>
      </w:r>
    </w:p>
    <w:p w:rsidR="00FC19CD" w:rsidRPr="007C01B3" w:rsidRDefault="00FC19CD" w:rsidP="00FC19CD">
      <w:pPr>
        <w:pStyle w:val="a4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7C01B3">
        <w:rPr>
          <w:bCs/>
          <w:color w:val="000000" w:themeColor="text1"/>
          <w:sz w:val="28"/>
          <w:szCs w:val="28"/>
        </w:rPr>
        <w:t>Третий уровень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предназначен для измерения качества с помощью метрик, каждая из них согласно стандарту определяется как комбинация метода измерения атрибута и шкалы измерения значений атрибутов. Для оценки атрибутов качества на этапах ЖЦ (при просмотре документации, программ и результатов тестирования программ) используются метрики с заданным оценочным весом для нивелирования результатов метрического анализа совокупных атрибутов конкретного показателя и качества в целом.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rStyle w:val="keyword"/>
          <w:iCs/>
          <w:color w:val="000000" w:themeColor="text1"/>
          <w:sz w:val="28"/>
          <w:szCs w:val="28"/>
        </w:rPr>
        <w:t>Атрибут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качества определяется с помощью одной или нескольких методик оценки на этапах ЖЦ и на завершающем этапе разработки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11" w:name="keyword21"/>
      <w:bookmarkEnd w:id="11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color w:val="000000" w:themeColor="text1"/>
          <w:sz w:val="28"/>
          <w:szCs w:val="28"/>
        </w:rPr>
        <w:t>.</w:t>
      </w:r>
    </w:p>
    <w:p w:rsidR="00FC19CD" w:rsidRPr="007C01B3" w:rsidRDefault="00FC19CD" w:rsidP="00FC19CD">
      <w:pPr>
        <w:pStyle w:val="a4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7C01B3">
        <w:rPr>
          <w:bCs/>
          <w:color w:val="000000" w:themeColor="text1"/>
          <w:sz w:val="28"/>
          <w:szCs w:val="28"/>
        </w:rPr>
        <w:t>Четвертый уровень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- это оценочный элемент метрики (</w:t>
      </w:r>
      <w:bookmarkStart w:id="12" w:name="keyword22"/>
      <w:bookmarkEnd w:id="12"/>
      <w:r w:rsidRPr="007C01B3">
        <w:rPr>
          <w:rStyle w:val="keyword"/>
          <w:iCs/>
          <w:color w:val="000000" w:themeColor="text1"/>
          <w:sz w:val="28"/>
          <w:szCs w:val="28"/>
        </w:rPr>
        <w:t>вес</w:t>
      </w:r>
      <w:r w:rsidRPr="007C01B3">
        <w:rPr>
          <w:color w:val="000000" w:themeColor="text1"/>
          <w:sz w:val="28"/>
          <w:szCs w:val="28"/>
        </w:rPr>
        <w:t>), который используется для оценки количественного или качественного значения отдельного атрибута показателя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13" w:name="keyword23"/>
      <w:bookmarkEnd w:id="13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color w:val="000000" w:themeColor="text1"/>
          <w:sz w:val="28"/>
          <w:szCs w:val="28"/>
        </w:rPr>
        <w:t>. В зависимости от назначения, особенностей и условий сопровождения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14" w:name="keyword24"/>
      <w:bookmarkEnd w:id="14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выбираются наиболее важные характеристики качества и их атрибуты.</w:t>
      </w:r>
    </w:p>
    <w:p w:rsidR="00FC19CD" w:rsidRPr="007C01B3" w:rsidRDefault="00FC19CD" w:rsidP="00FC19CD">
      <w:pPr>
        <w:pStyle w:val="a4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7C01B3">
        <w:rPr>
          <w:color w:val="000000" w:themeColor="text1"/>
          <w:sz w:val="28"/>
          <w:szCs w:val="28"/>
        </w:rPr>
        <w:t>Выбранные атрибуты и их приоритеты отражаются в требованиях на разработку систем либо используется соответствующие приоритеты эталона класса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15" w:name="keyword25"/>
      <w:bookmarkEnd w:id="15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color w:val="000000" w:themeColor="text1"/>
          <w:sz w:val="28"/>
          <w:szCs w:val="28"/>
        </w:rPr>
        <w:t>, к которому это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bookmarkStart w:id="16" w:name="keyword26"/>
      <w:bookmarkEnd w:id="16"/>
      <w:r w:rsidRPr="007C01B3">
        <w:rPr>
          <w:rStyle w:val="keyword"/>
          <w:iCs/>
          <w:color w:val="000000" w:themeColor="text1"/>
          <w:sz w:val="28"/>
          <w:szCs w:val="28"/>
        </w:rPr>
        <w:t>ПО</w:t>
      </w:r>
      <w:r w:rsidRPr="007C01B3">
        <w:rPr>
          <w:rStyle w:val="apple-converted-space"/>
          <w:color w:val="000000" w:themeColor="text1"/>
          <w:sz w:val="28"/>
          <w:szCs w:val="28"/>
        </w:rPr>
        <w:t> </w:t>
      </w:r>
      <w:r w:rsidRPr="007C01B3">
        <w:rPr>
          <w:color w:val="000000" w:themeColor="text1"/>
          <w:sz w:val="28"/>
          <w:szCs w:val="28"/>
        </w:rPr>
        <w:t>относится.</w:t>
      </w:r>
    </w:p>
    <w:p w:rsidR="00FC19CD" w:rsidRPr="007C01B3" w:rsidRDefault="00FC19CD" w:rsidP="00FC19CD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image.10.2"/>
      <w:bookmarkEnd w:id="17"/>
      <w:r w:rsidRPr="007C01B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5FA1C1" wp14:editId="0FCD212A">
            <wp:extent cx="3138969" cy="4893547"/>
            <wp:effectExtent l="0" t="0" r="4445" b="2540"/>
            <wp:docPr id="9" name="Рисунок 9" descr="Модель характеристик качеств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характеристик качеств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26" cy="49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A4" w:rsidRPr="00FC19CD" w:rsidRDefault="00201070" w:rsidP="00FC19CD"/>
    <w:sectPr w:rsidR="004877A4" w:rsidRPr="00FC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2626B"/>
    <w:multiLevelType w:val="multilevel"/>
    <w:tmpl w:val="CB16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778D9"/>
    <w:multiLevelType w:val="hybridMultilevel"/>
    <w:tmpl w:val="F672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B5"/>
    <w:rsid w:val="00046F82"/>
    <w:rsid w:val="00201070"/>
    <w:rsid w:val="00500D7E"/>
    <w:rsid w:val="00777FB5"/>
    <w:rsid w:val="00FC19CD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9CD"/>
  </w:style>
  <w:style w:type="paragraph" w:styleId="1">
    <w:name w:val="heading 1"/>
    <w:basedOn w:val="a"/>
    <w:next w:val="a"/>
    <w:link w:val="10"/>
    <w:uiPriority w:val="9"/>
    <w:qFormat/>
    <w:rsid w:val="00777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00D7E"/>
    <w:pPr>
      <w:ind w:left="720"/>
      <w:contextualSpacing/>
    </w:pPr>
  </w:style>
  <w:style w:type="character" w:customStyle="1" w:styleId="apple-converted-space">
    <w:name w:val="apple-converted-space"/>
    <w:basedOn w:val="a0"/>
    <w:rsid w:val="00FC19CD"/>
  </w:style>
  <w:style w:type="paragraph" w:styleId="a4">
    <w:name w:val="Normal (Web)"/>
    <w:basedOn w:val="a"/>
    <w:uiPriority w:val="99"/>
    <w:unhideWhenUsed/>
    <w:rsid w:val="00FC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C19CD"/>
  </w:style>
  <w:style w:type="paragraph" w:styleId="a5">
    <w:name w:val="Balloon Text"/>
    <w:basedOn w:val="a"/>
    <w:link w:val="a6"/>
    <w:uiPriority w:val="99"/>
    <w:semiHidden/>
    <w:unhideWhenUsed/>
    <w:rsid w:val="0020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9CD"/>
  </w:style>
  <w:style w:type="paragraph" w:styleId="1">
    <w:name w:val="heading 1"/>
    <w:basedOn w:val="a"/>
    <w:next w:val="a"/>
    <w:link w:val="10"/>
    <w:uiPriority w:val="9"/>
    <w:qFormat/>
    <w:rsid w:val="00777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00D7E"/>
    <w:pPr>
      <w:ind w:left="720"/>
      <w:contextualSpacing/>
    </w:pPr>
  </w:style>
  <w:style w:type="character" w:customStyle="1" w:styleId="apple-converted-space">
    <w:name w:val="apple-converted-space"/>
    <w:basedOn w:val="a0"/>
    <w:rsid w:val="00FC19CD"/>
  </w:style>
  <w:style w:type="paragraph" w:styleId="a4">
    <w:name w:val="Normal (Web)"/>
    <w:basedOn w:val="a"/>
    <w:uiPriority w:val="99"/>
    <w:unhideWhenUsed/>
    <w:rsid w:val="00FC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C19CD"/>
  </w:style>
  <w:style w:type="paragraph" w:styleId="a5">
    <w:name w:val="Balloon Text"/>
    <w:basedOn w:val="a"/>
    <w:link w:val="a6"/>
    <w:uiPriority w:val="99"/>
    <w:semiHidden/>
    <w:unhideWhenUsed/>
    <w:rsid w:val="0020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://www.intuit.ru/EDI/03_01_17_9/1483395677-6027/tutorial/364/objects/10/files/10_02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Makarenko</cp:lastModifiedBy>
  <cp:revision>2</cp:revision>
  <dcterms:created xsi:type="dcterms:W3CDTF">2017-05-22T17:58:00Z</dcterms:created>
  <dcterms:modified xsi:type="dcterms:W3CDTF">2017-05-22T17:58:00Z</dcterms:modified>
</cp:coreProperties>
</file>