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D9DFC" w14:textId="77777777" w:rsidR="007249B1" w:rsidRDefault="007249B1" w:rsidP="007249B1">
      <w:pPr>
        <w:jc w:val="both"/>
      </w:pPr>
    </w:p>
    <w:p w14:paraId="6B538283" w14:textId="313E300D" w:rsidR="007249B1" w:rsidRDefault="007249B1" w:rsidP="007249B1">
      <w:pPr>
        <w:rPr>
          <w:lang w:val="en-US"/>
        </w:rPr>
      </w:pPr>
      <w:r>
        <w:rPr>
          <w:lang w:val="en-US"/>
        </w:rPr>
        <w:t>Name : MAUSAM_THE HOUSE OF SEASONS</w:t>
      </w:r>
    </w:p>
    <w:p w14:paraId="7DC2BD11" w14:textId="05B20A9E" w:rsidR="007249B1" w:rsidRDefault="007249B1" w:rsidP="007249B1">
      <w:pPr>
        <w:rPr>
          <w:lang w:val="en-US"/>
        </w:rPr>
      </w:pPr>
      <w:r>
        <w:rPr>
          <w:lang w:val="en-US"/>
        </w:rPr>
        <w:t>Year : 2017</w:t>
      </w:r>
    </w:p>
    <w:p w14:paraId="32DC4185" w14:textId="2A02CDF6" w:rsidR="007249B1" w:rsidRDefault="007249B1" w:rsidP="007249B1">
      <w:pPr>
        <w:rPr>
          <w:lang w:val="en-US"/>
        </w:rPr>
      </w:pPr>
      <w:r>
        <w:rPr>
          <w:lang w:val="en-US"/>
        </w:rPr>
        <w:t>Area: 1620 sqft</w:t>
      </w:r>
    </w:p>
    <w:p w14:paraId="46CA4709" w14:textId="7668F6D6" w:rsidR="007249B1" w:rsidRDefault="007249B1" w:rsidP="007249B1">
      <w:pPr>
        <w:rPr>
          <w:lang w:val="en-US"/>
        </w:rPr>
      </w:pPr>
      <w:r>
        <w:rPr>
          <w:lang w:val="en-US"/>
        </w:rPr>
        <w:t>Location: Mannarkkad,</w:t>
      </w:r>
      <w:r w:rsidR="003E1C94">
        <w:rPr>
          <w:lang w:val="en-US"/>
        </w:rPr>
        <w:t>Kerala,India</w:t>
      </w:r>
    </w:p>
    <w:p w14:paraId="5913F531" w14:textId="77777777" w:rsidR="007249B1" w:rsidRDefault="007249B1" w:rsidP="007249B1">
      <w:pPr>
        <w:rPr>
          <w:lang w:val="en-US"/>
        </w:rPr>
      </w:pPr>
      <w:r>
        <w:rPr>
          <w:lang w:val="en-US"/>
        </w:rPr>
        <w:t>Photography: Hamid MM</w:t>
      </w:r>
    </w:p>
    <w:p w14:paraId="52665F3C" w14:textId="77777777" w:rsidR="007249B1" w:rsidRDefault="007249B1" w:rsidP="007249B1">
      <w:pPr>
        <w:jc w:val="both"/>
      </w:pPr>
    </w:p>
    <w:p w14:paraId="28956E0B" w14:textId="351A70CE" w:rsidR="007249B1" w:rsidRPr="007249B1" w:rsidRDefault="007249B1" w:rsidP="007249B1">
      <w:pPr>
        <w:jc w:val="both"/>
      </w:pPr>
      <w:r w:rsidRPr="007249B1">
        <w:t>Conceived as a response to the growing misconception that good architecture must appear expensive, the house reclaims simplicity, climatic responsiveness, and vernacular sensibilities. Set within a sloping rubber plantation, it deliberately contrasts its context of “aspirational” homes by adopting a modest, honest expression while engaging the public edge.</w:t>
      </w:r>
    </w:p>
    <w:p w14:paraId="07AB6894" w14:textId="2A039ECA" w:rsidR="007249B1" w:rsidRPr="007249B1" w:rsidRDefault="007249B1" w:rsidP="007249B1">
      <w:pPr>
        <w:jc w:val="both"/>
      </w:pPr>
      <w:r w:rsidRPr="007249B1">
        <w:t>Designed for a retired army officer and his family, the home adapts between intimate living for two and larger family gatherings. Spaces are arranged along the contour in three split levels, connected by a central stair, with flexible common areas. Vernacular materials</w:t>
      </w:r>
      <w:r>
        <w:t>-</w:t>
      </w:r>
      <w:r w:rsidRPr="007249B1">
        <w:t>laterite, terracotta, and timber</w:t>
      </w:r>
      <w:r>
        <w:t>-</w:t>
      </w:r>
      <w:r w:rsidRPr="007249B1">
        <w:t>along with jalis ensure thermal comfort, ventilation, and dynamic light.</w:t>
      </w:r>
    </w:p>
    <w:p w14:paraId="55D79B4E" w14:textId="4DCE6CBD" w:rsidR="007249B1" w:rsidRPr="007249B1" w:rsidRDefault="007249B1" w:rsidP="007249B1">
      <w:pPr>
        <w:jc w:val="both"/>
      </w:pPr>
      <w:r w:rsidRPr="007249B1">
        <w:t>Blending into its landscape, the house evolves with the seasons</w:t>
      </w:r>
      <w:r>
        <w:t>-</w:t>
      </w:r>
      <w:r w:rsidRPr="007249B1">
        <w:t>cool within during summers, expressive in monsoons, and gently alive through shifting light and vegetation.</w:t>
      </w:r>
    </w:p>
    <w:p w14:paraId="41E49D50" w14:textId="77777777" w:rsidR="009C6F82" w:rsidRDefault="009C6F82" w:rsidP="007249B1">
      <w:pPr>
        <w:jc w:val="both"/>
      </w:pPr>
    </w:p>
    <w:sectPr w:rsidR="009C6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F82"/>
    <w:rsid w:val="003E1C94"/>
    <w:rsid w:val="005F4539"/>
    <w:rsid w:val="007249B1"/>
    <w:rsid w:val="009C6F82"/>
    <w:rsid w:val="00D02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EAF7F"/>
  <w15:chartTrackingRefBased/>
  <w15:docId w15:val="{06F7FD02-1845-44CE-80DA-D2C9DEF67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F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F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F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F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F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shabna hafeef</dc:creator>
  <cp:keywords/>
  <dc:description/>
  <cp:lastModifiedBy>shabna hafeef</cp:lastModifiedBy>
  <cp:revision>4</cp:revision>
  <dcterms:created xsi:type="dcterms:W3CDTF">2026-03-21T08:12:00Z</dcterms:created>
  <dcterms:modified xsi:type="dcterms:W3CDTF">2026-03-21T08:22:00Z</dcterms:modified>
</cp:coreProperties>
</file>