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theme/themeOverride1.xml" ContentType="application/vnd.openxmlformats-officedocument.themeOverrid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theme/themeOverride2.xml" ContentType="application/vnd.openxmlformats-officedocument.themeOverrid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theme/themeOverride3.xml" ContentType="application/vnd.openxmlformats-officedocument.themeOverrid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theme/themeOverride4.xml" ContentType="application/vnd.openxmlformats-officedocument.themeOverrid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c46429499" w:displacedByCustomXml="next"/>
    <w:sdt>
      <w:sdtPr>
        <w:rPr>
          <w:lang w:val="zh-TW" w:eastAsia="zh-TW"/>
        </w:rPr>
        <w:id w:val="-1234618890"/>
        <w:docPartObj>
          <w:docPartGallery w:val="Table of Contents"/>
          <w:docPartUnique/>
        </w:docPartObj>
      </w:sdtPr>
      <w:sdtEndPr>
        <w:rPr>
          <w:rFonts w:ascii="Times New Roman" w:eastAsia="標楷體" w:hAnsi="Times New Roman" w:cstheme="minorBidi"/>
          <w:b/>
          <w:bCs/>
          <w:color w:val="auto"/>
          <w:kern w:val="2"/>
          <w:sz w:val="24"/>
          <w:szCs w:val="24"/>
          <w:lang w:eastAsia="zh-HK"/>
        </w:rPr>
      </w:sdtEndPr>
      <w:sdtContent>
        <w:bookmarkStart w:id="1" w:name="_GoBack" w:displacedByCustomXml="prev"/>
        <w:bookmarkEnd w:id="1" w:displacedByCustomXml="prev"/>
        <w:p w:rsidR="0005633E" w:rsidRPr="009F2831" w:rsidRDefault="0005633E" w:rsidP="009F2831">
          <w:pPr>
            <w:pStyle w:val="af1"/>
            <w:numPr>
              <w:ilvl w:val="0"/>
              <w:numId w:val="0"/>
            </w:numPr>
            <w:tabs>
              <w:tab w:val="left" w:pos="1440"/>
              <w:tab w:val="right" w:leader="dot" w:pos="8296"/>
            </w:tabs>
            <w:ind w:left="425"/>
            <w:rPr>
              <w:rFonts w:asciiTheme="minorHAnsi" w:eastAsiaTheme="minorEastAsia" w:hAnsiTheme="minorHAnsi"/>
              <w:noProof/>
              <w:szCs w:val="22"/>
              <w:lang w:eastAsia="zh-TW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7599883" w:history="1">
            <w:r w:rsidRPr="0096363B">
              <w:rPr>
                <w:rStyle w:val="ad"/>
                <w:noProof/>
              </w:rPr>
              <w:t>1.1</w:t>
            </w:r>
            <w:r w:rsidRPr="009F2831">
              <w:rPr>
                <w:rFonts w:asciiTheme="minorHAnsi" w:eastAsiaTheme="minorEastAsia" w:hAnsiTheme="minorHAnsi"/>
                <w:noProof/>
                <w:szCs w:val="22"/>
                <w:lang w:eastAsia="zh-TW"/>
              </w:rPr>
              <w:tab/>
            </w:r>
            <w:r w:rsidRPr="0096363B">
              <w:rPr>
                <w:rStyle w:val="ad"/>
                <w:noProof/>
              </w:rPr>
              <w:t>Experiment Results of Query Driven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_Toc77599883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33E" w:rsidRDefault="0005633E">
          <w:pPr>
            <w:pStyle w:val="31"/>
            <w:tabs>
              <w:tab w:val="left" w:pos="1920"/>
              <w:tab w:val="right" w:leader="dot" w:pos="8296"/>
            </w:tabs>
            <w:rPr>
              <w:rFonts w:asciiTheme="minorHAnsi" w:eastAsiaTheme="minorEastAsia" w:hAnsiTheme="minorHAnsi"/>
              <w:noProof/>
              <w:szCs w:val="22"/>
              <w:lang w:eastAsia="zh-TW"/>
            </w:rPr>
          </w:pPr>
          <w:hyperlink w:anchor="_Toc77599884" w:history="1">
            <w:r w:rsidRPr="0096363B">
              <w:rPr>
                <w:rStyle w:val="ad"/>
                <w:noProof/>
              </w:rPr>
              <w:t>1.1.1</w:t>
            </w:r>
            <w:r>
              <w:rPr>
                <w:rFonts w:asciiTheme="minorHAnsi" w:eastAsiaTheme="minorEastAsia" w:hAnsiTheme="minorHAnsi"/>
                <w:noProof/>
                <w:szCs w:val="22"/>
                <w:lang w:eastAsia="zh-TW"/>
              </w:rPr>
              <w:tab/>
            </w:r>
            <w:r w:rsidRPr="0096363B">
              <w:rPr>
                <w:rStyle w:val="ad"/>
                <w:noProof/>
              </w:rPr>
              <w:t>Message Loss Rate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_Toc77599884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33E" w:rsidRDefault="0005633E">
          <w:pPr>
            <w:pStyle w:val="31"/>
            <w:tabs>
              <w:tab w:val="left" w:pos="1920"/>
              <w:tab w:val="right" w:leader="dot" w:pos="8296"/>
            </w:tabs>
            <w:rPr>
              <w:rFonts w:asciiTheme="minorHAnsi" w:eastAsiaTheme="minorEastAsia" w:hAnsiTheme="minorHAnsi"/>
              <w:noProof/>
              <w:szCs w:val="22"/>
              <w:lang w:eastAsia="zh-TW"/>
            </w:rPr>
          </w:pPr>
          <w:hyperlink w:anchor="_Toc77599885" w:history="1">
            <w:r w:rsidRPr="0096363B">
              <w:rPr>
                <w:rStyle w:val="ad"/>
                <w:noProof/>
              </w:rPr>
              <w:t>1.1.1</w:t>
            </w:r>
            <w:r>
              <w:rPr>
                <w:rFonts w:asciiTheme="minorHAnsi" w:eastAsiaTheme="minorEastAsia" w:hAnsiTheme="minorHAnsi"/>
                <w:noProof/>
                <w:szCs w:val="22"/>
                <w:lang w:eastAsia="zh-TW"/>
              </w:rPr>
              <w:tab/>
            </w:r>
            <w:r w:rsidRPr="0096363B">
              <w:rPr>
                <w:rStyle w:val="ad"/>
                <w:noProof/>
              </w:rPr>
              <w:t>Average Message One-way-delay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_Toc77599885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33E" w:rsidRDefault="0005633E">
          <w:pPr>
            <w:pStyle w:val="31"/>
            <w:tabs>
              <w:tab w:val="left" w:pos="1920"/>
              <w:tab w:val="right" w:leader="dot" w:pos="8296"/>
            </w:tabs>
            <w:rPr>
              <w:rFonts w:asciiTheme="minorHAnsi" w:eastAsiaTheme="minorEastAsia" w:hAnsiTheme="minorHAnsi"/>
              <w:noProof/>
              <w:szCs w:val="22"/>
              <w:lang w:eastAsia="zh-TW"/>
            </w:rPr>
          </w:pPr>
          <w:hyperlink w:anchor="_Toc77599886" w:history="1">
            <w:r w:rsidRPr="0096363B">
              <w:rPr>
                <w:rStyle w:val="ad"/>
                <w:noProof/>
              </w:rPr>
              <w:t>1.1.1</w:t>
            </w:r>
            <w:r>
              <w:rPr>
                <w:rFonts w:asciiTheme="minorHAnsi" w:eastAsiaTheme="minorEastAsia" w:hAnsiTheme="minorHAnsi"/>
                <w:noProof/>
                <w:szCs w:val="22"/>
                <w:lang w:eastAsia="zh-TW"/>
              </w:rPr>
              <w:tab/>
            </w:r>
            <w:r w:rsidRPr="0096363B">
              <w:rPr>
                <w:rStyle w:val="ad"/>
                <w:noProof/>
              </w:rPr>
              <w:t>Efficiency Metric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_Toc77599886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33E" w:rsidRDefault="0005633E">
          <w:pPr>
            <w:pStyle w:val="31"/>
            <w:tabs>
              <w:tab w:val="left" w:pos="1920"/>
              <w:tab w:val="right" w:leader="dot" w:pos="8296"/>
            </w:tabs>
            <w:rPr>
              <w:rFonts w:asciiTheme="minorHAnsi" w:eastAsiaTheme="minorEastAsia" w:hAnsiTheme="minorHAnsi"/>
              <w:noProof/>
              <w:szCs w:val="22"/>
              <w:lang w:eastAsia="zh-TW"/>
            </w:rPr>
          </w:pPr>
          <w:hyperlink w:anchor="_Toc77599887" w:history="1">
            <w:r w:rsidRPr="0096363B">
              <w:rPr>
                <w:rStyle w:val="ad"/>
                <w:noProof/>
              </w:rPr>
              <w:t>1.1.1</w:t>
            </w:r>
            <w:r>
              <w:rPr>
                <w:rFonts w:asciiTheme="minorHAnsi" w:eastAsiaTheme="minorEastAsia" w:hAnsiTheme="minorHAnsi"/>
                <w:noProof/>
                <w:szCs w:val="22"/>
                <w:lang w:eastAsia="zh-TW"/>
              </w:rPr>
              <w:tab/>
            </w:r>
            <w:r w:rsidRPr="0096363B">
              <w:rPr>
                <w:rStyle w:val="ad"/>
                <w:noProof/>
              </w:rPr>
              <w:t>Delay CDF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_Toc77599887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33E" w:rsidRDefault="0005633E">
          <w:r>
            <w:rPr>
              <w:b/>
              <w:bCs/>
              <w:lang w:val="zh-TW"/>
            </w:rPr>
            <w:fldChar w:fldCharType="end"/>
          </w:r>
        </w:p>
      </w:sdtContent>
    </w:sdt>
    <w:p w:rsidR="0005633E" w:rsidRDefault="0005633E" w:rsidP="00342E19"/>
    <w:p w:rsidR="00342E19" w:rsidRDefault="00342E19" w:rsidP="00342E19">
      <w:pPr>
        <w:pStyle w:val="2"/>
      </w:pPr>
      <w:bookmarkStart w:id="2" w:name="_Toc77599883"/>
      <w:r>
        <w:rPr>
          <w:rFonts w:hint="eastAsia"/>
        </w:rPr>
        <w:t>Experiment Results of Query Driven</w:t>
      </w:r>
      <w:bookmarkEnd w:id="0"/>
      <w:bookmarkEnd w:id="2"/>
    </w:p>
    <w:p w:rsidR="00342E19" w:rsidRDefault="00342E19" w:rsidP="00342E19">
      <w:pPr>
        <w:ind w:firstLine="425"/>
      </w:pPr>
      <w:r>
        <w:rPr>
          <w:rFonts w:hint="eastAsia"/>
        </w:rPr>
        <w:t>This is the results of experiments of query driven application.</w:t>
      </w:r>
      <w:r>
        <w:t xml:space="preserve"> Figure 5-4.1 is an example of 100 Bytes test data.</w:t>
      </w:r>
    </w:p>
    <w:p w:rsidR="00342E19" w:rsidRDefault="00342E19" w:rsidP="00342E19">
      <w:pPr>
        <w:pStyle w:val="3"/>
        <w:rPr>
          <w:rFonts w:eastAsiaTheme="minorEastAsia"/>
        </w:rPr>
      </w:pPr>
      <w:bookmarkStart w:id="3" w:name="_Toc46429500"/>
      <w:bookmarkStart w:id="4" w:name="_Toc77599884"/>
      <w:r>
        <w:rPr>
          <w:rFonts w:eastAsiaTheme="minorEastAsia" w:hint="eastAsia"/>
        </w:rPr>
        <w:t>Message Loss Rate</w:t>
      </w:r>
      <w:bookmarkEnd w:id="3"/>
      <w:bookmarkEnd w:id="4"/>
    </w:p>
    <w:tbl>
      <w:tblPr>
        <w:tblW w:w="8080" w:type="dxa"/>
        <w:tblInd w:w="-5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640"/>
        <w:gridCol w:w="1540"/>
        <w:gridCol w:w="1640"/>
        <w:gridCol w:w="1559"/>
        <w:gridCol w:w="1701"/>
      </w:tblGrid>
      <w:tr w:rsidR="00342E19" w:rsidRPr="005E6AE2" w:rsidTr="00F049D6">
        <w:trPr>
          <w:trHeight w:val="330"/>
        </w:trPr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A26F6E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proofErr w:type="spellStart"/>
            <w:r>
              <w:rPr>
                <w:rFonts w:eastAsia="新細明體" w:cs="Times New Roman" w:hint="eastAsia"/>
                <w:color w:val="000000"/>
                <w:kern w:val="0"/>
              </w:rPr>
              <w:t>P</w:t>
            </w:r>
            <w:r>
              <w:rPr>
                <w:rFonts w:eastAsia="新細明體" w:cs="Times New Roman"/>
                <w:color w:val="000000"/>
                <w:kern w:val="0"/>
                <w:vertAlign w:val="subscript"/>
              </w:rPr>
              <w:t>loss</w:t>
            </w:r>
            <w:proofErr w:type="spellEnd"/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proofErr w:type="spellStart"/>
            <w:r w:rsidRPr="005E6AE2">
              <w:rPr>
                <w:rFonts w:eastAsia="新細明體" w:cs="Times New Roman"/>
                <w:color w:val="000000"/>
                <w:kern w:val="0"/>
              </w:rPr>
              <w:t>CoAP</w:t>
            </w:r>
            <w:proofErr w:type="spellEnd"/>
          </w:p>
        </w:tc>
        <w:tc>
          <w:tcPr>
            <w:tcW w:w="1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MQTT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Web</w:t>
            </w:r>
            <w:r>
              <w:rPr>
                <w:rFonts w:eastAsia="新細明體" w:cs="Times New Roman"/>
                <w:color w:val="000000"/>
                <w:kern w:val="0"/>
              </w:rPr>
              <w:t>S</w:t>
            </w:r>
            <w:r w:rsidRPr="005E6AE2">
              <w:rPr>
                <w:rFonts w:eastAsia="新細明體" w:cs="Times New Roman"/>
                <w:color w:val="000000"/>
                <w:kern w:val="0"/>
              </w:rPr>
              <w:t>ocket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XMPP</w:t>
            </w:r>
          </w:p>
        </w:tc>
      </w:tr>
      <w:tr w:rsidR="00342E19" w:rsidRPr="005E6AE2" w:rsidTr="00F049D6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0%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0%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0%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0%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0%</w:t>
            </w:r>
          </w:p>
        </w:tc>
      </w:tr>
      <w:tr w:rsidR="00342E19" w:rsidRPr="005E6AE2" w:rsidTr="00F049D6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5%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0%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0%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0%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0%</w:t>
            </w:r>
          </w:p>
        </w:tc>
      </w:tr>
      <w:tr w:rsidR="00342E19" w:rsidRPr="005E6AE2" w:rsidTr="00F049D6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10%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0%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0%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0%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0%</w:t>
            </w:r>
          </w:p>
        </w:tc>
      </w:tr>
      <w:tr w:rsidR="00342E19" w:rsidRPr="005E6AE2" w:rsidTr="00F049D6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15%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0%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0%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0%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0%</w:t>
            </w:r>
          </w:p>
        </w:tc>
      </w:tr>
      <w:tr w:rsidR="00342E19" w:rsidRPr="005E6AE2" w:rsidTr="00F049D6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20%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0%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0%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0%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0%</w:t>
            </w:r>
          </w:p>
        </w:tc>
      </w:tr>
      <w:tr w:rsidR="00342E19" w:rsidRPr="005E6AE2" w:rsidTr="00F049D6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25%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0%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0%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0%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keepNext/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0%</w:t>
            </w:r>
          </w:p>
        </w:tc>
      </w:tr>
    </w:tbl>
    <w:p w:rsidR="00342E19" w:rsidRPr="005E6AE2" w:rsidRDefault="00342E19" w:rsidP="00342E19">
      <w:pPr>
        <w:pStyle w:val="af0"/>
        <w:jc w:val="center"/>
        <w:rPr>
          <w:rFonts w:cs="Times New Roman"/>
        </w:rPr>
      </w:pPr>
      <w:bookmarkStart w:id="5" w:name="_Toc45967227"/>
      <w:bookmarkStart w:id="6" w:name="_Toc46248765"/>
      <w:bookmarkStart w:id="7" w:name="_Toc46429534"/>
      <w:r>
        <w:t xml:space="preserve">Table </w:t>
      </w:r>
      <w:r>
        <w:fldChar w:fldCharType="begin"/>
      </w:r>
      <w:r>
        <w:instrText xml:space="preserve"> STYLEREF 3 \s </w:instrText>
      </w:r>
      <w:r>
        <w:fldChar w:fldCharType="separate"/>
      </w:r>
      <w:r>
        <w:rPr>
          <w:noProof/>
        </w:rPr>
        <w:t>6.2.1</w:t>
      </w:r>
      <w:r>
        <w:fldChar w:fldCharType="end"/>
      </w:r>
      <w:r>
        <w:noBreakHyphen/>
      </w:r>
      <w:r>
        <w:fldChar w:fldCharType="begin"/>
      </w:r>
      <w:r>
        <w:instrText xml:space="preserve"> SEQ Table \* ARABIC \s 3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 w:rsidRPr="00017C15">
        <w:t xml:space="preserve">Message loss rate result of query driven with </w:t>
      </w:r>
      <w:r>
        <w:t>1</w:t>
      </w:r>
      <w:r w:rsidRPr="00017C15">
        <w:t>00</w:t>
      </w:r>
      <w:r>
        <w:t xml:space="preserve"> B</w:t>
      </w:r>
      <w:r w:rsidRPr="00017C15">
        <w:t>yte</w:t>
      </w:r>
      <w:r>
        <w:t>s</w:t>
      </w:r>
      <w:r w:rsidRPr="00017C15">
        <w:t xml:space="preserve"> data size</w:t>
      </w:r>
      <w:bookmarkEnd w:id="5"/>
      <w:bookmarkEnd w:id="6"/>
      <w:bookmarkEnd w:id="7"/>
    </w:p>
    <w:tbl>
      <w:tblPr>
        <w:tblW w:w="8080" w:type="dxa"/>
        <w:tblInd w:w="-5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640"/>
        <w:gridCol w:w="1540"/>
        <w:gridCol w:w="1640"/>
        <w:gridCol w:w="1559"/>
        <w:gridCol w:w="1701"/>
      </w:tblGrid>
      <w:tr w:rsidR="00342E19" w:rsidRPr="005E6AE2" w:rsidTr="00F049D6">
        <w:trPr>
          <w:trHeight w:val="330"/>
        </w:trPr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A26F6E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proofErr w:type="spellStart"/>
            <w:r>
              <w:rPr>
                <w:rFonts w:eastAsia="新細明體" w:cs="Times New Roman" w:hint="eastAsia"/>
                <w:color w:val="000000"/>
                <w:kern w:val="0"/>
              </w:rPr>
              <w:t>P</w:t>
            </w:r>
            <w:r>
              <w:rPr>
                <w:rFonts w:eastAsia="新細明體" w:cs="Times New Roman"/>
                <w:color w:val="000000"/>
                <w:kern w:val="0"/>
                <w:vertAlign w:val="subscript"/>
              </w:rPr>
              <w:t>loss</w:t>
            </w:r>
            <w:proofErr w:type="spellEnd"/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proofErr w:type="spellStart"/>
            <w:r w:rsidRPr="005E6AE2">
              <w:rPr>
                <w:rFonts w:eastAsia="新細明體" w:cs="Times New Roman"/>
                <w:color w:val="000000"/>
                <w:kern w:val="0"/>
              </w:rPr>
              <w:t>CoAP</w:t>
            </w:r>
            <w:proofErr w:type="spellEnd"/>
          </w:p>
        </w:tc>
        <w:tc>
          <w:tcPr>
            <w:tcW w:w="1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MQTT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Web</w:t>
            </w:r>
            <w:r>
              <w:rPr>
                <w:rFonts w:eastAsia="新細明體" w:cs="Times New Roman"/>
                <w:color w:val="000000"/>
                <w:kern w:val="0"/>
              </w:rPr>
              <w:t>S</w:t>
            </w:r>
            <w:r w:rsidRPr="005E6AE2">
              <w:rPr>
                <w:rFonts w:eastAsia="新細明體" w:cs="Times New Roman"/>
                <w:color w:val="000000"/>
                <w:kern w:val="0"/>
              </w:rPr>
              <w:t>ocket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XMPP</w:t>
            </w:r>
          </w:p>
        </w:tc>
      </w:tr>
      <w:tr w:rsidR="00342E19" w:rsidRPr="005E6AE2" w:rsidTr="00F049D6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0%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0%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0%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0%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0%</w:t>
            </w:r>
          </w:p>
        </w:tc>
      </w:tr>
      <w:tr w:rsidR="00342E19" w:rsidRPr="005E6AE2" w:rsidTr="00F049D6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5%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0%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0%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0%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0%</w:t>
            </w:r>
          </w:p>
        </w:tc>
      </w:tr>
      <w:tr w:rsidR="00342E19" w:rsidRPr="005E6AE2" w:rsidTr="00F049D6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10%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0%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0%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0%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0%</w:t>
            </w:r>
          </w:p>
        </w:tc>
      </w:tr>
      <w:tr w:rsidR="00342E19" w:rsidRPr="005E6AE2" w:rsidTr="00F049D6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15%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0%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0%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0%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0%</w:t>
            </w:r>
          </w:p>
        </w:tc>
      </w:tr>
      <w:tr w:rsidR="00342E19" w:rsidRPr="005E6AE2" w:rsidTr="00F049D6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20%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0%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0%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0%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0%</w:t>
            </w:r>
          </w:p>
        </w:tc>
      </w:tr>
      <w:tr w:rsidR="00342E19" w:rsidRPr="005E6AE2" w:rsidTr="00F049D6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25%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0%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0%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0%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keepNext/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0%</w:t>
            </w:r>
          </w:p>
        </w:tc>
      </w:tr>
    </w:tbl>
    <w:p w:rsidR="00342E19" w:rsidRDefault="00342E19" w:rsidP="00342E19">
      <w:pPr>
        <w:pStyle w:val="af0"/>
        <w:jc w:val="center"/>
        <w:rPr>
          <w:rFonts w:cs="Times New Roman"/>
        </w:rPr>
      </w:pPr>
      <w:bookmarkStart w:id="8" w:name="_Toc45967228"/>
      <w:bookmarkStart w:id="9" w:name="_Toc46248766"/>
      <w:bookmarkStart w:id="10" w:name="_Toc46429535"/>
      <w:r>
        <w:t xml:space="preserve">Table </w:t>
      </w:r>
      <w:r>
        <w:fldChar w:fldCharType="begin"/>
      </w:r>
      <w:r>
        <w:instrText xml:space="preserve"> STYLEREF 3 \s </w:instrText>
      </w:r>
      <w:r>
        <w:fldChar w:fldCharType="separate"/>
      </w:r>
      <w:r>
        <w:rPr>
          <w:noProof/>
        </w:rPr>
        <w:t>6.2.1</w:t>
      </w:r>
      <w:r>
        <w:fldChar w:fldCharType="end"/>
      </w:r>
      <w:r>
        <w:noBreakHyphen/>
      </w:r>
      <w:r>
        <w:fldChar w:fldCharType="begin"/>
      </w:r>
      <w:r>
        <w:instrText xml:space="preserve"> SEQ Table \* ARABIC \s 3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 w:rsidRPr="003B3147">
        <w:t>Message loss rate result of query driven with 500</w:t>
      </w:r>
      <w:r>
        <w:t xml:space="preserve"> Bytes</w:t>
      </w:r>
      <w:r w:rsidRPr="003B3147">
        <w:t xml:space="preserve"> data size</w:t>
      </w:r>
      <w:bookmarkEnd w:id="8"/>
      <w:bookmarkEnd w:id="9"/>
      <w:bookmarkEnd w:id="10"/>
    </w:p>
    <w:tbl>
      <w:tblPr>
        <w:tblW w:w="8080" w:type="dxa"/>
        <w:tblInd w:w="-5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640"/>
        <w:gridCol w:w="1540"/>
        <w:gridCol w:w="1640"/>
        <w:gridCol w:w="1559"/>
        <w:gridCol w:w="1701"/>
      </w:tblGrid>
      <w:tr w:rsidR="00342E19" w:rsidRPr="005E6AE2" w:rsidTr="00F049D6">
        <w:trPr>
          <w:trHeight w:val="330"/>
        </w:trPr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A26F6E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proofErr w:type="spellStart"/>
            <w:r>
              <w:rPr>
                <w:rFonts w:eastAsia="新細明體" w:cs="Times New Roman" w:hint="eastAsia"/>
                <w:color w:val="000000"/>
                <w:kern w:val="0"/>
              </w:rPr>
              <w:lastRenderedPageBreak/>
              <w:t>P</w:t>
            </w:r>
            <w:r>
              <w:rPr>
                <w:rFonts w:eastAsia="新細明體" w:cs="Times New Roman"/>
                <w:color w:val="000000"/>
                <w:kern w:val="0"/>
                <w:vertAlign w:val="subscript"/>
              </w:rPr>
              <w:t>loss</w:t>
            </w:r>
            <w:proofErr w:type="spellEnd"/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proofErr w:type="spellStart"/>
            <w:r w:rsidRPr="005E6AE2">
              <w:rPr>
                <w:rFonts w:eastAsia="新細明體" w:cs="Times New Roman"/>
                <w:color w:val="000000"/>
                <w:kern w:val="0"/>
              </w:rPr>
              <w:t>CoAP</w:t>
            </w:r>
            <w:proofErr w:type="spellEnd"/>
          </w:p>
        </w:tc>
        <w:tc>
          <w:tcPr>
            <w:tcW w:w="1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MQTT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Web</w:t>
            </w:r>
            <w:r>
              <w:rPr>
                <w:rFonts w:eastAsia="新細明體" w:cs="Times New Roman"/>
                <w:color w:val="000000"/>
                <w:kern w:val="0"/>
              </w:rPr>
              <w:t>S</w:t>
            </w:r>
            <w:r w:rsidRPr="005E6AE2">
              <w:rPr>
                <w:rFonts w:eastAsia="新細明體" w:cs="Times New Roman"/>
                <w:color w:val="000000"/>
                <w:kern w:val="0"/>
              </w:rPr>
              <w:t>ocket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XMPP</w:t>
            </w:r>
          </w:p>
        </w:tc>
      </w:tr>
      <w:tr w:rsidR="00342E19" w:rsidRPr="005E6AE2" w:rsidTr="00F049D6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0%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0%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0%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0%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0%</w:t>
            </w:r>
          </w:p>
        </w:tc>
      </w:tr>
      <w:tr w:rsidR="00342E19" w:rsidRPr="005E6AE2" w:rsidTr="00F049D6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5%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0%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0%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0%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0%</w:t>
            </w:r>
          </w:p>
        </w:tc>
      </w:tr>
      <w:tr w:rsidR="00342E19" w:rsidRPr="005E6AE2" w:rsidTr="00F049D6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10%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0%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0%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0%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0%</w:t>
            </w:r>
          </w:p>
        </w:tc>
      </w:tr>
      <w:tr w:rsidR="00342E19" w:rsidRPr="005E6AE2" w:rsidTr="00F049D6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15%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0%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0%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0%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0%</w:t>
            </w:r>
          </w:p>
        </w:tc>
      </w:tr>
      <w:tr w:rsidR="00342E19" w:rsidRPr="005E6AE2" w:rsidTr="00F049D6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20%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0%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0%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0%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0%</w:t>
            </w:r>
          </w:p>
        </w:tc>
      </w:tr>
      <w:tr w:rsidR="00342E19" w:rsidRPr="005E6AE2" w:rsidTr="00F049D6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25%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0%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0%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0%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keepNext/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0%</w:t>
            </w:r>
          </w:p>
        </w:tc>
      </w:tr>
    </w:tbl>
    <w:p w:rsidR="00342E19" w:rsidRDefault="00342E19" w:rsidP="00342E19">
      <w:pPr>
        <w:pStyle w:val="af0"/>
        <w:jc w:val="center"/>
      </w:pPr>
      <w:bookmarkStart w:id="11" w:name="_Toc45967229"/>
      <w:bookmarkStart w:id="12" w:name="_Toc46248767"/>
      <w:bookmarkStart w:id="13" w:name="_Toc46429536"/>
      <w:r>
        <w:t xml:space="preserve">Table </w:t>
      </w:r>
      <w:r>
        <w:fldChar w:fldCharType="begin"/>
      </w:r>
      <w:r>
        <w:instrText xml:space="preserve"> STYLEREF 3 \s </w:instrText>
      </w:r>
      <w:r>
        <w:fldChar w:fldCharType="separate"/>
      </w:r>
      <w:r>
        <w:rPr>
          <w:noProof/>
        </w:rPr>
        <w:t>6.2.1</w:t>
      </w:r>
      <w:r>
        <w:fldChar w:fldCharType="end"/>
      </w:r>
      <w:r>
        <w:noBreakHyphen/>
      </w:r>
      <w:r>
        <w:fldChar w:fldCharType="begin"/>
      </w:r>
      <w:r>
        <w:instrText xml:space="preserve"> SEQ Table \* ARABIC \s 3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</w:t>
      </w:r>
      <w:r w:rsidRPr="009701E1">
        <w:t xml:space="preserve">Message loss rate result of query driven with </w:t>
      </w:r>
      <w:r>
        <w:t>1000 Bytes</w:t>
      </w:r>
      <w:r w:rsidRPr="009701E1">
        <w:t xml:space="preserve"> data size</w:t>
      </w:r>
      <w:bookmarkEnd w:id="11"/>
      <w:bookmarkEnd w:id="12"/>
      <w:bookmarkEnd w:id="13"/>
    </w:p>
    <w:p w:rsidR="00342E19" w:rsidRPr="00342E19" w:rsidRDefault="00342E19" w:rsidP="00342E19">
      <w:pPr>
        <w:rPr>
          <w:rFonts w:hint="eastAsia"/>
        </w:rPr>
      </w:pPr>
    </w:p>
    <w:p w:rsidR="00342E19" w:rsidRPr="0027052B" w:rsidRDefault="00342E19" w:rsidP="00342E19"/>
    <w:tbl>
      <w:tblPr>
        <w:tblW w:w="8080" w:type="dxa"/>
        <w:tblInd w:w="-5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640"/>
        <w:gridCol w:w="1540"/>
        <w:gridCol w:w="1640"/>
        <w:gridCol w:w="1559"/>
        <w:gridCol w:w="1701"/>
      </w:tblGrid>
      <w:tr w:rsidR="00342E19" w:rsidRPr="005E6AE2" w:rsidTr="00F049D6">
        <w:trPr>
          <w:trHeight w:val="330"/>
        </w:trPr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A26F6E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proofErr w:type="spellStart"/>
            <w:r>
              <w:rPr>
                <w:rFonts w:eastAsia="新細明體" w:cs="Times New Roman" w:hint="eastAsia"/>
                <w:color w:val="000000"/>
                <w:kern w:val="0"/>
              </w:rPr>
              <w:t>P</w:t>
            </w:r>
            <w:r>
              <w:rPr>
                <w:rFonts w:eastAsia="新細明體" w:cs="Times New Roman"/>
                <w:color w:val="000000"/>
                <w:kern w:val="0"/>
                <w:vertAlign w:val="subscript"/>
              </w:rPr>
              <w:t>loss</w:t>
            </w:r>
            <w:proofErr w:type="spellEnd"/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proofErr w:type="spellStart"/>
            <w:r w:rsidRPr="005E6AE2">
              <w:rPr>
                <w:rFonts w:eastAsia="新細明體" w:cs="Times New Roman"/>
                <w:color w:val="000000"/>
                <w:kern w:val="0"/>
              </w:rPr>
              <w:t>CoAP</w:t>
            </w:r>
            <w:proofErr w:type="spellEnd"/>
          </w:p>
        </w:tc>
        <w:tc>
          <w:tcPr>
            <w:tcW w:w="1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MQTT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Web</w:t>
            </w:r>
            <w:r>
              <w:rPr>
                <w:rFonts w:eastAsia="新細明體" w:cs="Times New Roman"/>
                <w:color w:val="000000"/>
                <w:kern w:val="0"/>
              </w:rPr>
              <w:t>S</w:t>
            </w:r>
            <w:r w:rsidRPr="005E6AE2">
              <w:rPr>
                <w:rFonts w:eastAsia="新細明體" w:cs="Times New Roman"/>
                <w:color w:val="000000"/>
                <w:kern w:val="0"/>
              </w:rPr>
              <w:t>ocket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XMPP</w:t>
            </w:r>
          </w:p>
        </w:tc>
      </w:tr>
      <w:tr w:rsidR="00342E19" w:rsidRPr="005E6AE2" w:rsidTr="00F049D6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0%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0%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0%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0%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0%</w:t>
            </w:r>
          </w:p>
        </w:tc>
      </w:tr>
      <w:tr w:rsidR="00342E19" w:rsidRPr="005E6AE2" w:rsidTr="00F049D6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5%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0%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0%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0%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0%</w:t>
            </w:r>
          </w:p>
        </w:tc>
      </w:tr>
      <w:tr w:rsidR="00342E19" w:rsidRPr="005E6AE2" w:rsidTr="00F049D6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10%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0%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0%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0%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0%</w:t>
            </w:r>
          </w:p>
        </w:tc>
      </w:tr>
      <w:tr w:rsidR="00342E19" w:rsidRPr="005E6AE2" w:rsidTr="00F049D6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15%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>
              <w:rPr>
                <w:rFonts w:eastAsia="新細明體" w:cs="Times New Roman"/>
                <w:color w:val="000000"/>
                <w:kern w:val="0"/>
              </w:rPr>
              <w:t>1</w:t>
            </w:r>
            <w:r w:rsidRPr="005E6AE2">
              <w:rPr>
                <w:rFonts w:eastAsia="新細明體" w:cs="Times New Roman"/>
                <w:color w:val="000000"/>
                <w:kern w:val="0"/>
              </w:rPr>
              <w:t>%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0%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0%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0%</w:t>
            </w:r>
          </w:p>
        </w:tc>
      </w:tr>
      <w:tr w:rsidR="00342E19" w:rsidRPr="005E6AE2" w:rsidTr="00F049D6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20%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>
              <w:rPr>
                <w:rFonts w:eastAsia="新細明體" w:cs="Times New Roman"/>
                <w:color w:val="000000"/>
                <w:kern w:val="0"/>
              </w:rPr>
              <w:t>1</w:t>
            </w:r>
            <w:r w:rsidRPr="005E6AE2">
              <w:rPr>
                <w:rFonts w:eastAsia="新細明體" w:cs="Times New Roman"/>
                <w:color w:val="000000"/>
                <w:kern w:val="0"/>
              </w:rPr>
              <w:t>%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0%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0%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0%</w:t>
            </w:r>
          </w:p>
        </w:tc>
      </w:tr>
      <w:tr w:rsidR="00342E19" w:rsidRPr="005E6AE2" w:rsidTr="00F049D6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25%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>
              <w:rPr>
                <w:rFonts w:eastAsia="新細明體" w:cs="Times New Roman"/>
                <w:color w:val="000000"/>
                <w:kern w:val="0"/>
              </w:rPr>
              <w:t>4</w:t>
            </w:r>
            <w:r w:rsidRPr="005E6AE2">
              <w:rPr>
                <w:rFonts w:eastAsia="新細明體" w:cs="Times New Roman"/>
                <w:color w:val="000000"/>
                <w:kern w:val="0"/>
              </w:rPr>
              <w:t>%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0%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0%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42E19" w:rsidRPr="005E6AE2" w:rsidRDefault="00342E19" w:rsidP="00F049D6">
            <w:pPr>
              <w:keepNext/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0%</w:t>
            </w:r>
          </w:p>
        </w:tc>
      </w:tr>
    </w:tbl>
    <w:p w:rsidR="00254D80" w:rsidRDefault="00342E19" w:rsidP="006F4C11">
      <w:pPr>
        <w:pStyle w:val="af0"/>
        <w:jc w:val="center"/>
        <w:rPr>
          <w:rFonts w:hint="eastAsia"/>
        </w:rPr>
      </w:pPr>
      <w:bookmarkStart w:id="14" w:name="_Toc45967230"/>
      <w:bookmarkStart w:id="15" w:name="_Toc46248768"/>
      <w:bookmarkStart w:id="16" w:name="_Toc46429537"/>
      <w:r>
        <w:t xml:space="preserve">Table </w:t>
      </w:r>
      <w:r>
        <w:fldChar w:fldCharType="begin"/>
      </w:r>
      <w:r>
        <w:instrText xml:space="preserve"> STYLEREF 3 \s </w:instrText>
      </w:r>
      <w:r>
        <w:fldChar w:fldCharType="separate"/>
      </w:r>
      <w:r>
        <w:rPr>
          <w:noProof/>
        </w:rPr>
        <w:t>6.2.1</w:t>
      </w:r>
      <w:r>
        <w:fldChar w:fldCharType="end"/>
      </w:r>
      <w:r>
        <w:noBreakHyphen/>
      </w:r>
      <w:r>
        <w:fldChar w:fldCharType="begin"/>
      </w:r>
      <w:r>
        <w:instrText xml:space="preserve"> SEQ Table \* ARABIC \s 3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</w:t>
      </w:r>
      <w:r w:rsidRPr="00693F4C">
        <w:t>Message loss rate result of query driven with 1</w:t>
      </w:r>
      <w:r>
        <w:t>5</w:t>
      </w:r>
      <w:r w:rsidRPr="00693F4C">
        <w:t>00 Bytes data size</w:t>
      </w:r>
      <w:bookmarkEnd w:id="14"/>
      <w:bookmarkEnd w:id="15"/>
      <w:bookmarkEnd w:id="16"/>
    </w:p>
    <w:p w:rsidR="006F4C11" w:rsidRPr="00FA256A" w:rsidRDefault="006F4C11" w:rsidP="006F4C11">
      <w:pPr>
        <w:pStyle w:val="3"/>
        <w:numPr>
          <w:ilvl w:val="2"/>
          <w:numId w:val="35"/>
        </w:numPr>
      </w:pPr>
      <w:bookmarkStart w:id="17" w:name="_Toc46429501"/>
      <w:bookmarkStart w:id="18" w:name="_Toc77599885"/>
      <w:r w:rsidRPr="006F4C11">
        <w:rPr>
          <w:rFonts w:eastAsiaTheme="minorEastAsia"/>
        </w:rPr>
        <w:t xml:space="preserve">Average </w:t>
      </w:r>
      <w:r w:rsidRPr="006F4C11">
        <w:rPr>
          <w:rFonts w:eastAsiaTheme="minorEastAsia" w:hint="eastAsia"/>
        </w:rPr>
        <w:t xml:space="preserve">Message </w:t>
      </w:r>
      <w:r w:rsidRPr="006F4C11">
        <w:rPr>
          <w:rFonts w:eastAsiaTheme="minorEastAsia"/>
        </w:rPr>
        <w:t>One-way-d</w:t>
      </w:r>
      <w:r w:rsidRPr="006F4C11">
        <w:rPr>
          <w:rFonts w:eastAsiaTheme="minorEastAsia" w:hint="eastAsia"/>
        </w:rPr>
        <w:t>elay</w:t>
      </w:r>
      <w:bookmarkEnd w:id="17"/>
      <w:bookmarkEnd w:id="18"/>
    </w:p>
    <w:tbl>
      <w:tblPr>
        <w:tblW w:w="8080" w:type="dxa"/>
        <w:tblInd w:w="-5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640"/>
        <w:gridCol w:w="1540"/>
        <w:gridCol w:w="1640"/>
        <w:gridCol w:w="1559"/>
        <w:gridCol w:w="1701"/>
      </w:tblGrid>
      <w:tr w:rsidR="006F4C11" w:rsidRPr="005E6AE2" w:rsidTr="00F049D6">
        <w:trPr>
          <w:trHeight w:val="330"/>
        </w:trPr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5E6AE2" w:rsidRDefault="006F4C11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proofErr w:type="spellStart"/>
            <w:r>
              <w:rPr>
                <w:rFonts w:eastAsia="新細明體" w:cs="Times New Roman" w:hint="eastAsia"/>
                <w:color w:val="000000"/>
                <w:kern w:val="0"/>
              </w:rPr>
              <w:t>P</w:t>
            </w:r>
            <w:r>
              <w:rPr>
                <w:rFonts w:eastAsia="新細明體" w:cs="Times New Roman"/>
                <w:color w:val="000000"/>
                <w:kern w:val="0"/>
                <w:vertAlign w:val="subscript"/>
              </w:rPr>
              <w:t>loss</w:t>
            </w:r>
            <w:proofErr w:type="spellEnd"/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5E6AE2" w:rsidRDefault="006F4C11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proofErr w:type="spellStart"/>
            <w:r w:rsidRPr="005E6AE2">
              <w:rPr>
                <w:rFonts w:eastAsia="新細明體" w:cs="Times New Roman"/>
                <w:color w:val="000000"/>
                <w:kern w:val="0"/>
              </w:rPr>
              <w:t>CoAP</w:t>
            </w:r>
            <w:proofErr w:type="spellEnd"/>
          </w:p>
        </w:tc>
        <w:tc>
          <w:tcPr>
            <w:tcW w:w="1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5E6AE2" w:rsidRDefault="006F4C11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MQTT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5E6AE2" w:rsidRDefault="006F4C11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Web</w:t>
            </w:r>
            <w:r>
              <w:rPr>
                <w:rFonts w:eastAsia="新細明體" w:cs="Times New Roman"/>
                <w:color w:val="000000"/>
                <w:kern w:val="0"/>
              </w:rPr>
              <w:t>S</w:t>
            </w:r>
            <w:r w:rsidRPr="005E6AE2">
              <w:rPr>
                <w:rFonts w:eastAsia="新細明體" w:cs="Times New Roman"/>
                <w:color w:val="000000"/>
                <w:kern w:val="0"/>
              </w:rPr>
              <w:t>ocket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5E6AE2" w:rsidRDefault="006F4C11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XMPP</w:t>
            </w:r>
          </w:p>
        </w:tc>
      </w:tr>
      <w:tr w:rsidR="006F4C11" w:rsidRPr="005E6AE2" w:rsidTr="00F049D6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5E6AE2" w:rsidRDefault="006F4C11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0%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D64E42" w:rsidRDefault="006F4C11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sz w:val="16"/>
                <w:szCs w:val="18"/>
              </w:rPr>
            </w:pPr>
            <w:r w:rsidRPr="00D64E42">
              <w:rPr>
                <w:rFonts w:cs="Times New Roman"/>
                <w:color w:val="000000"/>
                <w:sz w:val="16"/>
                <w:szCs w:val="18"/>
              </w:rPr>
              <w:t>10.006ms ± 0.25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D64E42" w:rsidRDefault="006F4C11" w:rsidP="00F049D6">
            <w:pPr>
              <w:jc w:val="center"/>
              <w:rPr>
                <w:rFonts w:cs="Times New Roman"/>
                <w:color w:val="000000"/>
                <w:sz w:val="16"/>
                <w:szCs w:val="18"/>
              </w:rPr>
            </w:pPr>
            <w:r w:rsidRPr="00D64E42">
              <w:rPr>
                <w:rFonts w:cs="Times New Roman"/>
                <w:color w:val="000000"/>
                <w:sz w:val="16"/>
                <w:szCs w:val="18"/>
              </w:rPr>
              <w:t>16.66ms ± 0.899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D64E42" w:rsidRDefault="006F4C11" w:rsidP="00F049D6">
            <w:pPr>
              <w:jc w:val="center"/>
              <w:rPr>
                <w:rFonts w:cs="Times New Roman"/>
                <w:color w:val="000000"/>
                <w:sz w:val="16"/>
                <w:szCs w:val="18"/>
              </w:rPr>
            </w:pPr>
            <w:r w:rsidRPr="00D64E42">
              <w:rPr>
                <w:rFonts w:cs="Times New Roman"/>
                <w:color w:val="000000"/>
                <w:sz w:val="16"/>
                <w:szCs w:val="18"/>
              </w:rPr>
              <w:t>10.412ms ± 0.278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D64E42" w:rsidRDefault="006F4C11" w:rsidP="00F049D6">
            <w:pPr>
              <w:jc w:val="center"/>
              <w:rPr>
                <w:rFonts w:cs="Times New Roman"/>
                <w:color w:val="000000"/>
                <w:sz w:val="16"/>
                <w:szCs w:val="18"/>
              </w:rPr>
            </w:pPr>
            <w:r w:rsidRPr="00D64E42">
              <w:rPr>
                <w:rFonts w:cs="Times New Roman"/>
                <w:color w:val="000000"/>
                <w:sz w:val="16"/>
                <w:szCs w:val="18"/>
              </w:rPr>
              <w:t>12.026ms ± 0.293</w:t>
            </w:r>
          </w:p>
        </w:tc>
      </w:tr>
      <w:tr w:rsidR="006F4C11" w:rsidRPr="005E6AE2" w:rsidTr="00F049D6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5E6AE2" w:rsidRDefault="006F4C11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5%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D64E42" w:rsidRDefault="006F4C11" w:rsidP="00F049D6">
            <w:pPr>
              <w:jc w:val="center"/>
              <w:rPr>
                <w:rFonts w:cs="Times New Roman"/>
                <w:color w:val="000000"/>
                <w:sz w:val="16"/>
                <w:szCs w:val="18"/>
              </w:rPr>
            </w:pPr>
            <w:r w:rsidRPr="00D64E42">
              <w:rPr>
                <w:rFonts w:cs="Times New Roman"/>
                <w:color w:val="000000"/>
                <w:sz w:val="16"/>
                <w:szCs w:val="18"/>
              </w:rPr>
              <w:t>91ms ± 39.318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D64E42" w:rsidRDefault="006F4C11" w:rsidP="00F049D6">
            <w:pPr>
              <w:jc w:val="center"/>
              <w:rPr>
                <w:rFonts w:cs="Times New Roman"/>
                <w:color w:val="000000"/>
                <w:sz w:val="16"/>
                <w:szCs w:val="18"/>
              </w:rPr>
            </w:pPr>
            <w:r w:rsidRPr="00D64E42">
              <w:rPr>
                <w:rFonts w:cs="Times New Roman"/>
                <w:color w:val="000000"/>
                <w:sz w:val="16"/>
                <w:szCs w:val="18"/>
              </w:rPr>
              <w:t>25.9ms ± 5.1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D64E42" w:rsidRDefault="006F4C11" w:rsidP="00F049D6">
            <w:pPr>
              <w:jc w:val="center"/>
              <w:rPr>
                <w:rFonts w:cs="Times New Roman"/>
                <w:color w:val="000000"/>
                <w:sz w:val="16"/>
                <w:szCs w:val="18"/>
              </w:rPr>
            </w:pPr>
            <w:r w:rsidRPr="00D64E42">
              <w:rPr>
                <w:rFonts w:cs="Times New Roman"/>
                <w:color w:val="000000"/>
                <w:sz w:val="16"/>
                <w:szCs w:val="18"/>
              </w:rPr>
              <w:t>35.87ms ± 7.585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D64E42" w:rsidRDefault="006F4C11" w:rsidP="00F049D6">
            <w:pPr>
              <w:jc w:val="center"/>
              <w:rPr>
                <w:rFonts w:cs="Times New Roman"/>
                <w:color w:val="000000"/>
                <w:sz w:val="16"/>
                <w:szCs w:val="18"/>
              </w:rPr>
            </w:pPr>
            <w:r w:rsidRPr="00D64E42">
              <w:rPr>
                <w:rFonts w:cs="Times New Roman"/>
                <w:color w:val="000000"/>
                <w:sz w:val="16"/>
                <w:szCs w:val="18"/>
              </w:rPr>
              <w:t>25.39ms ± 3.077</w:t>
            </w:r>
          </w:p>
        </w:tc>
      </w:tr>
      <w:tr w:rsidR="006F4C11" w:rsidRPr="005E6AE2" w:rsidTr="00F049D6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5E6AE2" w:rsidRDefault="006F4C11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10%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D64E42" w:rsidRDefault="006F4C11" w:rsidP="00F049D6">
            <w:pPr>
              <w:jc w:val="center"/>
              <w:rPr>
                <w:rFonts w:cs="Times New Roman"/>
                <w:color w:val="000000"/>
                <w:sz w:val="16"/>
                <w:szCs w:val="18"/>
              </w:rPr>
            </w:pPr>
            <w:r w:rsidRPr="00D64E42">
              <w:rPr>
                <w:rFonts w:cs="Times New Roman"/>
                <w:color w:val="000000"/>
                <w:sz w:val="16"/>
                <w:szCs w:val="18"/>
              </w:rPr>
              <w:t>282.69ms ± 67.898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D64E42" w:rsidRDefault="006F4C11" w:rsidP="00F049D6">
            <w:pPr>
              <w:jc w:val="center"/>
              <w:rPr>
                <w:rFonts w:cs="Times New Roman"/>
                <w:color w:val="000000"/>
                <w:sz w:val="16"/>
                <w:szCs w:val="18"/>
              </w:rPr>
            </w:pPr>
            <w:r w:rsidRPr="00D64E42">
              <w:rPr>
                <w:rFonts w:cs="Times New Roman"/>
                <w:color w:val="000000"/>
                <w:sz w:val="16"/>
                <w:szCs w:val="18"/>
              </w:rPr>
              <w:t>34.44ms ± 7.298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D64E42" w:rsidRDefault="006F4C11" w:rsidP="00F049D6">
            <w:pPr>
              <w:jc w:val="center"/>
              <w:rPr>
                <w:rFonts w:cs="Times New Roman"/>
                <w:color w:val="000000"/>
                <w:sz w:val="16"/>
                <w:szCs w:val="18"/>
              </w:rPr>
            </w:pPr>
            <w:r w:rsidRPr="00426221">
              <w:rPr>
                <w:rFonts w:cs="Times New Roman"/>
                <w:color w:val="000000"/>
                <w:sz w:val="16"/>
                <w:szCs w:val="18"/>
              </w:rPr>
              <w:t>39.344ms ± 7.49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D64E42" w:rsidRDefault="006F4C11" w:rsidP="00F049D6">
            <w:pPr>
              <w:jc w:val="center"/>
              <w:rPr>
                <w:rFonts w:cs="Times New Roman"/>
                <w:color w:val="000000"/>
                <w:sz w:val="16"/>
                <w:szCs w:val="18"/>
              </w:rPr>
            </w:pPr>
            <w:r w:rsidRPr="00D64E42">
              <w:rPr>
                <w:rFonts w:cs="Times New Roman"/>
                <w:color w:val="000000"/>
                <w:sz w:val="16"/>
                <w:szCs w:val="18"/>
              </w:rPr>
              <w:t>38.502ms ± 7.427</w:t>
            </w:r>
          </w:p>
        </w:tc>
      </w:tr>
      <w:tr w:rsidR="006F4C11" w:rsidRPr="005E6AE2" w:rsidTr="00F049D6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5E6AE2" w:rsidRDefault="006F4C11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15%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D64E42" w:rsidRDefault="006F4C11" w:rsidP="00F049D6">
            <w:pPr>
              <w:jc w:val="center"/>
              <w:rPr>
                <w:rFonts w:cs="Times New Roman"/>
                <w:color w:val="000000"/>
                <w:sz w:val="16"/>
                <w:szCs w:val="18"/>
              </w:rPr>
            </w:pPr>
            <w:r w:rsidRPr="00D64E42">
              <w:rPr>
                <w:rFonts w:cs="Times New Roman"/>
                <w:color w:val="000000"/>
                <w:sz w:val="16"/>
                <w:szCs w:val="18"/>
              </w:rPr>
              <w:t>1242.58ms ± 441.407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D64E42" w:rsidRDefault="006F4C11" w:rsidP="00F049D6">
            <w:pPr>
              <w:jc w:val="center"/>
              <w:rPr>
                <w:rFonts w:cs="Times New Roman"/>
                <w:color w:val="000000"/>
                <w:sz w:val="16"/>
                <w:szCs w:val="18"/>
              </w:rPr>
            </w:pPr>
            <w:r w:rsidRPr="00D64E42">
              <w:rPr>
                <w:rFonts w:cs="Times New Roman"/>
                <w:color w:val="000000"/>
                <w:sz w:val="16"/>
                <w:szCs w:val="18"/>
              </w:rPr>
              <w:t>60.17ms ± 8.583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D64E42" w:rsidRDefault="006F4C11" w:rsidP="00F049D6">
            <w:pPr>
              <w:jc w:val="center"/>
              <w:rPr>
                <w:rFonts w:cs="Times New Roman"/>
                <w:color w:val="000000"/>
                <w:sz w:val="16"/>
                <w:szCs w:val="18"/>
              </w:rPr>
            </w:pPr>
            <w:r w:rsidRPr="00D64E42">
              <w:rPr>
                <w:rFonts w:cs="Times New Roman"/>
                <w:color w:val="000000"/>
                <w:sz w:val="16"/>
                <w:szCs w:val="18"/>
              </w:rPr>
              <w:t>44.86ms ± 8.463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D64E42" w:rsidRDefault="006F4C11" w:rsidP="00F049D6">
            <w:pPr>
              <w:jc w:val="center"/>
              <w:rPr>
                <w:rFonts w:cs="Times New Roman"/>
                <w:color w:val="000000"/>
                <w:sz w:val="16"/>
                <w:szCs w:val="18"/>
              </w:rPr>
            </w:pPr>
            <w:r w:rsidRPr="00D64E42">
              <w:rPr>
                <w:rFonts w:cs="Times New Roman"/>
                <w:color w:val="000000"/>
                <w:sz w:val="16"/>
                <w:szCs w:val="18"/>
              </w:rPr>
              <w:t>45.97ms ± 8.74</w:t>
            </w:r>
          </w:p>
        </w:tc>
      </w:tr>
      <w:tr w:rsidR="006F4C11" w:rsidRPr="005E6AE2" w:rsidTr="00F049D6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5E6AE2" w:rsidRDefault="006F4C11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20%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D64E42" w:rsidRDefault="006F4C11" w:rsidP="00F049D6">
            <w:pPr>
              <w:jc w:val="center"/>
              <w:rPr>
                <w:rFonts w:cs="Times New Roman"/>
                <w:color w:val="000000"/>
                <w:sz w:val="16"/>
                <w:szCs w:val="18"/>
              </w:rPr>
            </w:pPr>
            <w:r w:rsidRPr="00D64E42">
              <w:rPr>
                <w:rFonts w:cs="Times New Roman"/>
                <w:color w:val="000000"/>
                <w:sz w:val="16"/>
                <w:szCs w:val="18"/>
              </w:rPr>
              <w:t>958.326ms ± 240.06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D64E42" w:rsidRDefault="006F4C11" w:rsidP="00F049D6">
            <w:pPr>
              <w:jc w:val="center"/>
              <w:rPr>
                <w:rFonts w:cs="Times New Roman"/>
                <w:color w:val="000000"/>
                <w:sz w:val="16"/>
                <w:szCs w:val="18"/>
              </w:rPr>
            </w:pPr>
            <w:r w:rsidRPr="00D64E42">
              <w:rPr>
                <w:rFonts w:cs="Times New Roman"/>
                <w:color w:val="000000"/>
                <w:sz w:val="16"/>
                <w:szCs w:val="18"/>
              </w:rPr>
              <w:t>85.924ms ± 16.102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D64E42" w:rsidRDefault="006F4C11" w:rsidP="00F049D6">
            <w:pPr>
              <w:jc w:val="center"/>
              <w:rPr>
                <w:rFonts w:cs="Times New Roman"/>
                <w:color w:val="000000"/>
                <w:sz w:val="16"/>
                <w:szCs w:val="18"/>
              </w:rPr>
            </w:pPr>
            <w:r w:rsidRPr="00D64E42">
              <w:rPr>
                <w:rFonts w:cs="Times New Roman"/>
                <w:color w:val="000000"/>
                <w:sz w:val="16"/>
                <w:szCs w:val="18"/>
              </w:rPr>
              <w:t>114.368ms ± 28.798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D64E42" w:rsidRDefault="006F4C11" w:rsidP="00F049D6">
            <w:pPr>
              <w:jc w:val="center"/>
              <w:rPr>
                <w:rFonts w:cs="Times New Roman"/>
                <w:color w:val="000000"/>
                <w:sz w:val="16"/>
                <w:szCs w:val="18"/>
              </w:rPr>
            </w:pPr>
            <w:r w:rsidRPr="00D64E42">
              <w:rPr>
                <w:rFonts w:cs="Times New Roman"/>
                <w:color w:val="000000"/>
                <w:sz w:val="16"/>
                <w:szCs w:val="18"/>
              </w:rPr>
              <w:t>86.51ms ± 19.532</w:t>
            </w:r>
          </w:p>
        </w:tc>
      </w:tr>
      <w:tr w:rsidR="006F4C11" w:rsidRPr="005E6AE2" w:rsidTr="00F049D6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5E6AE2" w:rsidRDefault="006F4C11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25%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D64E42" w:rsidRDefault="006F4C11" w:rsidP="00F049D6">
            <w:pPr>
              <w:jc w:val="center"/>
              <w:rPr>
                <w:rFonts w:cs="Times New Roman"/>
                <w:color w:val="000000"/>
                <w:sz w:val="16"/>
                <w:szCs w:val="18"/>
              </w:rPr>
            </w:pPr>
            <w:r w:rsidRPr="00D64E42">
              <w:rPr>
                <w:rFonts w:cs="Times New Roman"/>
                <w:color w:val="000000"/>
                <w:sz w:val="16"/>
                <w:szCs w:val="18"/>
              </w:rPr>
              <w:t>1036.3ms ± 229.642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D64E42" w:rsidRDefault="006F4C11" w:rsidP="00F049D6">
            <w:pPr>
              <w:jc w:val="center"/>
              <w:rPr>
                <w:rFonts w:cs="Times New Roman"/>
                <w:color w:val="000000"/>
                <w:sz w:val="16"/>
                <w:szCs w:val="18"/>
              </w:rPr>
            </w:pPr>
            <w:r w:rsidRPr="00D64E42">
              <w:rPr>
                <w:rFonts w:cs="Times New Roman"/>
                <w:color w:val="000000"/>
                <w:sz w:val="16"/>
                <w:szCs w:val="18"/>
              </w:rPr>
              <w:t>106.8ms ± 16.502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D64E42" w:rsidRDefault="006F4C11" w:rsidP="00F049D6">
            <w:pPr>
              <w:jc w:val="center"/>
              <w:rPr>
                <w:rFonts w:cs="Times New Roman"/>
                <w:color w:val="000000"/>
                <w:sz w:val="16"/>
                <w:szCs w:val="18"/>
              </w:rPr>
            </w:pPr>
            <w:r w:rsidRPr="00D64E42">
              <w:rPr>
                <w:rFonts w:cs="Times New Roman"/>
                <w:color w:val="000000"/>
                <w:sz w:val="16"/>
                <w:szCs w:val="18"/>
              </w:rPr>
              <w:t>145.91ms ± 26.544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D64E42" w:rsidRDefault="006F4C11" w:rsidP="00F049D6">
            <w:pPr>
              <w:jc w:val="center"/>
              <w:rPr>
                <w:rFonts w:cs="Times New Roman"/>
                <w:color w:val="000000"/>
                <w:sz w:val="16"/>
                <w:szCs w:val="18"/>
              </w:rPr>
            </w:pPr>
            <w:r w:rsidRPr="00D64E42">
              <w:rPr>
                <w:rFonts w:cs="Times New Roman"/>
                <w:color w:val="000000"/>
                <w:sz w:val="16"/>
                <w:szCs w:val="18"/>
              </w:rPr>
              <w:t>127.69ms ± 24.655</w:t>
            </w:r>
          </w:p>
        </w:tc>
      </w:tr>
    </w:tbl>
    <w:p w:rsidR="006F4C11" w:rsidRPr="005E6AE2" w:rsidRDefault="006F4C11" w:rsidP="006F4C11">
      <w:pPr>
        <w:pStyle w:val="af0"/>
        <w:jc w:val="center"/>
        <w:rPr>
          <w:rFonts w:cs="Times New Roman"/>
        </w:rPr>
      </w:pPr>
      <w:bookmarkStart w:id="19" w:name="_Toc45967231"/>
      <w:bookmarkStart w:id="20" w:name="_Toc46248769"/>
      <w:bookmarkStart w:id="21" w:name="_Toc46429538"/>
      <w:r>
        <w:t xml:space="preserve">Table </w:t>
      </w:r>
      <w:r>
        <w:fldChar w:fldCharType="begin"/>
      </w:r>
      <w:r>
        <w:instrText xml:space="preserve"> STYLEREF 3 \s </w:instrText>
      </w:r>
      <w:r>
        <w:fldChar w:fldCharType="separate"/>
      </w:r>
      <w:r>
        <w:rPr>
          <w:noProof/>
        </w:rPr>
        <w:t>6.2.2</w:t>
      </w:r>
      <w:r>
        <w:fldChar w:fldCharType="end"/>
      </w:r>
      <w:r>
        <w:noBreakHyphen/>
      </w:r>
      <w:r>
        <w:fldChar w:fldCharType="begin"/>
      </w:r>
      <w:r>
        <w:instrText xml:space="preserve"> SEQ Table \* ARABIC \s 3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 w:rsidRPr="001F6C2E">
        <w:t>Message one-way-delay of query driven with 100 Bytes data size</w:t>
      </w:r>
      <w:bookmarkEnd w:id="19"/>
      <w:bookmarkEnd w:id="20"/>
      <w:bookmarkEnd w:id="21"/>
    </w:p>
    <w:tbl>
      <w:tblPr>
        <w:tblW w:w="8080" w:type="dxa"/>
        <w:tblInd w:w="-5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640"/>
        <w:gridCol w:w="1540"/>
        <w:gridCol w:w="1640"/>
        <w:gridCol w:w="1559"/>
        <w:gridCol w:w="1701"/>
      </w:tblGrid>
      <w:tr w:rsidR="006F4C11" w:rsidRPr="005E6AE2" w:rsidTr="00F049D6">
        <w:trPr>
          <w:trHeight w:val="330"/>
        </w:trPr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5E6AE2" w:rsidRDefault="006F4C11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proofErr w:type="spellStart"/>
            <w:r>
              <w:rPr>
                <w:rFonts w:eastAsia="新細明體" w:cs="Times New Roman" w:hint="eastAsia"/>
                <w:color w:val="000000"/>
                <w:kern w:val="0"/>
              </w:rPr>
              <w:t>P</w:t>
            </w:r>
            <w:r>
              <w:rPr>
                <w:rFonts w:eastAsia="新細明體" w:cs="Times New Roman"/>
                <w:color w:val="000000"/>
                <w:kern w:val="0"/>
                <w:vertAlign w:val="subscript"/>
              </w:rPr>
              <w:t>loss</w:t>
            </w:r>
            <w:proofErr w:type="spellEnd"/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5E6AE2" w:rsidRDefault="006F4C11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proofErr w:type="spellStart"/>
            <w:r w:rsidRPr="005E6AE2">
              <w:rPr>
                <w:rFonts w:eastAsia="新細明體" w:cs="Times New Roman"/>
                <w:color w:val="000000"/>
                <w:kern w:val="0"/>
              </w:rPr>
              <w:t>CoAP</w:t>
            </w:r>
            <w:proofErr w:type="spellEnd"/>
          </w:p>
        </w:tc>
        <w:tc>
          <w:tcPr>
            <w:tcW w:w="1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5E6AE2" w:rsidRDefault="006F4C11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MQTT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5E6AE2" w:rsidRDefault="006F4C11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Web</w:t>
            </w:r>
            <w:r>
              <w:rPr>
                <w:rFonts w:eastAsia="新細明體" w:cs="Times New Roman"/>
                <w:color w:val="000000"/>
                <w:kern w:val="0"/>
              </w:rPr>
              <w:t>S</w:t>
            </w:r>
            <w:r w:rsidRPr="005E6AE2">
              <w:rPr>
                <w:rFonts w:eastAsia="新細明體" w:cs="Times New Roman"/>
                <w:color w:val="000000"/>
                <w:kern w:val="0"/>
              </w:rPr>
              <w:t>ocket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5E6AE2" w:rsidRDefault="006F4C11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XMPP</w:t>
            </w:r>
          </w:p>
        </w:tc>
      </w:tr>
      <w:tr w:rsidR="006F4C11" w:rsidRPr="005E6AE2" w:rsidTr="00F049D6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5E6AE2" w:rsidRDefault="006F4C11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0%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C53220" w:rsidRDefault="006F4C11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sz w:val="16"/>
                <w:szCs w:val="16"/>
              </w:rPr>
            </w:pPr>
            <w:r w:rsidRPr="00C53220">
              <w:rPr>
                <w:rFonts w:cs="Times New Roman"/>
                <w:color w:val="000000"/>
                <w:sz w:val="16"/>
                <w:szCs w:val="16"/>
              </w:rPr>
              <w:t>10.8ms ± 0.252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C53220" w:rsidRDefault="006F4C11" w:rsidP="00F049D6">
            <w:pPr>
              <w:jc w:val="center"/>
              <w:rPr>
                <w:rFonts w:cs="Times New Roman"/>
                <w:color w:val="000000"/>
                <w:sz w:val="16"/>
                <w:szCs w:val="16"/>
              </w:rPr>
            </w:pPr>
            <w:r w:rsidRPr="00C53220">
              <w:rPr>
                <w:rFonts w:cs="Times New Roman"/>
                <w:color w:val="000000"/>
                <w:sz w:val="16"/>
                <w:szCs w:val="16"/>
              </w:rPr>
              <w:t>14.18ms ± 0.331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C53220" w:rsidRDefault="006F4C11" w:rsidP="00F049D6">
            <w:pPr>
              <w:jc w:val="center"/>
              <w:rPr>
                <w:rFonts w:cs="Times New Roman"/>
                <w:color w:val="000000"/>
                <w:sz w:val="16"/>
                <w:szCs w:val="16"/>
              </w:rPr>
            </w:pPr>
            <w:r w:rsidRPr="00C53220">
              <w:rPr>
                <w:rFonts w:cs="Times New Roman"/>
                <w:color w:val="000000"/>
                <w:sz w:val="16"/>
                <w:szCs w:val="16"/>
              </w:rPr>
              <w:t>11.018ms ± 0.268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C53220" w:rsidRDefault="006F4C11" w:rsidP="00F049D6">
            <w:pPr>
              <w:jc w:val="center"/>
              <w:rPr>
                <w:rFonts w:cs="Times New Roman"/>
                <w:color w:val="000000"/>
                <w:sz w:val="16"/>
                <w:szCs w:val="16"/>
              </w:rPr>
            </w:pPr>
            <w:r w:rsidRPr="00C53220">
              <w:rPr>
                <w:rFonts w:cs="Times New Roman"/>
                <w:color w:val="000000"/>
                <w:sz w:val="16"/>
                <w:szCs w:val="16"/>
              </w:rPr>
              <w:t>12.438ms ± 0.541</w:t>
            </w:r>
          </w:p>
        </w:tc>
      </w:tr>
      <w:tr w:rsidR="006F4C11" w:rsidRPr="005E6AE2" w:rsidTr="00F049D6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5E6AE2" w:rsidRDefault="006F4C11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lastRenderedPageBreak/>
              <w:t>5%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C53220" w:rsidRDefault="006F4C11" w:rsidP="00F049D6">
            <w:pPr>
              <w:jc w:val="center"/>
              <w:rPr>
                <w:rFonts w:cs="Times New Roman"/>
                <w:color w:val="000000"/>
                <w:sz w:val="16"/>
                <w:szCs w:val="16"/>
              </w:rPr>
            </w:pPr>
            <w:r w:rsidRPr="00C53220">
              <w:rPr>
                <w:rFonts w:cs="Times New Roman"/>
                <w:color w:val="000000"/>
                <w:sz w:val="16"/>
                <w:szCs w:val="16"/>
              </w:rPr>
              <w:t>85.44ms ± 36.043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C53220" w:rsidRDefault="006F4C11" w:rsidP="00F049D6">
            <w:pPr>
              <w:jc w:val="center"/>
              <w:rPr>
                <w:rFonts w:cs="Times New Roman"/>
                <w:color w:val="000000"/>
                <w:sz w:val="16"/>
                <w:szCs w:val="16"/>
              </w:rPr>
            </w:pPr>
            <w:r w:rsidRPr="00C53220">
              <w:rPr>
                <w:rFonts w:cs="Times New Roman"/>
                <w:color w:val="000000"/>
                <w:sz w:val="16"/>
                <w:szCs w:val="16"/>
              </w:rPr>
              <w:t>23.56ms ± 4.081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C53220" w:rsidRDefault="006F4C11" w:rsidP="00F049D6">
            <w:pPr>
              <w:jc w:val="center"/>
              <w:rPr>
                <w:rFonts w:cs="Times New Roman"/>
                <w:color w:val="000000"/>
                <w:sz w:val="16"/>
                <w:szCs w:val="16"/>
              </w:rPr>
            </w:pPr>
            <w:r w:rsidRPr="00C53220">
              <w:rPr>
                <w:rFonts w:cs="Times New Roman"/>
                <w:color w:val="000000"/>
                <w:sz w:val="16"/>
                <w:szCs w:val="16"/>
              </w:rPr>
              <w:t>25.86ms ± 5.322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C53220" w:rsidRDefault="006F4C11" w:rsidP="00F049D6">
            <w:pPr>
              <w:jc w:val="center"/>
              <w:rPr>
                <w:rFonts w:cs="Times New Roman"/>
                <w:color w:val="000000"/>
                <w:sz w:val="16"/>
                <w:szCs w:val="16"/>
              </w:rPr>
            </w:pPr>
            <w:r w:rsidRPr="00C53220">
              <w:rPr>
                <w:rFonts w:cs="Times New Roman"/>
                <w:color w:val="000000"/>
                <w:sz w:val="16"/>
                <w:szCs w:val="16"/>
              </w:rPr>
              <w:t>23.46ms ± 3.113</w:t>
            </w:r>
          </w:p>
        </w:tc>
      </w:tr>
      <w:tr w:rsidR="006F4C11" w:rsidRPr="005E6AE2" w:rsidTr="00F049D6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5E6AE2" w:rsidRDefault="006F4C11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10%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C53220" w:rsidRDefault="006F4C11" w:rsidP="00F049D6">
            <w:pPr>
              <w:jc w:val="center"/>
              <w:rPr>
                <w:rFonts w:cs="Times New Roman"/>
                <w:color w:val="000000"/>
                <w:sz w:val="16"/>
                <w:szCs w:val="16"/>
              </w:rPr>
            </w:pPr>
            <w:r w:rsidRPr="00C53220">
              <w:rPr>
                <w:rFonts w:cs="Times New Roman"/>
                <w:color w:val="000000"/>
                <w:sz w:val="16"/>
                <w:szCs w:val="16"/>
              </w:rPr>
              <w:t>312.65ms ± 106.253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C53220" w:rsidRDefault="006F4C11" w:rsidP="00F049D6">
            <w:pPr>
              <w:jc w:val="center"/>
              <w:rPr>
                <w:rFonts w:cs="Times New Roman"/>
                <w:color w:val="000000"/>
                <w:sz w:val="16"/>
                <w:szCs w:val="16"/>
              </w:rPr>
            </w:pPr>
            <w:r w:rsidRPr="00C53220">
              <w:rPr>
                <w:rFonts w:cs="Times New Roman"/>
                <w:color w:val="000000"/>
                <w:sz w:val="16"/>
                <w:szCs w:val="16"/>
              </w:rPr>
              <w:t>41.356ms ± 9.477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C53220" w:rsidRDefault="006F4C11" w:rsidP="00F049D6">
            <w:pPr>
              <w:jc w:val="center"/>
              <w:rPr>
                <w:rFonts w:cs="Times New Roman"/>
                <w:color w:val="000000"/>
                <w:sz w:val="16"/>
                <w:szCs w:val="16"/>
              </w:rPr>
            </w:pPr>
            <w:r w:rsidRPr="00C53220">
              <w:rPr>
                <w:rFonts w:cs="Times New Roman"/>
                <w:color w:val="000000"/>
                <w:sz w:val="16"/>
                <w:szCs w:val="16"/>
              </w:rPr>
              <w:t>43.746ms ± 9.221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C53220" w:rsidRDefault="006F4C11" w:rsidP="00F049D6">
            <w:pPr>
              <w:jc w:val="center"/>
              <w:rPr>
                <w:rFonts w:cs="Times New Roman"/>
                <w:color w:val="000000"/>
                <w:sz w:val="16"/>
                <w:szCs w:val="16"/>
              </w:rPr>
            </w:pPr>
            <w:r w:rsidRPr="00C53220">
              <w:rPr>
                <w:rFonts w:cs="Times New Roman"/>
                <w:color w:val="000000"/>
                <w:sz w:val="16"/>
                <w:szCs w:val="16"/>
              </w:rPr>
              <w:t>28.338ms ± 5.164</w:t>
            </w:r>
          </w:p>
        </w:tc>
      </w:tr>
      <w:tr w:rsidR="006F4C11" w:rsidRPr="005E6AE2" w:rsidTr="00F049D6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5E6AE2" w:rsidRDefault="006F4C11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15%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C53220" w:rsidRDefault="006F4C11" w:rsidP="00F049D6">
            <w:pPr>
              <w:jc w:val="center"/>
              <w:rPr>
                <w:rFonts w:cs="Times New Roman"/>
                <w:color w:val="000000"/>
                <w:sz w:val="16"/>
                <w:szCs w:val="16"/>
              </w:rPr>
            </w:pPr>
            <w:r w:rsidRPr="00C53220">
              <w:rPr>
                <w:rFonts w:cs="Times New Roman"/>
                <w:color w:val="000000"/>
                <w:sz w:val="16"/>
                <w:szCs w:val="16"/>
              </w:rPr>
              <w:t>513.4ms ± 114.296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C53220" w:rsidRDefault="006F4C11" w:rsidP="00F049D6">
            <w:pPr>
              <w:jc w:val="center"/>
              <w:rPr>
                <w:rFonts w:cs="Times New Roman"/>
                <w:color w:val="000000"/>
                <w:sz w:val="16"/>
                <w:szCs w:val="16"/>
              </w:rPr>
            </w:pPr>
            <w:r w:rsidRPr="00C53220">
              <w:rPr>
                <w:rFonts w:cs="Times New Roman"/>
                <w:color w:val="000000"/>
                <w:sz w:val="16"/>
                <w:szCs w:val="16"/>
              </w:rPr>
              <w:t>68.96ms ± 10.139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C53220" w:rsidRDefault="006F4C11" w:rsidP="00F049D6">
            <w:pPr>
              <w:jc w:val="center"/>
              <w:rPr>
                <w:rFonts w:cs="Times New Roman"/>
                <w:color w:val="000000"/>
                <w:sz w:val="16"/>
                <w:szCs w:val="16"/>
              </w:rPr>
            </w:pPr>
            <w:r w:rsidRPr="00C53220">
              <w:rPr>
                <w:rFonts w:cs="Times New Roman"/>
                <w:color w:val="000000"/>
                <w:sz w:val="16"/>
                <w:szCs w:val="16"/>
              </w:rPr>
              <w:t>48.57ms ± 9.99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C53220" w:rsidRDefault="006F4C11" w:rsidP="00F049D6">
            <w:pPr>
              <w:jc w:val="center"/>
              <w:rPr>
                <w:rFonts w:cs="Times New Roman"/>
                <w:color w:val="000000"/>
                <w:sz w:val="16"/>
                <w:szCs w:val="16"/>
              </w:rPr>
            </w:pPr>
            <w:r w:rsidRPr="00C53220">
              <w:rPr>
                <w:rFonts w:cs="Times New Roman"/>
                <w:color w:val="000000"/>
                <w:sz w:val="16"/>
                <w:szCs w:val="16"/>
              </w:rPr>
              <w:t>66.47ms ± 11.206</w:t>
            </w:r>
          </w:p>
        </w:tc>
      </w:tr>
      <w:tr w:rsidR="006F4C11" w:rsidRPr="005E6AE2" w:rsidTr="00F049D6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5E6AE2" w:rsidRDefault="006F4C11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20%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C53220" w:rsidRDefault="006F4C11" w:rsidP="00F049D6">
            <w:pPr>
              <w:jc w:val="center"/>
              <w:rPr>
                <w:rFonts w:cs="Times New Roman"/>
                <w:color w:val="000000"/>
                <w:sz w:val="16"/>
                <w:szCs w:val="16"/>
              </w:rPr>
            </w:pPr>
            <w:r w:rsidRPr="00C53220">
              <w:rPr>
                <w:rFonts w:cs="Times New Roman"/>
                <w:color w:val="000000"/>
                <w:sz w:val="16"/>
                <w:szCs w:val="16"/>
              </w:rPr>
              <w:t>776.55ms ± 186.759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C53220" w:rsidRDefault="006F4C11" w:rsidP="00F049D6">
            <w:pPr>
              <w:jc w:val="center"/>
              <w:rPr>
                <w:rFonts w:cs="Times New Roman"/>
                <w:color w:val="000000"/>
                <w:sz w:val="16"/>
                <w:szCs w:val="16"/>
              </w:rPr>
            </w:pPr>
            <w:r w:rsidRPr="00C53220">
              <w:rPr>
                <w:rFonts w:cs="Times New Roman"/>
                <w:color w:val="000000"/>
                <w:sz w:val="16"/>
                <w:szCs w:val="16"/>
              </w:rPr>
              <w:t>90.548ms ± 16.962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C53220" w:rsidRDefault="006F4C11" w:rsidP="00F049D6">
            <w:pPr>
              <w:jc w:val="center"/>
              <w:rPr>
                <w:rFonts w:cs="Times New Roman"/>
                <w:color w:val="000000"/>
                <w:sz w:val="16"/>
                <w:szCs w:val="16"/>
              </w:rPr>
            </w:pPr>
            <w:r w:rsidRPr="00C53220">
              <w:rPr>
                <w:rFonts w:cs="Times New Roman"/>
                <w:color w:val="000000"/>
                <w:sz w:val="16"/>
                <w:szCs w:val="16"/>
              </w:rPr>
              <w:t>240.888ms ± 65.599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C53220" w:rsidRDefault="006F4C11" w:rsidP="00F049D6">
            <w:pPr>
              <w:jc w:val="center"/>
              <w:rPr>
                <w:rFonts w:cs="Times New Roman"/>
                <w:color w:val="000000"/>
                <w:sz w:val="16"/>
                <w:szCs w:val="16"/>
              </w:rPr>
            </w:pPr>
            <w:r w:rsidRPr="00C53220">
              <w:rPr>
                <w:rFonts w:cs="Times New Roman"/>
                <w:color w:val="000000"/>
                <w:sz w:val="16"/>
                <w:szCs w:val="16"/>
              </w:rPr>
              <w:t>87.206ms ± 19.527</w:t>
            </w:r>
          </w:p>
        </w:tc>
      </w:tr>
      <w:tr w:rsidR="006F4C11" w:rsidRPr="005E6AE2" w:rsidTr="00F049D6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5E6AE2" w:rsidRDefault="006F4C11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25%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C53220" w:rsidRDefault="006F4C11" w:rsidP="00F049D6">
            <w:pPr>
              <w:jc w:val="center"/>
              <w:rPr>
                <w:rFonts w:cs="Times New Roman"/>
                <w:color w:val="000000"/>
                <w:sz w:val="16"/>
                <w:szCs w:val="16"/>
              </w:rPr>
            </w:pPr>
            <w:r w:rsidRPr="00C50330">
              <w:rPr>
                <w:rFonts w:cs="Times New Roman"/>
                <w:color w:val="000000"/>
                <w:sz w:val="16"/>
                <w:szCs w:val="16"/>
              </w:rPr>
              <w:t>964.976ms ± 257.986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C53220" w:rsidRDefault="006F4C11" w:rsidP="00F049D6">
            <w:pPr>
              <w:jc w:val="center"/>
              <w:rPr>
                <w:rFonts w:cs="Times New Roman"/>
                <w:color w:val="000000"/>
                <w:sz w:val="16"/>
                <w:szCs w:val="16"/>
              </w:rPr>
            </w:pPr>
            <w:r w:rsidRPr="00C53220">
              <w:rPr>
                <w:rFonts w:cs="Times New Roman"/>
                <w:color w:val="000000"/>
                <w:sz w:val="16"/>
                <w:szCs w:val="16"/>
              </w:rPr>
              <w:t>359.3ms ± 74.988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C53220" w:rsidRDefault="006F4C11" w:rsidP="00F049D6">
            <w:pPr>
              <w:jc w:val="center"/>
              <w:rPr>
                <w:rFonts w:cs="Times New Roman"/>
                <w:color w:val="000000"/>
                <w:sz w:val="16"/>
                <w:szCs w:val="16"/>
              </w:rPr>
            </w:pPr>
            <w:r w:rsidRPr="00C53220">
              <w:rPr>
                <w:rFonts w:cs="Times New Roman"/>
                <w:color w:val="000000"/>
                <w:sz w:val="16"/>
                <w:szCs w:val="16"/>
              </w:rPr>
              <w:t>4452.97ms ± 651.615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C53220" w:rsidRDefault="006F4C11" w:rsidP="00F049D6">
            <w:pPr>
              <w:jc w:val="center"/>
              <w:rPr>
                <w:rFonts w:cs="Times New Roman"/>
                <w:color w:val="000000"/>
                <w:sz w:val="16"/>
                <w:szCs w:val="16"/>
              </w:rPr>
            </w:pPr>
            <w:r w:rsidRPr="00C53220">
              <w:rPr>
                <w:rFonts w:cs="Times New Roman"/>
                <w:color w:val="000000"/>
                <w:sz w:val="16"/>
                <w:szCs w:val="16"/>
              </w:rPr>
              <w:t>4798.02ms ± 618.41</w:t>
            </w:r>
          </w:p>
        </w:tc>
      </w:tr>
    </w:tbl>
    <w:p w:rsidR="006F4C11" w:rsidRDefault="006F4C11" w:rsidP="006F4C11">
      <w:pPr>
        <w:pStyle w:val="af0"/>
        <w:jc w:val="center"/>
      </w:pPr>
      <w:bookmarkStart w:id="22" w:name="_Toc45967232"/>
      <w:bookmarkStart w:id="23" w:name="_Toc46248770"/>
      <w:bookmarkStart w:id="24" w:name="_Toc46429539"/>
      <w:r>
        <w:t xml:space="preserve">Table </w:t>
      </w:r>
      <w:r>
        <w:fldChar w:fldCharType="begin"/>
      </w:r>
      <w:r>
        <w:instrText xml:space="preserve"> STYLEREF 3 \s </w:instrText>
      </w:r>
      <w:r>
        <w:fldChar w:fldCharType="separate"/>
      </w:r>
      <w:r>
        <w:rPr>
          <w:noProof/>
        </w:rPr>
        <w:t>6.2.2</w:t>
      </w:r>
      <w:r>
        <w:fldChar w:fldCharType="end"/>
      </w:r>
      <w:r>
        <w:noBreakHyphen/>
      </w:r>
      <w:r>
        <w:fldChar w:fldCharType="begin"/>
      </w:r>
      <w:r>
        <w:instrText xml:space="preserve"> SEQ Table \* ARABIC \s 3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 w:rsidRPr="008B1DD4">
        <w:t xml:space="preserve">Message one-way-delay of query driven with </w:t>
      </w:r>
      <w:r>
        <w:rPr>
          <w:rFonts w:hint="eastAsia"/>
        </w:rPr>
        <w:t>5</w:t>
      </w:r>
      <w:r w:rsidRPr="008B1DD4">
        <w:t>00 Bytes data size</w:t>
      </w:r>
      <w:bookmarkEnd w:id="22"/>
      <w:bookmarkEnd w:id="23"/>
      <w:bookmarkEnd w:id="24"/>
    </w:p>
    <w:p w:rsidR="006F4C11" w:rsidRDefault="006F4C11" w:rsidP="006F4C11"/>
    <w:p w:rsidR="006F4C11" w:rsidRPr="006F4C11" w:rsidRDefault="006F4C11" w:rsidP="006F4C11">
      <w:pPr>
        <w:rPr>
          <w:rFonts w:hint="eastAsia"/>
        </w:rPr>
      </w:pPr>
    </w:p>
    <w:tbl>
      <w:tblPr>
        <w:tblW w:w="8080" w:type="dxa"/>
        <w:tblInd w:w="-5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640"/>
        <w:gridCol w:w="1540"/>
        <w:gridCol w:w="1640"/>
        <w:gridCol w:w="1559"/>
        <w:gridCol w:w="1701"/>
      </w:tblGrid>
      <w:tr w:rsidR="006F4C11" w:rsidRPr="005E6AE2" w:rsidTr="00F049D6">
        <w:trPr>
          <w:trHeight w:val="330"/>
        </w:trPr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5E6AE2" w:rsidRDefault="006F4C11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proofErr w:type="spellStart"/>
            <w:r>
              <w:rPr>
                <w:rFonts w:eastAsia="新細明體" w:cs="Times New Roman" w:hint="eastAsia"/>
                <w:color w:val="000000"/>
                <w:kern w:val="0"/>
              </w:rPr>
              <w:t>P</w:t>
            </w:r>
            <w:r>
              <w:rPr>
                <w:rFonts w:eastAsia="新細明體" w:cs="Times New Roman"/>
                <w:color w:val="000000"/>
                <w:kern w:val="0"/>
                <w:vertAlign w:val="subscript"/>
              </w:rPr>
              <w:t>loss</w:t>
            </w:r>
            <w:proofErr w:type="spellEnd"/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5E6AE2" w:rsidRDefault="006F4C11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proofErr w:type="spellStart"/>
            <w:r w:rsidRPr="005E6AE2">
              <w:rPr>
                <w:rFonts w:eastAsia="新細明體" w:cs="Times New Roman"/>
                <w:color w:val="000000"/>
                <w:kern w:val="0"/>
              </w:rPr>
              <w:t>CoAP</w:t>
            </w:r>
            <w:proofErr w:type="spellEnd"/>
          </w:p>
        </w:tc>
        <w:tc>
          <w:tcPr>
            <w:tcW w:w="1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5E6AE2" w:rsidRDefault="006F4C11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MQTT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5E6AE2" w:rsidRDefault="006F4C11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Web</w:t>
            </w:r>
            <w:r>
              <w:rPr>
                <w:rFonts w:eastAsia="新細明體" w:cs="Times New Roman"/>
                <w:color w:val="000000"/>
                <w:kern w:val="0"/>
              </w:rPr>
              <w:t>S</w:t>
            </w:r>
            <w:r w:rsidRPr="005E6AE2">
              <w:rPr>
                <w:rFonts w:eastAsia="新細明體" w:cs="Times New Roman"/>
                <w:color w:val="000000"/>
                <w:kern w:val="0"/>
              </w:rPr>
              <w:t>ocket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5E6AE2" w:rsidRDefault="006F4C11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XMPP</w:t>
            </w:r>
          </w:p>
        </w:tc>
      </w:tr>
      <w:tr w:rsidR="006F4C11" w:rsidRPr="005E6AE2" w:rsidTr="00F049D6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5E6AE2" w:rsidRDefault="006F4C11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0%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C53220" w:rsidRDefault="006F4C11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sz w:val="16"/>
                <w:szCs w:val="16"/>
              </w:rPr>
            </w:pPr>
            <w:r w:rsidRPr="00C53220">
              <w:rPr>
                <w:rFonts w:cs="Times New Roman"/>
                <w:color w:val="000000"/>
                <w:sz w:val="16"/>
                <w:szCs w:val="16"/>
              </w:rPr>
              <w:t>11.746ms ± 0.205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C53220" w:rsidRDefault="006F4C11" w:rsidP="00F049D6">
            <w:pPr>
              <w:jc w:val="center"/>
              <w:rPr>
                <w:rFonts w:cs="Times New Roman"/>
                <w:color w:val="000000"/>
                <w:sz w:val="16"/>
                <w:szCs w:val="16"/>
              </w:rPr>
            </w:pPr>
            <w:r w:rsidRPr="00C53220">
              <w:rPr>
                <w:rFonts w:cs="Times New Roman"/>
                <w:color w:val="000000"/>
                <w:sz w:val="16"/>
                <w:szCs w:val="16"/>
              </w:rPr>
              <w:t>13.986ms ± 0.352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C53220" w:rsidRDefault="006F4C11" w:rsidP="00F049D6">
            <w:pPr>
              <w:jc w:val="center"/>
              <w:rPr>
                <w:rFonts w:cs="Times New Roman"/>
                <w:color w:val="000000"/>
                <w:sz w:val="16"/>
                <w:szCs w:val="16"/>
              </w:rPr>
            </w:pPr>
            <w:r w:rsidRPr="00C53220">
              <w:rPr>
                <w:rFonts w:cs="Times New Roman"/>
                <w:color w:val="000000"/>
                <w:sz w:val="16"/>
                <w:szCs w:val="16"/>
              </w:rPr>
              <w:t>12.164ms ± 0.35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C53220" w:rsidRDefault="006F4C11" w:rsidP="00F049D6">
            <w:pPr>
              <w:jc w:val="center"/>
              <w:rPr>
                <w:rFonts w:cs="Times New Roman"/>
                <w:color w:val="000000"/>
                <w:sz w:val="16"/>
                <w:szCs w:val="16"/>
              </w:rPr>
            </w:pPr>
            <w:r w:rsidRPr="00C53220">
              <w:rPr>
                <w:rFonts w:cs="Times New Roman"/>
                <w:color w:val="000000"/>
                <w:sz w:val="16"/>
                <w:szCs w:val="16"/>
              </w:rPr>
              <w:t>12.62ms ± 0.278</w:t>
            </w:r>
          </w:p>
        </w:tc>
      </w:tr>
      <w:tr w:rsidR="006F4C11" w:rsidRPr="005E6AE2" w:rsidTr="00F049D6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5E6AE2" w:rsidRDefault="006F4C11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5%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C53220" w:rsidRDefault="006F4C11" w:rsidP="00F049D6">
            <w:pPr>
              <w:jc w:val="center"/>
              <w:rPr>
                <w:rFonts w:cs="Times New Roman"/>
                <w:color w:val="000000"/>
                <w:sz w:val="16"/>
                <w:szCs w:val="16"/>
              </w:rPr>
            </w:pPr>
            <w:r w:rsidRPr="00C53220">
              <w:rPr>
                <w:rFonts w:cs="Times New Roman"/>
                <w:color w:val="000000"/>
                <w:sz w:val="16"/>
                <w:szCs w:val="16"/>
              </w:rPr>
              <w:t>211.42ms ± 74.746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C53220" w:rsidRDefault="006F4C11" w:rsidP="00F049D6">
            <w:pPr>
              <w:jc w:val="center"/>
              <w:rPr>
                <w:rFonts w:cs="Times New Roman"/>
                <w:color w:val="000000"/>
                <w:sz w:val="16"/>
                <w:szCs w:val="16"/>
              </w:rPr>
            </w:pPr>
            <w:r w:rsidRPr="00C53220">
              <w:rPr>
                <w:rFonts w:cs="Times New Roman"/>
                <w:color w:val="000000"/>
                <w:sz w:val="16"/>
                <w:szCs w:val="16"/>
              </w:rPr>
              <w:t>32.46ms ± 5.532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C53220" w:rsidRDefault="006F4C11" w:rsidP="00F049D6">
            <w:pPr>
              <w:jc w:val="center"/>
              <w:rPr>
                <w:rFonts w:cs="Times New Roman"/>
                <w:color w:val="000000"/>
                <w:sz w:val="16"/>
                <w:szCs w:val="16"/>
              </w:rPr>
            </w:pPr>
            <w:r w:rsidRPr="00C53220">
              <w:rPr>
                <w:rFonts w:cs="Times New Roman"/>
                <w:color w:val="000000"/>
                <w:sz w:val="16"/>
                <w:szCs w:val="16"/>
              </w:rPr>
              <w:t>22.86ms ± 4.107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C53220" w:rsidRDefault="006F4C11" w:rsidP="00F049D6">
            <w:pPr>
              <w:jc w:val="center"/>
              <w:rPr>
                <w:rFonts w:cs="Times New Roman"/>
                <w:color w:val="000000"/>
                <w:sz w:val="16"/>
                <w:szCs w:val="16"/>
              </w:rPr>
            </w:pPr>
            <w:r w:rsidRPr="00C53220">
              <w:rPr>
                <w:rFonts w:cs="Times New Roman"/>
                <w:color w:val="000000"/>
                <w:sz w:val="16"/>
                <w:szCs w:val="16"/>
              </w:rPr>
              <w:t>21.95ms ± 3.091</w:t>
            </w:r>
          </w:p>
        </w:tc>
      </w:tr>
      <w:tr w:rsidR="006F4C11" w:rsidRPr="005E6AE2" w:rsidTr="00F049D6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5E6AE2" w:rsidRDefault="006F4C11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10%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C53220" w:rsidRDefault="006F4C11" w:rsidP="00F049D6">
            <w:pPr>
              <w:jc w:val="center"/>
              <w:rPr>
                <w:rFonts w:cs="Times New Roman"/>
                <w:color w:val="000000"/>
                <w:sz w:val="16"/>
                <w:szCs w:val="16"/>
              </w:rPr>
            </w:pPr>
            <w:r w:rsidRPr="00C53220">
              <w:rPr>
                <w:rFonts w:cs="Times New Roman"/>
                <w:color w:val="000000"/>
                <w:sz w:val="16"/>
                <w:szCs w:val="16"/>
              </w:rPr>
              <w:t>330.853ms ± 85.81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C53220" w:rsidRDefault="006F4C11" w:rsidP="00F049D6">
            <w:pPr>
              <w:jc w:val="center"/>
              <w:rPr>
                <w:rFonts w:cs="Times New Roman"/>
                <w:color w:val="000000"/>
                <w:sz w:val="16"/>
                <w:szCs w:val="16"/>
              </w:rPr>
            </w:pPr>
            <w:r w:rsidRPr="00C53220">
              <w:rPr>
                <w:rFonts w:cs="Times New Roman"/>
                <w:color w:val="000000"/>
                <w:sz w:val="16"/>
                <w:szCs w:val="16"/>
              </w:rPr>
              <w:t>37.888ms ± 7.934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C53220" w:rsidRDefault="006F4C11" w:rsidP="00F049D6">
            <w:pPr>
              <w:jc w:val="center"/>
              <w:rPr>
                <w:rFonts w:cs="Times New Roman"/>
                <w:color w:val="000000"/>
                <w:sz w:val="16"/>
                <w:szCs w:val="16"/>
              </w:rPr>
            </w:pPr>
            <w:r w:rsidRPr="00C53220">
              <w:rPr>
                <w:rFonts w:cs="Times New Roman"/>
                <w:color w:val="000000"/>
                <w:sz w:val="16"/>
                <w:szCs w:val="16"/>
              </w:rPr>
              <w:t>33.988ms ± 7.082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C53220" w:rsidRDefault="006F4C11" w:rsidP="00F049D6">
            <w:pPr>
              <w:jc w:val="center"/>
              <w:rPr>
                <w:rFonts w:cs="Times New Roman"/>
                <w:color w:val="000000"/>
                <w:sz w:val="16"/>
                <w:szCs w:val="16"/>
              </w:rPr>
            </w:pPr>
            <w:r w:rsidRPr="00194CFE">
              <w:rPr>
                <w:rFonts w:cs="Times New Roman"/>
                <w:color w:val="000000"/>
                <w:sz w:val="16"/>
                <w:szCs w:val="16"/>
              </w:rPr>
              <w:t>50.92ms ± 14.776</w:t>
            </w:r>
          </w:p>
        </w:tc>
      </w:tr>
      <w:tr w:rsidR="006F4C11" w:rsidRPr="005E6AE2" w:rsidTr="00F049D6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5E6AE2" w:rsidRDefault="006F4C11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15%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C53220" w:rsidRDefault="006F4C11" w:rsidP="00F049D6">
            <w:pPr>
              <w:jc w:val="center"/>
              <w:rPr>
                <w:rFonts w:cs="Times New Roman"/>
                <w:color w:val="000000"/>
                <w:sz w:val="16"/>
                <w:szCs w:val="16"/>
              </w:rPr>
            </w:pPr>
            <w:r w:rsidRPr="00C53220">
              <w:rPr>
                <w:rFonts w:cs="Times New Roman"/>
                <w:color w:val="000000"/>
                <w:sz w:val="16"/>
                <w:szCs w:val="16"/>
              </w:rPr>
              <w:t>547.06ms ± 135.394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C53220" w:rsidRDefault="006F4C11" w:rsidP="00F049D6">
            <w:pPr>
              <w:jc w:val="center"/>
              <w:rPr>
                <w:rFonts w:cs="Times New Roman"/>
                <w:color w:val="000000"/>
                <w:sz w:val="16"/>
                <w:szCs w:val="16"/>
              </w:rPr>
            </w:pPr>
            <w:r w:rsidRPr="00C53220">
              <w:rPr>
                <w:rFonts w:cs="Times New Roman"/>
                <w:color w:val="000000"/>
                <w:sz w:val="16"/>
                <w:szCs w:val="16"/>
              </w:rPr>
              <w:t>62.08ms ± 10.489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C53220" w:rsidRDefault="006F4C11" w:rsidP="00F049D6">
            <w:pPr>
              <w:jc w:val="center"/>
              <w:rPr>
                <w:rFonts w:cs="Times New Roman"/>
                <w:color w:val="000000"/>
                <w:sz w:val="16"/>
                <w:szCs w:val="16"/>
              </w:rPr>
            </w:pPr>
            <w:r w:rsidRPr="00C53220">
              <w:rPr>
                <w:rFonts w:cs="Times New Roman"/>
                <w:color w:val="000000"/>
                <w:sz w:val="16"/>
                <w:szCs w:val="16"/>
              </w:rPr>
              <w:t>78.3ms ± 13.569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C53220" w:rsidRDefault="006F4C11" w:rsidP="00F049D6">
            <w:pPr>
              <w:jc w:val="center"/>
              <w:rPr>
                <w:rFonts w:cs="Times New Roman"/>
                <w:color w:val="000000"/>
                <w:sz w:val="16"/>
                <w:szCs w:val="16"/>
              </w:rPr>
            </w:pPr>
            <w:r w:rsidRPr="00194CFE">
              <w:rPr>
                <w:rFonts w:cs="Times New Roman"/>
                <w:color w:val="000000"/>
                <w:sz w:val="16"/>
                <w:szCs w:val="16"/>
              </w:rPr>
              <w:t>52.384ms ± 9.017</w:t>
            </w:r>
          </w:p>
        </w:tc>
      </w:tr>
      <w:tr w:rsidR="006F4C11" w:rsidRPr="005E6AE2" w:rsidTr="00F049D6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5E6AE2" w:rsidRDefault="006F4C11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20%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C53220" w:rsidRDefault="006F4C11" w:rsidP="00F049D6">
            <w:pPr>
              <w:jc w:val="center"/>
              <w:rPr>
                <w:rFonts w:cs="Times New Roman"/>
                <w:color w:val="000000"/>
                <w:sz w:val="16"/>
                <w:szCs w:val="16"/>
              </w:rPr>
            </w:pPr>
            <w:r w:rsidRPr="00C53220">
              <w:rPr>
                <w:rFonts w:cs="Times New Roman"/>
                <w:color w:val="000000"/>
                <w:sz w:val="16"/>
                <w:szCs w:val="16"/>
              </w:rPr>
              <w:t>632.698ms ± 166.492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C53220" w:rsidRDefault="006F4C11" w:rsidP="00F049D6">
            <w:pPr>
              <w:jc w:val="center"/>
              <w:rPr>
                <w:rFonts w:cs="Times New Roman"/>
                <w:color w:val="000000"/>
                <w:sz w:val="16"/>
                <w:szCs w:val="16"/>
              </w:rPr>
            </w:pPr>
            <w:r w:rsidRPr="00C53220">
              <w:rPr>
                <w:rFonts w:cs="Times New Roman"/>
                <w:color w:val="000000"/>
                <w:sz w:val="16"/>
                <w:szCs w:val="16"/>
              </w:rPr>
              <w:t>112.428ms ± 26.36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C53220" w:rsidRDefault="006F4C11" w:rsidP="00F049D6">
            <w:pPr>
              <w:jc w:val="center"/>
              <w:rPr>
                <w:rFonts w:cs="Times New Roman"/>
                <w:color w:val="000000"/>
                <w:sz w:val="16"/>
                <w:szCs w:val="16"/>
              </w:rPr>
            </w:pPr>
            <w:r w:rsidRPr="00C53220">
              <w:rPr>
                <w:rFonts w:cs="Times New Roman"/>
                <w:color w:val="000000"/>
                <w:sz w:val="16"/>
                <w:szCs w:val="16"/>
              </w:rPr>
              <w:t>261.352ms ± 83.325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C53220" w:rsidRDefault="006F4C11" w:rsidP="00F049D6">
            <w:pPr>
              <w:jc w:val="center"/>
              <w:rPr>
                <w:rFonts w:cs="Times New Roman"/>
                <w:color w:val="000000"/>
                <w:sz w:val="16"/>
                <w:szCs w:val="16"/>
              </w:rPr>
            </w:pPr>
            <w:r w:rsidRPr="00194CFE">
              <w:rPr>
                <w:rFonts w:cs="Times New Roman"/>
                <w:color w:val="000000"/>
                <w:sz w:val="16"/>
                <w:szCs w:val="16"/>
              </w:rPr>
              <w:t>139.234ms ± 44.313</w:t>
            </w:r>
          </w:p>
        </w:tc>
      </w:tr>
      <w:tr w:rsidR="006F4C11" w:rsidRPr="005E6AE2" w:rsidTr="00F049D6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5E6AE2" w:rsidRDefault="006F4C11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25%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C53220" w:rsidRDefault="006F4C11" w:rsidP="00F049D6">
            <w:pPr>
              <w:jc w:val="center"/>
              <w:rPr>
                <w:rFonts w:cs="Times New Roman"/>
                <w:color w:val="000000"/>
                <w:sz w:val="16"/>
                <w:szCs w:val="16"/>
              </w:rPr>
            </w:pPr>
            <w:r w:rsidRPr="00C53220">
              <w:rPr>
                <w:rFonts w:cs="Times New Roman"/>
                <w:color w:val="000000"/>
                <w:sz w:val="16"/>
                <w:szCs w:val="16"/>
              </w:rPr>
              <w:t>954.65ms ± 219.015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C53220" w:rsidRDefault="006F4C11" w:rsidP="00F049D6">
            <w:pPr>
              <w:jc w:val="center"/>
              <w:rPr>
                <w:rFonts w:cs="Times New Roman"/>
                <w:color w:val="000000"/>
                <w:sz w:val="16"/>
                <w:szCs w:val="16"/>
              </w:rPr>
            </w:pPr>
            <w:r w:rsidRPr="00C53220">
              <w:rPr>
                <w:rFonts w:cs="Times New Roman"/>
                <w:color w:val="000000"/>
                <w:sz w:val="16"/>
                <w:szCs w:val="16"/>
              </w:rPr>
              <w:t>143.89ms ± 29.61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C53220" w:rsidRDefault="006F4C11" w:rsidP="00F049D6">
            <w:pPr>
              <w:jc w:val="center"/>
              <w:rPr>
                <w:rFonts w:cs="Times New Roman"/>
                <w:color w:val="000000"/>
                <w:sz w:val="16"/>
                <w:szCs w:val="16"/>
              </w:rPr>
            </w:pPr>
            <w:r w:rsidRPr="00C53220">
              <w:rPr>
                <w:rFonts w:cs="Times New Roman"/>
                <w:color w:val="000000"/>
                <w:sz w:val="16"/>
                <w:szCs w:val="16"/>
              </w:rPr>
              <w:t>1768.72</w:t>
            </w:r>
            <w:r>
              <w:rPr>
                <w:rFonts w:cs="Times New Roman"/>
                <w:color w:val="000000"/>
                <w:sz w:val="16"/>
                <w:szCs w:val="16"/>
              </w:rPr>
              <w:t>m</w:t>
            </w:r>
            <w:r w:rsidRPr="00C53220">
              <w:rPr>
                <w:rFonts w:cs="Times New Roman"/>
                <w:color w:val="000000"/>
                <w:sz w:val="16"/>
                <w:szCs w:val="16"/>
              </w:rPr>
              <w:t>s ± 269.138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C53220" w:rsidRDefault="006F4C11" w:rsidP="00F049D6">
            <w:pPr>
              <w:jc w:val="center"/>
              <w:rPr>
                <w:rFonts w:cs="Times New Roman"/>
                <w:color w:val="000000"/>
                <w:sz w:val="16"/>
                <w:szCs w:val="16"/>
              </w:rPr>
            </w:pPr>
            <w:r w:rsidRPr="00C53220">
              <w:rPr>
                <w:rFonts w:cs="Times New Roman"/>
                <w:color w:val="000000"/>
                <w:sz w:val="16"/>
                <w:szCs w:val="16"/>
              </w:rPr>
              <w:t>1397.92ms ± 415.876</w:t>
            </w:r>
          </w:p>
        </w:tc>
      </w:tr>
    </w:tbl>
    <w:p w:rsidR="006F4C11" w:rsidRDefault="006F4C11" w:rsidP="00342E19">
      <w:bookmarkStart w:id="25" w:name="_Toc45967233"/>
      <w:bookmarkStart w:id="26" w:name="_Toc46248771"/>
      <w:bookmarkStart w:id="27" w:name="_Toc46429540"/>
      <w:r>
        <w:t xml:space="preserve">Table </w:t>
      </w:r>
      <w:r>
        <w:fldChar w:fldCharType="begin"/>
      </w:r>
      <w:r>
        <w:instrText xml:space="preserve"> STYLEREF 3 \s </w:instrText>
      </w:r>
      <w:r>
        <w:fldChar w:fldCharType="separate"/>
      </w:r>
      <w:r>
        <w:rPr>
          <w:noProof/>
        </w:rPr>
        <w:t>6.2.2</w:t>
      </w:r>
      <w:r>
        <w:fldChar w:fldCharType="end"/>
      </w:r>
      <w:r>
        <w:noBreakHyphen/>
      </w:r>
      <w:r>
        <w:fldChar w:fldCharType="begin"/>
      </w:r>
      <w:r>
        <w:instrText xml:space="preserve"> SEQ Table \* ARABIC \s 3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</w:t>
      </w:r>
      <w:r w:rsidRPr="004954FD">
        <w:t>Message one-way-delay of query driven with 10</w:t>
      </w:r>
      <w:r>
        <w:rPr>
          <w:rFonts w:hint="eastAsia"/>
        </w:rPr>
        <w:t>0</w:t>
      </w:r>
      <w:r w:rsidRPr="004954FD">
        <w:t>0 Bytes data size</w:t>
      </w:r>
      <w:bookmarkEnd w:id="25"/>
      <w:bookmarkEnd w:id="26"/>
      <w:bookmarkEnd w:id="27"/>
    </w:p>
    <w:p w:rsidR="006F4C11" w:rsidRDefault="006F4C11" w:rsidP="00342E19"/>
    <w:tbl>
      <w:tblPr>
        <w:tblW w:w="8222" w:type="dxa"/>
        <w:tblInd w:w="-5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276"/>
        <w:gridCol w:w="1904"/>
        <w:gridCol w:w="1498"/>
        <w:gridCol w:w="1701"/>
        <w:gridCol w:w="1843"/>
      </w:tblGrid>
      <w:tr w:rsidR="006F4C11" w:rsidRPr="005E6AE2" w:rsidTr="00F049D6">
        <w:trPr>
          <w:trHeight w:val="33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5E6AE2" w:rsidRDefault="006F4C11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proofErr w:type="spellStart"/>
            <w:r>
              <w:rPr>
                <w:rFonts w:eastAsia="新細明體" w:cs="Times New Roman" w:hint="eastAsia"/>
                <w:color w:val="000000"/>
                <w:kern w:val="0"/>
              </w:rPr>
              <w:t>P</w:t>
            </w:r>
            <w:r>
              <w:rPr>
                <w:rFonts w:eastAsia="新細明體" w:cs="Times New Roman"/>
                <w:color w:val="000000"/>
                <w:kern w:val="0"/>
                <w:vertAlign w:val="subscript"/>
              </w:rPr>
              <w:t>loss</w:t>
            </w:r>
            <w:proofErr w:type="spellEnd"/>
          </w:p>
        </w:tc>
        <w:tc>
          <w:tcPr>
            <w:tcW w:w="19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5E6AE2" w:rsidRDefault="006F4C11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proofErr w:type="spellStart"/>
            <w:r w:rsidRPr="005E6AE2">
              <w:rPr>
                <w:rFonts w:eastAsia="新細明體" w:cs="Times New Roman"/>
                <w:color w:val="000000"/>
                <w:kern w:val="0"/>
              </w:rPr>
              <w:t>CoAP</w:t>
            </w:r>
            <w:proofErr w:type="spellEnd"/>
          </w:p>
        </w:tc>
        <w:tc>
          <w:tcPr>
            <w:tcW w:w="14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5E6AE2" w:rsidRDefault="006F4C11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MQTT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5E6AE2" w:rsidRDefault="006F4C11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Web</w:t>
            </w:r>
            <w:r>
              <w:rPr>
                <w:rFonts w:eastAsia="新細明體" w:cs="Times New Roman"/>
                <w:color w:val="000000"/>
                <w:kern w:val="0"/>
              </w:rPr>
              <w:t>S</w:t>
            </w:r>
            <w:r w:rsidRPr="005E6AE2">
              <w:rPr>
                <w:rFonts w:eastAsia="新細明體" w:cs="Times New Roman"/>
                <w:color w:val="000000"/>
                <w:kern w:val="0"/>
              </w:rPr>
              <w:t>ocket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5E6AE2" w:rsidRDefault="006F4C11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XMPP</w:t>
            </w:r>
          </w:p>
        </w:tc>
      </w:tr>
      <w:tr w:rsidR="006F4C11" w:rsidRPr="005E6AE2" w:rsidTr="00F049D6">
        <w:trPr>
          <w:trHeight w:val="330"/>
        </w:trPr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5E6AE2" w:rsidRDefault="006F4C11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0%</w:t>
            </w:r>
          </w:p>
        </w:tc>
        <w:tc>
          <w:tcPr>
            <w:tcW w:w="19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C53220" w:rsidRDefault="006F4C11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sz w:val="16"/>
                <w:szCs w:val="16"/>
              </w:rPr>
            </w:pPr>
            <w:r w:rsidRPr="00C53220">
              <w:rPr>
                <w:rFonts w:cs="Times New Roman"/>
                <w:color w:val="000000"/>
                <w:sz w:val="16"/>
                <w:szCs w:val="16"/>
              </w:rPr>
              <w:t>17.354ms</w:t>
            </w:r>
            <w:r>
              <w:rPr>
                <w:rFonts w:cs="Times New Roman"/>
                <w:color w:val="000000"/>
                <w:sz w:val="16"/>
                <w:szCs w:val="16"/>
              </w:rPr>
              <w:t xml:space="preserve"> </w:t>
            </w:r>
            <w:r w:rsidRPr="00C53220">
              <w:rPr>
                <w:rFonts w:cs="Times New Roman"/>
                <w:color w:val="000000"/>
                <w:sz w:val="16"/>
                <w:szCs w:val="16"/>
              </w:rPr>
              <w:t>± 0.396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C53220" w:rsidRDefault="006F4C11" w:rsidP="00F049D6">
            <w:pPr>
              <w:jc w:val="center"/>
              <w:rPr>
                <w:rFonts w:cs="Times New Roman"/>
                <w:color w:val="000000"/>
                <w:sz w:val="16"/>
                <w:szCs w:val="16"/>
              </w:rPr>
            </w:pPr>
            <w:r w:rsidRPr="00C53220">
              <w:rPr>
                <w:rFonts w:cs="Times New Roman"/>
                <w:color w:val="000000"/>
                <w:sz w:val="16"/>
                <w:szCs w:val="16"/>
              </w:rPr>
              <w:t>12.94ms</w:t>
            </w:r>
            <w:r>
              <w:rPr>
                <w:rFonts w:cs="Times New Roman"/>
                <w:color w:val="000000"/>
                <w:sz w:val="16"/>
                <w:szCs w:val="16"/>
              </w:rPr>
              <w:t xml:space="preserve"> </w:t>
            </w:r>
            <w:r w:rsidRPr="00C53220">
              <w:rPr>
                <w:rFonts w:cs="Times New Roman"/>
                <w:color w:val="000000"/>
                <w:sz w:val="16"/>
                <w:szCs w:val="16"/>
              </w:rPr>
              <w:t>± 0.28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C53220" w:rsidRDefault="006F4C11" w:rsidP="00F049D6">
            <w:pPr>
              <w:jc w:val="center"/>
              <w:rPr>
                <w:rFonts w:cs="Times New Roman"/>
                <w:color w:val="000000"/>
                <w:sz w:val="16"/>
                <w:szCs w:val="16"/>
              </w:rPr>
            </w:pPr>
            <w:r w:rsidRPr="00C53220">
              <w:rPr>
                <w:rFonts w:cs="Times New Roman"/>
                <w:color w:val="000000"/>
                <w:sz w:val="16"/>
                <w:szCs w:val="16"/>
              </w:rPr>
              <w:t>14.044ms</w:t>
            </w:r>
            <w:r>
              <w:rPr>
                <w:rFonts w:cs="Times New Roman"/>
                <w:color w:val="000000"/>
                <w:sz w:val="16"/>
                <w:szCs w:val="16"/>
              </w:rPr>
              <w:t xml:space="preserve"> </w:t>
            </w:r>
            <w:r w:rsidRPr="00C53220">
              <w:rPr>
                <w:rFonts w:cs="Times New Roman"/>
                <w:color w:val="000000"/>
                <w:sz w:val="16"/>
                <w:szCs w:val="16"/>
              </w:rPr>
              <w:t>± 0.333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C53220" w:rsidRDefault="006F4C11" w:rsidP="00F049D6">
            <w:pPr>
              <w:jc w:val="center"/>
              <w:rPr>
                <w:rFonts w:cs="Times New Roman"/>
                <w:color w:val="000000"/>
                <w:sz w:val="16"/>
                <w:szCs w:val="16"/>
              </w:rPr>
            </w:pPr>
            <w:r w:rsidRPr="00C53220">
              <w:rPr>
                <w:rFonts w:cs="Times New Roman"/>
                <w:color w:val="000000"/>
                <w:sz w:val="16"/>
                <w:szCs w:val="16"/>
              </w:rPr>
              <w:t>13.14ms</w:t>
            </w:r>
            <w:r>
              <w:rPr>
                <w:rFonts w:cs="Times New Roman"/>
                <w:color w:val="000000"/>
                <w:sz w:val="16"/>
                <w:szCs w:val="16"/>
              </w:rPr>
              <w:t xml:space="preserve"> </w:t>
            </w:r>
            <w:r w:rsidRPr="00C53220">
              <w:rPr>
                <w:rFonts w:cs="Times New Roman"/>
                <w:color w:val="000000"/>
                <w:sz w:val="16"/>
                <w:szCs w:val="16"/>
              </w:rPr>
              <w:t>± 0.308</w:t>
            </w:r>
          </w:p>
        </w:tc>
      </w:tr>
      <w:tr w:rsidR="006F4C11" w:rsidRPr="005E6AE2" w:rsidTr="00F049D6">
        <w:trPr>
          <w:trHeight w:val="330"/>
        </w:trPr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5E6AE2" w:rsidRDefault="006F4C11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5%</w:t>
            </w:r>
          </w:p>
        </w:tc>
        <w:tc>
          <w:tcPr>
            <w:tcW w:w="19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C53220" w:rsidRDefault="006F4C11" w:rsidP="00F049D6">
            <w:pPr>
              <w:jc w:val="center"/>
              <w:rPr>
                <w:rFonts w:cs="Times New Roman"/>
                <w:color w:val="000000"/>
                <w:sz w:val="16"/>
                <w:szCs w:val="16"/>
              </w:rPr>
            </w:pPr>
            <w:r w:rsidRPr="00C53220">
              <w:rPr>
                <w:rFonts w:cs="Times New Roman"/>
                <w:color w:val="000000"/>
                <w:sz w:val="16"/>
                <w:szCs w:val="16"/>
              </w:rPr>
              <w:t>610.22ms</w:t>
            </w:r>
            <w:r>
              <w:rPr>
                <w:rFonts w:cs="Times New Roman"/>
                <w:color w:val="000000"/>
                <w:sz w:val="16"/>
                <w:szCs w:val="16"/>
              </w:rPr>
              <w:t xml:space="preserve"> </w:t>
            </w:r>
            <w:r w:rsidRPr="00C53220">
              <w:rPr>
                <w:rFonts w:cs="Times New Roman"/>
                <w:color w:val="000000"/>
                <w:sz w:val="16"/>
                <w:szCs w:val="16"/>
              </w:rPr>
              <w:t>± 100.616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C53220" w:rsidRDefault="006F4C11" w:rsidP="00F049D6">
            <w:pPr>
              <w:jc w:val="center"/>
              <w:rPr>
                <w:rFonts w:cs="Times New Roman"/>
                <w:color w:val="000000"/>
                <w:sz w:val="16"/>
                <w:szCs w:val="16"/>
              </w:rPr>
            </w:pPr>
            <w:r w:rsidRPr="00C53220">
              <w:rPr>
                <w:rFonts w:cs="Times New Roman"/>
                <w:color w:val="000000"/>
                <w:sz w:val="16"/>
                <w:szCs w:val="16"/>
              </w:rPr>
              <w:t>38.22ms</w:t>
            </w:r>
            <w:r>
              <w:rPr>
                <w:rFonts w:cs="Times New Roman"/>
                <w:color w:val="000000"/>
                <w:sz w:val="16"/>
                <w:szCs w:val="16"/>
              </w:rPr>
              <w:t xml:space="preserve"> </w:t>
            </w:r>
            <w:r w:rsidRPr="00C53220">
              <w:rPr>
                <w:rFonts w:cs="Times New Roman"/>
                <w:color w:val="000000"/>
                <w:sz w:val="16"/>
                <w:szCs w:val="16"/>
              </w:rPr>
              <w:t>± 7.767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C53220" w:rsidRDefault="006F4C11" w:rsidP="00F049D6">
            <w:pPr>
              <w:jc w:val="center"/>
              <w:rPr>
                <w:rFonts w:cs="Times New Roman"/>
                <w:color w:val="000000"/>
                <w:sz w:val="16"/>
                <w:szCs w:val="16"/>
              </w:rPr>
            </w:pPr>
            <w:r w:rsidRPr="00C53220">
              <w:rPr>
                <w:rFonts w:cs="Times New Roman"/>
                <w:color w:val="000000"/>
                <w:sz w:val="16"/>
                <w:szCs w:val="16"/>
              </w:rPr>
              <w:t>38.95ms</w:t>
            </w:r>
            <w:r>
              <w:rPr>
                <w:rFonts w:cs="Times New Roman"/>
                <w:color w:val="000000"/>
                <w:sz w:val="16"/>
                <w:szCs w:val="16"/>
              </w:rPr>
              <w:t xml:space="preserve"> </w:t>
            </w:r>
            <w:r w:rsidRPr="00C53220">
              <w:rPr>
                <w:rFonts w:cs="Times New Roman"/>
                <w:color w:val="000000"/>
                <w:sz w:val="16"/>
                <w:szCs w:val="16"/>
              </w:rPr>
              <w:t>± 6.983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C53220" w:rsidRDefault="006F4C11" w:rsidP="00F049D6">
            <w:pPr>
              <w:jc w:val="center"/>
              <w:rPr>
                <w:rFonts w:cs="Times New Roman"/>
                <w:color w:val="000000"/>
                <w:sz w:val="16"/>
                <w:szCs w:val="16"/>
              </w:rPr>
            </w:pPr>
            <w:r w:rsidRPr="00C53220">
              <w:rPr>
                <w:rFonts w:cs="Times New Roman"/>
                <w:color w:val="000000"/>
                <w:sz w:val="16"/>
                <w:szCs w:val="16"/>
              </w:rPr>
              <w:t>38.45ms</w:t>
            </w:r>
            <w:r>
              <w:rPr>
                <w:rFonts w:cs="Times New Roman"/>
                <w:color w:val="000000"/>
                <w:sz w:val="16"/>
                <w:szCs w:val="16"/>
              </w:rPr>
              <w:t xml:space="preserve"> </w:t>
            </w:r>
            <w:r w:rsidRPr="00C53220">
              <w:rPr>
                <w:rFonts w:cs="Times New Roman"/>
                <w:color w:val="000000"/>
                <w:sz w:val="16"/>
                <w:szCs w:val="16"/>
              </w:rPr>
              <w:t>± 6.505</w:t>
            </w:r>
          </w:p>
        </w:tc>
      </w:tr>
      <w:tr w:rsidR="006F4C11" w:rsidRPr="005E6AE2" w:rsidTr="00F049D6">
        <w:trPr>
          <w:trHeight w:val="330"/>
        </w:trPr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5E6AE2" w:rsidRDefault="006F4C11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10%</w:t>
            </w:r>
          </w:p>
        </w:tc>
        <w:tc>
          <w:tcPr>
            <w:tcW w:w="19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C53220" w:rsidRDefault="006F4C11" w:rsidP="00F049D6">
            <w:pPr>
              <w:jc w:val="center"/>
              <w:rPr>
                <w:rFonts w:cs="Times New Roman"/>
                <w:color w:val="000000"/>
                <w:sz w:val="16"/>
                <w:szCs w:val="16"/>
              </w:rPr>
            </w:pPr>
            <w:r w:rsidRPr="00C53220">
              <w:rPr>
                <w:rFonts w:cs="Times New Roman"/>
                <w:color w:val="000000"/>
                <w:sz w:val="16"/>
                <w:szCs w:val="16"/>
              </w:rPr>
              <w:t>1982.192ms</w:t>
            </w:r>
            <w:r>
              <w:rPr>
                <w:rFonts w:cs="Times New Roman"/>
                <w:color w:val="000000"/>
                <w:sz w:val="16"/>
                <w:szCs w:val="16"/>
              </w:rPr>
              <w:t xml:space="preserve"> </w:t>
            </w:r>
            <w:r w:rsidRPr="00C53220">
              <w:rPr>
                <w:rFonts w:cs="Times New Roman"/>
                <w:color w:val="000000"/>
                <w:sz w:val="16"/>
                <w:szCs w:val="16"/>
              </w:rPr>
              <w:t>± 327.062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C53220" w:rsidRDefault="006F4C11" w:rsidP="00F049D6">
            <w:pPr>
              <w:jc w:val="center"/>
              <w:rPr>
                <w:rFonts w:cs="Times New Roman"/>
                <w:color w:val="000000"/>
                <w:sz w:val="16"/>
                <w:szCs w:val="16"/>
              </w:rPr>
            </w:pPr>
            <w:r w:rsidRPr="00C53220">
              <w:rPr>
                <w:rFonts w:cs="Times New Roman"/>
                <w:color w:val="000000"/>
                <w:sz w:val="16"/>
                <w:szCs w:val="16"/>
              </w:rPr>
              <w:t>65.728ms</w:t>
            </w:r>
            <w:r>
              <w:rPr>
                <w:rFonts w:cs="Times New Roman"/>
                <w:color w:val="000000"/>
                <w:sz w:val="16"/>
                <w:szCs w:val="16"/>
              </w:rPr>
              <w:t xml:space="preserve"> </w:t>
            </w:r>
            <w:r w:rsidRPr="00C53220">
              <w:rPr>
                <w:rFonts w:cs="Times New Roman"/>
                <w:color w:val="000000"/>
                <w:sz w:val="16"/>
                <w:szCs w:val="16"/>
              </w:rPr>
              <w:t>± 11.266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C53220" w:rsidRDefault="006F4C11" w:rsidP="00F049D6">
            <w:pPr>
              <w:jc w:val="center"/>
              <w:rPr>
                <w:rFonts w:cs="Times New Roman"/>
                <w:color w:val="000000"/>
                <w:sz w:val="16"/>
                <w:szCs w:val="16"/>
              </w:rPr>
            </w:pPr>
            <w:r w:rsidRPr="00C53220">
              <w:rPr>
                <w:rFonts w:cs="Times New Roman"/>
                <w:color w:val="000000"/>
                <w:sz w:val="16"/>
                <w:szCs w:val="16"/>
              </w:rPr>
              <w:t>67.832ms</w:t>
            </w:r>
            <w:r>
              <w:rPr>
                <w:rFonts w:cs="Times New Roman"/>
                <w:color w:val="000000"/>
                <w:sz w:val="16"/>
                <w:szCs w:val="16"/>
              </w:rPr>
              <w:t xml:space="preserve"> </w:t>
            </w:r>
            <w:r w:rsidRPr="00C53220">
              <w:rPr>
                <w:rFonts w:cs="Times New Roman"/>
                <w:color w:val="000000"/>
                <w:sz w:val="16"/>
                <w:szCs w:val="16"/>
              </w:rPr>
              <w:t>± 12.757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C53220" w:rsidRDefault="006F4C11" w:rsidP="00F049D6">
            <w:pPr>
              <w:jc w:val="center"/>
              <w:rPr>
                <w:rFonts w:cs="Times New Roman"/>
                <w:color w:val="000000"/>
                <w:sz w:val="16"/>
                <w:szCs w:val="16"/>
              </w:rPr>
            </w:pPr>
            <w:r w:rsidRPr="00C53220">
              <w:rPr>
                <w:rFonts w:cs="Times New Roman"/>
                <w:color w:val="000000"/>
                <w:sz w:val="16"/>
                <w:szCs w:val="16"/>
              </w:rPr>
              <w:t>68.214ms</w:t>
            </w:r>
            <w:r>
              <w:rPr>
                <w:rFonts w:cs="Times New Roman"/>
                <w:color w:val="000000"/>
                <w:sz w:val="16"/>
                <w:szCs w:val="16"/>
              </w:rPr>
              <w:t xml:space="preserve"> </w:t>
            </w:r>
            <w:r w:rsidRPr="00C53220">
              <w:rPr>
                <w:rFonts w:cs="Times New Roman"/>
                <w:color w:val="000000"/>
                <w:sz w:val="16"/>
                <w:szCs w:val="16"/>
              </w:rPr>
              <w:t>± 12.509</w:t>
            </w:r>
          </w:p>
        </w:tc>
      </w:tr>
      <w:tr w:rsidR="006F4C11" w:rsidRPr="005E6AE2" w:rsidTr="00F049D6">
        <w:trPr>
          <w:trHeight w:val="330"/>
        </w:trPr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5E6AE2" w:rsidRDefault="006F4C11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15%</w:t>
            </w:r>
          </w:p>
        </w:tc>
        <w:tc>
          <w:tcPr>
            <w:tcW w:w="19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C53220" w:rsidRDefault="006F4C11" w:rsidP="00F049D6">
            <w:pPr>
              <w:jc w:val="center"/>
              <w:rPr>
                <w:rFonts w:cs="Times New Roman"/>
                <w:color w:val="000000"/>
                <w:sz w:val="16"/>
                <w:szCs w:val="16"/>
              </w:rPr>
            </w:pPr>
            <w:r w:rsidRPr="00C53220">
              <w:rPr>
                <w:rFonts w:cs="Times New Roman"/>
                <w:color w:val="000000"/>
                <w:sz w:val="16"/>
                <w:szCs w:val="16"/>
              </w:rPr>
              <w:t>3736.939ms</w:t>
            </w:r>
            <w:r>
              <w:rPr>
                <w:rFonts w:cs="Times New Roman"/>
                <w:color w:val="000000"/>
                <w:sz w:val="16"/>
                <w:szCs w:val="16"/>
              </w:rPr>
              <w:t xml:space="preserve"> </w:t>
            </w:r>
            <w:r w:rsidRPr="00C53220">
              <w:rPr>
                <w:rFonts w:cs="Times New Roman"/>
                <w:color w:val="000000"/>
                <w:sz w:val="16"/>
                <w:szCs w:val="16"/>
              </w:rPr>
              <w:t>± 715.757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C53220" w:rsidRDefault="006F4C11" w:rsidP="00F049D6">
            <w:pPr>
              <w:jc w:val="center"/>
              <w:rPr>
                <w:rFonts w:cs="Times New Roman"/>
                <w:color w:val="000000"/>
                <w:sz w:val="16"/>
                <w:szCs w:val="16"/>
              </w:rPr>
            </w:pPr>
            <w:r w:rsidRPr="00C53220">
              <w:rPr>
                <w:rFonts w:cs="Times New Roman"/>
                <w:color w:val="000000"/>
                <w:sz w:val="16"/>
                <w:szCs w:val="16"/>
              </w:rPr>
              <w:t>88.26ms</w:t>
            </w:r>
            <w:r>
              <w:rPr>
                <w:rFonts w:cs="Times New Roman"/>
                <w:color w:val="000000"/>
                <w:sz w:val="16"/>
                <w:szCs w:val="16"/>
              </w:rPr>
              <w:t xml:space="preserve"> </w:t>
            </w:r>
            <w:r w:rsidRPr="00C53220">
              <w:rPr>
                <w:rFonts w:cs="Times New Roman"/>
                <w:color w:val="000000"/>
                <w:sz w:val="16"/>
                <w:szCs w:val="16"/>
              </w:rPr>
              <w:t>± 14.756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C53220" w:rsidRDefault="006F4C11" w:rsidP="00F049D6">
            <w:pPr>
              <w:jc w:val="center"/>
              <w:rPr>
                <w:rFonts w:cs="Times New Roman"/>
                <w:color w:val="000000"/>
                <w:sz w:val="16"/>
                <w:szCs w:val="16"/>
              </w:rPr>
            </w:pPr>
            <w:r w:rsidRPr="00C53220">
              <w:rPr>
                <w:rFonts w:cs="Times New Roman"/>
                <w:color w:val="000000"/>
                <w:sz w:val="16"/>
                <w:szCs w:val="16"/>
              </w:rPr>
              <w:t>143.92ms</w:t>
            </w:r>
            <w:r>
              <w:rPr>
                <w:rFonts w:cs="Times New Roman"/>
                <w:color w:val="000000"/>
                <w:sz w:val="16"/>
                <w:szCs w:val="16"/>
              </w:rPr>
              <w:t xml:space="preserve"> </w:t>
            </w:r>
            <w:r w:rsidRPr="00C53220">
              <w:rPr>
                <w:rFonts w:cs="Times New Roman"/>
                <w:color w:val="000000"/>
                <w:sz w:val="16"/>
                <w:szCs w:val="16"/>
              </w:rPr>
              <w:t>± 26.448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C53220" w:rsidRDefault="006F4C11" w:rsidP="00F049D6">
            <w:pPr>
              <w:jc w:val="center"/>
              <w:rPr>
                <w:rFonts w:cs="Times New Roman"/>
                <w:color w:val="000000"/>
                <w:sz w:val="16"/>
                <w:szCs w:val="16"/>
              </w:rPr>
            </w:pPr>
            <w:r w:rsidRPr="00194CFE">
              <w:rPr>
                <w:rFonts w:cs="Times New Roman"/>
                <w:color w:val="000000"/>
                <w:sz w:val="16"/>
                <w:szCs w:val="16"/>
              </w:rPr>
              <w:t>129.448ms</w:t>
            </w:r>
            <w:r>
              <w:rPr>
                <w:rFonts w:cs="Times New Roman"/>
                <w:color w:val="000000"/>
                <w:sz w:val="16"/>
                <w:szCs w:val="16"/>
              </w:rPr>
              <w:t xml:space="preserve"> </w:t>
            </w:r>
            <w:r w:rsidRPr="00194CFE">
              <w:rPr>
                <w:rFonts w:cs="Times New Roman"/>
                <w:color w:val="000000"/>
                <w:sz w:val="16"/>
                <w:szCs w:val="16"/>
              </w:rPr>
              <w:t>± 31.386</w:t>
            </w:r>
          </w:p>
        </w:tc>
      </w:tr>
      <w:tr w:rsidR="006F4C11" w:rsidRPr="005E6AE2" w:rsidTr="00F049D6">
        <w:trPr>
          <w:trHeight w:val="330"/>
        </w:trPr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5E6AE2" w:rsidRDefault="006F4C11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20%</w:t>
            </w:r>
          </w:p>
        </w:tc>
        <w:tc>
          <w:tcPr>
            <w:tcW w:w="19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C53220" w:rsidRDefault="006F4C11" w:rsidP="00F049D6">
            <w:pPr>
              <w:jc w:val="center"/>
              <w:rPr>
                <w:rFonts w:cs="Times New Roman"/>
                <w:color w:val="000000"/>
                <w:sz w:val="16"/>
                <w:szCs w:val="16"/>
              </w:rPr>
            </w:pPr>
            <w:r w:rsidRPr="00C53220">
              <w:rPr>
                <w:rFonts w:cs="Times New Roman"/>
                <w:color w:val="000000"/>
                <w:sz w:val="16"/>
                <w:szCs w:val="16"/>
              </w:rPr>
              <w:t>4258.222ms</w:t>
            </w:r>
            <w:r>
              <w:rPr>
                <w:rFonts w:cs="Times New Roman"/>
                <w:color w:val="000000"/>
                <w:sz w:val="16"/>
                <w:szCs w:val="16"/>
              </w:rPr>
              <w:t xml:space="preserve"> </w:t>
            </w:r>
            <w:r w:rsidRPr="00C53220">
              <w:rPr>
                <w:rFonts w:cs="Times New Roman"/>
                <w:color w:val="000000"/>
                <w:sz w:val="16"/>
                <w:szCs w:val="16"/>
              </w:rPr>
              <w:t>± 551.091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C53220" w:rsidRDefault="006F4C11" w:rsidP="00F049D6">
            <w:pPr>
              <w:jc w:val="center"/>
              <w:rPr>
                <w:rFonts w:cs="Times New Roman"/>
                <w:color w:val="000000"/>
                <w:sz w:val="16"/>
                <w:szCs w:val="16"/>
              </w:rPr>
            </w:pPr>
            <w:r w:rsidRPr="00C53220">
              <w:rPr>
                <w:rFonts w:cs="Times New Roman"/>
                <w:color w:val="000000"/>
                <w:sz w:val="16"/>
                <w:szCs w:val="16"/>
              </w:rPr>
              <w:t>129.846ms</w:t>
            </w:r>
            <w:r>
              <w:rPr>
                <w:rFonts w:cs="Times New Roman"/>
                <w:color w:val="000000"/>
                <w:sz w:val="16"/>
                <w:szCs w:val="16"/>
              </w:rPr>
              <w:t xml:space="preserve"> </w:t>
            </w:r>
            <w:r w:rsidRPr="00C53220">
              <w:rPr>
                <w:rFonts w:cs="Times New Roman"/>
                <w:color w:val="000000"/>
                <w:sz w:val="16"/>
                <w:szCs w:val="16"/>
              </w:rPr>
              <w:t>± 21.779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C53220" w:rsidRDefault="006F4C11" w:rsidP="00F049D6">
            <w:pPr>
              <w:jc w:val="center"/>
              <w:rPr>
                <w:rFonts w:cs="Times New Roman"/>
                <w:color w:val="000000"/>
                <w:sz w:val="16"/>
                <w:szCs w:val="16"/>
              </w:rPr>
            </w:pPr>
            <w:r w:rsidRPr="00C53220">
              <w:rPr>
                <w:rFonts w:cs="Times New Roman"/>
                <w:color w:val="000000"/>
                <w:sz w:val="16"/>
                <w:szCs w:val="16"/>
              </w:rPr>
              <w:t>1328.43ms</w:t>
            </w:r>
            <w:r>
              <w:rPr>
                <w:rFonts w:cs="Times New Roman"/>
                <w:color w:val="000000"/>
                <w:sz w:val="16"/>
                <w:szCs w:val="16"/>
              </w:rPr>
              <w:t xml:space="preserve"> </w:t>
            </w:r>
            <w:r w:rsidRPr="00C53220">
              <w:rPr>
                <w:rFonts w:cs="Times New Roman"/>
                <w:color w:val="000000"/>
                <w:sz w:val="16"/>
                <w:szCs w:val="16"/>
              </w:rPr>
              <w:t>± 428.832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C53220" w:rsidRDefault="006F4C11" w:rsidP="00F049D6">
            <w:pPr>
              <w:jc w:val="center"/>
              <w:rPr>
                <w:rFonts w:cs="Times New Roman"/>
                <w:color w:val="000000"/>
                <w:sz w:val="16"/>
                <w:szCs w:val="16"/>
              </w:rPr>
            </w:pPr>
            <w:r w:rsidRPr="00C53220">
              <w:rPr>
                <w:rFonts w:cs="Times New Roman"/>
                <w:color w:val="000000"/>
                <w:sz w:val="16"/>
                <w:szCs w:val="16"/>
              </w:rPr>
              <w:t>1378.308ms</w:t>
            </w:r>
            <w:r>
              <w:rPr>
                <w:rFonts w:cs="Times New Roman"/>
                <w:color w:val="000000"/>
                <w:sz w:val="16"/>
                <w:szCs w:val="16"/>
              </w:rPr>
              <w:t xml:space="preserve"> </w:t>
            </w:r>
            <w:r w:rsidRPr="00C53220">
              <w:rPr>
                <w:rFonts w:cs="Times New Roman"/>
                <w:color w:val="000000"/>
                <w:sz w:val="16"/>
                <w:szCs w:val="16"/>
              </w:rPr>
              <w:t>± 289.093</w:t>
            </w:r>
          </w:p>
        </w:tc>
      </w:tr>
      <w:tr w:rsidR="006F4C11" w:rsidRPr="005E6AE2" w:rsidTr="00F049D6">
        <w:trPr>
          <w:trHeight w:val="330"/>
        </w:trPr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5E6AE2" w:rsidRDefault="006F4C11" w:rsidP="00F049D6">
            <w:pPr>
              <w:widowControl/>
              <w:spacing w:line="240" w:lineRule="auto"/>
              <w:jc w:val="center"/>
              <w:rPr>
                <w:rFonts w:eastAsia="新細明體" w:cs="Times New Roman"/>
                <w:color w:val="000000"/>
                <w:kern w:val="0"/>
              </w:rPr>
            </w:pPr>
            <w:r w:rsidRPr="005E6AE2">
              <w:rPr>
                <w:rFonts w:eastAsia="新細明體" w:cs="Times New Roman"/>
                <w:color w:val="000000"/>
                <w:kern w:val="0"/>
              </w:rPr>
              <w:t>25%</w:t>
            </w:r>
          </w:p>
        </w:tc>
        <w:tc>
          <w:tcPr>
            <w:tcW w:w="19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C53220" w:rsidRDefault="006F4C11" w:rsidP="00F049D6">
            <w:pPr>
              <w:jc w:val="center"/>
              <w:rPr>
                <w:rFonts w:cs="Times New Roman"/>
                <w:color w:val="000000"/>
                <w:sz w:val="16"/>
                <w:szCs w:val="16"/>
              </w:rPr>
            </w:pPr>
            <w:r w:rsidRPr="00C53220">
              <w:rPr>
                <w:rFonts w:cs="Times New Roman"/>
                <w:color w:val="000000"/>
                <w:sz w:val="16"/>
                <w:szCs w:val="16"/>
              </w:rPr>
              <w:t>7748.864ms</w:t>
            </w:r>
            <w:r>
              <w:rPr>
                <w:rFonts w:cs="Times New Roman"/>
                <w:color w:val="000000"/>
                <w:sz w:val="16"/>
                <w:szCs w:val="16"/>
              </w:rPr>
              <w:t xml:space="preserve"> </w:t>
            </w:r>
            <w:r w:rsidRPr="00C53220">
              <w:rPr>
                <w:rFonts w:cs="Times New Roman"/>
                <w:color w:val="000000"/>
                <w:sz w:val="16"/>
                <w:szCs w:val="16"/>
              </w:rPr>
              <w:t>± 881.447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C53220" w:rsidRDefault="006F4C11" w:rsidP="00F049D6">
            <w:pPr>
              <w:jc w:val="center"/>
              <w:rPr>
                <w:rFonts w:cs="Times New Roman"/>
                <w:color w:val="000000"/>
                <w:sz w:val="16"/>
                <w:szCs w:val="16"/>
              </w:rPr>
            </w:pPr>
            <w:r w:rsidRPr="00C53220">
              <w:rPr>
                <w:rFonts w:cs="Times New Roman"/>
                <w:color w:val="000000"/>
                <w:sz w:val="16"/>
                <w:szCs w:val="16"/>
              </w:rPr>
              <w:t>203.34ms</w:t>
            </w:r>
            <w:r>
              <w:rPr>
                <w:rFonts w:cs="Times New Roman"/>
                <w:color w:val="000000"/>
                <w:sz w:val="16"/>
                <w:szCs w:val="16"/>
              </w:rPr>
              <w:t xml:space="preserve"> </w:t>
            </w:r>
            <w:r w:rsidRPr="00C53220">
              <w:rPr>
                <w:rFonts w:cs="Times New Roman"/>
                <w:color w:val="000000"/>
                <w:sz w:val="16"/>
                <w:szCs w:val="16"/>
              </w:rPr>
              <w:t>± 45.772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C53220" w:rsidRDefault="006F4C11" w:rsidP="00F049D6">
            <w:pPr>
              <w:jc w:val="center"/>
              <w:rPr>
                <w:rFonts w:cs="Times New Roman"/>
                <w:color w:val="000000"/>
                <w:sz w:val="16"/>
                <w:szCs w:val="16"/>
              </w:rPr>
            </w:pPr>
            <w:r w:rsidRPr="00C53220">
              <w:rPr>
                <w:rFonts w:cs="Times New Roman"/>
                <w:color w:val="000000"/>
                <w:sz w:val="16"/>
                <w:szCs w:val="16"/>
              </w:rPr>
              <w:t>12594.61ms</w:t>
            </w:r>
            <w:r>
              <w:rPr>
                <w:rFonts w:cs="Times New Roman"/>
                <w:color w:val="000000"/>
                <w:sz w:val="16"/>
                <w:szCs w:val="16"/>
              </w:rPr>
              <w:t xml:space="preserve"> </w:t>
            </w:r>
            <w:r w:rsidRPr="00C53220">
              <w:rPr>
                <w:rFonts w:cs="Times New Roman"/>
                <w:color w:val="000000"/>
                <w:sz w:val="16"/>
                <w:szCs w:val="16"/>
              </w:rPr>
              <w:t>± 1160.54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C53220" w:rsidRDefault="006F4C11" w:rsidP="00F049D6">
            <w:pPr>
              <w:jc w:val="center"/>
              <w:rPr>
                <w:rFonts w:cs="Times New Roman"/>
                <w:color w:val="000000"/>
                <w:sz w:val="16"/>
                <w:szCs w:val="16"/>
              </w:rPr>
            </w:pPr>
            <w:r w:rsidRPr="00C53220">
              <w:rPr>
                <w:rFonts w:cs="Times New Roman"/>
                <w:color w:val="000000"/>
                <w:sz w:val="16"/>
                <w:szCs w:val="16"/>
              </w:rPr>
              <w:t>37862.83ms</w:t>
            </w:r>
            <w:r>
              <w:rPr>
                <w:rFonts w:cs="Times New Roman"/>
                <w:color w:val="000000"/>
                <w:sz w:val="16"/>
                <w:szCs w:val="16"/>
              </w:rPr>
              <w:t xml:space="preserve"> </w:t>
            </w:r>
            <w:r w:rsidRPr="00C53220">
              <w:rPr>
                <w:rFonts w:cs="Times New Roman"/>
                <w:color w:val="000000"/>
                <w:sz w:val="16"/>
                <w:szCs w:val="16"/>
              </w:rPr>
              <w:t>± 2388.165</w:t>
            </w:r>
          </w:p>
        </w:tc>
      </w:tr>
    </w:tbl>
    <w:p w:rsidR="006F4C11" w:rsidRDefault="006F4C11" w:rsidP="006F4C11">
      <w:pPr>
        <w:pStyle w:val="af0"/>
        <w:jc w:val="center"/>
      </w:pPr>
      <w:bookmarkStart w:id="28" w:name="_Toc45967234"/>
      <w:bookmarkStart w:id="29" w:name="_Toc46248772"/>
      <w:bookmarkStart w:id="30" w:name="_Toc46429541"/>
      <w:r>
        <w:t xml:space="preserve">Table </w:t>
      </w:r>
      <w:r>
        <w:fldChar w:fldCharType="begin"/>
      </w:r>
      <w:r>
        <w:instrText xml:space="preserve"> STYLEREF 3 \s </w:instrText>
      </w:r>
      <w:r>
        <w:fldChar w:fldCharType="separate"/>
      </w:r>
      <w:r>
        <w:rPr>
          <w:noProof/>
        </w:rPr>
        <w:t>6.2.2</w:t>
      </w:r>
      <w:r>
        <w:fldChar w:fldCharType="end"/>
      </w:r>
      <w:r>
        <w:noBreakHyphen/>
      </w:r>
      <w:r>
        <w:fldChar w:fldCharType="begin"/>
      </w:r>
      <w:r>
        <w:instrText xml:space="preserve"> SEQ Table \* ARABIC \s 3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</w:t>
      </w:r>
      <w:r w:rsidRPr="00A64CA9">
        <w:t>Message one-way-delay of query driven with 1</w:t>
      </w:r>
      <w:r>
        <w:rPr>
          <w:rFonts w:hint="eastAsia"/>
        </w:rPr>
        <w:t>5</w:t>
      </w:r>
      <w:r w:rsidRPr="00A64CA9">
        <w:t>00 Bytes data size</w:t>
      </w:r>
      <w:bookmarkEnd w:id="28"/>
      <w:bookmarkEnd w:id="29"/>
      <w:bookmarkEnd w:id="30"/>
    </w:p>
    <w:p w:rsidR="006F4C11" w:rsidRDefault="006F4C11" w:rsidP="006F4C11">
      <w:r>
        <w:tab/>
      </w:r>
    </w:p>
    <w:p w:rsidR="006F4C11" w:rsidRDefault="006F4C11" w:rsidP="006F4C11"/>
    <w:p w:rsidR="006F4C11" w:rsidRDefault="006F4C11" w:rsidP="006F4C11"/>
    <w:p w:rsidR="006F4C11" w:rsidRDefault="006F4C11" w:rsidP="006F4C11"/>
    <w:p w:rsidR="006F4C11" w:rsidRDefault="006F4C11" w:rsidP="006F4C11"/>
    <w:p w:rsidR="006F4C11" w:rsidRDefault="006F4C11" w:rsidP="006F4C11"/>
    <w:p w:rsidR="006F4C11" w:rsidRDefault="006F4C11" w:rsidP="006F4C11"/>
    <w:p w:rsidR="006F4C11" w:rsidRDefault="006F4C11" w:rsidP="006F4C11"/>
    <w:p w:rsidR="006F4C11" w:rsidRDefault="006F4C11" w:rsidP="006F4C11"/>
    <w:p w:rsidR="006F4C11" w:rsidRPr="006F4C11" w:rsidRDefault="006F4C11" w:rsidP="006F4C11">
      <w:pPr>
        <w:pStyle w:val="3"/>
        <w:numPr>
          <w:ilvl w:val="2"/>
          <w:numId w:val="36"/>
        </w:numPr>
        <w:rPr>
          <w:rFonts w:eastAsiaTheme="minorEastAsia"/>
        </w:rPr>
      </w:pPr>
      <w:bookmarkStart w:id="31" w:name="_Toc46429502"/>
      <w:bookmarkStart w:id="32" w:name="_Toc77599886"/>
      <w:r w:rsidRPr="006F4C11">
        <w:rPr>
          <w:rFonts w:eastAsiaTheme="minorEastAsia" w:hint="eastAsia"/>
        </w:rPr>
        <w:t>Efficiency Metric</w:t>
      </w:r>
      <w:bookmarkEnd w:id="31"/>
      <w:bookmarkEnd w:id="32"/>
    </w:p>
    <w:tbl>
      <w:tblPr>
        <w:tblW w:w="8080" w:type="dxa"/>
        <w:tblInd w:w="-5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640"/>
        <w:gridCol w:w="1540"/>
        <w:gridCol w:w="1640"/>
        <w:gridCol w:w="1559"/>
        <w:gridCol w:w="1701"/>
      </w:tblGrid>
      <w:tr w:rsidR="006F4C11" w:rsidRPr="005E6AE2" w:rsidTr="00F049D6">
        <w:trPr>
          <w:trHeight w:val="330"/>
        </w:trPr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5E6AE2" w:rsidRDefault="006F4C11" w:rsidP="00F049D6">
            <w:pPr>
              <w:jc w:val="center"/>
            </w:pPr>
            <w:proofErr w:type="spellStart"/>
            <w:r>
              <w:rPr>
                <w:rFonts w:hint="eastAsia"/>
              </w:rPr>
              <w:t>P</w:t>
            </w:r>
            <w:r>
              <w:rPr>
                <w:vertAlign w:val="subscript"/>
              </w:rPr>
              <w:t>loss</w:t>
            </w:r>
            <w:proofErr w:type="spellEnd"/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5E6AE2" w:rsidRDefault="006F4C11" w:rsidP="00F049D6">
            <w:pPr>
              <w:jc w:val="center"/>
            </w:pPr>
            <w:proofErr w:type="spellStart"/>
            <w:r w:rsidRPr="005E6AE2">
              <w:t>CoAP</w:t>
            </w:r>
            <w:proofErr w:type="spellEnd"/>
          </w:p>
        </w:tc>
        <w:tc>
          <w:tcPr>
            <w:tcW w:w="1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5E6AE2" w:rsidRDefault="006F4C11" w:rsidP="00F049D6">
            <w:pPr>
              <w:jc w:val="center"/>
            </w:pPr>
            <w:r w:rsidRPr="005E6AE2">
              <w:t>MQTT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5E6AE2" w:rsidRDefault="006F4C11" w:rsidP="00F049D6">
            <w:pPr>
              <w:jc w:val="center"/>
            </w:pPr>
            <w:r w:rsidRPr="005E6AE2">
              <w:t>Web</w:t>
            </w:r>
            <w:r>
              <w:t>S</w:t>
            </w:r>
            <w:r w:rsidRPr="005E6AE2">
              <w:t>ocket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5E6AE2" w:rsidRDefault="006F4C11" w:rsidP="00F049D6">
            <w:pPr>
              <w:jc w:val="center"/>
            </w:pPr>
            <w:r w:rsidRPr="005E6AE2">
              <w:t>XMPP</w:t>
            </w:r>
          </w:p>
        </w:tc>
      </w:tr>
      <w:tr w:rsidR="006F4C11" w:rsidRPr="005E6AE2" w:rsidTr="00F049D6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5E6AE2" w:rsidRDefault="006F4C11" w:rsidP="00F049D6">
            <w:pPr>
              <w:jc w:val="center"/>
            </w:pPr>
            <w:r w:rsidRPr="005E6AE2">
              <w:t>0%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082E69" w:rsidRDefault="006F4C11" w:rsidP="00F049D6">
            <w:pPr>
              <w:jc w:val="center"/>
              <w:rPr>
                <w:rFonts w:eastAsia="新細明體"/>
                <w:sz w:val="20"/>
              </w:rPr>
            </w:pPr>
            <w:r w:rsidRPr="00082E69">
              <w:rPr>
                <w:sz w:val="20"/>
              </w:rPr>
              <w:t>0.352±0.0005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082E69" w:rsidRDefault="006F4C11" w:rsidP="00F049D6">
            <w:pPr>
              <w:jc w:val="center"/>
              <w:rPr>
                <w:sz w:val="20"/>
              </w:rPr>
            </w:pPr>
            <w:r w:rsidRPr="00082E69">
              <w:rPr>
                <w:sz w:val="20"/>
              </w:rPr>
              <w:t>0.2823±0.0001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082E69" w:rsidRDefault="006F4C11" w:rsidP="00F049D6">
            <w:pPr>
              <w:jc w:val="center"/>
              <w:rPr>
                <w:sz w:val="20"/>
              </w:rPr>
            </w:pPr>
            <w:r w:rsidRPr="00082E69">
              <w:rPr>
                <w:sz w:val="20"/>
              </w:rPr>
              <w:t>0.3267±0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082E69" w:rsidRDefault="006F4C11" w:rsidP="00F049D6">
            <w:pPr>
              <w:jc w:val="center"/>
              <w:rPr>
                <w:sz w:val="20"/>
              </w:rPr>
            </w:pPr>
            <w:r w:rsidRPr="00082E69">
              <w:rPr>
                <w:sz w:val="20"/>
              </w:rPr>
              <w:t>0.2043±0.0009</w:t>
            </w:r>
          </w:p>
        </w:tc>
      </w:tr>
      <w:tr w:rsidR="006F4C11" w:rsidRPr="005E6AE2" w:rsidTr="00F049D6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5E6AE2" w:rsidRDefault="006F4C11" w:rsidP="00F049D6">
            <w:pPr>
              <w:jc w:val="center"/>
            </w:pPr>
            <w:r w:rsidRPr="005E6AE2">
              <w:t>5%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082E69" w:rsidRDefault="006F4C11" w:rsidP="00F049D6">
            <w:pPr>
              <w:jc w:val="center"/>
              <w:rPr>
                <w:sz w:val="20"/>
              </w:rPr>
            </w:pPr>
            <w:r w:rsidRPr="00082E69">
              <w:rPr>
                <w:sz w:val="20"/>
              </w:rPr>
              <w:t>0.3385±0.0048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082E69" w:rsidRDefault="006F4C11" w:rsidP="00F049D6">
            <w:pPr>
              <w:jc w:val="center"/>
              <w:rPr>
                <w:sz w:val="20"/>
              </w:rPr>
            </w:pPr>
            <w:r w:rsidRPr="00082E69">
              <w:rPr>
                <w:sz w:val="20"/>
              </w:rPr>
              <w:t>0.2675±0.0029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082E69" w:rsidRDefault="006F4C11" w:rsidP="00F049D6">
            <w:pPr>
              <w:jc w:val="center"/>
              <w:rPr>
                <w:sz w:val="20"/>
              </w:rPr>
            </w:pPr>
            <w:r w:rsidRPr="00082E69">
              <w:rPr>
                <w:sz w:val="20"/>
              </w:rPr>
              <w:t>0.2995±0.0053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082E69" w:rsidRDefault="006F4C11" w:rsidP="00F049D6">
            <w:pPr>
              <w:jc w:val="center"/>
              <w:rPr>
                <w:sz w:val="20"/>
              </w:rPr>
            </w:pPr>
            <w:r w:rsidRPr="00082E69">
              <w:rPr>
                <w:sz w:val="20"/>
              </w:rPr>
              <w:t>0.197±0.0024</w:t>
            </w:r>
          </w:p>
        </w:tc>
      </w:tr>
      <w:tr w:rsidR="006F4C11" w:rsidRPr="005E6AE2" w:rsidTr="00F049D6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5E6AE2" w:rsidRDefault="006F4C11" w:rsidP="00F049D6">
            <w:pPr>
              <w:jc w:val="center"/>
            </w:pPr>
            <w:r w:rsidRPr="005E6AE2">
              <w:t>10%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082E69" w:rsidRDefault="006F4C11" w:rsidP="00F049D6">
            <w:pPr>
              <w:jc w:val="center"/>
              <w:rPr>
                <w:sz w:val="20"/>
              </w:rPr>
            </w:pPr>
            <w:r w:rsidRPr="00082E69">
              <w:rPr>
                <w:sz w:val="20"/>
              </w:rPr>
              <w:t>0.322±0.0061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082E69" w:rsidRDefault="006F4C11" w:rsidP="00F049D6">
            <w:pPr>
              <w:jc w:val="center"/>
              <w:rPr>
                <w:sz w:val="20"/>
              </w:rPr>
            </w:pPr>
            <w:r w:rsidRPr="00082E69">
              <w:rPr>
                <w:sz w:val="20"/>
              </w:rPr>
              <w:t>0.2529±0.0039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082E69" w:rsidRDefault="006F4C11" w:rsidP="00F049D6">
            <w:pPr>
              <w:jc w:val="center"/>
              <w:rPr>
                <w:sz w:val="20"/>
              </w:rPr>
            </w:pPr>
            <w:r w:rsidRPr="00082E69">
              <w:rPr>
                <w:sz w:val="20"/>
              </w:rPr>
              <w:t>0.2952±0.0057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082E69" w:rsidRDefault="006F4C11" w:rsidP="00F049D6">
            <w:pPr>
              <w:jc w:val="center"/>
              <w:rPr>
                <w:sz w:val="20"/>
              </w:rPr>
            </w:pPr>
            <w:r w:rsidRPr="00082E69">
              <w:rPr>
                <w:sz w:val="20"/>
              </w:rPr>
              <w:t>0.1824±0.0039</w:t>
            </w:r>
          </w:p>
        </w:tc>
      </w:tr>
      <w:tr w:rsidR="006F4C11" w:rsidRPr="005E6AE2" w:rsidTr="00F049D6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5E6AE2" w:rsidRDefault="006F4C11" w:rsidP="00F049D6">
            <w:pPr>
              <w:jc w:val="center"/>
            </w:pPr>
            <w:r w:rsidRPr="005E6AE2">
              <w:t>15%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082E69" w:rsidRDefault="006F4C11" w:rsidP="00F049D6">
            <w:pPr>
              <w:jc w:val="center"/>
              <w:rPr>
                <w:sz w:val="20"/>
              </w:rPr>
            </w:pPr>
            <w:r w:rsidRPr="00082E69">
              <w:rPr>
                <w:sz w:val="20"/>
              </w:rPr>
              <w:t>0.3067±0.0077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082E69" w:rsidRDefault="006F4C11" w:rsidP="00F049D6">
            <w:pPr>
              <w:jc w:val="center"/>
              <w:rPr>
                <w:sz w:val="20"/>
              </w:rPr>
            </w:pPr>
            <w:r w:rsidRPr="00082E69">
              <w:rPr>
                <w:sz w:val="20"/>
              </w:rPr>
              <w:t>0.2361±0.0049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082E69" w:rsidRDefault="006F4C11" w:rsidP="00F049D6">
            <w:pPr>
              <w:jc w:val="center"/>
              <w:rPr>
                <w:sz w:val="20"/>
              </w:rPr>
            </w:pPr>
            <w:r w:rsidRPr="00082E69">
              <w:rPr>
                <w:sz w:val="20"/>
              </w:rPr>
              <w:t>0.2913±0.0061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082E69" w:rsidRDefault="006F4C11" w:rsidP="00F049D6">
            <w:pPr>
              <w:jc w:val="center"/>
              <w:rPr>
                <w:sz w:val="20"/>
              </w:rPr>
            </w:pPr>
            <w:r w:rsidRPr="00082E69">
              <w:rPr>
                <w:sz w:val="20"/>
              </w:rPr>
              <w:t>0.1681±0.0048</w:t>
            </w:r>
          </w:p>
        </w:tc>
      </w:tr>
      <w:tr w:rsidR="006F4C11" w:rsidRPr="005E6AE2" w:rsidTr="00F049D6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5E6AE2" w:rsidRDefault="006F4C11" w:rsidP="00F049D6">
            <w:pPr>
              <w:jc w:val="center"/>
            </w:pPr>
            <w:r w:rsidRPr="005E6AE2">
              <w:t>20%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082E69" w:rsidRDefault="006F4C11" w:rsidP="00F049D6">
            <w:pPr>
              <w:jc w:val="center"/>
              <w:rPr>
                <w:sz w:val="20"/>
              </w:rPr>
            </w:pPr>
            <w:r w:rsidRPr="00082E69">
              <w:rPr>
                <w:sz w:val="20"/>
              </w:rPr>
              <w:t>0.286±0.0083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082E69" w:rsidRDefault="006F4C11" w:rsidP="00F049D6">
            <w:pPr>
              <w:jc w:val="center"/>
              <w:rPr>
                <w:sz w:val="20"/>
              </w:rPr>
            </w:pPr>
            <w:r w:rsidRPr="00082E69">
              <w:rPr>
                <w:sz w:val="20"/>
              </w:rPr>
              <w:t>0.2221±0.0052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082E69" w:rsidRDefault="006F4C11" w:rsidP="00F049D6">
            <w:pPr>
              <w:jc w:val="center"/>
              <w:rPr>
                <w:sz w:val="20"/>
              </w:rPr>
            </w:pPr>
            <w:r w:rsidRPr="00082E69">
              <w:rPr>
                <w:sz w:val="20"/>
              </w:rPr>
              <w:t>0.263±0.0082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082E69" w:rsidRDefault="006F4C11" w:rsidP="00F049D6">
            <w:pPr>
              <w:jc w:val="center"/>
              <w:rPr>
                <w:sz w:val="20"/>
              </w:rPr>
            </w:pPr>
            <w:r w:rsidRPr="00082E69">
              <w:rPr>
                <w:sz w:val="20"/>
              </w:rPr>
              <w:t>0.1627±0.0049</w:t>
            </w:r>
          </w:p>
        </w:tc>
      </w:tr>
      <w:tr w:rsidR="006F4C11" w:rsidRPr="005E6AE2" w:rsidTr="00F049D6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5E6AE2" w:rsidRDefault="006F4C11" w:rsidP="00F049D6">
            <w:pPr>
              <w:jc w:val="center"/>
            </w:pPr>
            <w:r w:rsidRPr="005E6AE2">
              <w:t>25%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082E69" w:rsidRDefault="006F4C11" w:rsidP="00F049D6">
            <w:pPr>
              <w:jc w:val="center"/>
              <w:rPr>
                <w:sz w:val="20"/>
              </w:rPr>
            </w:pPr>
            <w:r w:rsidRPr="00082E69">
              <w:rPr>
                <w:sz w:val="20"/>
              </w:rPr>
              <w:t>0.2758±0.0085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082E69" w:rsidRDefault="006F4C11" w:rsidP="00F049D6">
            <w:pPr>
              <w:jc w:val="center"/>
              <w:rPr>
                <w:sz w:val="20"/>
              </w:rPr>
            </w:pPr>
            <w:r w:rsidRPr="00082E69">
              <w:rPr>
                <w:sz w:val="20"/>
              </w:rPr>
              <w:t>0.2182±0.0053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082E69" w:rsidRDefault="006F4C11" w:rsidP="00F049D6">
            <w:pPr>
              <w:jc w:val="center"/>
              <w:rPr>
                <w:sz w:val="20"/>
              </w:rPr>
            </w:pPr>
            <w:r w:rsidRPr="00082E69">
              <w:rPr>
                <w:sz w:val="20"/>
              </w:rPr>
              <w:t>0.256±0.0087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082E69" w:rsidRDefault="006F4C11" w:rsidP="00F049D6">
            <w:pPr>
              <w:jc w:val="center"/>
              <w:rPr>
                <w:sz w:val="20"/>
              </w:rPr>
            </w:pPr>
            <w:r w:rsidRPr="00082E69">
              <w:rPr>
                <w:sz w:val="20"/>
              </w:rPr>
              <w:t>0.1491±0.0056</w:t>
            </w:r>
          </w:p>
        </w:tc>
      </w:tr>
    </w:tbl>
    <w:p w:rsidR="006F4C11" w:rsidRDefault="006F4C11" w:rsidP="006F4C11">
      <w:pPr>
        <w:pStyle w:val="af0"/>
        <w:jc w:val="center"/>
      </w:pPr>
      <w:bookmarkStart w:id="33" w:name="_Toc45967235"/>
      <w:bookmarkStart w:id="34" w:name="_Toc46248773"/>
      <w:bookmarkStart w:id="35" w:name="_Toc46429542"/>
      <w:r>
        <w:t xml:space="preserve">Table </w:t>
      </w:r>
      <w:r>
        <w:fldChar w:fldCharType="begin"/>
      </w:r>
      <w:r>
        <w:instrText xml:space="preserve"> STYLEREF 3 \s </w:instrText>
      </w:r>
      <w:r>
        <w:fldChar w:fldCharType="separate"/>
      </w:r>
      <w:r>
        <w:rPr>
          <w:noProof/>
        </w:rPr>
        <w:t>6.2.3</w:t>
      </w:r>
      <w:r>
        <w:fldChar w:fldCharType="end"/>
      </w:r>
      <w:r>
        <w:noBreakHyphen/>
      </w:r>
      <w:r>
        <w:fldChar w:fldCharType="begin"/>
      </w:r>
      <w:r>
        <w:instrText xml:space="preserve"> SEQ Table \* ARABIC \s 3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Efficiency metric of query d</w:t>
      </w:r>
      <w:r>
        <w:rPr>
          <w:noProof/>
        </w:rPr>
        <w:t>riven, 100 Bytes data size</w:t>
      </w:r>
      <w:bookmarkEnd w:id="33"/>
      <w:bookmarkEnd w:id="34"/>
      <w:bookmarkEnd w:id="35"/>
    </w:p>
    <w:p w:rsidR="006F4C11" w:rsidRDefault="006F4C11" w:rsidP="006F4C11">
      <w:pPr>
        <w:pStyle w:val="af0"/>
      </w:pPr>
      <w:r>
        <w:rPr>
          <w:noProof/>
          <w:lang w:eastAsia="zh-TW"/>
        </w:rPr>
        <w:lastRenderedPageBreak/>
        <w:drawing>
          <wp:inline distT="0" distB="0" distL="0" distR="0" wp14:anchorId="0234D891" wp14:editId="4064F61D">
            <wp:extent cx="5220000" cy="2743200"/>
            <wp:effectExtent l="0" t="0" r="0" b="0"/>
            <wp:docPr id="1" name="圖表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:rsidR="006F4C11" w:rsidRPr="00441283" w:rsidRDefault="006F4C11" w:rsidP="006F4C11">
      <w:pPr>
        <w:pStyle w:val="af0"/>
        <w:jc w:val="center"/>
      </w:pPr>
      <w:bookmarkStart w:id="36" w:name="_Toc45966158"/>
      <w:bookmarkStart w:id="37" w:name="_Toc45978320"/>
      <w:bookmarkStart w:id="38" w:name="_Toc46248618"/>
      <w:bookmarkStart w:id="39" w:name="_Toc46346527"/>
      <w:bookmarkStart w:id="40" w:name="_Toc46429573"/>
      <w:r>
        <w:t xml:space="preserve">Figure </w:t>
      </w:r>
      <w:r>
        <w:fldChar w:fldCharType="begin"/>
      </w:r>
      <w:r>
        <w:instrText xml:space="preserve"> STYLEREF 3 \s </w:instrText>
      </w:r>
      <w:r>
        <w:fldChar w:fldCharType="separate"/>
      </w:r>
      <w:r>
        <w:rPr>
          <w:noProof/>
        </w:rPr>
        <w:t>6.2.3</w:t>
      </w:r>
      <w:r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Figure \* ARABIC \s 3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</w:t>
      </w:r>
      <w:r w:rsidRPr="006F309B">
        <w:t>Efficiency metric of query driven, 100 Bytes data size</w:t>
      </w:r>
      <w:bookmarkEnd w:id="36"/>
      <w:bookmarkEnd w:id="37"/>
      <w:bookmarkEnd w:id="38"/>
      <w:bookmarkEnd w:id="39"/>
      <w:bookmarkEnd w:id="40"/>
    </w:p>
    <w:p w:rsidR="006F4C11" w:rsidRPr="005E6AE2" w:rsidRDefault="006F4C11" w:rsidP="006F4C11">
      <w:pPr>
        <w:pStyle w:val="af0"/>
      </w:pPr>
    </w:p>
    <w:p w:rsidR="006F4C11" w:rsidRDefault="006F4C11" w:rsidP="006F4C11">
      <w:r>
        <w:br w:type="page"/>
      </w:r>
    </w:p>
    <w:tbl>
      <w:tblPr>
        <w:tblW w:w="8080" w:type="dxa"/>
        <w:tblInd w:w="-5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640"/>
        <w:gridCol w:w="1540"/>
        <w:gridCol w:w="1640"/>
        <w:gridCol w:w="1559"/>
        <w:gridCol w:w="1701"/>
      </w:tblGrid>
      <w:tr w:rsidR="006F4C11" w:rsidRPr="005E6AE2" w:rsidTr="00F049D6">
        <w:trPr>
          <w:trHeight w:val="330"/>
        </w:trPr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5E6AE2" w:rsidRDefault="006F4C11" w:rsidP="00F049D6">
            <w:pPr>
              <w:jc w:val="center"/>
            </w:pPr>
            <w:proofErr w:type="spellStart"/>
            <w:r>
              <w:rPr>
                <w:rFonts w:hint="eastAsia"/>
              </w:rPr>
              <w:lastRenderedPageBreak/>
              <w:t>P</w:t>
            </w:r>
            <w:r>
              <w:rPr>
                <w:vertAlign w:val="subscript"/>
              </w:rPr>
              <w:t>loss</w:t>
            </w:r>
            <w:proofErr w:type="spellEnd"/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5E6AE2" w:rsidRDefault="006F4C11" w:rsidP="00F049D6">
            <w:pPr>
              <w:jc w:val="center"/>
            </w:pPr>
            <w:proofErr w:type="spellStart"/>
            <w:r w:rsidRPr="005E6AE2">
              <w:t>CoAP</w:t>
            </w:r>
            <w:proofErr w:type="spellEnd"/>
          </w:p>
        </w:tc>
        <w:tc>
          <w:tcPr>
            <w:tcW w:w="1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5E6AE2" w:rsidRDefault="006F4C11" w:rsidP="00F049D6">
            <w:pPr>
              <w:jc w:val="center"/>
            </w:pPr>
            <w:r w:rsidRPr="005E6AE2">
              <w:t>MQTT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5E6AE2" w:rsidRDefault="006F4C11" w:rsidP="00F049D6">
            <w:pPr>
              <w:jc w:val="center"/>
            </w:pPr>
            <w:r w:rsidRPr="005E6AE2">
              <w:t>Web</w:t>
            </w:r>
            <w:r>
              <w:t>S</w:t>
            </w:r>
            <w:r w:rsidRPr="005E6AE2">
              <w:t>ocket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5E6AE2" w:rsidRDefault="006F4C11" w:rsidP="00F049D6">
            <w:pPr>
              <w:jc w:val="center"/>
            </w:pPr>
            <w:r w:rsidRPr="005E6AE2">
              <w:t>XMPP</w:t>
            </w:r>
          </w:p>
        </w:tc>
      </w:tr>
      <w:tr w:rsidR="006F4C11" w:rsidRPr="005E6AE2" w:rsidTr="00F049D6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5E6AE2" w:rsidRDefault="006F4C11" w:rsidP="00F049D6">
            <w:pPr>
              <w:jc w:val="center"/>
            </w:pPr>
            <w:r w:rsidRPr="005E6AE2">
              <w:t>0%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082E69" w:rsidRDefault="006F4C11" w:rsidP="00F049D6">
            <w:pPr>
              <w:jc w:val="center"/>
              <w:rPr>
                <w:rFonts w:eastAsia="新細明體"/>
                <w:sz w:val="20"/>
                <w:szCs w:val="20"/>
              </w:rPr>
            </w:pPr>
            <w:r w:rsidRPr="00082E69">
              <w:rPr>
                <w:sz w:val="20"/>
                <w:szCs w:val="20"/>
              </w:rPr>
              <w:t>0.7311±0.0004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082E69" w:rsidRDefault="006F4C11" w:rsidP="00F049D6">
            <w:pPr>
              <w:jc w:val="center"/>
              <w:rPr>
                <w:sz w:val="20"/>
                <w:szCs w:val="20"/>
              </w:rPr>
            </w:pPr>
            <w:r w:rsidRPr="00082E69">
              <w:rPr>
                <w:sz w:val="20"/>
                <w:szCs w:val="20"/>
              </w:rPr>
              <w:t>0.6631±0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082E69" w:rsidRDefault="006F4C11" w:rsidP="00F049D6">
            <w:pPr>
              <w:jc w:val="center"/>
              <w:rPr>
                <w:sz w:val="20"/>
                <w:szCs w:val="20"/>
              </w:rPr>
            </w:pPr>
            <w:r w:rsidRPr="00082E69">
              <w:rPr>
                <w:sz w:val="20"/>
                <w:szCs w:val="20"/>
              </w:rPr>
              <w:t>0.7082±0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082E69" w:rsidRDefault="006F4C11" w:rsidP="00F049D6">
            <w:pPr>
              <w:jc w:val="center"/>
              <w:rPr>
                <w:sz w:val="20"/>
                <w:szCs w:val="20"/>
              </w:rPr>
            </w:pPr>
            <w:r w:rsidRPr="00082E69">
              <w:rPr>
                <w:sz w:val="20"/>
                <w:szCs w:val="20"/>
              </w:rPr>
              <w:t>0.5622±0.0013</w:t>
            </w:r>
          </w:p>
        </w:tc>
      </w:tr>
      <w:tr w:rsidR="006F4C11" w:rsidRPr="005E6AE2" w:rsidTr="00F049D6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5E6AE2" w:rsidRDefault="006F4C11" w:rsidP="00F049D6">
            <w:pPr>
              <w:jc w:val="center"/>
            </w:pPr>
            <w:r w:rsidRPr="005E6AE2">
              <w:t>5%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082E69" w:rsidRDefault="006F4C11" w:rsidP="00F049D6">
            <w:pPr>
              <w:jc w:val="center"/>
              <w:rPr>
                <w:sz w:val="20"/>
                <w:szCs w:val="20"/>
              </w:rPr>
            </w:pPr>
            <w:r w:rsidRPr="00082E69">
              <w:rPr>
                <w:sz w:val="20"/>
                <w:szCs w:val="20"/>
              </w:rPr>
              <w:t>0.7058±0.009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082E69" w:rsidRDefault="006F4C11" w:rsidP="00F049D6">
            <w:pPr>
              <w:jc w:val="center"/>
              <w:rPr>
                <w:sz w:val="20"/>
                <w:szCs w:val="20"/>
              </w:rPr>
            </w:pPr>
            <w:r w:rsidRPr="00082E69">
              <w:rPr>
                <w:sz w:val="20"/>
                <w:szCs w:val="20"/>
              </w:rPr>
              <w:t>0.636±0.007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082E69" w:rsidRDefault="006F4C11" w:rsidP="00F049D6">
            <w:pPr>
              <w:jc w:val="center"/>
              <w:rPr>
                <w:sz w:val="20"/>
                <w:szCs w:val="20"/>
              </w:rPr>
            </w:pPr>
            <w:r w:rsidRPr="00082E69">
              <w:rPr>
                <w:sz w:val="20"/>
                <w:szCs w:val="20"/>
              </w:rPr>
              <w:t>0.6605±0.0109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082E69" w:rsidRDefault="006F4C11" w:rsidP="00F049D6">
            <w:pPr>
              <w:jc w:val="center"/>
              <w:rPr>
                <w:sz w:val="20"/>
                <w:szCs w:val="20"/>
              </w:rPr>
            </w:pPr>
            <w:r w:rsidRPr="00082E69">
              <w:rPr>
                <w:sz w:val="20"/>
                <w:szCs w:val="20"/>
              </w:rPr>
              <w:t>0.5445±0.0061</w:t>
            </w:r>
          </w:p>
        </w:tc>
      </w:tr>
      <w:tr w:rsidR="006F4C11" w:rsidRPr="005E6AE2" w:rsidTr="00F049D6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5E6AE2" w:rsidRDefault="006F4C11" w:rsidP="00F049D6">
            <w:pPr>
              <w:jc w:val="center"/>
            </w:pPr>
            <w:r w:rsidRPr="005E6AE2">
              <w:t>10%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082E69" w:rsidRDefault="006F4C11" w:rsidP="00F049D6">
            <w:pPr>
              <w:jc w:val="center"/>
              <w:rPr>
                <w:sz w:val="20"/>
                <w:szCs w:val="20"/>
              </w:rPr>
            </w:pPr>
            <w:r w:rsidRPr="00082E69">
              <w:rPr>
                <w:sz w:val="20"/>
                <w:szCs w:val="20"/>
              </w:rPr>
              <w:t>0.6502±0.0139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082E69" w:rsidRDefault="006F4C11" w:rsidP="00F049D6">
            <w:pPr>
              <w:jc w:val="center"/>
              <w:rPr>
                <w:sz w:val="20"/>
                <w:szCs w:val="20"/>
              </w:rPr>
            </w:pPr>
            <w:r w:rsidRPr="00082E69">
              <w:rPr>
                <w:sz w:val="20"/>
                <w:szCs w:val="20"/>
              </w:rPr>
              <w:t>0.6037±0.0094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082E69" w:rsidRDefault="006F4C11" w:rsidP="00F049D6">
            <w:pPr>
              <w:jc w:val="center"/>
              <w:rPr>
                <w:sz w:val="20"/>
                <w:szCs w:val="20"/>
              </w:rPr>
            </w:pPr>
            <w:r w:rsidRPr="00082E69">
              <w:rPr>
                <w:sz w:val="20"/>
                <w:szCs w:val="20"/>
              </w:rPr>
              <w:t>0.6232±0.014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082E69" w:rsidRDefault="006F4C11" w:rsidP="00F049D6">
            <w:pPr>
              <w:jc w:val="center"/>
              <w:rPr>
                <w:sz w:val="20"/>
                <w:szCs w:val="20"/>
              </w:rPr>
            </w:pPr>
            <w:r w:rsidRPr="00082E69">
              <w:rPr>
                <w:sz w:val="20"/>
                <w:szCs w:val="20"/>
              </w:rPr>
              <w:t>0.5078±0.0103</w:t>
            </w:r>
          </w:p>
        </w:tc>
      </w:tr>
      <w:tr w:rsidR="006F4C11" w:rsidRPr="005E6AE2" w:rsidTr="00F049D6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5E6AE2" w:rsidRDefault="006F4C11" w:rsidP="00F049D6">
            <w:pPr>
              <w:jc w:val="center"/>
            </w:pPr>
            <w:r w:rsidRPr="005E6AE2">
              <w:t>15%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082E69" w:rsidRDefault="006F4C11" w:rsidP="00F049D6">
            <w:pPr>
              <w:jc w:val="center"/>
              <w:rPr>
                <w:sz w:val="20"/>
                <w:szCs w:val="20"/>
              </w:rPr>
            </w:pPr>
            <w:r w:rsidRPr="00082E69">
              <w:rPr>
                <w:sz w:val="20"/>
                <w:szCs w:val="20"/>
              </w:rPr>
              <w:t>0.6268±0.0158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082E69" w:rsidRDefault="006F4C11" w:rsidP="00F049D6">
            <w:pPr>
              <w:jc w:val="center"/>
              <w:rPr>
                <w:sz w:val="20"/>
                <w:szCs w:val="20"/>
              </w:rPr>
            </w:pPr>
            <w:r w:rsidRPr="00082E69">
              <w:rPr>
                <w:sz w:val="20"/>
                <w:szCs w:val="20"/>
              </w:rPr>
              <w:t>0.5752±0.0249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082E69" w:rsidRDefault="006F4C11" w:rsidP="00F049D6">
            <w:pPr>
              <w:jc w:val="center"/>
              <w:rPr>
                <w:sz w:val="20"/>
                <w:szCs w:val="20"/>
              </w:rPr>
            </w:pPr>
            <w:r w:rsidRPr="00082E69">
              <w:rPr>
                <w:sz w:val="20"/>
                <w:szCs w:val="20"/>
              </w:rPr>
              <w:t>0.6153±9.9907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082E69" w:rsidRDefault="006F4C11" w:rsidP="00F049D6">
            <w:pPr>
              <w:jc w:val="center"/>
              <w:rPr>
                <w:sz w:val="20"/>
                <w:szCs w:val="20"/>
              </w:rPr>
            </w:pPr>
            <w:r w:rsidRPr="00082E69">
              <w:rPr>
                <w:sz w:val="20"/>
                <w:szCs w:val="20"/>
              </w:rPr>
              <w:t>0.473±0.0126</w:t>
            </w:r>
          </w:p>
        </w:tc>
      </w:tr>
      <w:tr w:rsidR="006F4C11" w:rsidRPr="005E6AE2" w:rsidTr="00F049D6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5E6AE2" w:rsidRDefault="006F4C11" w:rsidP="00F049D6">
            <w:pPr>
              <w:jc w:val="center"/>
            </w:pPr>
            <w:r w:rsidRPr="005E6AE2">
              <w:t>20%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082E69" w:rsidRDefault="006F4C11" w:rsidP="00F049D6">
            <w:pPr>
              <w:jc w:val="center"/>
              <w:rPr>
                <w:sz w:val="20"/>
                <w:szCs w:val="20"/>
              </w:rPr>
            </w:pPr>
            <w:r w:rsidRPr="00082E69">
              <w:rPr>
                <w:sz w:val="20"/>
                <w:szCs w:val="20"/>
              </w:rPr>
              <w:t>0.5691±0.0179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082E69" w:rsidRDefault="006F4C11" w:rsidP="00F049D6">
            <w:pPr>
              <w:jc w:val="center"/>
              <w:rPr>
                <w:sz w:val="20"/>
                <w:szCs w:val="20"/>
              </w:rPr>
            </w:pPr>
            <w:r w:rsidRPr="00082E69">
              <w:rPr>
                <w:sz w:val="20"/>
                <w:szCs w:val="20"/>
              </w:rPr>
              <w:t>0.5514±0.0123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082E69" w:rsidRDefault="006F4C11" w:rsidP="00F049D6">
            <w:pPr>
              <w:jc w:val="center"/>
              <w:rPr>
                <w:sz w:val="20"/>
                <w:szCs w:val="20"/>
              </w:rPr>
            </w:pPr>
            <w:r w:rsidRPr="00082E69">
              <w:rPr>
                <w:sz w:val="20"/>
                <w:szCs w:val="20"/>
              </w:rPr>
              <w:t>0.5684±0.0173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082E69" w:rsidRDefault="006F4C11" w:rsidP="00F049D6">
            <w:pPr>
              <w:jc w:val="center"/>
              <w:rPr>
                <w:sz w:val="20"/>
                <w:szCs w:val="20"/>
              </w:rPr>
            </w:pPr>
            <w:r w:rsidRPr="00082E69">
              <w:rPr>
                <w:sz w:val="20"/>
                <w:szCs w:val="20"/>
              </w:rPr>
              <w:t>0.4618±0.0136</w:t>
            </w:r>
          </w:p>
        </w:tc>
      </w:tr>
      <w:tr w:rsidR="006F4C11" w:rsidRPr="005E6AE2" w:rsidTr="00F049D6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5E6AE2" w:rsidRDefault="006F4C11" w:rsidP="00F049D6">
            <w:pPr>
              <w:jc w:val="center"/>
            </w:pPr>
            <w:r w:rsidRPr="005E6AE2">
              <w:t>25%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082E69" w:rsidRDefault="006F4C11" w:rsidP="00F049D6">
            <w:pPr>
              <w:jc w:val="center"/>
              <w:rPr>
                <w:sz w:val="20"/>
                <w:szCs w:val="20"/>
              </w:rPr>
            </w:pPr>
            <w:r w:rsidRPr="00082E69">
              <w:rPr>
                <w:sz w:val="20"/>
                <w:szCs w:val="20"/>
              </w:rPr>
              <w:t>0.5656±0.0191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082E69" w:rsidRDefault="006F4C11" w:rsidP="00F049D6">
            <w:pPr>
              <w:jc w:val="center"/>
              <w:rPr>
                <w:sz w:val="20"/>
                <w:szCs w:val="20"/>
              </w:rPr>
            </w:pPr>
            <w:r w:rsidRPr="00082E69">
              <w:rPr>
                <w:sz w:val="20"/>
                <w:szCs w:val="20"/>
              </w:rPr>
              <w:t>0.4922±0.0111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082E69" w:rsidRDefault="006F4C11" w:rsidP="00F049D6">
            <w:pPr>
              <w:jc w:val="center"/>
              <w:rPr>
                <w:sz w:val="20"/>
                <w:szCs w:val="20"/>
              </w:rPr>
            </w:pPr>
            <w:r w:rsidRPr="00082E69">
              <w:rPr>
                <w:sz w:val="20"/>
                <w:szCs w:val="20"/>
              </w:rPr>
              <w:t>0.5357±0.0188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082E69" w:rsidRDefault="006F4C11" w:rsidP="00F049D6">
            <w:pPr>
              <w:jc w:val="center"/>
              <w:rPr>
                <w:sz w:val="20"/>
                <w:szCs w:val="20"/>
              </w:rPr>
            </w:pPr>
            <w:r w:rsidRPr="00082E69">
              <w:rPr>
                <w:sz w:val="20"/>
                <w:szCs w:val="20"/>
              </w:rPr>
              <w:t>0.4428±0.0149</w:t>
            </w:r>
          </w:p>
        </w:tc>
      </w:tr>
    </w:tbl>
    <w:p w:rsidR="006F4C11" w:rsidRDefault="006F4C11" w:rsidP="006F4C11">
      <w:pPr>
        <w:pStyle w:val="af0"/>
        <w:jc w:val="center"/>
      </w:pPr>
      <w:bookmarkStart w:id="41" w:name="_Toc45967236"/>
      <w:bookmarkStart w:id="42" w:name="_Toc46248774"/>
      <w:bookmarkStart w:id="43" w:name="_Toc46429543"/>
      <w:r>
        <w:t xml:space="preserve">Table </w:t>
      </w:r>
      <w:r>
        <w:fldChar w:fldCharType="begin"/>
      </w:r>
      <w:r>
        <w:instrText xml:space="preserve"> STYLEREF 3\s </w:instrText>
      </w:r>
      <w:r>
        <w:fldChar w:fldCharType="separate"/>
      </w:r>
      <w:r>
        <w:rPr>
          <w:noProof/>
        </w:rPr>
        <w:t>6.2.3</w:t>
      </w:r>
      <w:r>
        <w:fldChar w:fldCharType="end"/>
      </w:r>
      <w:r>
        <w:noBreakHyphen/>
      </w:r>
      <w:r>
        <w:fldChar w:fldCharType="begin"/>
      </w:r>
      <w:r>
        <w:instrText xml:space="preserve"> SEQ Table \* ARABIC \s 3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 w:rsidRPr="00AC1E38">
        <w:t xml:space="preserve">Efficiency metric of query driven, </w:t>
      </w:r>
      <w:r>
        <w:t>5</w:t>
      </w:r>
      <w:r w:rsidRPr="00AC1E38">
        <w:t>00 Bytes data size</w:t>
      </w:r>
      <w:bookmarkEnd w:id="41"/>
      <w:bookmarkEnd w:id="42"/>
      <w:bookmarkEnd w:id="43"/>
    </w:p>
    <w:p w:rsidR="006F4C11" w:rsidRDefault="006F4C11" w:rsidP="006F4C11">
      <w:r>
        <w:rPr>
          <w:noProof/>
          <w:lang w:eastAsia="zh-TW"/>
        </w:rPr>
        <w:drawing>
          <wp:inline distT="0" distB="0" distL="0" distR="0" wp14:anchorId="7C427C4B" wp14:editId="1DA73E36">
            <wp:extent cx="5220000" cy="2743200"/>
            <wp:effectExtent l="0" t="0" r="0" b="0"/>
            <wp:docPr id="8" name="圖表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6F4C11" w:rsidRDefault="006F4C11" w:rsidP="006F4C11">
      <w:pPr>
        <w:pStyle w:val="af0"/>
        <w:jc w:val="center"/>
      </w:pPr>
      <w:bookmarkStart w:id="44" w:name="_Toc45966159"/>
      <w:bookmarkStart w:id="45" w:name="_Toc45978321"/>
      <w:bookmarkStart w:id="46" w:name="_Toc46248619"/>
      <w:bookmarkStart w:id="47" w:name="_Toc46346528"/>
      <w:bookmarkStart w:id="48" w:name="_Toc46429574"/>
      <w:r>
        <w:t xml:space="preserve">Figure </w:t>
      </w:r>
      <w:r>
        <w:fldChar w:fldCharType="begin"/>
      </w:r>
      <w:r>
        <w:instrText xml:space="preserve"> STYLEREF 3 \s </w:instrText>
      </w:r>
      <w:r>
        <w:fldChar w:fldCharType="separate"/>
      </w:r>
      <w:r>
        <w:rPr>
          <w:noProof/>
        </w:rPr>
        <w:t>6.2.3</w:t>
      </w:r>
      <w:r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Figure \* ARABIC \s 3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 </w:t>
      </w:r>
      <w:r w:rsidRPr="009454DB">
        <w:t xml:space="preserve">Efficiency metric of query driven, </w:t>
      </w:r>
      <w:r>
        <w:t>5</w:t>
      </w:r>
      <w:r w:rsidRPr="009454DB">
        <w:t>00 Bytes data size</w:t>
      </w:r>
      <w:bookmarkEnd w:id="44"/>
      <w:bookmarkEnd w:id="45"/>
      <w:bookmarkEnd w:id="46"/>
      <w:bookmarkEnd w:id="47"/>
      <w:bookmarkEnd w:id="48"/>
    </w:p>
    <w:p w:rsidR="006F4C11" w:rsidRDefault="006F4C11" w:rsidP="006F4C11">
      <w:pPr>
        <w:rPr>
          <w:sz w:val="20"/>
          <w:szCs w:val="20"/>
        </w:rPr>
      </w:pPr>
      <w:r>
        <w:br w:type="page"/>
      </w:r>
    </w:p>
    <w:tbl>
      <w:tblPr>
        <w:tblW w:w="8080" w:type="dxa"/>
        <w:tblInd w:w="-5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640"/>
        <w:gridCol w:w="1540"/>
        <w:gridCol w:w="1640"/>
        <w:gridCol w:w="1559"/>
        <w:gridCol w:w="1701"/>
      </w:tblGrid>
      <w:tr w:rsidR="006F4C11" w:rsidRPr="005E6AE2" w:rsidTr="00F049D6">
        <w:trPr>
          <w:trHeight w:val="330"/>
        </w:trPr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5E6AE2" w:rsidRDefault="006F4C11" w:rsidP="00F049D6">
            <w:pPr>
              <w:jc w:val="center"/>
            </w:pPr>
            <w:proofErr w:type="spellStart"/>
            <w:r>
              <w:rPr>
                <w:rFonts w:hint="eastAsia"/>
              </w:rPr>
              <w:lastRenderedPageBreak/>
              <w:t>P</w:t>
            </w:r>
            <w:r>
              <w:rPr>
                <w:vertAlign w:val="subscript"/>
              </w:rPr>
              <w:t>loss</w:t>
            </w:r>
            <w:proofErr w:type="spellEnd"/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5E6AE2" w:rsidRDefault="006F4C11" w:rsidP="00F049D6">
            <w:pPr>
              <w:jc w:val="center"/>
            </w:pPr>
            <w:proofErr w:type="spellStart"/>
            <w:r w:rsidRPr="005E6AE2">
              <w:t>CoAP</w:t>
            </w:r>
            <w:proofErr w:type="spellEnd"/>
          </w:p>
        </w:tc>
        <w:tc>
          <w:tcPr>
            <w:tcW w:w="1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5E6AE2" w:rsidRDefault="006F4C11" w:rsidP="00F049D6">
            <w:pPr>
              <w:jc w:val="center"/>
            </w:pPr>
            <w:r w:rsidRPr="005E6AE2">
              <w:t>MQTT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5E6AE2" w:rsidRDefault="006F4C11" w:rsidP="00F049D6">
            <w:pPr>
              <w:jc w:val="center"/>
            </w:pPr>
            <w:r w:rsidRPr="005E6AE2">
              <w:t>Web</w:t>
            </w:r>
            <w:r>
              <w:t>S</w:t>
            </w:r>
            <w:r w:rsidRPr="005E6AE2">
              <w:t>ocket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5E6AE2" w:rsidRDefault="006F4C11" w:rsidP="00F049D6">
            <w:pPr>
              <w:jc w:val="center"/>
            </w:pPr>
            <w:r w:rsidRPr="005E6AE2">
              <w:t>XMPP</w:t>
            </w:r>
          </w:p>
        </w:tc>
      </w:tr>
      <w:tr w:rsidR="006F4C11" w:rsidRPr="005E6AE2" w:rsidTr="00F049D6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5E6AE2" w:rsidRDefault="006F4C11" w:rsidP="00F049D6">
            <w:pPr>
              <w:jc w:val="center"/>
            </w:pPr>
            <w:r w:rsidRPr="005E6AE2">
              <w:t>0%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082E69" w:rsidRDefault="006F4C11" w:rsidP="00F049D6">
            <w:pPr>
              <w:jc w:val="center"/>
              <w:rPr>
                <w:rFonts w:eastAsia="新細明體"/>
                <w:sz w:val="20"/>
                <w:szCs w:val="20"/>
              </w:rPr>
            </w:pPr>
            <w:r w:rsidRPr="00082E69">
              <w:rPr>
                <w:sz w:val="20"/>
                <w:szCs w:val="20"/>
              </w:rPr>
              <w:t>0.8446±0.0002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082E69" w:rsidRDefault="006F4C11" w:rsidP="00F049D6">
            <w:pPr>
              <w:jc w:val="center"/>
              <w:rPr>
                <w:sz w:val="20"/>
                <w:szCs w:val="20"/>
              </w:rPr>
            </w:pPr>
            <w:r w:rsidRPr="00082E69">
              <w:rPr>
                <w:sz w:val="20"/>
                <w:szCs w:val="20"/>
              </w:rPr>
              <w:t>0.7975±0.0001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082E69" w:rsidRDefault="006F4C11" w:rsidP="00F049D6">
            <w:pPr>
              <w:jc w:val="center"/>
              <w:rPr>
                <w:sz w:val="20"/>
                <w:szCs w:val="20"/>
              </w:rPr>
            </w:pPr>
            <w:r w:rsidRPr="00082E69">
              <w:rPr>
                <w:sz w:val="20"/>
                <w:szCs w:val="20"/>
              </w:rPr>
              <w:t>0.8291±0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082E69" w:rsidRDefault="006F4C11" w:rsidP="00F049D6">
            <w:pPr>
              <w:jc w:val="center"/>
              <w:rPr>
                <w:sz w:val="20"/>
                <w:szCs w:val="20"/>
              </w:rPr>
            </w:pPr>
            <w:r w:rsidRPr="00082E69">
              <w:rPr>
                <w:sz w:val="20"/>
                <w:szCs w:val="20"/>
              </w:rPr>
              <w:t>0.7223±0.0006</w:t>
            </w:r>
          </w:p>
        </w:tc>
      </w:tr>
      <w:tr w:rsidR="006F4C11" w:rsidRPr="005E6AE2" w:rsidTr="00F049D6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5E6AE2" w:rsidRDefault="006F4C11" w:rsidP="00F049D6">
            <w:pPr>
              <w:jc w:val="center"/>
            </w:pPr>
            <w:r w:rsidRPr="005E6AE2">
              <w:t>5%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082E69" w:rsidRDefault="006F4C11" w:rsidP="00F049D6">
            <w:pPr>
              <w:jc w:val="center"/>
              <w:rPr>
                <w:sz w:val="20"/>
                <w:szCs w:val="20"/>
              </w:rPr>
            </w:pPr>
            <w:r w:rsidRPr="00082E69">
              <w:rPr>
                <w:sz w:val="20"/>
                <w:szCs w:val="20"/>
              </w:rPr>
              <w:t>0.8015±0.0118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082E69" w:rsidRDefault="006F4C11" w:rsidP="00F049D6">
            <w:pPr>
              <w:jc w:val="center"/>
              <w:rPr>
                <w:sz w:val="20"/>
                <w:szCs w:val="20"/>
              </w:rPr>
            </w:pPr>
            <w:r w:rsidRPr="00082E69">
              <w:rPr>
                <w:sz w:val="20"/>
                <w:szCs w:val="20"/>
              </w:rPr>
              <w:t>0.7506±0.0102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082E69" w:rsidRDefault="006F4C11" w:rsidP="00F049D6">
            <w:pPr>
              <w:jc w:val="center"/>
              <w:rPr>
                <w:sz w:val="20"/>
                <w:szCs w:val="20"/>
              </w:rPr>
            </w:pPr>
            <w:r w:rsidRPr="00082E69">
              <w:rPr>
                <w:sz w:val="20"/>
                <w:szCs w:val="20"/>
              </w:rPr>
              <w:t>0.7909±0.0107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082E69" w:rsidRDefault="006F4C11" w:rsidP="00F049D6">
            <w:pPr>
              <w:jc w:val="center"/>
              <w:rPr>
                <w:sz w:val="20"/>
                <w:szCs w:val="20"/>
              </w:rPr>
            </w:pPr>
            <w:r w:rsidRPr="00082E69">
              <w:rPr>
                <w:sz w:val="20"/>
                <w:szCs w:val="20"/>
              </w:rPr>
              <w:t>0.6875±0.0095</w:t>
            </w:r>
          </w:p>
        </w:tc>
      </w:tr>
      <w:tr w:rsidR="006F4C11" w:rsidRPr="005E6AE2" w:rsidTr="00F049D6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5E6AE2" w:rsidRDefault="006F4C11" w:rsidP="00F049D6">
            <w:pPr>
              <w:jc w:val="center"/>
            </w:pPr>
            <w:r w:rsidRPr="005E6AE2">
              <w:t>10%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082E69" w:rsidRDefault="006F4C11" w:rsidP="00F049D6">
            <w:pPr>
              <w:jc w:val="center"/>
              <w:rPr>
                <w:sz w:val="20"/>
                <w:szCs w:val="20"/>
              </w:rPr>
            </w:pPr>
            <w:r w:rsidRPr="00082E69">
              <w:rPr>
                <w:sz w:val="20"/>
                <w:szCs w:val="20"/>
              </w:rPr>
              <w:t>0.7596±0.0151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082E69" w:rsidRDefault="006F4C11" w:rsidP="00F049D6">
            <w:pPr>
              <w:jc w:val="center"/>
              <w:rPr>
                <w:sz w:val="20"/>
                <w:szCs w:val="20"/>
              </w:rPr>
            </w:pPr>
            <w:r w:rsidRPr="00082E69">
              <w:rPr>
                <w:sz w:val="20"/>
                <w:szCs w:val="20"/>
              </w:rPr>
              <w:t>0.7369±0.011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082E69" w:rsidRDefault="006F4C11" w:rsidP="00F049D6">
            <w:pPr>
              <w:jc w:val="center"/>
              <w:rPr>
                <w:sz w:val="20"/>
                <w:szCs w:val="20"/>
              </w:rPr>
            </w:pPr>
            <w:r w:rsidRPr="00082E69">
              <w:rPr>
                <w:sz w:val="20"/>
                <w:szCs w:val="20"/>
              </w:rPr>
              <w:t>0.749±0.015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082E69" w:rsidRDefault="006F4C11" w:rsidP="00F049D6">
            <w:pPr>
              <w:jc w:val="center"/>
              <w:rPr>
                <w:sz w:val="20"/>
                <w:szCs w:val="20"/>
              </w:rPr>
            </w:pPr>
            <w:r w:rsidRPr="00194CFE">
              <w:rPr>
                <w:sz w:val="20"/>
                <w:szCs w:val="20"/>
              </w:rPr>
              <w:t>0.643±0.0136</w:t>
            </w:r>
          </w:p>
        </w:tc>
      </w:tr>
      <w:tr w:rsidR="006F4C11" w:rsidRPr="005E6AE2" w:rsidTr="00F049D6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5E6AE2" w:rsidRDefault="006F4C11" w:rsidP="00F049D6">
            <w:pPr>
              <w:jc w:val="center"/>
            </w:pPr>
            <w:r w:rsidRPr="005E6AE2">
              <w:t>15%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082E69" w:rsidRDefault="006F4C11" w:rsidP="00F049D6">
            <w:pPr>
              <w:jc w:val="center"/>
              <w:rPr>
                <w:sz w:val="20"/>
                <w:szCs w:val="20"/>
              </w:rPr>
            </w:pPr>
            <w:r w:rsidRPr="00082E69">
              <w:rPr>
                <w:sz w:val="20"/>
                <w:szCs w:val="20"/>
              </w:rPr>
              <w:t>0.7112±0.0184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082E69" w:rsidRDefault="006F4C11" w:rsidP="00F049D6">
            <w:pPr>
              <w:jc w:val="center"/>
              <w:rPr>
                <w:sz w:val="20"/>
                <w:szCs w:val="20"/>
              </w:rPr>
            </w:pPr>
            <w:r w:rsidRPr="00082E69">
              <w:rPr>
                <w:sz w:val="20"/>
                <w:szCs w:val="20"/>
              </w:rPr>
              <w:t>0.6897±0.0136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082E69" w:rsidRDefault="006F4C11" w:rsidP="00F049D6">
            <w:pPr>
              <w:jc w:val="center"/>
              <w:rPr>
                <w:sz w:val="20"/>
                <w:szCs w:val="20"/>
              </w:rPr>
            </w:pPr>
            <w:r w:rsidRPr="00082E69">
              <w:rPr>
                <w:sz w:val="20"/>
                <w:szCs w:val="20"/>
              </w:rPr>
              <w:t>0.6847±0.0193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082E69" w:rsidRDefault="006F4C11" w:rsidP="00F049D6">
            <w:pPr>
              <w:jc w:val="center"/>
              <w:rPr>
                <w:sz w:val="20"/>
                <w:szCs w:val="20"/>
              </w:rPr>
            </w:pPr>
            <w:r w:rsidRPr="00194CFE">
              <w:rPr>
                <w:sz w:val="20"/>
                <w:szCs w:val="20"/>
              </w:rPr>
              <w:t>0.608±0.016</w:t>
            </w:r>
          </w:p>
        </w:tc>
      </w:tr>
      <w:tr w:rsidR="006F4C11" w:rsidRPr="005E6AE2" w:rsidTr="00F049D6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5E6AE2" w:rsidRDefault="006F4C11" w:rsidP="00F049D6">
            <w:pPr>
              <w:jc w:val="center"/>
            </w:pPr>
            <w:r w:rsidRPr="005E6AE2">
              <w:t>20%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082E69" w:rsidRDefault="006F4C11" w:rsidP="00F049D6">
            <w:pPr>
              <w:jc w:val="center"/>
              <w:rPr>
                <w:sz w:val="20"/>
                <w:szCs w:val="20"/>
              </w:rPr>
            </w:pPr>
            <w:r w:rsidRPr="00082E69">
              <w:rPr>
                <w:sz w:val="20"/>
                <w:szCs w:val="20"/>
              </w:rPr>
              <w:t>0.6834±0.0203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082E69" w:rsidRDefault="006F4C11" w:rsidP="00F049D6">
            <w:pPr>
              <w:jc w:val="center"/>
              <w:rPr>
                <w:sz w:val="20"/>
                <w:szCs w:val="20"/>
              </w:rPr>
            </w:pPr>
            <w:r w:rsidRPr="00082E69">
              <w:rPr>
                <w:sz w:val="20"/>
                <w:szCs w:val="20"/>
              </w:rPr>
              <w:t>0.6416±0.0165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082E69" w:rsidRDefault="006F4C11" w:rsidP="00F049D6">
            <w:pPr>
              <w:jc w:val="center"/>
              <w:rPr>
                <w:sz w:val="20"/>
                <w:szCs w:val="20"/>
              </w:rPr>
            </w:pPr>
            <w:r w:rsidRPr="00082E69">
              <w:rPr>
                <w:sz w:val="20"/>
                <w:szCs w:val="20"/>
              </w:rPr>
              <w:t>0.6606±0.0198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082E69" w:rsidRDefault="006F4C11" w:rsidP="00F049D6">
            <w:pPr>
              <w:jc w:val="center"/>
              <w:rPr>
                <w:sz w:val="20"/>
                <w:szCs w:val="20"/>
              </w:rPr>
            </w:pPr>
            <w:r w:rsidRPr="00194CFE">
              <w:rPr>
                <w:sz w:val="20"/>
                <w:szCs w:val="20"/>
              </w:rPr>
              <w:t>0.5733±0.0174</w:t>
            </w:r>
          </w:p>
        </w:tc>
      </w:tr>
      <w:tr w:rsidR="006F4C11" w:rsidRPr="005E6AE2" w:rsidTr="00F049D6">
        <w:trPr>
          <w:trHeight w:val="75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5E6AE2" w:rsidRDefault="006F4C11" w:rsidP="00F049D6">
            <w:pPr>
              <w:jc w:val="center"/>
            </w:pPr>
            <w:r w:rsidRPr="005E6AE2">
              <w:t>25%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082E69" w:rsidRDefault="006F4C11" w:rsidP="00F049D6">
            <w:pPr>
              <w:jc w:val="center"/>
              <w:rPr>
                <w:sz w:val="20"/>
                <w:szCs w:val="20"/>
              </w:rPr>
            </w:pPr>
            <w:r w:rsidRPr="00082E69">
              <w:rPr>
                <w:sz w:val="20"/>
                <w:szCs w:val="20"/>
              </w:rPr>
              <w:t>0.667±0.0209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082E69" w:rsidRDefault="006F4C11" w:rsidP="00F049D6">
            <w:pPr>
              <w:jc w:val="center"/>
              <w:rPr>
                <w:sz w:val="20"/>
                <w:szCs w:val="20"/>
              </w:rPr>
            </w:pPr>
            <w:r w:rsidRPr="00082E69">
              <w:rPr>
                <w:sz w:val="20"/>
                <w:szCs w:val="20"/>
              </w:rPr>
              <w:t>0.597±0.0173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082E69" w:rsidRDefault="006F4C11" w:rsidP="00F049D6">
            <w:pPr>
              <w:jc w:val="center"/>
              <w:rPr>
                <w:sz w:val="20"/>
                <w:szCs w:val="20"/>
              </w:rPr>
            </w:pPr>
            <w:r w:rsidRPr="00082E69">
              <w:rPr>
                <w:sz w:val="20"/>
                <w:szCs w:val="20"/>
              </w:rPr>
              <w:t>0.6606±0.0208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082E69" w:rsidRDefault="006F4C11" w:rsidP="00F049D6">
            <w:pPr>
              <w:jc w:val="center"/>
              <w:rPr>
                <w:sz w:val="20"/>
                <w:szCs w:val="20"/>
              </w:rPr>
            </w:pPr>
            <w:r w:rsidRPr="00082E69">
              <w:rPr>
                <w:sz w:val="20"/>
                <w:szCs w:val="20"/>
              </w:rPr>
              <w:t>0.5339±0.0199</w:t>
            </w:r>
          </w:p>
        </w:tc>
      </w:tr>
    </w:tbl>
    <w:p w:rsidR="006F4C11" w:rsidRDefault="006F4C11" w:rsidP="006F4C11">
      <w:pPr>
        <w:pStyle w:val="af0"/>
        <w:jc w:val="center"/>
      </w:pPr>
      <w:bookmarkStart w:id="49" w:name="_Toc45967237"/>
      <w:bookmarkStart w:id="50" w:name="_Toc46248775"/>
      <w:bookmarkStart w:id="51" w:name="_Toc46429544"/>
      <w:r>
        <w:t xml:space="preserve">Table </w:t>
      </w:r>
      <w:r>
        <w:fldChar w:fldCharType="begin"/>
      </w:r>
      <w:r>
        <w:instrText xml:space="preserve"> STYLEREF 3\s </w:instrText>
      </w:r>
      <w:r>
        <w:fldChar w:fldCharType="separate"/>
      </w:r>
      <w:r>
        <w:rPr>
          <w:noProof/>
        </w:rPr>
        <w:t>6.2.3</w:t>
      </w:r>
      <w:r>
        <w:fldChar w:fldCharType="end"/>
      </w:r>
      <w:r>
        <w:noBreakHyphen/>
      </w:r>
      <w:r>
        <w:fldChar w:fldCharType="begin"/>
      </w:r>
      <w:r>
        <w:instrText xml:space="preserve"> SEQ Table \* ARABIC \s 3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</w:t>
      </w:r>
      <w:r w:rsidRPr="00B00C36">
        <w:t>Effi</w:t>
      </w:r>
      <w:r>
        <w:t>ciency metric of query driven, 10</w:t>
      </w:r>
      <w:r w:rsidRPr="00B00C36">
        <w:t>00 Bytes data size</w:t>
      </w:r>
      <w:bookmarkEnd w:id="49"/>
      <w:bookmarkEnd w:id="50"/>
      <w:bookmarkEnd w:id="51"/>
    </w:p>
    <w:p w:rsidR="006F4C11" w:rsidRDefault="006F4C11" w:rsidP="006F4C11">
      <w:r>
        <w:rPr>
          <w:noProof/>
          <w:lang w:eastAsia="zh-TW"/>
        </w:rPr>
        <w:drawing>
          <wp:inline distT="0" distB="0" distL="0" distR="0" wp14:anchorId="340A65ED" wp14:editId="0DF4F371">
            <wp:extent cx="5220000" cy="2743200"/>
            <wp:effectExtent l="0" t="0" r="0" b="0"/>
            <wp:docPr id="10" name="圖表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6F4C11" w:rsidRDefault="006F4C11" w:rsidP="006F4C11">
      <w:pPr>
        <w:pStyle w:val="af0"/>
        <w:jc w:val="center"/>
        <w:rPr>
          <w:rFonts w:cs="Times New Roman"/>
        </w:rPr>
      </w:pPr>
      <w:bookmarkStart w:id="52" w:name="_Toc45966160"/>
      <w:bookmarkStart w:id="53" w:name="_Toc45978322"/>
      <w:bookmarkStart w:id="54" w:name="_Toc46248620"/>
      <w:bookmarkStart w:id="55" w:name="_Toc46346529"/>
      <w:bookmarkStart w:id="56" w:name="_Toc46429575"/>
      <w:r>
        <w:t xml:space="preserve">Figure </w:t>
      </w:r>
      <w:r>
        <w:fldChar w:fldCharType="begin"/>
      </w:r>
      <w:r>
        <w:instrText xml:space="preserve"> STYLEREF 3 \s </w:instrText>
      </w:r>
      <w:r>
        <w:fldChar w:fldCharType="separate"/>
      </w:r>
      <w:r>
        <w:rPr>
          <w:noProof/>
        </w:rPr>
        <w:t>6.2.3</w:t>
      </w:r>
      <w:r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Figure \* ARABIC \s 3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 xml:space="preserve"> </w:t>
      </w:r>
      <w:r w:rsidRPr="00E967F2">
        <w:t>Efficiency metric of query driven, 1</w:t>
      </w:r>
      <w:r>
        <w:t>00</w:t>
      </w:r>
      <w:r w:rsidRPr="00E967F2">
        <w:t>0 Bytes data size</w:t>
      </w:r>
      <w:bookmarkEnd w:id="52"/>
      <w:bookmarkEnd w:id="53"/>
      <w:bookmarkEnd w:id="54"/>
      <w:bookmarkEnd w:id="55"/>
      <w:bookmarkEnd w:id="56"/>
    </w:p>
    <w:p w:rsidR="006F4C11" w:rsidRDefault="006F4C11" w:rsidP="006F4C11">
      <w:r>
        <w:br w:type="page"/>
      </w:r>
    </w:p>
    <w:tbl>
      <w:tblPr>
        <w:tblW w:w="8080" w:type="dxa"/>
        <w:tblInd w:w="-5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640"/>
        <w:gridCol w:w="1540"/>
        <w:gridCol w:w="1640"/>
        <w:gridCol w:w="1559"/>
        <w:gridCol w:w="1701"/>
      </w:tblGrid>
      <w:tr w:rsidR="006F4C11" w:rsidRPr="005E6AE2" w:rsidTr="00F049D6">
        <w:trPr>
          <w:trHeight w:val="330"/>
        </w:trPr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5E6AE2" w:rsidRDefault="006F4C11" w:rsidP="00F049D6">
            <w:proofErr w:type="spellStart"/>
            <w:r>
              <w:rPr>
                <w:rFonts w:hint="eastAsia"/>
              </w:rPr>
              <w:lastRenderedPageBreak/>
              <w:t>P</w:t>
            </w:r>
            <w:r>
              <w:rPr>
                <w:vertAlign w:val="subscript"/>
              </w:rPr>
              <w:t>loss</w:t>
            </w:r>
            <w:proofErr w:type="spellEnd"/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5E6AE2" w:rsidRDefault="006F4C11" w:rsidP="00F049D6">
            <w:proofErr w:type="spellStart"/>
            <w:r w:rsidRPr="005E6AE2">
              <w:t>CoAP</w:t>
            </w:r>
            <w:proofErr w:type="spellEnd"/>
          </w:p>
        </w:tc>
        <w:tc>
          <w:tcPr>
            <w:tcW w:w="1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5E6AE2" w:rsidRDefault="006F4C11" w:rsidP="00F049D6">
            <w:r w:rsidRPr="005E6AE2">
              <w:t>MQTT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5E6AE2" w:rsidRDefault="006F4C11" w:rsidP="00F049D6">
            <w:r w:rsidRPr="005E6AE2">
              <w:t>Web</w:t>
            </w:r>
            <w:r>
              <w:t>S</w:t>
            </w:r>
            <w:r w:rsidRPr="005E6AE2">
              <w:t>ocket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5E6AE2" w:rsidRDefault="006F4C11" w:rsidP="00F049D6">
            <w:r w:rsidRPr="005E6AE2">
              <w:t>XMPP</w:t>
            </w:r>
          </w:p>
        </w:tc>
      </w:tr>
      <w:tr w:rsidR="006F4C11" w:rsidRPr="005E6AE2" w:rsidTr="00F049D6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5E6AE2" w:rsidRDefault="006F4C11" w:rsidP="00F049D6">
            <w:r w:rsidRPr="005E6AE2">
              <w:t>0%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C0470F" w:rsidRDefault="006F4C11" w:rsidP="00F049D6">
            <w:pPr>
              <w:jc w:val="center"/>
              <w:rPr>
                <w:rFonts w:eastAsia="新細明體"/>
                <w:sz w:val="20"/>
              </w:rPr>
            </w:pPr>
            <w:r w:rsidRPr="00C0470F">
              <w:rPr>
                <w:sz w:val="20"/>
              </w:rPr>
              <w:t>0.7262±0.0004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C0470F" w:rsidRDefault="006F4C11" w:rsidP="00F049D6">
            <w:pPr>
              <w:jc w:val="center"/>
              <w:rPr>
                <w:sz w:val="20"/>
              </w:rPr>
            </w:pPr>
            <w:r w:rsidRPr="00C0470F">
              <w:rPr>
                <w:sz w:val="20"/>
              </w:rPr>
              <w:t>0.8233±0.0007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C0470F" w:rsidRDefault="006F4C11" w:rsidP="00F049D6">
            <w:pPr>
              <w:jc w:val="center"/>
              <w:rPr>
                <w:sz w:val="20"/>
              </w:rPr>
            </w:pPr>
            <w:r w:rsidRPr="00C0470F">
              <w:rPr>
                <w:sz w:val="20"/>
              </w:rPr>
              <w:t>0.8717±0.0024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C0470F" w:rsidRDefault="006F4C11" w:rsidP="00F049D6">
            <w:pPr>
              <w:jc w:val="center"/>
              <w:rPr>
                <w:sz w:val="20"/>
              </w:rPr>
            </w:pPr>
            <w:r w:rsidRPr="00C0470F">
              <w:rPr>
                <w:sz w:val="20"/>
              </w:rPr>
              <w:t>0.7865±0.0034</w:t>
            </w:r>
          </w:p>
        </w:tc>
      </w:tr>
      <w:tr w:rsidR="006F4C11" w:rsidRPr="005E6AE2" w:rsidTr="00F049D6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5E6AE2" w:rsidRDefault="006F4C11" w:rsidP="00F049D6">
            <w:r w:rsidRPr="005E6AE2">
              <w:t>5%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C0470F" w:rsidRDefault="006F4C11" w:rsidP="00F049D6">
            <w:pPr>
              <w:jc w:val="center"/>
              <w:rPr>
                <w:sz w:val="20"/>
              </w:rPr>
            </w:pPr>
            <w:r w:rsidRPr="00C0470F">
              <w:rPr>
                <w:sz w:val="20"/>
              </w:rPr>
              <w:t>0.6794±0.0077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C0470F" w:rsidRDefault="006F4C11" w:rsidP="00F049D6">
            <w:pPr>
              <w:jc w:val="center"/>
              <w:rPr>
                <w:sz w:val="20"/>
              </w:rPr>
            </w:pPr>
            <w:r w:rsidRPr="00C0470F">
              <w:rPr>
                <w:sz w:val="20"/>
              </w:rPr>
              <w:t>0.7889±0.0085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C0470F" w:rsidRDefault="006F4C11" w:rsidP="00F049D6">
            <w:pPr>
              <w:jc w:val="center"/>
              <w:rPr>
                <w:sz w:val="20"/>
              </w:rPr>
            </w:pPr>
            <w:r w:rsidRPr="00C0470F">
              <w:rPr>
                <w:sz w:val="20"/>
              </w:rPr>
              <w:t>0.8264±0.01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C0470F" w:rsidRDefault="006F4C11" w:rsidP="00F049D6">
            <w:pPr>
              <w:jc w:val="center"/>
              <w:rPr>
                <w:sz w:val="20"/>
              </w:rPr>
            </w:pPr>
            <w:r w:rsidRPr="00C0470F">
              <w:rPr>
                <w:sz w:val="20"/>
              </w:rPr>
              <w:t>0.7461±0.0096</w:t>
            </w:r>
          </w:p>
        </w:tc>
      </w:tr>
      <w:tr w:rsidR="006F4C11" w:rsidRPr="005E6AE2" w:rsidTr="00F049D6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5E6AE2" w:rsidRDefault="006F4C11" w:rsidP="00F049D6">
            <w:r w:rsidRPr="005E6AE2">
              <w:t>10%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C0470F" w:rsidRDefault="006F4C11" w:rsidP="00F049D6">
            <w:pPr>
              <w:jc w:val="center"/>
              <w:rPr>
                <w:sz w:val="20"/>
              </w:rPr>
            </w:pPr>
            <w:r w:rsidRPr="00C0470F">
              <w:rPr>
                <w:sz w:val="20"/>
              </w:rPr>
              <w:t>0.6195±0.0106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C0470F" w:rsidRDefault="006F4C11" w:rsidP="00F049D6">
            <w:pPr>
              <w:jc w:val="center"/>
              <w:rPr>
                <w:sz w:val="20"/>
              </w:rPr>
            </w:pPr>
            <w:r w:rsidRPr="00C0470F">
              <w:rPr>
                <w:sz w:val="20"/>
              </w:rPr>
              <w:t>0.762±0.0102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C0470F" w:rsidRDefault="006F4C11" w:rsidP="00F049D6">
            <w:pPr>
              <w:jc w:val="center"/>
              <w:rPr>
                <w:sz w:val="20"/>
              </w:rPr>
            </w:pPr>
            <w:r w:rsidRPr="00C0470F">
              <w:rPr>
                <w:sz w:val="20"/>
              </w:rPr>
              <w:t>0.793±0.0133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C0470F" w:rsidRDefault="006F4C11" w:rsidP="00F049D6">
            <w:pPr>
              <w:jc w:val="center"/>
              <w:rPr>
                <w:sz w:val="20"/>
              </w:rPr>
            </w:pPr>
            <w:r w:rsidRPr="00C0470F">
              <w:rPr>
                <w:sz w:val="20"/>
              </w:rPr>
              <w:t>0.7191±0.0166</w:t>
            </w:r>
          </w:p>
        </w:tc>
      </w:tr>
      <w:tr w:rsidR="006F4C11" w:rsidRPr="005E6AE2" w:rsidTr="00F049D6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5E6AE2" w:rsidRDefault="006F4C11" w:rsidP="00F049D6">
            <w:r w:rsidRPr="005E6AE2">
              <w:t>15%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C0470F" w:rsidRDefault="006F4C11" w:rsidP="00F049D6">
            <w:pPr>
              <w:jc w:val="center"/>
              <w:rPr>
                <w:sz w:val="20"/>
              </w:rPr>
            </w:pPr>
            <w:r w:rsidRPr="00C0470F">
              <w:rPr>
                <w:sz w:val="20"/>
              </w:rPr>
              <w:t>0.5592±0.0125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C0470F" w:rsidRDefault="006F4C11" w:rsidP="00F049D6">
            <w:pPr>
              <w:jc w:val="center"/>
              <w:rPr>
                <w:sz w:val="20"/>
              </w:rPr>
            </w:pPr>
            <w:r w:rsidRPr="00C0470F">
              <w:rPr>
                <w:sz w:val="20"/>
              </w:rPr>
              <w:t>0.7483±0.0105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C0470F" w:rsidRDefault="006F4C11" w:rsidP="00F049D6">
            <w:pPr>
              <w:jc w:val="center"/>
              <w:rPr>
                <w:sz w:val="20"/>
              </w:rPr>
            </w:pPr>
            <w:r w:rsidRPr="00C0470F">
              <w:rPr>
                <w:sz w:val="20"/>
              </w:rPr>
              <w:t>0.7629±0.0158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C0470F" w:rsidRDefault="006F4C11" w:rsidP="00F049D6">
            <w:pPr>
              <w:jc w:val="center"/>
              <w:rPr>
                <w:sz w:val="20"/>
              </w:rPr>
            </w:pPr>
            <w:r w:rsidRPr="00194CFE">
              <w:rPr>
                <w:sz w:val="20"/>
              </w:rPr>
              <w:t>0.6851±0.0156</w:t>
            </w:r>
          </w:p>
        </w:tc>
      </w:tr>
      <w:tr w:rsidR="006F4C11" w:rsidRPr="005E6AE2" w:rsidTr="00F049D6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5E6AE2" w:rsidRDefault="006F4C11" w:rsidP="00F049D6">
            <w:r w:rsidRPr="005E6AE2">
              <w:t>20%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C0470F" w:rsidRDefault="006F4C11" w:rsidP="00F049D6">
            <w:pPr>
              <w:jc w:val="center"/>
              <w:rPr>
                <w:sz w:val="20"/>
              </w:rPr>
            </w:pPr>
            <w:r w:rsidRPr="00C0470F">
              <w:rPr>
                <w:sz w:val="20"/>
              </w:rPr>
              <w:t>0.5224±0.013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C0470F" w:rsidRDefault="006F4C11" w:rsidP="00F049D6">
            <w:pPr>
              <w:jc w:val="center"/>
              <w:rPr>
                <w:sz w:val="20"/>
              </w:rPr>
            </w:pPr>
            <w:r w:rsidRPr="00C0470F">
              <w:rPr>
                <w:sz w:val="20"/>
              </w:rPr>
              <w:t>0.7118±0.0133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C0470F" w:rsidRDefault="006F4C11" w:rsidP="00F049D6">
            <w:pPr>
              <w:jc w:val="center"/>
              <w:rPr>
                <w:sz w:val="20"/>
              </w:rPr>
            </w:pPr>
            <w:r w:rsidRPr="00C0470F">
              <w:rPr>
                <w:sz w:val="20"/>
              </w:rPr>
              <w:t>0.7437±0.037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C0470F" w:rsidRDefault="006F4C11" w:rsidP="00F049D6">
            <w:pPr>
              <w:jc w:val="center"/>
              <w:rPr>
                <w:sz w:val="20"/>
              </w:rPr>
            </w:pPr>
            <w:r w:rsidRPr="00C0470F">
              <w:rPr>
                <w:sz w:val="20"/>
              </w:rPr>
              <w:t>0.6753±0.0206</w:t>
            </w:r>
          </w:p>
        </w:tc>
      </w:tr>
      <w:tr w:rsidR="006F4C11" w:rsidRPr="005E6AE2" w:rsidTr="00F049D6">
        <w:trPr>
          <w:trHeight w:val="33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5E6AE2" w:rsidRDefault="006F4C11" w:rsidP="00F049D6">
            <w:r w:rsidRPr="005E6AE2">
              <w:t>25%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C0470F" w:rsidRDefault="006F4C11" w:rsidP="00F049D6">
            <w:pPr>
              <w:jc w:val="center"/>
              <w:rPr>
                <w:sz w:val="20"/>
              </w:rPr>
            </w:pPr>
            <w:r w:rsidRPr="00C0470F">
              <w:rPr>
                <w:sz w:val="20"/>
              </w:rPr>
              <w:t>0.4609±0.0156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C0470F" w:rsidRDefault="006F4C11" w:rsidP="00F049D6">
            <w:pPr>
              <w:jc w:val="center"/>
              <w:rPr>
                <w:sz w:val="20"/>
              </w:rPr>
            </w:pPr>
            <w:r w:rsidRPr="00C0470F">
              <w:rPr>
                <w:sz w:val="20"/>
              </w:rPr>
              <w:t>0.6609±0.0157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C0470F" w:rsidRDefault="006F4C11" w:rsidP="00F049D6">
            <w:pPr>
              <w:jc w:val="center"/>
              <w:rPr>
                <w:sz w:val="20"/>
              </w:rPr>
            </w:pPr>
            <w:r w:rsidRPr="00C0470F">
              <w:rPr>
                <w:sz w:val="20"/>
              </w:rPr>
              <w:t>0.6999±0.019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C11" w:rsidRPr="00C0470F" w:rsidRDefault="006F4C11" w:rsidP="00F049D6">
            <w:pPr>
              <w:jc w:val="center"/>
              <w:rPr>
                <w:sz w:val="20"/>
              </w:rPr>
            </w:pPr>
            <w:r w:rsidRPr="00C0470F">
              <w:rPr>
                <w:sz w:val="20"/>
              </w:rPr>
              <w:t>0.6361±0.0018</w:t>
            </w:r>
          </w:p>
        </w:tc>
      </w:tr>
    </w:tbl>
    <w:p w:rsidR="006F4C11" w:rsidRDefault="006F4C11" w:rsidP="006F4C11">
      <w:pPr>
        <w:pStyle w:val="af0"/>
        <w:jc w:val="center"/>
      </w:pPr>
      <w:bookmarkStart w:id="57" w:name="_Toc45967238"/>
      <w:bookmarkStart w:id="58" w:name="_Toc46248776"/>
      <w:bookmarkStart w:id="59" w:name="_Toc46429545"/>
      <w:r>
        <w:t xml:space="preserve">Table </w:t>
      </w:r>
      <w:r>
        <w:fldChar w:fldCharType="begin"/>
      </w:r>
      <w:r>
        <w:instrText xml:space="preserve"> STYLEREF 3 \s </w:instrText>
      </w:r>
      <w:r>
        <w:fldChar w:fldCharType="separate"/>
      </w:r>
      <w:r>
        <w:rPr>
          <w:noProof/>
        </w:rPr>
        <w:t>6.2.3</w:t>
      </w:r>
      <w:r>
        <w:fldChar w:fldCharType="end"/>
      </w:r>
      <w:r>
        <w:noBreakHyphen/>
      </w:r>
      <w:r>
        <w:fldChar w:fldCharType="begin"/>
      </w:r>
      <w:r>
        <w:instrText xml:space="preserve"> SEQ Table \* ARABIC \s 3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</w:t>
      </w:r>
      <w:r w:rsidRPr="00DE43BA">
        <w:t>Efficiency metric of query driven, 1</w:t>
      </w:r>
      <w:r>
        <w:t>5</w:t>
      </w:r>
      <w:r w:rsidRPr="00DE43BA">
        <w:t>00 Bytes data size</w:t>
      </w:r>
      <w:bookmarkEnd w:id="57"/>
      <w:bookmarkEnd w:id="58"/>
      <w:bookmarkEnd w:id="59"/>
    </w:p>
    <w:p w:rsidR="006F4C11" w:rsidRDefault="006F4C11" w:rsidP="006F4C11">
      <w:r>
        <w:rPr>
          <w:noProof/>
          <w:lang w:eastAsia="zh-TW"/>
        </w:rPr>
        <w:drawing>
          <wp:inline distT="0" distB="0" distL="0" distR="0" wp14:anchorId="092BEE53" wp14:editId="7562A96F">
            <wp:extent cx="5220000" cy="2743200"/>
            <wp:effectExtent l="0" t="0" r="0" b="0"/>
            <wp:docPr id="12" name="圖表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6F4C11" w:rsidRPr="006F4C11" w:rsidRDefault="006F4C11" w:rsidP="006F4C11">
      <w:pPr>
        <w:jc w:val="center"/>
        <w:rPr>
          <w:rFonts w:hint="eastAsia"/>
          <w:sz w:val="20"/>
          <w:szCs w:val="20"/>
        </w:rPr>
      </w:pPr>
      <w:bookmarkStart w:id="60" w:name="_Toc45966161"/>
      <w:bookmarkStart w:id="61" w:name="_Toc45978323"/>
      <w:bookmarkStart w:id="62" w:name="_Toc46248621"/>
      <w:bookmarkStart w:id="63" w:name="_Toc46346530"/>
      <w:bookmarkStart w:id="64" w:name="_Toc46429576"/>
      <w:r w:rsidRPr="006F4C11">
        <w:rPr>
          <w:sz w:val="20"/>
          <w:szCs w:val="20"/>
        </w:rPr>
        <w:t xml:space="preserve">Figure </w:t>
      </w:r>
      <w:r w:rsidRPr="006F4C11">
        <w:rPr>
          <w:sz w:val="20"/>
          <w:szCs w:val="20"/>
        </w:rPr>
        <w:fldChar w:fldCharType="begin"/>
      </w:r>
      <w:r w:rsidRPr="006F4C11">
        <w:rPr>
          <w:sz w:val="20"/>
          <w:szCs w:val="20"/>
        </w:rPr>
        <w:instrText xml:space="preserve"> STYLEREF 3 \s </w:instrText>
      </w:r>
      <w:r w:rsidRPr="006F4C11">
        <w:rPr>
          <w:sz w:val="20"/>
          <w:szCs w:val="20"/>
        </w:rPr>
        <w:fldChar w:fldCharType="separate"/>
      </w:r>
      <w:r w:rsidRPr="006F4C11">
        <w:rPr>
          <w:noProof/>
          <w:sz w:val="20"/>
          <w:szCs w:val="20"/>
        </w:rPr>
        <w:t>6.2.3</w:t>
      </w:r>
      <w:r w:rsidRPr="006F4C11">
        <w:rPr>
          <w:noProof/>
          <w:sz w:val="20"/>
          <w:szCs w:val="20"/>
        </w:rPr>
        <w:fldChar w:fldCharType="end"/>
      </w:r>
      <w:r w:rsidRPr="006F4C11">
        <w:rPr>
          <w:sz w:val="20"/>
          <w:szCs w:val="20"/>
        </w:rPr>
        <w:noBreakHyphen/>
      </w:r>
      <w:r w:rsidRPr="006F4C11">
        <w:rPr>
          <w:sz w:val="20"/>
          <w:szCs w:val="20"/>
        </w:rPr>
        <w:fldChar w:fldCharType="begin"/>
      </w:r>
      <w:r w:rsidRPr="006F4C11">
        <w:rPr>
          <w:sz w:val="20"/>
          <w:szCs w:val="20"/>
        </w:rPr>
        <w:instrText xml:space="preserve"> SEQ Figure \* ARABIC \s 3 </w:instrText>
      </w:r>
      <w:r w:rsidRPr="006F4C11">
        <w:rPr>
          <w:sz w:val="20"/>
          <w:szCs w:val="20"/>
        </w:rPr>
        <w:fldChar w:fldCharType="separate"/>
      </w:r>
      <w:r w:rsidRPr="006F4C11">
        <w:rPr>
          <w:noProof/>
          <w:sz w:val="20"/>
          <w:szCs w:val="20"/>
        </w:rPr>
        <w:t>4</w:t>
      </w:r>
      <w:r w:rsidRPr="006F4C11">
        <w:rPr>
          <w:noProof/>
          <w:sz w:val="20"/>
          <w:szCs w:val="20"/>
        </w:rPr>
        <w:fldChar w:fldCharType="end"/>
      </w:r>
      <w:r w:rsidRPr="006F4C11">
        <w:rPr>
          <w:sz w:val="20"/>
          <w:szCs w:val="20"/>
        </w:rPr>
        <w:t xml:space="preserve"> Efficiency metric of query driven, 1500 Bytes data size</w:t>
      </w:r>
      <w:bookmarkEnd w:id="60"/>
      <w:bookmarkEnd w:id="61"/>
      <w:bookmarkEnd w:id="62"/>
      <w:bookmarkEnd w:id="63"/>
      <w:bookmarkEnd w:id="64"/>
    </w:p>
    <w:p w:rsidR="006F4C11" w:rsidRDefault="006F4C11" w:rsidP="006F4C11"/>
    <w:p w:rsidR="0005633E" w:rsidRDefault="0005633E" w:rsidP="006F4C11"/>
    <w:p w:rsidR="0005633E" w:rsidRDefault="0005633E" w:rsidP="006F4C11"/>
    <w:p w:rsidR="0005633E" w:rsidRDefault="0005633E" w:rsidP="006F4C11"/>
    <w:p w:rsidR="0005633E" w:rsidRDefault="0005633E" w:rsidP="006F4C11"/>
    <w:p w:rsidR="0005633E" w:rsidRDefault="0005633E" w:rsidP="006F4C11"/>
    <w:p w:rsidR="0005633E" w:rsidRDefault="0005633E" w:rsidP="006F4C11"/>
    <w:p w:rsidR="0005633E" w:rsidRDefault="0005633E" w:rsidP="006F4C11"/>
    <w:p w:rsidR="0005633E" w:rsidRPr="0005633E" w:rsidRDefault="0005633E" w:rsidP="0005633E">
      <w:pPr>
        <w:pStyle w:val="3"/>
        <w:numPr>
          <w:ilvl w:val="2"/>
          <w:numId w:val="37"/>
        </w:numPr>
        <w:rPr>
          <w:rFonts w:eastAsiaTheme="minorEastAsia"/>
        </w:rPr>
      </w:pPr>
      <w:bookmarkStart w:id="65" w:name="_Toc46429503"/>
      <w:bookmarkStart w:id="66" w:name="_Toc77599887"/>
      <w:r w:rsidRPr="0005633E">
        <w:rPr>
          <w:rFonts w:eastAsiaTheme="minorEastAsia" w:hint="eastAsia"/>
        </w:rPr>
        <w:lastRenderedPageBreak/>
        <w:t>Delay CDF</w:t>
      </w:r>
      <w:bookmarkEnd w:id="65"/>
      <w:bookmarkEnd w:id="66"/>
    </w:p>
    <w:p w:rsidR="0005633E" w:rsidRPr="00594F0D" w:rsidRDefault="0005633E" w:rsidP="0005633E">
      <w:pPr>
        <w:pStyle w:val="4"/>
      </w:pPr>
      <w:bookmarkStart w:id="67" w:name="_Toc46429504"/>
      <w:r w:rsidRPr="00594F0D">
        <w:t>Data Size 100 B</w:t>
      </w:r>
      <w:r>
        <w:rPr>
          <w:rFonts w:hint="eastAsia"/>
          <w:lang w:eastAsia="zh-TW"/>
        </w:rPr>
        <w:t>y</w:t>
      </w:r>
      <w:r w:rsidRPr="00594F0D">
        <w:t>tes</w:t>
      </w:r>
      <w:bookmarkEnd w:id="67"/>
    </w:p>
    <w:p w:rsidR="0005633E" w:rsidRDefault="0005633E" w:rsidP="0005633E"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A9B74D" wp14:editId="7AE9C6E8">
                <wp:simplePos x="0" y="0"/>
                <wp:positionH relativeFrom="margin">
                  <wp:align>left</wp:align>
                </wp:positionH>
                <wp:positionV relativeFrom="paragraph">
                  <wp:posOffset>7374331</wp:posOffset>
                </wp:positionV>
                <wp:extent cx="5323840" cy="635"/>
                <wp:effectExtent l="0" t="0" r="0" b="0"/>
                <wp:wrapThrough wrapText="bothSides">
                  <wp:wrapPolygon edited="0">
                    <wp:start x="0" y="0"/>
                    <wp:lineTo x="0" y="20400"/>
                    <wp:lineTo x="21487" y="20400"/>
                    <wp:lineTo x="21487" y="0"/>
                    <wp:lineTo x="0" y="0"/>
                  </wp:wrapPolygon>
                </wp:wrapThrough>
                <wp:docPr id="60422" name="文字方塊 60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3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5633E" w:rsidRPr="00745B72" w:rsidRDefault="0005633E" w:rsidP="0005633E">
                            <w:pPr>
                              <w:pStyle w:val="af0"/>
                              <w:jc w:val="center"/>
                              <w:rPr>
                                <w:noProof/>
                                <w:szCs w:val="24"/>
                              </w:rPr>
                            </w:pPr>
                            <w:bookmarkStart w:id="68" w:name="_Toc46346531"/>
                            <w:bookmarkStart w:id="69" w:name="_Toc46429577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3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6.2.4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3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Delay CDF of query driven 100 Bytes</w:t>
                            </w:r>
                            <w:bookmarkEnd w:id="68"/>
                            <w:bookmarkEnd w:id="6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5A9B74D" id="_x0000_t202" coordsize="21600,21600" o:spt="202" path="m,l,21600r21600,l21600,xe">
                <v:stroke joinstyle="miter"/>
                <v:path gradientshapeok="t" o:connecttype="rect"/>
              </v:shapetype>
              <v:shape id="文字方塊 60422" o:spid="_x0000_s1026" type="#_x0000_t202" style="position:absolute;left:0;text-align:left;margin-left:0;margin-top:580.65pt;width:419.2pt;height:.05pt;z-index:25166028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" stroked="f">
                <v:textbox style="mso-fit-shape-to-text:t" inset="0,0,0,0">
                  <w:txbxContent>
                    <w:p w:rsidR="0005633E" w:rsidRPr="00745B72" w:rsidRDefault="0005633E" w:rsidP="0005633E">
                      <w:pPr>
                        <w:pStyle w:val="af0"/>
                        <w:jc w:val="center"/>
                        <w:rPr>
                          <w:noProof/>
                          <w:szCs w:val="24"/>
                        </w:rPr>
                      </w:pPr>
                      <w:bookmarkStart w:id="70" w:name="_Toc46346531"/>
                      <w:bookmarkStart w:id="71" w:name="_Toc46429577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3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6.2.4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noBreakHyphen/>
                      </w:r>
                      <w:r>
                        <w:fldChar w:fldCharType="begin"/>
                      </w:r>
                      <w:r>
                        <w:instrText xml:space="preserve"> SEQ Figure \* ARABIC \s 3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Delay CDF of query driven 100 Bytes</w:t>
                      </w:r>
                      <w:bookmarkEnd w:id="70"/>
                      <w:bookmarkEnd w:id="71"/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F30D05">
        <w:rPr>
          <w:noProof/>
          <w:lang w:eastAsia="zh-TW"/>
        </w:rPr>
        <w:drawing>
          <wp:anchor distT="0" distB="0" distL="114300" distR="114300" simplePos="0" relativeHeight="251659264" behindDoc="0" locked="0" layoutInCell="1" allowOverlap="1" wp14:anchorId="7580AC7D" wp14:editId="64661B23">
            <wp:simplePos x="0" y="0"/>
            <wp:positionH relativeFrom="margin">
              <wp:align>center</wp:align>
            </wp:positionH>
            <wp:positionV relativeFrom="paragraph">
              <wp:posOffset>111675</wp:posOffset>
            </wp:positionV>
            <wp:extent cx="5121070" cy="7272000"/>
            <wp:effectExtent l="0" t="0" r="3810" b="5715"/>
            <wp:wrapThrough wrapText="bothSides">
              <wp:wrapPolygon edited="0">
                <wp:start x="4500" y="57"/>
                <wp:lineTo x="3857" y="1075"/>
                <wp:lineTo x="321" y="1075"/>
                <wp:lineTo x="0" y="1132"/>
                <wp:lineTo x="0" y="21560"/>
                <wp:lineTo x="21536" y="21560"/>
                <wp:lineTo x="21536" y="1188"/>
                <wp:lineTo x="21375" y="1075"/>
                <wp:lineTo x="20009" y="1019"/>
                <wp:lineTo x="19366" y="736"/>
                <wp:lineTo x="17518" y="57"/>
                <wp:lineTo x="4500" y="57"/>
              </wp:wrapPolygon>
            </wp:wrapThrough>
            <wp:docPr id="60420" name="圖片 60420" descr="C:\Users\Angus Wong\Documents\1082\論文\delayCDF_Group\DelayCDF Query 100By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gus Wong\Documents\1082\論文\delayCDF_Group\DelayCDF Query 100Byte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070" cy="72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5633E" w:rsidRDefault="0005633E" w:rsidP="0005633E">
      <w:pPr>
        <w:pStyle w:val="4"/>
        <w:rPr>
          <w:lang w:eastAsia="zh-TW"/>
        </w:rPr>
      </w:pPr>
      <w:bookmarkStart w:id="72" w:name="_Toc46429505"/>
      <w:r>
        <w:rPr>
          <w:rFonts w:hint="eastAsia"/>
          <w:lang w:eastAsia="zh-TW"/>
        </w:rPr>
        <w:lastRenderedPageBreak/>
        <w:t>Data Size 500 Bytes</w:t>
      </w:r>
      <w:bookmarkEnd w:id="72"/>
    </w:p>
    <w:p w:rsidR="0005633E" w:rsidRPr="00F30D05" w:rsidRDefault="0005633E" w:rsidP="0005633E">
      <w:pPr>
        <w:rPr>
          <w:lang w:eastAsia="zh-TW"/>
        </w:rPr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C2C04ED" wp14:editId="7FC5D18F">
                <wp:simplePos x="0" y="0"/>
                <wp:positionH relativeFrom="column">
                  <wp:posOffset>63500</wp:posOffset>
                </wp:positionH>
                <wp:positionV relativeFrom="paragraph">
                  <wp:posOffset>7338060</wp:posOffset>
                </wp:positionV>
                <wp:extent cx="514667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60478" name="文字方塊 60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6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5633E" w:rsidRPr="001835F8" w:rsidRDefault="0005633E" w:rsidP="0005633E">
                            <w:pPr>
                              <w:pStyle w:val="af0"/>
                              <w:jc w:val="center"/>
                              <w:rPr>
                                <w:noProof/>
                                <w:szCs w:val="24"/>
                              </w:rPr>
                            </w:pPr>
                            <w:bookmarkStart w:id="73" w:name="_Toc46346532"/>
                            <w:bookmarkStart w:id="74" w:name="_Toc46429578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3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6.2.4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3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Delay CDF of query driven 500 Bytes</w:t>
                            </w:r>
                            <w:bookmarkEnd w:id="73"/>
                            <w:bookmarkEnd w:id="7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2C04ED" id="文字方塊 60478" o:spid="_x0000_s1027" type="#_x0000_t202" style="position:absolute;left:0;text-align:left;margin-left:5pt;margin-top:577.8pt;width:405.25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" stroked="f">
                <v:textbox style="mso-fit-shape-to-text:t" inset="0,0,0,0">
                  <w:txbxContent>
                    <w:p w:rsidR="0005633E" w:rsidRPr="001835F8" w:rsidRDefault="0005633E" w:rsidP="0005633E">
                      <w:pPr>
                        <w:pStyle w:val="af0"/>
                        <w:jc w:val="center"/>
                        <w:rPr>
                          <w:noProof/>
                          <w:szCs w:val="24"/>
                        </w:rPr>
                      </w:pPr>
                      <w:bookmarkStart w:id="75" w:name="_Toc46346532"/>
                      <w:bookmarkStart w:id="76" w:name="_Toc46429578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3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6.2.4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noBreakHyphen/>
                      </w:r>
                      <w:r>
                        <w:fldChar w:fldCharType="begin"/>
                      </w:r>
                      <w:r>
                        <w:instrText xml:space="preserve"> SEQ Figure \* ARABIC \s 3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Delay CDF of query driven 500 Bytes</w:t>
                      </w:r>
                      <w:bookmarkEnd w:id="75"/>
                      <w:bookmarkEnd w:id="76"/>
                    </w:p>
                  </w:txbxContent>
                </v:textbox>
                <w10:wrap type="through"/>
              </v:shape>
            </w:pict>
          </mc:Fallback>
        </mc:AlternateContent>
      </w:r>
      <w:r w:rsidRPr="00F30D05">
        <w:rPr>
          <w:noProof/>
          <w:lang w:eastAsia="zh-TW"/>
        </w:rPr>
        <w:drawing>
          <wp:anchor distT="0" distB="0" distL="114300" distR="114300" simplePos="0" relativeHeight="251661312" behindDoc="0" locked="0" layoutInCell="1" allowOverlap="1" wp14:anchorId="63055681" wp14:editId="5ED480EE">
            <wp:simplePos x="0" y="0"/>
            <wp:positionH relativeFrom="margin">
              <wp:align>center</wp:align>
            </wp:positionH>
            <wp:positionV relativeFrom="paragraph">
              <wp:posOffset>81280</wp:posOffset>
            </wp:positionV>
            <wp:extent cx="5146726" cy="7200000"/>
            <wp:effectExtent l="0" t="0" r="0" b="0"/>
            <wp:wrapThrough wrapText="bothSides">
              <wp:wrapPolygon edited="0">
                <wp:start x="3598" y="0"/>
                <wp:lineTo x="0" y="857"/>
                <wp:lineTo x="0" y="13945"/>
                <wp:lineTo x="160" y="20575"/>
                <wp:lineTo x="21347" y="20575"/>
                <wp:lineTo x="21267" y="14231"/>
                <wp:lineTo x="20947" y="13717"/>
                <wp:lineTo x="20947" y="914"/>
                <wp:lineTo x="16470" y="0"/>
                <wp:lineTo x="3598" y="0"/>
              </wp:wrapPolygon>
            </wp:wrapThrough>
            <wp:docPr id="60470" name="圖片 60470" descr="C:\Users\Angus Wong\Documents\1082\論文\delayCDF_Group\DelayCDF Query 500By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gus Wong\Documents\1082\論文\delayCDF_Group\DelayCDF Query 500Byte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726" cy="7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633E" w:rsidRDefault="0005633E" w:rsidP="0005633E">
      <w:pPr>
        <w:widowControl/>
        <w:spacing w:line="240" w:lineRule="auto"/>
        <w:jc w:val="left"/>
        <w:rPr>
          <w:rFonts w:eastAsiaTheme="minorEastAsia" w:cs="Times New Roman"/>
          <w:b/>
          <w:bCs/>
          <w:sz w:val="36"/>
          <w:szCs w:val="36"/>
        </w:rPr>
      </w:pPr>
      <w:r>
        <w:br w:type="page"/>
      </w:r>
    </w:p>
    <w:p w:rsidR="0005633E" w:rsidRDefault="0005633E" w:rsidP="0005633E">
      <w:pPr>
        <w:pStyle w:val="4"/>
        <w:rPr>
          <w:lang w:eastAsia="zh-TW"/>
        </w:rPr>
      </w:pPr>
      <w:bookmarkStart w:id="77" w:name="_Toc46429506"/>
      <w:r>
        <w:rPr>
          <w:rFonts w:hint="eastAsia"/>
          <w:lang w:eastAsia="zh-TW"/>
        </w:rPr>
        <w:lastRenderedPageBreak/>
        <w:t>D</w:t>
      </w:r>
      <w:r>
        <w:rPr>
          <w:lang w:eastAsia="zh-TW"/>
        </w:rPr>
        <w:t>ata Size 1000 Bytes</w:t>
      </w:r>
      <w:bookmarkEnd w:id="77"/>
    </w:p>
    <w:p w:rsidR="0005633E" w:rsidRPr="00F30D05" w:rsidRDefault="0005633E" w:rsidP="0005633E">
      <w:pPr>
        <w:rPr>
          <w:lang w:eastAsia="zh-TW"/>
        </w:rPr>
      </w:pPr>
      <w:r w:rsidRPr="00F30D05">
        <w:rPr>
          <w:noProof/>
          <w:lang w:eastAsia="zh-TW"/>
        </w:rPr>
        <w:drawing>
          <wp:anchor distT="0" distB="0" distL="114300" distR="114300" simplePos="0" relativeHeight="251663360" behindDoc="0" locked="0" layoutInCell="1" allowOverlap="1" wp14:anchorId="19632426" wp14:editId="0B6E78AF">
            <wp:simplePos x="0" y="0"/>
            <wp:positionH relativeFrom="margin">
              <wp:align>center</wp:align>
            </wp:positionH>
            <wp:positionV relativeFrom="paragraph">
              <wp:posOffset>102358</wp:posOffset>
            </wp:positionV>
            <wp:extent cx="5274310" cy="7104380"/>
            <wp:effectExtent l="0" t="0" r="0" b="0"/>
            <wp:wrapThrough wrapText="bothSides">
              <wp:wrapPolygon edited="0">
                <wp:start x="3121" y="0"/>
                <wp:lineTo x="3121" y="232"/>
                <wp:lineTo x="3277" y="927"/>
                <wp:lineTo x="0" y="1043"/>
                <wp:lineTo x="0" y="20851"/>
                <wp:lineTo x="20362" y="20851"/>
                <wp:lineTo x="20284" y="14480"/>
                <wp:lineTo x="19894" y="13901"/>
                <wp:lineTo x="20050" y="7587"/>
                <wp:lineTo x="18100" y="7414"/>
                <wp:lineTo x="17788" y="7414"/>
                <wp:lineTo x="20050" y="7182"/>
                <wp:lineTo x="20050" y="1274"/>
                <wp:lineTo x="19738" y="1043"/>
                <wp:lineTo x="18568" y="869"/>
                <wp:lineTo x="16617" y="0"/>
                <wp:lineTo x="3121" y="0"/>
              </wp:wrapPolygon>
            </wp:wrapThrough>
            <wp:docPr id="60479" name="圖片 60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gus Wong\Documents\1082\論文\delayCDF_Group\DelayCDF Query 1000Byte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04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81891DD" wp14:editId="51A09F47">
                <wp:simplePos x="0" y="0"/>
                <wp:positionH relativeFrom="column">
                  <wp:posOffset>0</wp:posOffset>
                </wp:positionH>
                <wp:positionV relativeFrom="paragraph">
                  <wp:posOffset>7266305</wp:posOffset>
                </wp:positionV>
                <wp:extent cx="527431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60480" name="文字方塊 60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5633E" w:rsidRPr="001864BA" w:rsidRDefault="0005633E" w:rsidP="0005633E">
                            <w:pPr>
                              <w:pStyle w:val="af0"/>
                              <w:jc w:val="center"/>
                              <w:rPr>
                                <w:noProof/>
                                <w:szCs w:val="24"/>
                              </w:rPr>
                            </w:pPr>
                            <w:bookmarkStart w:id="78" w:name="_Toc46346533"/>
                            <w:bookmarkStart w:id="79" w:name="_Toc46429579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3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6.2.4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3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Delay CDF of query driven 1000 Bytes</w:t>
                            </w:r>
                            <w:bookmarkEnd w:id="78"/>
                            <w:bookmarkEnd w:id="7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1891DD" id="文字方塊 60480" o:spid="_x0000_s1028" type="#_x0000_t202" style="position:absolute;left:0;text-align:left;margin-left:0;margin-top:572.15pt;width:415.3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" stroked="f">
                <v:textbox style="mso-fit-shape-to-text:t" inset="0,0,0,0">
                  <w:txbxContent>
                    <w:p w:rsidR="0005633E" w:rsidRPr="001864BA" w:rsidRDefault="0005633E" w:rsidP="0005633E">
                      <w:pPr>
                        <w:pStyle w:val="af0"/>
                        <w:jc w:val="center"/>
                        <w:rPr>
                          <w:noProof/>
                          <w:szCs w:val="24"/>
                        </w:rPr>
                      </w:pPr>
                      <w:bookmarkStart w:id="80" w:name="_Toc46346533"/>
                      <w:bookmarkStart w:id="81" w:name="_Toc46429579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3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6.2.4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noBreakHyphen/>
                      </w:r>
                      <w:r>
                        <w:fldChar w:fldCharType="begin"/>
                      </w:r>
                      <w:r>
                        <w:instrText xml:space="preserve"> SEQ Figure \* ARABIC \s 3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Delay CDF of query driven 1000 Bytes</w:t>
                      </w:r>
                      <w:bookmarkEnd w:id="80"/>
                      <w:bookmarkEnd w:id="81"/>
                    </w:p>
                  </w:txbxContent>
                </v:textbox>
                <w10:wrap type="through"/>
              </v:shape>
            </w:pict>
          </mc:Fallback>
        </mc:AlternateContent>
      </w:r>
    </w:p>
    <w:p w:rsidR="0005633E" w:rsidRDefault="0005633E" w:rsidP="0005633E">
      <w:pPr>
        <w:widowControl/>
        <w:spacing w:line="240" w:lineRule="auto"/>
        <w:jc w:val="left"/>
        <w:rPr>
          <w:rFonts w:eastAsiaTheme="minorEastAsia" w:cs="Times New Roman"/>
          <w:b/>
          <w:bCs/>
          <w:sz w:val="36"/>
          <w:szCs w:val="36"/>
        </w:rPr>
      </w:pPr>
      <w:r>
        <w:br w:type="page"/>
      </w:r>
    </w:p>
    <w:p w:rsidR="0005633E" w:rsidRDefault="0005633E" w:rsidP="0005633E">
      <w:pPr>
        <w:pStyle w:val="4"/>
        <w:rPr>
          <w:lang w:eastAsia="zh-TW"/>
        </w:rPr>
      </w:pPr>
      <w:bookmarkStart w:id="82" w:name="_Toc46429507"/>
      <w:r>
        <w:rPr>
          <w:rFonts w:hint="eastAsia"/>
          <w:lang w:eastAsia="zh-TW"/>
        </w:rPr>
        <w:lastRenderedPageBreak/>
        <w:t>D</w:t>
      </w:r>
      <w:r>
        <w:rPr>
          <w:lang w:eastAsia="zh-TW"/>
        </w:rPr>
        <w:t>ata Size 1500 Bytes</w:t>
      </w:r>
      <w:bookmarkEnd w:id="82"/>
    </w:p>
    <w:p w:rsidR="0005633E" w:rsidRPr="00F30D05" w:rsidRDefault="0005633E" w:rsidP="0005633E">
      <w:pPr>
        <w:rPr>
          <w:lang w:eastAsia="zh-TW"/>
        </w:rPr>
      </w:pPr>
      <w:r w:rsidRPr="00F30D05">
        <w:rPr>
          <w:noProof/>
          <w:lang w:eastAsia="zh-TW"/>
        </w:rPr>
        <w:drawing>
          <wp:anchor distT="0" distB="0" distL="114300" distR="114300" simplePos="0" relativeHeight="251665408" behindDoc="1" locked="0" layoutInCell="1" allowOverlap="1" wp14:anchorId="1A0B5863" wp14:editId="404A8F87">
            <wp:simplePos x="0" y="0"/>
            <wp:positionH relativeFrom="margin">
              <wp:align>center</wp:align>
            </wp:positionH>
            <wp:positionV relativeFrom="paragraph">
              <wp:posOffset>53975</wp:posOffset>
            </wp:positionV>
            <wp:extent cx="5146040" cy="7199630"/>
            <wp:effectExtent l="0" t="0" r="0" b="0"/>
            <wp:wrapThrough wrapText="bothSides">
              <wp:wrapPolygon edited="0">
                <wp:start x="3918" y="0"/>
                <wp:lineTo x="3678" y="914"/>
                <wp:lineTo x="0" y="1029"/>
                <wp:lineTo x="0" y="14117"/>
                <wp:lineTo x="3518" y="14631"/>
                <wp:lineTo x="320" y="14631"/>
                <wp:lineTo x="0" y="14688"/>
                <wp:lineTo x="0" y="20918"/>
                <wp:lineTo x="20790" y="20918"/>
                <wp:lineTo x="20950" y="14803"/>
                <wp:lineTo x="20630" y="14631"/>
                <wp:lineTo x="19830" y="14631"/>
                <wp:lineTo x="21110" y="14002"/>
                <wp:lineTo x="21190" y="1143"/>
                <wp:lineTo x="20870" y="1029"/>
                <wp:lineTo x="19270" y="857"/>
                <wp:lineTo x="18551" y="514"/>
                <wp:lineTo x="16872" y="0"/>
                <wp:lineTo x="3918" y="0"/>
              </wp:wrapPolygon>
            </wp:wrapThrough>
            <wp:docPr id="60481" name="圖片 60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gus Wong\Documents\1082\論文\delayCDF_Group\DelayCDF Query 1500Byte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363" cy="719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771056A" wp14:editId="15E95F0B">
                <wp:simplePos x="0" y="0"/>
                <wp:positionH relativeFrom="column">
                  <wp:posOffset>63500</wp:posOffset>
                </wp:positionH>
                <wp:positionV relativeFrom="paragraph">
                  <wp:posOffset>7310755</wp:posOffset>
                </wp:positionV>
                <wp:extent cx="514667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60482" name="文字方塊 60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6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5633E" w:rsidRPr="006F33B6" w:rsidRDefault="0005633E" w:rsidP="0005633E">
                            <w:pPr>
                              <w:pStyle w:val="af0"/>
                              <w:jc w:val="center"/>
                              <w:rPr>
                                <w:noProof/>
                                <w:szCs w:val="24"/>
                              </w:rPr>
                            </w:pPr>
                            <w:bookmarkStart w:id="83" w:name="_Toc46346534"/>
                            <w:bookmarkStart w:id="84" w:name="_Toc46429580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3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6.2.4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3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Delay CDF of query driven 1500 Bytes</w:t>
                            </w:r>
                            <w:bookmarkEnd w:id="83"/>
                            <w:bookmarkEnd w:id="8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71056A" id="文字方塊 60482" o:spid="_x0000_s1029" type="#_x0000_t202" style="position:absolute;left:0;text-align:left;margin-left:5pt;margin-top:575.65pt;width:405.2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" stroked="f">
                <v:textbox style="mso-fit-shape-to-text:t" inset="0,0,0,0">
                  <w:txbxContent>
                    <w:p w:rsidR="0005633E" w:rsidRPr="006F33B6" w:rsidRDefault="0005633E" w:rsidP="0005633E">
                      <w:pPr>
                        <w:pStyle w:val="af0"/>
                        <w:jc w:val="center"/>
                        <w:rPr>
                          <w:noProof/>
                          <w:szCs w:val="24"/>
                        </w:rPr>
                      </w:pPr>
                      <w:bookmarkStart w:id="85" w:name="_Toc46346534"/>
                      <w:bookmarkStart w:id="86" w:name="_Toc46429580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3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6.2.4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noBreakHyphen/>
                      </w:r>
                      <w:r>
                        <w:fldChar w:fldCharType="begin"/>
                      </w:r>
                      <w:r>
                        <w:instrText xml:space="preserve"> SEQ Figure \* ARABIC \s 3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Delay CDF of query driven 1500 Bytes</w:t>
                      </w:r>
                      <w:bookmarkEnd w:id="85"/>
                      <w:bookmarkEnd w:id="86"/>
                    </w:p>
                  </w:txbxContent>
                </v:textbox>
                <w10:wrap type="through"/>
              </v:shape>
            </w:pict>
          </mc:Fallback>
        </mc:AlternateContent>
      </w:r>
    </w:p>
    <w:p w:rsidR="0005633E" w:rsidRPr="00342E19" w:rsidRDefault="0005633E" w:rsidP="006F4C11">
      <w:pPr>
        <w:rPr>
          <w:rFonts w:hint="eastAsia"/>
        </w:rPr>
      </w:pPr>
    </w:p>
    <w:sectPr w:rsidR="0005633E" w:rsidRPr="00342E19" w:rsidSect="0053264B">
      <w:headerReference w:type="even" r:id="rId16"/>
      <w:headerReference w:type="default" r:id="rId17"/>
      <w:footerReference w:type="default" r:id="rId18"/>
      <w:headerReference w:type="first" r:id="rId19"/>
      <w:pgSz w:w="11906" w:h="16838"/>
      <w:pgMar w:top="1440" w:right="1800" w:bottom="1440" w:left="1800" w:header="851" w:footer="283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6336E" w:rsidRDefault="0066336E" w:rsidP="0041340C">
      <w:r>
        <w:separator/>
      </w:r>
    </w:p>
    <w:p w:rsidR="0066336E" w:rsidRDefault="0066336E" w:rsidP="0041340C"/>
  </w:endnote>
  <w:endnote w:type="continuationSeparator" w:id="0">
    <w:p w:rsidR="0066336E" w:rsidRDefault="0066336E" w:rsidP="0041340C">
      <w:r>
        <w:continuationSeparator/>
      </w:r>
    </w:p>
    <w:p w:rsidR="0066336E" w:rsidRDefault="0066336E" w:rsidP="0041340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79036959"/>
      <w:docPartObj>
        <w:docPartGallery w:val="Page Numbers (Bottom of Page)"/>
        <w:docPartUnique/>
      </w:docPartObj>
    </w:sdtPr>
    <w:sdtEndPr/>
    <w:sdtContent>
      <w:p w:rsidR="00AF1E67" w:rsidRDefault="00AF1E67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86953" w:rsidRPr="00586953">
          <w:rPr>
            <w:noProof/>
            <w:lang w:val="zh-TW" w:eastAsia="zh-TW"/>
          </w:rPr>
          <w:t>7</w:t>
        </w:r>
        <w:r w:rsidR="00586953" w:rsidRPr="00586953">
          <w:rPr>
            <w:noProof/>
            <w:lang w:val="zh-TW" w:eastAsia="zh-TW"/>
          </w:rPr>
          <w:t>5</w:t>
        </w:r>
        <w:r>
          <w:fldChar w:fldCharType="end"/>
        </w:r>
      </w:p>
    </w:sdtContent>
  </w:sdt>
  <w:p w:rsidR="00AF1E67" w:rsidRDefault="00AF1E67" w:rsidP="0041340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6336E" w:rsidRDefault="0066336E" w:rsidP="0041340C">
      <w:r>
        <w:separator/>
      </w:r>
    </w:p>
    <w:p w:rsidR="0066336E" w:rsidRDefault="0066336E" w:rsidP="0041340C"/>
  </w:footnote>
  <w:footnote w:type="continuationSeparator" w:id="0">
    <w:p w:rsidR="0066336E" w:rsidRDefault="0066336E" w:rsidP="0041340C">
      <w:r>
        <w:continuationSeparator/>
      </w:r>
    </w:p>
    <w:p w:rsidR="0066336E" w:rsidRDefault="0066336E" w:rsidP="0041340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F1E67" w:rsidRDefault="00AF1E67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F1E67" w:rsidRDefault="00AF1E67">
    <w:pPr>
      <w:pStyle w:val="a9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F1E67" w:rsidRDefault="00AF1E67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B3E79"/>
    <w:multiLevelType w:val="multilevel"/>
    <w:tmpl w:val="A064BA8C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018F7A70"/>
    <w:multiLevelType w:val="multilevel"/>
    <w:tmpl w:val="0D36223C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02616CE1"/>
    <w:multiLevelType w:val="hybridMultilevel"/>
    <w:tmpl w:val="604A77C4"/>
    <w:lvl w:ilvl="0" w:tplc="06900514">
      <w:start w:val="1"/>
      <w:numFmt w:val="decimal"/>
      <w:lvlText w:val="%1."/>
      <w:lvlJc w:val="left"/>
      <w:pPr>
        <w:ind w:left="1331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811" w:hanging="480"/>
      </w:pPr>
    </w:lvl>
    <w:lvl w:ilvl="2" w:tplc="0409001B" w:tentative="1">
      <w:start w:val="1"/>
      <w:numFmt w:val="lowerRoman"/>
      <w:lvlText w:val="%3."/>
      <w:lvlJc w:val="right"/>
      <w:pPr>
        <w:ind w:left="2291" w:hanging="480"/>
      </w:pPr>
    </w:lvl>
    <w:lvl w:ilvl="3" w:tplc="0409000F" w:tentative="1">
      <w:start w:val="1"/>
      <w:numFmt w:val="decimal"/>
      <w:lvlText w:val="%4."/>
      <w:lvlJc w:val="left"/>
      <w:pPr>
        <w:ind w:left="277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51" w:hanging="480"/>
      </w:pPr>
    </w:lvl>
    <w:lvl w:ilvl="5" w:tplc="0409001B" w:tentative="1">
      <w:start w:val="1"/>
      <w:numFmt w:val="lowerRoman"/>
      <w:lvlText w:val="%6."/>
      <w:lvlJc w:val="right"/>
      <w:pPr>
        <w:ind w:left="3731" w:hanging="480"/>
      </w:pPr>
    </w:lvl>
    <w:lvl w:ilvl="6" w:tplc="0409000F" w:tentative="1">
      <w:start w:val="1"/>
      <w:numFmt w:val="decimal"/>
      <w:lvlText w:val="%7."/>
      <w:lvlJc w:val="left"/>
      <w:pPr>
        <w:ind w:left="421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91" w:hanging="480"/>
      </w:pPr>
    </w:lvl>
    <w:lvl w:ilvl="8" w:tplc="0409001B" w:tentative="1">
      <w:start w:val="1"/>
      <w:numFmt w:val="lowerRoman"/>
      <w:lvlText w:val="%9."/>
      <w:lvlJc w:val="right"/>
      <w:pPr>
        <w:ind w:left="5171" w:hanging="480"/>
      </w:pPr>
    </w:lvl>
  </w:abstractNum>
  <w:abstractNum w:abstractNumId="3" w15:restartNumberingAfterBreak="0">
    <w:nsid w:val="0A85463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0B026C52"/>
    <w:multiLevelType w:val="hybridMultilevel"/>
    <w:tmpl w:val="BA283C3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0E284EB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0F9920C2"/>
    <w:multiLevelType w:val="hybridMultilevel"/>
    <w:tmpl w:val="40DEE0AA"/>
    <w:lvl w:ilvl="0" w:tplc="BCC0A98C">
      <w:start w:val="1"/>
      <w:numFmt w:val="bullet"/>
      <w:lvlText w:val="-"/>
      <w:lvlJc w:val="left"/>
      <w:pPr>
        <w:ind w:left="4324" w:hanging="480"/>
      </w:pPr>
      <w:rPr>
        <w:rFonts w:ascii="標楷體" w:eastAsia="標楷體" w:hAnsi="標楷體" w:hint="eastAsia"/>
      </w:rPr>
    </w:lvl>
    <w:lvl w:ilvl="1" w:tplc="04090003" w:tentative="1">
      <w:start w:val="1"/>
      <w:numFmt w:val="bullet"/>
      <w:lvlText w:val=""/>
      <w:lvlJc w:val="left"/>
      <w:pPr>
        <w:ind w:left="4804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5284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5764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6244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672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7204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7684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8164" w:hanging="480"/>
      </w:pPr>
      <w:rPr>
        <w:rFonts w:ascii="Wingdings" w:hAnsi="Wingdings" w:hint="default"/>
      </w:rPr>
    </w:lvl>
  </w:abstractNum>
  <w:abstractNum w:abstractNumId="7" w15:restartNumberingAfterBreak="0">
    <w:nsid w:val="12EB6A9E"/>
    <w:multiLevelType w:val="multilevel"/>
    <w:tmpl w:val="C270F4F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lvlText w:val="5.2.4.1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14E41B14"/>
    <w:multiLevelType w:val="multilevel"/>
    <w:tmpl w:val="C270F4F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lvlText w:val="5.2.4.1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9" w15:restartNumberingAfterBreak="0">
    <w:nsid w:val="198C42F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1FAA7784"/>
    <w:multiLevelType w:val="hybridMultilevel"/>
    <w:tmpl w:val="252419E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 w15:restartNumberingAfterBreak="0">
    <w:nsid w:val="2588190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26BE0708"/>
    <w:multiLevelType w:val="hybridMultilevel"/>
    <w:tmpl w:val="C7B4EC1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28C96C7D"/>
    <w:multiLevelType w:val="hybridMultilevel"/>
    <w:tmpl w:val="B24A5E84"/>
    <w:lvl w:ilvl="0" w:tplc="1B54D6DC">
      <w:start w:val="1"/>
      <w:numFmt w:val="decimal"/>
      <w:lvlText w:val="%1."/>
      <w:lvlJc w:val="left"/>
      <w:pPr>
        <w:ind w:left="6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160" w:hanging="480"/>
      </w:pPr>
    </w:lvl>
    <w:lvl w:ilvl="2" w:tplc="0409001B" w:tentative="1">
      <w:start w:val="1"/>
      <w:numFmt w:val="lowerRoman"/>
      <w:lvlText w:val="%3."/>
      <w:lvlJc w:val="right"/>
      <w:pPr>
        <w:ind w:left="1640" w:hanging="480"/>
      </w:pPr>
    </w:lvl>
    <w:lvl w:ilvl="3" w:tplc="0409000F" w:tentative="1">
      <w:start w:val="1"/>
      <w:numFmt w:val="decimal"/>
      <w:lvlText w:val="%4."/>
      <w:lvlJc w:val="left"/>
      <w:pPr>
        <w:ind w:left="2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00" w:hanging="480"/>
      </w:pPr>
    </w:lvl>
    <w:lvl w:ilvl="5" w:tplc="0409001B" w:tentative="1">
      <w:start w:val="1"/>
      <w:numFmt w:val="lowerRoman"/>
      <w:lvlText w:val="%6."/>
      <w:lvlJc w:val="right"/>
      <w:pPr>
        <w:ind w:left="3080" w:hanging="480"/>
      </w:pPr>
    </w:lvl>
    <w:lvl w:ilvl="6" w:tplc="0409000F" w:tentative="1">
      <w:start w:val="1"/>
      <w:numFmt w:val="decimal"/>
      <w:lvlText w:val="%7."/>
      <w:lvlJc w:val="left"/>
      <w:pPr>
        <w:ind w:left="3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40" w:hanging="480"/>
      </w:pPr>
    </w:lvl>
    <w:lvl w:ilvl="8" w:tplc="0409001B" w:tentative="1">
      <w:start w:val="1"/>
      <w:numFmt w:val="lowerRoman"/>
      <w:lvlText w:val="%9."/>
      <w:lvlJc w:val="right"/>
      <w:pPr>
        <w:ind w:left="4520" w:hanging="480"/>
      </w:pPr>
    </w:lvl>
  </w:abstractNum>
  <w:abstractNum w:abstractNumId="14" w15:restartNumberingAfterBreak="0">
    <w:nsid w:val="30584F11"/>
    <w:multiLevelType w:val="hybridMultilevel"/>
    <w:tmpl w:val="B8841E44"/>
    <w:lvl w:ilvl="0" w:tplc="33387116">
      <w:start w:val="1"/>
      <w:numFmt w:val="decimal"/>
      <w:lvlText w:val="[%1]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30D63A5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357A3DA0"/>
    <w:multiLevelType w:val="hybridMultilevel"/>
    <w:tmpl w:val="AE52FD2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388A3EAC"/>
    <w:multiLevelType w:val="hybridMultilevel"/>
    <w:tmpl w:val="109C94CA"/>
    <w:lvl w:ilvl="0" w:tplc="0409000F">
      <w:start w:val="1"/>
      <w:numFmt w:val="decimal"/>
      <w:lvlText w:val="%1."/>
      <w:lvlJc w:val="left"/>
      <w:pPr>
        <w:ind w:left="965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5" w:hanging="480"/>
      </w:pPr>
    </w:lvl>
    <w:lvl w:ilvl="2" w:tplc="0409001B" w:tentative="1">
      <w:start w:val="1"/>
      <w:numFmt w:val="lowerRoman"/>
      <w:lvlText w:val="%3."/>
      <w:lvlJc w:val="right"/>
      <w:pPr>
        <w:ind w:left="1925" w:hanging="480"/>
      </w:pPr>
    </w:lvl>
    <w:lvl w:ilvl="3" w:tplc="0409000F" w:tentative="1">
      <w:start w:val="1"/>
      <w:numFmt w:val="decimal"/>
      <w:lvlText w:val="%4."/>
      <w:lvlJc w:val="left"/>
      <w:pPr>
        <w:ind w:left="240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5" w:hanging="480"/>
      </w:pPr>
    </w:lvl>
    <w:lvl w:ilvl="5" w:tplc="0409001B" w:tentative="1">
      <w:start w:val="1"/>
      <w:numFmt w:val="lowerRoman"/>
      <w:lvlText w:val="%6."/>
      <w:lvlJc w:val="right"/>
      <w:pPr>
        <w:ind w:left="3365" w:hanging="480"/>
      </w:pPr>
    </w:lvl>
    <w:lvl w:ilvl="6" w:tplc="0409000F" w:tentative="1">
      <w:start w:val="1"/>
      <w:numFmt w:val="decimal"/>
      <w:lvlText w:val="%7."/>
      <w:lvlJc w:val="left"/>
      <w:pPr>
        <w:ind w:left="384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5" w:hanging="480"/>
      </w:pPr>
    </w:lvl>
    <w:lvl w:ilvl="8" w:tplc="0409001B" w:tentative="1">
      <w:start w:val="1"/>
      <w:numFmt w:val="lowerRoman"/>
      <w:lvlText w:val="%9."/>
      <w:lvlJc w:val="right"/>
      <w:pPr>
        <w:ind w:left="4805" w:hanging="480"/>
      </w:pPr>
    </w:lvl>
  </w:abstractNum>
  <w:abstractNum w:abstractNumId="18" w15:restartNumberingAfterBreak="0">
    <w:nsid w:val="473205AE"/>
    <w:multiLevelType w:val="hybridMultilevel"/>
    <w:tmpl w:val="2306F50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4BE84F09"/>
    <w:multiLevelType w:val="multilevel"/>
    <w:tmpl w:val="0409001D"/>
    <w:lvl w:ilvl="0">
      <w:start w:val="1"/>
      <w:numFmt w:val="decimal"/>
      <w:lvlText w:val="%1"/>
      <w:lvlJc w:val="left"/>
      <w:pPr>
        <w:ind w:left="905" w:hanging="425"/>
      </w:pPr>
    </w:lvl>
    <w:lvl w:ilvl="1">
      <w:start w:val="1"/>
      <w:numFmt w:val="decimal"/>
      <w:lvlText w:val="%1.%2"/>
      <w:lvlJc w:val="left"/>
      <w:pPr>
        <w:ind w:left="1472" w:hanging="567"/>
      </w:pPr>
    </w:lvl>
    <w:lvl w:ilvl="2">
      <w:start w:val="1"/>
      <w:numFmt w:val="decimal"/>
      <w:lvlText w:val="%1.%2.%3"/>
      <w:lvlJc w:val="left"/>
      <w:pPr>
        <w:ind w:left="1898" w:hanging="567"/>
      </w:pPr>
    </w:lvl>
    <w:lvl w:ilvl="3">
      <w:start w:val="1"/>
      <w:numFmt w:val="decimal"/>
      <w:lvlText w:val="%1.%2.%3.%4"/>
      <w:lvlJc w:val="left"/>
      <w:pPr>
        <w:ind w:left="2464" w:hanging="708"/>
      </w:pPr>
    </w:lvl>
    <w:lvl w:ilvl="4">
      <w:start w:val="1"/>
      <w:numFmt w:val="decimal"/>
      <w:lvlText w:val="%1.%2.%3.%4.%5"/>
      <w:lvlJc w:val="left"/>
      <w:pPr>
        <w:ind w:left="3031" w:hanging="850"/>
      </w:pPr>
    </w:lvl>
    <w:lvl w:ilvl="5">
      <w:start w:val="1"/>
      <w:numFmt w:val="decimal"/>
      <w:lvlText w:val="%1.%2.%3.%4.%5.%6"/>
      <w:lvlJc w:val="left"/>
      <w:pPr>
        <w:ind w:left="3740" w:hanging="1134"/>
      </w:pPr>
    </w:lvl>
    <w:lvl w:ilvl="6">
      <w:start w:val="1"/>
      <w:numFmt w:val="decimal"/>
      <w:lvlText w:val="%1.%2.%3.%4.%5.%6.%7"/>
      <w:lvlJc w:val="left"/>
      <w:pPr>
        <w:ind w:left="4307" w:hanging="1276"/>
      </w:pPr>
    </w:lvl>
    <w:lvl w:ilvl="7">
      <w:start w:val="1"/>
      <w:numFmt w:val="decimal"/>
      <w:lvlText w:val="%1.%2.%3.%4.%5.%6.%7.%8"/>
      <w:lvlJc w:val="left"/>
      <w:pPr>
        <w:ind w:left="4874" w:hanging="1418"/>
      </w:pPr>
    </w:lvl>
    <w:lvl w:ilvl="8">
      <w:start w:val="1"/>
      <w:numFmt w:val="decimal"/>
      <w:lvlText w:val="%1.%2.%3.%4.%5.%6.%7.%8.%9"/>
      <w:lvlJc w:val="left"/>
      <w:pPr>
        <w:ind w:left="5582" w:hanging="1700"/>
      </w:pPr>
    </w:lvl>
  </w:abstractNum>
  <w:abstractNum w:abstractNumId="20" w15:restartNumberingAfterBreak="0">
    <w:nsid w:val="5535107D"/>
    <w:multiLevelType w:val="multilevel"/>
    <w:tmpl w:val="49A6B842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4.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1" w15:restartNumberingAfterBreak="0">
    <w:nsid w:val="5652475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2" w15:restartNumberingAfterBreak="0">
    <w:nsid w:val="59D80B6F"/>
    <w:multiLevelType w:val="multilevel"/>
    <w:tmpl w:val="0409001F"/>
    <w:lvl w:ilvl="0">
      <w:start w:val="1"/>
      <w:numFmt w:val="decimal"/>
      <w:lvlText w:val="%1."/>
      <w:lvlJc w:val="left"/>
      <w:pPr>
        <w:ind w:left="905" w:hanging="425"/>
      </w:pPr>
    </w:lvl>
    <w:lvl w:ilvl="1">
      <w:start w:val="1"/>
      <w:numFmt w:val="decimal"/>
      <w:lvlText w:val="%1.%2."/>
      <w:lvlJc w:val="left"/>
      <w:pPr>
        <w:ind w:left="1047" w:hanging="567"/>
      </w:pPr>
    </w:lvl>
    <w:lvl w:ilvl="2">
      <w:start w:val="1"/>
      <w:numFmt w:val="decimal"/>
      <w:lvlText w:val="%1.%2.%3."/>
      <w:lvlJc w:val="left"/>
      <w:pPr>
        <w:ind w:left="1189" w:hanging="709"/>
      </w:pPr>
    </w:lvl>
    <w:lvl w:ilvl="3">
      <w:start w:val="1"/>
      <w:numFmt w:val="decimal"/>
      <w:lvlText w:val="%1.%2.%3.%4."/>
      <w:lvlJc w:val="left"/>
      <w:pPr>
        <w:ind w:left="1331" w:hanging="851"/>
      </w:pPr>
    </w:lvl>
    <w:lvl w:ilvl="4">
      <w:start w:val="1"/>
      <w:numFmt w:val="decimal"/>
      <w:lvlText w:val="%1.%2.%3.%4.%5."/>
      <w:lvlJc w:val="left"/>
      <w:pPr>
        <w:ind w:left="1472" w:hanging="992"/>
      </w:pPr>
    </w:lvl>
    <w:lvl w:ilvl="5">
      <w:start w:val="1"/>
      <w:numFmt w:val="decimal"/>
      <w:lvlText w:val="%1.%2.%3.%4.%5.%6."/>
      <w:lvlJc w:val="left"/>
      <w:pPr>
        <w:ind w:left="1614" w:hanging="1134"/>
      </w:pPr>
    </w:lvl>
    <w:lvl w:ilvl="6">
      <w:start w:val="1"/>
      <w:numFmt w:val="decimal"/>
      <w:lvlText w:val="%1.%2.%3.%4.%5.%6.%7."/>
      <w:lvlJc w:val="left"/>
      <w:pPr>
        <w:ind w:left="1756" w:hanging="1276"/>
      </w:pPr>
    </w:lvl>
    <w:lvl w:ilvl="7">
      <w:start w:val="1"/>
      <w:numFmt w:val="decimal"/>
      <w:lvlText w:val="%1.%2.%3.%4.%5.%6.%7.%8."/>
      <w:lvlJc w:val="left"/>
      <w:pPr>
        <w:ind w:left="1898" w:hanging="1418"/>
      </w:pPr>
    </w:lvl>
    <w:lvl w:ilvl="8">
      <w:start w:val="1"/>
      <w:numFmt w:val="decimal"/>
      <w:lvlText w:val="%1.%2.%3.%4.%5.%6.%7.%8.%9."/>
      <w:lvlJc w:val="left"/>
      <w:pPr>
        <w:ind w:left="2039" w:hanging="1559"/>
      </w:pPr>
    </w:lvl>
  </w:abstractNum>
  <w:abstractNum w:abstractNumId="23" w15:restartNumberingAfterBreak="0">
    <w:nsid w:val="65F36CC8"/>
    <w:multiLevelType w:val="hybridMultilevel"/>
    <w:tmpl w:val="25BE5714"/>
    <w:lvl w:ilvl="0" w:tplc="0409000F">
      <w:start w:val="1"/>
      <w:numFmt w:val="decimal"/>
      <w:lvlText w:val="%1."/>
      <w:lvlJc w:val="left"/>
      <w:pPr>
        <w:ind w:left="905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24" w15:restartNumberingAfterBreak="0">
    <w:nsid w:val="662C648F"/>
    <w:multiLevelType w:val="hybridMultilevel"/>
    <w:tmpl w:val="352C536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70A710B6"/>
    <w:multiLevelType w:val="multilevel"/>
    <w:tmpl w:val="0409001D"/>
    <w:lvl w:ilvl="0">
      <w:start w:val="1"/>
      <w:numFmt w:val="decimal"/>
      <w:lvlText w:val="%1"/>
      <w:lvlJc w:val="left"/>
      <w:pPr>
        <w:ind w:left="1276" w:hanging="425"/>
      </w:pPr>
    </w:lvl>
    <w:lvl w:ilvl="1">
      <w:start w:val="1"/>
      <w:numFmt w:val="decimal"/>
      <w:lvlText w:val="%1.%2"/>
      <w:lvlJc w:val="left"/>
      <w:pPr>
        <w:ind w:left="1843" w:hanging="567"/>
      </w:pPr>
    </w:lvl>
    <w:lvl w:ilvl="2">
      <w:start w:val="1"/>
      <w:numFmt w:val="decimal"/>
      <w:lvlText w:val="%1.%2.%3"/>
      <w:lvlJc w:val="left"/>
      <w:pPr>
        <w:ind w:left="2269" w:hanging="567"/>
      </w:pPr>
    </w:lvl>
    <w:lvl w:ilvl="3">
      <w:start w:val="1"/>
      <w:numFmt w:val="decimal"/>
      <w:lvlText w:val="%1.%2.%3.%4"/>
      <w:lvlJc w:val="left"/>
      <w:pPr>
        <w:ind w:left="2835" w:hanging="708"/>
      </w:pPr>
    </w:lvl>
    <w:lvl w:ilvl="4">
      <w:start w:val="1"/>
      <w:numFmt w:val="decimal"/>
      <w:lvlText w:val="%1.%2.%3.%4.%5"/>
      <w:lvlJc w:val="left"/>
      <w:pPr>
        <w:ind w:left="3402" w:hanging="850"/>
      </w:pPr>
    </w:lvl>
    <w:lvl w:ilvl="5">
      <w:start w:val="1"/>
      <w:numFmt w:val="decimal"/>
      <w:lvlText w:val="%1.%2.%3.%4.%5.%6"/>
      <w:lvlJc w:val="left"/>
      <w:pPr>
        <w:ind w:left="4111" w:hanging="1134"/>
      </w:pPr>
    </w:lvl>
    <w:lvl w:ilvl="6">
      <w:start w:val="1"/>
      <w:numFmt w:val="decimal"/>
      <w:lvlText w:val="%1.%2.%3.%4.%5.%6.%7"/>
      <w:lvlJc w:val="left"/>
      <w:pPr>
        <w:ind w:left="4678" w:hanging="1276"/>
      </w:pPr>
    </w:lvl>
    <w:lvl w:ilvl="7">
      <w:start w:val="1"/>
      <w:numFmt w:val="decimal"/>
      <w:lvlText w:val="%1.%2.%3.%4.%5.%6.%7.%8"/>
      <w:lvlJc w:val="left"/>
      <w:pPr>
        <w:ind w:left="5245" w:hanging="1418"/>
      </w:pPr>
    </w:lvl>
    <w:lvl w:ilvl="8">
      <w:start w:val="1"/>
      <w:numFmt w:val="decimal"/>
      <w:lvlText w:val="%1.%2.%3.%4.%5.%6.%7.%8.%9"/>
      <w:lvlJc w:val="left"/>
      <w:pPr>
        <w:ind w:left="5953" w:hanging="1700"/>
      </w:pPr>
    </w:lvl>
  </w:abstractNum>
  <w:abstractNum w:abstractNumId="26" w15:restartNumberingAfterBreak="0">
    <w:nsid w:val="79F02F42"/>
    <w:multiLevelType w:val="multilevel"/>
    <w:tmpl w:val="0409001D"/>
    <w:lvl w:ilvl="0">
      <w:start w:val="1"/>
      <w:numFmt w:val="decimal"/>
      <w:lvlText w:val="%1"/>
      <w:lvlJc w:val="left"/>
      <w:pPr>
        <w:ind w:left="905" w:hanging="425"/>
      </w:pPr>
    </w:lvl>
    <w:lvl w:ilvl="1">
      <w:start w:val="1"/>
      <w:numFmt w:val="decimal"/>
      <w:lvlText w:val="%1.%2"/>
      <w:lvlJc w:val="left"/>
      <w:pPr>
        <w:ind w:left="1472" w:hanging="567"/>
      </w:pPr>
    </w:lvl>
    <w:lvl w:ilvl="2">
      <w:start w:val="1"/>
      <w:numFmt w:val="decimal"/>
      <w:lvlText w:val="%1.%2.%3"/>
      <w:lvlJc w:val="left"/>
      <w:pPr>
        <w:ind w:left="1898" w:hanging="567"/>
      </w:pPr>
    </w:lvl>
    <w:lvl w:ilvl="3">
      <w:start w:val="1"/>
      <w:numFmt w:val="decimal"/>
      <w:lvlText w:val="%1.%2.%3.%4"/>
      <w:lvlJc w:val="left"/>
      <w:pPr>
        <w:ind w:left="2464" w:hanging="708"/>
      </w:pPr>
    </w:lvl>
    <w:lvl w:ilvl="4">
      <w:start w:val="1"/>
      <w:numFmt w:val="decimal"/>
      <w:lvlText w:val="%1.%2.%3.%4.%5"/>
      <w:lvlJc w:val="left"/>
      <w:pPr>
        <w:ind w:left="3031" w:hanging="850"/>
      </w:pPr>
    </w:lvl>
    <w:lvl w:ilvl="5">
      <w:start w:val="1"/>
      <w:numFmt w:val="decimal"/>
      <w:lvlText w:val="%1.%2.%3.%4.%5.%6"/>
      <w:lvlJc w:val="left"/>
      <w:pPr>
        <w:ind w:left="3740" w:hanging="1134"/>
      </w:pPr>
    </w:lvl>
    <w:lvl w:ilvl="6">
      <w:start w:val="1"/>
      <w:numFmt w:val="decimal"/>
      <w:lvlText w:val="%1.%2.%3.%4.%5.%6.%7"/>
      <w:lvlJc w:val="left"/>
      <w:pPr>
        <w:ind w:left="4307" w:hanging="1276"/>
      </w:pPr>
    </w:lvl>
    <w:lvl w:ilvl="7">
      <w:start w:val="1"/>
      <w:numFmt w:val="decimal"/>
      <w:lvlText w:val="%1.%2.%3.%4.%5.%6.%7.%8"/>
      <w:lvlJc w:val="left"/>
      <w:pPr>
        <w:ind w:left="4874" w:hanging="1418"/>
      </w:pPr>
    </w:lvl>
    <w:lvl w:ilvl="8">
      <w:start w:val="1"/>
      <w:numFmt w:val="decimal"/>
      <w:lvlText w:val="%1.%2.%3.%4.%5.%6.%7.%8.%9"/>
      <w:lvlJc w:val="left"/>
      <w:pPr>
        <w:ind w:left="5582" w:hanging="1700"/>
      </w:pPr>
    </w:lvl>
  </w:abstractNum>
  <w:abstractNum w:abstractNumId="27" w15:restartNumberingAfterBreak="0">
    <w:nsid w:val="7A403CD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8" w15:restartNumberingAfterBreak="0">
    <w:nsid w:val="7A43421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9" w15:restartNumberingAfterBreak="0">
    <w:nsid w:val="7B0962C7"/>
    <w:multiLevelType w:val="hybridMultilevel"/>
    <w:tmpl w:val="A9800DFE"/>
    <w:lvl w:ilvl="0" w:tplc="04090001">
      <w:start w:val="1"/>
      <w:numFmt w:val="bullet"/>
      <w:lvlText w:val=""/>
      <w:lvlJc w:val="left"/>
      <w:pPr>
        <w:ind w:left="4324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0" w15:restartNumberingAfterBreak="0">
    <w:nsid w:val="7EC6473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8"/>
  </w:num>
  <w:num w:numId="2">
    <w:abstractNumId w:val="14"/>
  </w:num>
  <w:num w:numId="3">
    <w:abstractNumId w:val="5"/>
  </w:num>
  <w:num w:numId="4">
    <w:abstractNumId w:val="1"/>
  </w:num>
  <w:num w:numId="5">
    <w:abstractNumId w:val="10"/>
  </w:num>
  <w:num w:numId="6">
    <w:abstractNumId w:val="17"/>
  </w:num>
  <w:num w:numId="7">
    <w:abstractNumId w:val="12"/>
  </w:num>
  <w:num w:numId="8">
    <w:abstractNumId w:val="4"/>
  </w:num>
  <w:num w:numId="9">
    <w:abstractNumId w:val="30"/>
  </w:num>
  <w:num w:numId="10">
    <w:abstractNumId w:val="3"/>
  </w:num>
  <w:num w:numId="11">
    <w:abstractNumId w:val="9"/>
  </w:num>
  <w:num w:numId="12">
    <w:abstractNumId w:val="11"/>
  </w:num>
  <w:num w:numId="13">
    <w:abstractNumId w:val="27"/>
  </w:num>
  <w:num w:numId="14">
    <w:abstractNumId w:val="15"/>
  </w:num>
  <w:num w:numId="15">
    <w:abstractNumId w:val="19"/>
  </w:num>
  <w:num w:numId="16">
    <w:abstractNumId w:val="20"/>
  </w:num>
  <w:num w:numId="17">
    <w:abstractNumId w:val="25"/>
  </w:num>
  <w:num w:numId="18">
    <w:abstractNumId w:val="8"/>
  </w:num>
  <w:num w:numId="19">
    <w:abstractNumId w:val="7"/>
  </w:num>
  <w:num w:numId="20">
    <w:abstractNumId w:val="24"/>
  </w:num>
  <w:num w:numId="21">
    <w:abstractNumId w:val="26"/>
  </w:num>
  <w:num w:numId="22">
    <w:abstractNumId w:val="28"/>
  </w:num>
  <w:num w:numId="23">
    <w:abstractNumId w:val="22"/>
  </w:num>
  <w:num w:numId="24">
    <w:abstractNumId w:val="21"/>
  </w:num>
  <w:num w:numId="25">
    <w:abstractNumId w:val="2"/>
  </w:num>
  <w:num w:numId="26">
    <w:abstractNumId w:val="1"/>
  </w:num>
  <w:num w:numId="27">
    <w:abstractNumId w:val="0"/>
  </w:num>
  <w:num w:numId="28">
    <w:abstractNumId w:val="1"/>
  </w:num>
  <w:num w:numId="29">
    <w:abstractNumId w:val="6"/>
  </w:num>
  <w:num w:numId="30">
    <w:abstractNumId w:val="29"/>
  </w:num>
  <w:num w:numId="31">
    <w:abstractNumId w:val="16"/>
  </w:num>
  <w:num w:numId="32">
    <w:abstractNumId w:val="1"/>
  </w:num>
  <w:num w:numId="33">
    <w:abstractNumId w:val="13"/>
  </w:num>
  <w:num w:numId="34">
    <w:abstractNumId w:val="23"/>
  </w:num>
  <w:num w:numId="3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7483"/>
    <w:rsid w:val="0000039D"/>
    <w:rsid w:val="00001D50"/>
    <w:rsid w:val="000028B8"/>
    <w:rsid w:val="00004BE8"/>
    <w:rsid w:val="00007916"/>
    <w:rsid w:val="00010ECD"/>
    <w:rsid w:val="00011BE8"/>
    <w:rsid w:val="000128C2"/>
    <w:rsid w:val="00015D25"/>
    <w:rsid w:val="00016933"/>
    <w:rsid w:val="00017D2B"/>
    <w:rsid w:val="00023356"/>
    <w:rsid w:val="00023F6F"/>
    <w:rsid w:val="000241FB"/>
    <w:rsid w:val="00024EE8"/>
    <w:rsid w:val="000253F5"/>
    <w:rsid w:val="0002741F"/>
    <w:rsid w:val="00027A8C"/>
    <w:rsid w:val="00033A7A"/>
    <w:rsid w:val="00034219"/>
    <w:rsid w:val="00034441"/>
    <w:rsid w:val="00036D74"/>
    <w:rsid w:val="00037E27"/>
    <w:rsid w:val="0004195C"/>
    <w:rsid w:val="000429F0"/>
    <w:rsid w:val="00043FAE"/>
    <w:rsid w:val="000448D2"/>
    <w:rsid w:val="00046CBE"/>
    <w:rsid w:val="000473A1"/>
    <w:rsid w:val="00047B78"/>
    <w:rsid w:val="0005011F"/>
    <w:rsid w:val="00054E52"/>
    <w:rsid w:val="0005633E"/>
    <w:rsid w:val="00056F45"/>
    <w:rsid w:val="00061A9D"/>
    <w:rsid w:val="00062064"/>
    <w:rsid w:val="00066102"/>
    <w:rsid w:val="000668B5"/>
    <w:rsid w:val="000712BD"/>
    <w:rsid w:val="000747EB"/>
    <w:rsid w:val="00074CD7"/>
    <w:rsid w:val="00082E69"/>
    <w:rsid w:val="00085D06"/>
    <w:rsid w:val="00085EA2"/>
    <w:rsid w:val="00086532"/>
    <w:rsid w:val="00091E2F"/>
    <w:rsid w:val="0009423E"/>
    <w:rsid w:val="00097AB5"/>
    <w:rsid w:val="000A0442"/>
    <w:rsid w:val="000A12C8"/>
    <w:rsid w:val="000A7F9C"/>
    <w:rsid w:val="000B34EF"/>
    <w:rsid w:val="000B47B3"/>
    <w:rsid w:val="000C2092"/>
    <w:rsid w:val="000C2C47"/>
    <w:rsid w:val="000C3412"/>
    <w:rsid w:val="000C4868"/>
    <w:rsid w:val="000C73B0"/>
    <w:rsid w:val="000D0168"/>
    <w:rsid w:val="000D0719"/>
    <w:rsid w:val="000D1D2C"/>
    <w:rsid w:val="000D41E8"/>
    <w:rsid w:val="000D45AB"/>
    <w:rsid w:val="000D5A01"/>
    <w:rsid w:val="000E0F8A"/>
    <w:rsid w:val="000E12C5"/>
    <w:rsid w:val="000E14FB"/>
    <w:rsid w:val="000E5AF4"/>
    <w:rsid w:val="000E5B39"/>
    <w:rsid w:val="000E5DF3"/>
    <w:rsid w:val="000E6799"/>
    <w:rsid w:val="000E753D"/>
    <w:rsid w:val="000E7645"/>
    <w:rsid w:val="000F0AC6"/>
    <w:rsid w:val="000F6F30"/>
    <w:rsid w:val="000F7265"/>
    <w:rsid w:val="000F7F04"/>
    <w:rsid w:val="001019E4"/>
    <w:rsid w:val="00101B4B"/>
    <w:rsid w:val="001025EA"/>
    <w:rsid w:val="00103C89"/>
    <w:rsid w:val="00105501"/>
    <w:rsid w:val="00106A5D"/>
    <w:rsid w:val="00107ED4"/>
    <w:rsid w:val="001128CD"/>
    <w:rsid w:val="00112F37"/>
    <w:rsid w:val="00113AEF"/>
    <w:rsid w:val="00113D1F"/>
    <w:rsid w:val="001142CE"/>
    <w:rsid w:val="00115631"/>
    <w:rsid w:val="001202F7"/>
    <w:rsid w:val="00120867"/>
    <w:rsid w:val="0012311B"/>
    <w:rsid w:val="00125389"/>
    <w:rsid w:val="0012641D"/>
    <w:rsid w:val="00127BDC"/>
    <w:rsid w:val="00134302"/>
    <w:rsid w:val="00134EB9"/>
    <w:rsid w:val="00140094"/>
    <w:rsid w:val="001411CA"/>
    <w:rsid w:val="001440E2"/>
    <w:rsid w:val="00151C9F"/>
    <w:rsid w:val="001539AF"/>
    <w:rsid w:val="00154246"/>
    <w:rsid w:val="001650CA"/>
    <w:rsid w:val="00171827"/>
    <w:rsid w:val="00172B07"/>
    <w:rsid w:val="001735EF"/>
    <w:rsid w:val="00174D34"/>
    <w:rsid w:val="00174DD7"/>
    <w:rsid w:val="001769F2"/>
    <w:rsid w:val="00176AEF"/>
    <w:rsid w:val="0017761A"/>
    <w:rsid w:val="0018039C"/>
    <w:rsid w:val="00180BC0"/>
    <w:rsid w:val="00186031"/>
    <w:rsid w:val="00186F99"/>
    <w:rsid w:val="00190DEC"/>
    <w:rsid w:val="001915D0"/>
    <w:rsid w:val="0019235F"/>
    <w:rsid w:val="001943E9"/>
    <w:rsid w:val="001949CF"/>
    <w:rsid w:val="00194CFE"/>
    <w:rsid w:val="0019682F"/>
    <w:rsid w:val="00197BD7"/>
    <w:rsid w:val="00197E54"/>
    <w:rsid w:val="001A0274"/>
    <w:rsid w:val="001A41ED"/>
    <w:rsid w:val="001A50E1"/>
    <w:rsid w:val="001A57D9"/>
    <w:rsid w:val="001B04D7"/>
    <w:rsid w:val="001B103C"/>
    <w:rsid w:val="001B16DB"/>
    <w:rsid w:val="001B21AB"/>
    <w:rsid w:val="001B3A45"/>
    <w:rsid w:val="001B45DA"/>
    <w:rsid w:val="001B79BE"/>
    <w:rsid w:val="001C2DB8"/>
    <w:rsid w:val="001C3786"/>
    <w:rsid w:val="001C6D62"/>
    <w:rsid w:val="001D0F60"/>
    <w:rsid w:val="001D263C"/>
    <w:rsid w:val="001E0C4A"/>
    <w:rsid w:val="001E0EBE"/>
    <w:rsid w:val="001E129F"/>
    <w:rsid w:val="001E362E"/>
    <w:rsid w:val="001E3814"/>
    <w:rsid w:val="001E4526"/>
    <w:rsid w:val="001E5998"/>
    <w:rsid w:val="001E798A"/>
    <w:rsid w:val="001F034D"/>
    <w:rsid w:val="001F085D"/>
    <w:rsid w:val="001F25C0"/>
    <w:rsid w:val="001F29A1"/>
    <w:rsid w:val="001F3500"/>
    <w:rsid w:val="001F3AC4"/>
    <w:rsid w:val="001F4986"/>
    <w:rsid w:val="001F541A"/>
    <w:rsid w:val="001F6D83"/>
    <w:rsid w:val="001F7B43"/>
    <w:rsid w:val="00200655"/>
    <w:rsid w:val="0020071E"/>
    <w:rsid w:val="00201A45"/>
    <w:rsid w:val="00201EF9"/>
    <w:rsid w:val="00202283"/>
    <w:rsid w:val="002056B2"/>
    <w:rsid w:val="0020627C"/>
    <w:rsid w:val="00206B7F"/>
    <w:rsid w:val="00206C05"/>
    <w:rsid w:val="002105BB"/>
    <w:rsid w:val="00212A70"/>
    <w:rsid w:val="0021391D"/>
    <w:rsid w:val="00214256"/>
    <w:rsid w:val="002142AB"/>
    <w:rsid w:val="002220D6"/>
    <w:rsid w:val="00222200"/>
    <w:rsid w:val="00222756"/>
    <w:rsid w:val="002237E3"/>
    <w:rsid w:val="002247F0"/>
    <w:rsid w:val="00226474"/>
    <w:rsid w:val="00227072"/>
    <w:rsid w:val="00230E05"/>
    <w:rsid w:val="00230F2B"/>
    <w:rsid w:val="00234B88"/>
    <w:rsid w:val="0023644E"/>
    <w:rsid w:val="002409CF"/>
    <w:rsid w:val="00240D98"/>
    <w:rsid w:val="00241A1E"/>
    <w:rsid w:val="00242F49"/>
    <w:rsid w:val="0025112F"/>
    <w:rsid w:val="00251BC8"/>
    <w:rsid w:val="00253757"/>
    <w:rsid w:val="00253822"/>
    <w:rsid w:val="00254D80"/>
    <w:rsid w:val="002553AB"/>
    <w:rsid w:val="00255DE7"/>
    <w:rsid w:val="00257BF4"/>
    <w:rsid w:val="00257D20"/>
    <w:rsid w:val="00260024"/>
    <w:rsid w:val="002640AF"/>
    <w:rsid w:val="00267051"/>
    <w:rsid w:val="00267AA7"/>
    <w:rsid w:val="0027052B"/>
    <w:rsid w:val="002779D1"/>
    <w:rsid w:val="00280614"/>
    <w:rsid w:val="00282023"/>
    <w:rsid w:val="00283269"/>
    <w:rsid w:val="00284437"/>
    <w:rsid w:val="002847B3"/>
    <w:rsid w:val="00284B4E"/>
    <w:rsid w:val="00285FC6"/>
    <w:rsid w:val="00286DE2"/>
    <w:rsid w:val="00290432"/>
    <w:rsid w:val="00290B92"/>
    <w:rsid w:val="002919B5"/>
    <w:rsid w:val="002939EB"/>
    <w:rsid w:val="0029406C"/>
    <w:rsid w:val="00294EAA"/>
    <w:rsid w:val="002972A2"/>
    <w:rsid w:val="002A1485"/>
    <w:rsid w:val="002A35E7"/>
    <w:rsid w:val="002A6271"/>
    <w:rsid w:val="002B09DB"/>
    <w:rsid w:val="002B1983"/>
    <w:rsid w:val="002B2FA4"/>
    <w:rsid w:val="002B321F"/>
    <w:rsid w:val="002B7E52"/>
    <w:rsid w:val="002C1B89"/>
    <w:rsid w:val="002C1E1C"/>
    <w:rsid w:val="002C38FA"/>
    <w:rsid w:val="002C431C"/>
    <w:rsid w:val="002C7200"/>
    <w:rsid w:val="002D327C"/>
    <w:rsid w:val="002D475E"/>
    <w:rsid w:val="002D5286"/>
    <w:rsid w:val="002D7A96"/>
    <w:rsid w:val="002D7DE6"/>
    <w:rsid w:val="002E28B5"/>
    <w:rsid w:val="002E31D4"/>
    <w:rsid w:val="002F0A42"/>
    <w:rsid w:val="002F117A"/>
    <w:rsid w:val="002F3B09"/>
    <w:rsid w:val="002F5806"/>
    <w:rsid w:val="002F587B"/>
    <w:rsid w:val="002F685A"/>
    <w:rsid w:val="00301DBD"/>
    <w:rsid w:val="00302F7C"/>
    <w:rsid w:val="003078C9"/>
    <w:rsid w:val="00314ED6"/>
    <w:rsid w:val="003151CF"/>
    <w:rsid w:val="003154E8"/>
    <w:rsid w:val="00317636"/>
    <w:rsid w:val="00320A14"/>
    <w:rsid w:val="00320AA5"/>
    <w:rsid w:val="00321662"/>
    <w:rsid w:val="00323620"/>
    <w:rsid w:val="003245C9"/>
    <w:rsid w:val="0032753C"/>
    <w:rsid w:val="00335BB3"/>
    <w:rsid w:val="003363A2"/>
    <w:rsid w:val="003421BA"/>
    <w:rsid w:val="00342E19"/>
    <w:rsid w:val="00342FF5"/>
    <w:rsid w:val="00343F2A"/>
    <w:rsid w:val="003441EB"/>
    <w:rsid w:val="00345184"/>
    <w:rsid w:val="00351E21"/>
    <w:rsid w:val="0035339F"/>
    <w:rsid w:val="0035392C"/>
    <w:rsid w:val="00362E87"/>
    <w:rsid w:val="00363D35"/>
    <w:rsid w:val="00364B65"/>
    <w:rsid w:val="00365542"/>
    <w:rsid w:val="00366662"/>
    <w:rsid w:val="00366D2F"/>
    <w:rsid w:val="0037040B"/>
    <w:rsid w:val="00370ABC"/>
    <w:rsid w:val="0037123B"/>
    <w:rsid w:val="00371649"/>
    <w:rsid w:val="00373453"/>
    <w:rsid w:val="00373AC1"/>
    <w:rsid w:val="00380EB5"/>
    <w:rsid w:val="00390358"/>
    <w:rsid w:val="00392153"/>
    <w:rsid w:val="00393808"/>
    <w:rsid w:val="00393ED4"/>
    <w:rsid w:val="003A322F"/>
    <w:rsid w:val="003A480C"/>
    <w:rsid w:val="003A651C"/>
    <w:rsid w:val="003B0B0A"/>
    <w:rsid w:val="003B3931"/>
    <w:rsid w:val="003B4DAD"/>
    <w:rsid w:val="003B6D2A"/>
    <w:rsid w:val="003C2A1C"/>
    <w:rsid w:val="003C2E04"/>
    <w:rsid w:val="003C58C8"/>
    <w:rsid w:val="003C61E3"/>
    <w:rsid w:val="003C63CB"/>
    <w:rsid w:val="003C7CA4"/>
    <w:rsid w:val="003D1A54"/>
    <w:rsid w:val="003D34AE"/>
    <w:rsid w:val="003D42F9"/>
    <w:rsid w:val="003D4F89"/>
    <w:rsid w:val="003D6847"/>
    <w:rsid w:val="003E4BFC"/>
    <w:rsid w:val="003E603E"/>
    <w:rsid w:val="003F3C72"/>
    <w:rsid w:val="003F552A"/>
    <w:rsid w:val="00401DD5"/>
    <w:rsid w:val="00402EB2"/>
    <w:rsid w:val="004039CB"/>
    <w:rsid w:val="00404666"/>
    <w:rsid w:val="0041340C"/>
    <w:rsid w:val="00414D66"/>
    <w:rsid w:val="00416916"/>
    <w:rsid w:val="0042030F"/>
    <w:rsid w:val="00420401"/>
    <w:rsid w:val="00422CE5"/>
    <w:rsid w:val="00423403"/>
    <w:rsid w:val="004237B4"/>
    <w:rsid w:val="00423E9E"/>
    <w:rsid w:val="00426221"/>
    <w:rsid w:val="00426AC7"/>
    <w:rsid w:val="00430B6A"/>
    <w:rsid w:val="0043320B"/>
    <w:rsid w:val="004346A6"/>
    <w:rsid w:val="00434DAE"/>
    <w:rsid w:val="00434E52"/>
    <w:rsid w:val="00435CA3"/>
    <w:rsid w:val="004369B6"/>
    <w:rsid w:val="00440450"/>
    <w:rsid w:val="00441283"/>
    <w:rsid w:val="00441996"/>
    <w:rsid w:val="00446362"/>
    <w:rsid w:val="00450BC7"/>
    <w:rsid w:val="00451334"/>
    <w:rsid w:val="00451386"/>
    <w:rsid w:val="004542FF"/>
    <w:rsid w:val="00454A08"/>
    <w:rsid w:val="00454F33"/>
    <w:rsid w:val="0045778D"/>
    <w:rsid w:val="00457D2A"/>
    <w:rsid w:val="00457E81"/>
    <w:rsid w:val="0046085F"/>
    <w:rsid w:val="00463D94"/>
    <w:rsid w:val="00467241"/>
    <w:rsid w:val="004674A7"/>
    <w:rsid w:val="00470D1F"/>
    <w:rsid w:val="00474719"/>
    <w:rsid w:val="00474E48"/>
    <w:rsid w:val="004814A7"/>
    <w:rsid w:val="00481C57"/>
    <w:rsid w:val="0048424A"/>
    <w:rsid w:val="00484F99"/>
    <w:rsid w:val="00486817"/>
    <w:rsid w:val="00492E26"/>
    <w:rsid w:val="00493211"/>
    <w:rsid w:val="00495101"/>
    <w:rsid w:val="00495A38"/>
    <w:rsid w:val="004964C3"/>
    <w:rsid w:val="004966A9"/>
    <w:rsid w:val="004A038C"/>
    <w:rsid w:val="004A38C6"/>
    <w:rsid w:val="004A580C"/>
    <w:rsid w:val="004A7640"/>
    <w:rsid w:val="004B079E"/>
    <w:rsid w:val="004B1EF5"/>
    <w:rsid w:val="004B2EE6"/>
    <w:rsid w:val="004B6589"/>
    <w:rsid w:val="004B6E86"/>
    <w:rsid w:val="004C3457"/>
    <w:rsid w:val="004C49D9"/>
    <w:rsid w:val="004C4A3D"/>
    <w:rsid w:val="004C610A"/>
    <w:rsid w:val="004C6D79"/>
    <w:rsid w:val="004D2DBD"/>
    <w:rsid w:val="004D7DA3"/>
    <w:rsid w:val="004E02FE"/>
    <w:rsid w:val="004E2F87"/>
    <w:rsid w:val="004E3581"/>
    <w:rsid w:val="004E3804"/>
    <w:rsid w:val="004F0A2B"/>
    <w:rsid w:val="004F0F95"/>
    <w:rsid w:val="004F4C0D"/>
    <w:rsid w:val="004F5E19"/>
    <w:rsid w:val="00501449"/>
    <w:rsid w:val="00502015"/>
    <w:rsid w:val="00502771"/>
    <w:rsid w:val="00503ACE"/>
    <w:rsid w:val="00503EA9"/>
    <w:rsid w:val="00504994"/>
    <w:rsid w:val="005104D8"/>
    <w:rsid w:val="0051209A"/>
    <w:rsid w:val="00520988"/>
    <w:rsid w:val="0052193E"/>
    <w:rsid w:val="005237C8"/>
    <w:rsid w:val="00531162"/>
    <w:rsid w:val="005322C4"/>
    <w:rsid w:val="0053264B"/>
    <w:rsid w:val="00533E80"/>
    <w:rsid w:val="00534F63"/>
    <w:rsid w:val="005354BB"/>
    <w:rsid w:val="005358C0"/>
    <w:rsid w:val="00535978"/>
    <w:rsid w:val="00541065"/>
    <w:rsid w:val="00541217"/>
    <w:rsid w:val="005426CD"/>
    <w:rsid w:val="005458A6"/>
    <w:rsid w:val="005501C4"/>
    <w:rsid w:val="00550A33"/>
    <w:rsid w:val="00552993"/>
    <w:rsid w:val="00555F09"/>
    <w:rsid w:val="00556FB1"/>
    <w:rsid w:val="0055718D"/>
    <w:rsid w:val="00560168"/>
    <w:rsid w:val="005618C2"/>
    <w:rsid w:val="00562722"/>
    <w:rsid w:val="00563125"/>
    <w:rsid w:val="00563652"/>
    <w:rsid w:val="0056463A"/>
    <w:rsid w:val="00565802"/>
    <w:rsid w:val="0057092E"/>
    <w:rsid w:val="0057095B"/>
    <w:rsid w:val="00570B34"/>
    <w:rsid w:val="0057143F"/>
    <w:rsid w:val="00573A77"/>
    <w:rsid w:val="0057616F"/>
    <w:rsid w:val="00576BDE"/>
    <w:rsid w:val="005775FA"/>
    <w:rsid w:val="00577ECC"/>
    <w:rsid w:val="0058123B"/>
    <w:rsid w:val="005821D0"/>
    <w:rsid w:val="00584E80"/>
    <w:rsid w:val="00586953"/>
    <w:rsid w:val="00586FA8"/>
    <w:rsid w:val="005876CB"/>
    <w:rsid w:val="00587AD5"/>
    <w:rsid w:val="00590BB4"/>
    <w:rsid w:val="0059101B"/>
    <w:rsid w:val="00594F0D"/>
    <w:rsid w:val="0059796D"/>
    <w:rsid w:val="00597CF9"/>
    <w:rsid w:val="00597E82"/>
    <w:rsid w:val="005A1C99"/>
    <w:rsid w:val="005A268F"/>
    <w:rsid w:val="005A2A67"/>
    <w:rsid w:val="005A431D"/>
    <w:rsid w:val="005A5E6C"/>
    <w:rsid w:val="005A64C5"/>
    <w:rsid w:val="005A69EC"/>
    <w:rsid w:val="005B02DF"/>
    <w:rsid w:val="005B1115"/>
    <w:rsid w:val="005B18C3"/>
    <w:rsid w:val="005B28AE"/>
    <w:rsid w:val="005B7884"/>
    <w:rsid w:val="005C187B"/>
    <w:rsid w:val="005D038A"/>
    <w:rsid w:val="005D1CDF"/>
    <w:rsid w:val="005D3BD4"/>
    <w:rsid w:val="005D4D90"/>
    <w:rsid w:val="005D6638"/>
    <w:rsid w:val="005D7BD0"/>
    <w:rsid w:val="005E102D"/>
    <w:rsid w:val="005E3513"/>
    <w:rsid w:val="005E6167"/>
    <w:rsid w:val="005E6AE2"/>
    <w:rsid w:val="005E6BA0"/>
    <w:rsid w:val="005E7705"/>
    <w:rsid w:val="005E796D"/>
    <w:rsid w:val="005E7E0A"/>
    <w:rsid w:val="005F25DF"/>
    <w:rsid w:val="005F2980"/>
    <w:rsid w:val="005F2A73"/>
    <w:rsid w:val="005F3934"/>
    <w:rsid w:val="005F5214"/>
    <w:rsid w:val="005F5C86"/>
    <w:rsid w:val="005F6D8E"/>
    <w:rsid w:val="005F7AA6"/>
    <w:rsid w:val="00600673"/>
    <w:rsid w:val="00601C70"/>
    <w:rsid w:val="006036D8"/>
    <w:rsid w:val="006069D4"/>
    <w:rsid w:val="006103B9"/>
    <w:rsid w:val="00611C04"/>
    <w:rsid w:val="00612840"/>
    <w:rsid w:val="00613E77"/>
    <w:rsid w:val="00615FCD"/>
    <w:rsid w:val="00617640"/>
    <w:rsid w:val="0061779C"/>
    <w:rsid w:val="00620E88"/>
    <w:rsid w:val="0062141B"/>
    <w:rsid w:val="00623159"/>
    <w:rsid w:val="0062431F"/>
    <w:rsid w:val="0062513B"/>
    <w:rsid w:val="00625973"/>
    <w:rsid w:val="006319C5"/>
    <w:rsid w:val="00633E21"/>
    <w:rsid w:val="00635A24"/>
    <w:rsid w:val="00641798"/>
    <w:rsid w:val="006500FA"/>
    <w:rsid w:val="00651C75"/>
    <w:rsid w:val="00653397"/>
    <w:rsid w:val="00654763"/>
    <w:rsid w:val="00654BFB"/>
    <w:rsid w:val="00657AF0"/>
    <w:rsid w:val="0066336E"/>
    <w:rsid w:val="006712FE"/>
    <w:rsid w:val="00673418"/>
    <w:rsid w:val="00673A34"/>
    <w:rsid w:val="00675BAA"/>
    <w:rsid w:val="00680D9F"/>
    <w:rsid w:val="00681028"/>
    <w:rsid w:val="00684173"/>
    <w:rsid w:val="00684187"/>
    <w:rsid w:val="006847D4"/>
    <w:rsid w:val="006859A5"/>
    <w:rsid w:val="00686BCD"/>
    <w:rsid w:val="006874B2"/>
    <w:rsid w:val="0069078F"/>
    <w:rsid w:val="006913A5"/>
    <w:rsid w:val="006931C1"/>
    <w:rsid w:val="00694D27"/>
    <w:rsid w:val="006950F9"/>
    <w:rsid w:val="006A14F3"/>
    <w:rsid w:val="006A1C69"/>
    <w:rsid w:val="006A34AB"/>
    <w:rsid w:val="006A6428"/>
    <w:rsid w:val="006B1996"/>
    <w:rsid w:val="006B1D34"/>
    <w:rsid w:val="006B2AF8"/>
    <w:rsid w:val="006C2A37"/>
    <w:rsid w:val="006C440E"/>
    <w:rsid w:val="006C63F9"/>
    <w:rsid w:val="006C7140"/>
    <w:rsid w:val="006D0721"/>
    <w:rsid w:val="006D2A2B"/>
    <w:rsid w:val="006E0FF2"/>
    <w:rsid w:val="006E6C82"/>
    <w:rsid w:val="006E71BB"/>
    <w:rsid w:val="006F00F2"/>
    <w:rsid w:val="006F0248"/>
    <w:rsid w:val="006F1E25"/>
    <w:rsid w:val="006F2073"/>
    <w:rsid w:val="006F4C11"/>
    <w:rsid w:val="006F51BD"/>
    <w:rsid w:val="006F5AC7"/>
    <w:rsid w:val="006F74AA"/>
    <w:rsid w:val="006F796F"/>
    <w:rsid w:val="00701705"/>
    <w:rsid w:val="00706EE4"/>
    <w:rsid w:val="00711B65"/>
    <w:rsid w:val="00712C55"/>
    <w:rsid w:val="00712C74"/>
    <w:rsid w:val="00713806"/>
    <w:rsid w:val="00715C96"/>
    <w:rsid w:val="0071755C"/>
    <w:rsid w:val="007210B7"/>
    <w:rsid w:val="00721596"/>
    <w:rsid w:val="00722746"/>
    <w:rsid w:val="00722816"/>
    <w:rsid w:val="00723246"/>
    <w:rsid w:val="007233B2"/>
    <w:rsid w:val="00725B72"/>
    <w:rsid w:val="00726747"/>
    <w:rsid w:val="00730D7F"/>
    <w:rsid w:val="00731DB9"/>
    <w:rsid w:val="007376C8"/>
    <w:rsid w:val="00741D28"/>
    <w:rsid w:val="00742A42"/>
    <w:rsid w:val="00743388"/>
    <w:rsid w:val="0074409C"/>
    <w:rsid w:val="00745B9A"/>
    <w:rsid w:val="00745F4C"/>
    <w:rsid w:val="00746437"/>
    <w:rsid w:val="0074762B"/>
    <w:rsid w:val="0075053A"/>
    <w:rsid w:val="00751911"/>
    <w:rsid w:val="00752F49"/>
    <w:rsid w:val="00756F71"/>
    <w:rsid w:val="00757D1F"/>
    <w:rsid w:val="00762297"/>
    <w:rsid w:val="00762D48"/>
    <w:rsid w:val="00763615"/>
    <w:rsid w:val="00766A47"/>
    <w:rsid w:val="0077338D"/>
    <w:rsid w:val="007750E4"/>
    <w:rsid w:val="00775A9E"/>
    <w:rsid w:val="00776CDE"/>
    <w:rsid w:val="00783040"/>
    <w:rsid w:val="007876EF"/>
    <w:rsid w:val="007905D6"/>
    <w:rsid w:val="007940AE"/>
    <w:rsid w:val="00794F09"/>
    <w:rsid w:val="00796074"/>
    <w:rsid w:val="00796F59"/>
    <w:rsid w:val="00797053"/>
    <w:rsid w:val="007A0DC0"/>
    <w:rsid w:val="007A159E"/>
    <w:rsid w:val="007A22F7"/>
    <w:rsid w:val="007A2FBD"/>
    <w:rsid w:val="007A342B"/>
    <w:rsid w:val="007A4150"/>
    <w:rsid w:val="007A4CF3"/>
    <w:rsid w:val="007A6391"/>
    <w:rsid w:val="007B0DDD"/>
    <w:rsid w:val="007B22B1"/>
    <w:rsid w:val="007B22F4"/>
    <w:rsid w:val="007B24CA"/>
    <w:rsid w:val="007B4082"/>
    <w:rsid w:val="007B4A41"/>
    <w:rsid w:val="007B6E53"/>
    <w:rsid w:val="007C1EED"/>
    <w:rsid w:val="007C2802"/>
    <w:rsid w:val="007D17EB"/>
    <w:rsid w:val="007D5740"/>
    <w:rsid w:val="007E0288"/>
    <w:rsid w:val="007E1042"/>
    <w:rsid w:val="007E27BC"/>
    <w:rsid w:val="007E2A56"/>
    <w:rsid w:val="007E49F3"/>
    <w:rsid w:val="007F2E05"/>
    <w:rsid w:val="007F4F2A"/>
    <w:rsid w:val="00800E31"/>
    <w:rsid w:val="00801597"/>
    <w:rsid w:val="0080239D"/>
    <w:rsid w:val="00805530"/>
    <w:rsid w:val="00807A3B"/>
    <w:rsid w:val="00810C8D"/>
    <w:rsid w:val="008118F4"/>
    <w:rsid w:val="00812A6A"/>
    <w:rsid w:val="00816C6A"/>
    <w:rsid w:val="00816DBB"/>
    <w:rsid w:val="00817888"/>
    <w:rsid w:val="00817A18"/>
    <w:rsid w:val="00822093"/>
    <w:rsid w:val="00822F9A"/>
    <w:rsid w:val="008232ED"/>
    <w:rsid w:val="00826C42"/>
    <w:rsid w:val="00826DFE"/>
    <w:rsid w:val="0083134C"/>
    <w:rsid w:val="008320CB"/>
    <w:rsid w:val="0083212A"/>
    <w:rsid w:val="008329F3"/>
    <w:rsid w:val="00844072"/>
    <w:rsid w:val="008476B7"/>
    <w:rsid w:val="0085000F"/>
    <w:rsid w:val="008552E8"/>
    <w:rsid w:val="00855FCB"/>
    <w:rsid w:val="008576DB"/>
    <w:rsid w:val="008577D7"/>
    <w:rsid w:val="00857D68"/>
    <w:rsid w:val="00860029"/>
    <w:rsid w:val="00860EDE"/>
    <w:rsid w:val="00861462"/>
    <w:rsid w:val="0086178F"/>
    <w:rsid w:val="008622D2"/>
    <w:rsid w:val="00862499"/>
    <w:rsid w:val="008708A2"/>
    <w:rsid w:val="00871D7A"/>
    <w:rsid w:val="00871E68"/>
    <w:rsid w:val="00873975"/>
    <w:rsid w:val="008755FB"/>
    <w:rsid w:val="0087744A"/>
    <w:rsid w:val="00880633"/>
    <w:rsid w:val="008826A8"/>
    <w:rsid w:val="00885C97"/>
    <w:rsid w:val="00886271"/>
    <w:rsid w:val="008863E9"/>
    <w:rsid w:val="0089044D"/>
    <w:rsid w:val="00890AC4"/>
    <w:rsid w:val="00891B0A"/>
    <w:rsid w:val="008931D0"/>
    <w:rsid w:val="00894329"/>
    <w:rsid w:val="00894D23"/>
    <w:rsid w:val="0089660B"/>
    <w:rsid w:val="008A013D"/>
    <w:rsid w:val="008A0D4C"/>
    <w:rsid w:val="008A1CC2"/>
    <w:rsid w:val="008A3A44"/>
    <w:rsid w:val="008A60A4"/>
    <w:rsid w:val="008A6334"/>
    <w:rsid w:val="008B5B73"/>
    <w:rsid w:val="008B5BDE"/>
    <w:rsid w:val="008B6C9E"/>
    <w:rsid w:val="008C0F13"/>
    <w:rsid w:val="008C1847"/>
    <w:rsid w:val="008C4F18"/>
    <w:rsid w:val="008D26BE"/>
    <w:rsid w:val="008D3CA7"/>
    <w:rsid w:val="008D52A2"/>
    <w:rsid w:val="008D6B5E"/>
    <w:rsid w:val="008D7E77"/>
    <w:rsid w:val="008E3C67"/>
    <w:rsid w:val="008F330B"/>
    <w:rsid w:val="008F6270"/>
    <w:rsid w:val="009018DC"/>
    <w:rsid w:val="0090503F"/>
    <w:rsid w:val="00905FAD"/>
    <w:rsid w:val="00907D0D"/>
    <w:rsid w:val="00911A5D"/>
    <w:rsid w:val="00911F74"/>
    <w:rsid w:val="009121FC"/>
    <w:rsid w:val="00912697"/>
    <w:rsid w:val="00916E8F"/>
    <w:rsid w:val="00920106"/>
    <w:rsid w:val="00920AB2"/>
    <w:rsid w:val="00920C7B"/>
    <w:rsid w:val="009230AA"/>
    <w:rsid w:val="00923DF7"/>
    <w:rsid w:val="009251CC"/>
    <w:rsid w:val="009252C2"/>
    <w:rsid w:val="00927FDB"/>
    <w:rsid w:val="00932F18"/>
    <w:rsid w:val="00933BF3"/>
    <w:rsid w:val="00936195"/>
    <w:rsid w:val="009362C8"/>
    <w:rsid w:val="0093641F"/>
    <w:rsid w:val="009370B8"/>
    <w:rsid w:val="00940355"/>
    <w:rsid w:val="00941400"/>
    <w:rsid w:val="009464F4"/>
    <w:rsid w:val="009466B4"/>
    <w:rsid w:val="00946A78"/>
    <w:rsid w:val="009565D3"/>
    <w:rsid w:val="00956B5C"/>
    <w:rsid w:val="00956F62"/>
    <w:rsid w:val="00957850"/>
    <w:rsid w:val="009640D6"/>
    <w:rsid w:val="00964B82"/>
    <w:rsid w:val="00964BFD"/>
    <w:rsid w:val="00966EA6"/>
    <w:rsid w:val="009674DB"/>
    <w:rsid w:val="00971062"/>
    <w:rsid w:val="009712FA"/>
    <w:rsid w:val="00974FF9"/>
    <w:rsid w:val="009755A4"/>
    <w:rsid w:val="00977539"/>
    <w:rsid w:val="00982A1B"/>
    <w:rsid w:val="0098418C"/>
    <w:rsid w:val="009849CD"/>
    <w:rsid w:val="009904DC"/>
    <w:rsid w:val="009921F9"/>
    <w:rsid w:val="00992FF0"/>
    <w:rsid w:val="009A0556"/>
    <w:rsid w:val="009A05F0"/>
    <w:rsid w:val="009A0A28"/>
    <w:rsid w:val="009A38CA"/>
    <w:rsid w:val="009A5155"/>
    <w:rsid w:val="009B0D28"/>
    <w:rsid w:val="009B17C1"/>
    <w:rsid w:val="009B5816"/>
    <w:rsid w:val="009B6AED"/>
    <w:rsid w:val="009B7418"/>
    <w:rsid w:val="009C087F"/>
    <w:rsid w:val="009C14CB"/>
    <w:rsid w:val="009C15F3"/>
    <w:rsid w:val="009C5AF4"/>
    <w:rsid w:val="009C5FF4"/>
    <w:rsid w:val="009C62A1"/>
    <w:rsid w:val="009D0A47"/>
    <w:rsid w:val="009D4AF2"/>
    <w:rsid w:val="009D5976"/>
    <w:rsid w:val="009D5E0E"/>
    <w:rsid w:val="009D6A60"/>
    <w:rsid w:val="009E1085"/>
    <w:rsid w:val="009E6661"/>
    <w:rsid w:val="009F0EC5"/>
    <w:rsid w:val="009F2831"/>
    <w:rsid w:val="009F29FF"/>
    <w:rsid w:val="00A00343"/>
    <w:rsid w:val="00A04A70"/>
    <w:rsid w:val="00A066D2"/>
    <w:rsid w:val="00A068D8"/>
    <w:rsid w:val="00A07A24"/>
    <w:rsid w:val="00A07F5D"/>
    <w:rsid w:val="00A115F8"/>
    <w:rsid w:val="00A1171B"/>
    <w:rsid w:val="00A17CD6"/>
    <w:rsid w:val="00A222E2"/>
    <w:rsid w:val="00A24C68"/>
    <w:rsid w:val="00A25B70"/>
    <w:rsid w:val="00A26967"/>
    <w:rsid w:val="00A26F6E"/>
    <w:rsid w:val="00A27942"/>
    <w:rsid w:val="00A37E84"/>
    <w:rsid w:val="00A40EAE"/>
    <w:rsid w:val="00A41C74"/>
    <w:rsid w:val="00A4233B"/>
    <w:rsid w:val="00A437CF"/>
    <w:rsid w:val="00A45422"/>
    <w:rsid w:val="00A46D08"/>
    <w:rsid w:val="00A47241"/>
    <w:rsid w:val="00A5284F"/>
    <w:rsid w:val="00A53A97"/>
    <w:rsid w:val="00A53EFE"/>
    <w:rsid w:val="00A54227"/>
    <w:rsid w:val="00A54387"/>
    <w:rsid w:val="00A54E75"/>
    <w:rsid w:val="00A55D9D"/>
    <w:rsid w:val="00A55FBF"/>
    <w:rsid w:val="00A60181"/>
    <w:rsid w:val="00A60E24"/>
    <w:rsid w:val="00A61C6D"/>
    <w:rsid w:val="00A65B1C"/>
    <w:rsid w:val="00A667FC"/>
    <w:rsid w:val="00A67819"/>
    <w:rsid w:val="00A70259"/>
    <w:rsid w:val="00A80925"/>
    <w:rsid w:val="00A814F7"/>
    <w:rsid w:val="00A82DD4"/>
    <w:rsid w:val="00A901FF"/>
    <w:rsid w:val="00A9098E"/>
    <w:rsid w:val="00A9231C"/>
    <w:rsid w:val="00A95B7D"/>
    <w:rsid w:val="00AA1262"/>
    <w:rsid w:val="00AA28A8"/>
    <w:rsid w:val="00AA3143"/>
    <w:rsid w:val="00AA643B"/>
    <w:rsid w:val="00AA778D"/>
    <w:rsid w:val="00AB096E"/>
    <w:rsid w:val="00AB0EBA"/>
    <w:rsid w:val="00AB4CA8"/>
    <w:rsid w:val="00AB683A"/>
    <w:rsid w:val="00AC22CC"/>
    <w:rsid w:val="00AC25ED"/>
    <w:rsid w:val="00AC262C"/>
    <w:rsid w:val="00AC2B63"/>
    <w:rsid w:val="00AC3386"/>
    <w:rsid w:val="00AC37E9"/>
    <w:rsid w:val="00AC4D26"/>
    <w:rsid w:val="00AC742F"/>
    <w:rsid w:val="00AC7935"/>
    <w:rsid w:val="00AD36C3"/>
    <w:rsid w:val="00AD41BD"/>
    <w:rsid w:val="00AD4E2D"/>
    <w:rsid w:val="00AD6CF8"/>
    <w:rsid w:val="00AD7BED"/>
    <w:rsid w:val="00AE00F6"/>
    <w:rsid w:val="00AE0346"/>
    <w:rsid w:val="00AE6C40"/>
    <w:rsid w:val="00AF1E67"/>
    <w:rsid w:val="00AF1EE6"/>
    <w:rsid w:val="00AF2023"/>
    <w:rsid w:val="00AF3F77"/>
    <w:rsid w:val="00AF497B"/>
    <w:rsid w:val="00AF5FC9"/>
    <w:rsid w:val="00AF75EF"/>
    <w:rsid w:val="00AF78EB"/>
    <w:rsid w:val="00B00D0F"/>
    <w:rsid w:val="00B01CC4"/>
    <w:rsid w:val="00B01D83"/>
    <w:rsid w:val="00B03A0F"/>
    <w:rsid w:val="00B044D7"/>
    <w:rsid w:val="00B05CA5"/>
    <w:rsid w:val="00B07B4F"/>
    <w:rsid w:val="00B12C0B"/>
    <w:rsid w:val="00B14444"/>
    <w:rsid w:val="00B14AC0"/>
    <w:rsid w:val="00B15A32"/>
    <w:rsid w:val="00B15E58"/>
    <w:rsid w:val="00B17D71"/>
    <w:rsid w:val="00B2020E"/>
    <w:rsid w:val="00B214FE"/>
    <w:rsid w:val="00B22743"/>
    <w:rsid w:val="00B25785"/>
    <w:rsid w:val="00B27C01"/>
    <w:rsid w:val="00B33CC1"/>
    <w:rsid w:val="00B34A7B"/>
    <w:rsid w:val="00B35450"/>
    <w:rsid w:val="00B36AF1"/>
    <w:rsid w:val="00B4261C"/>
    <w:rsid w:val="00B4654E"/>
    <w:rsid w:val="00B519F7"/>
    <w:rsid w:val="00B51A16"/>
    <w:rsid w:val="00B557AC"/>
    <w:rsid w:val="00B55DEF"/>
    <w:rsid w:val="00B608ED"/>
    <w:rsid w:val="00B61D86"/>
    <w:rsid w:val="00B633D9"/>
    <w:rsid w:val="00B6744A"/>
    <w:rsid w:val="00B71C5B"/>
    <w:rsid w:val="00B722BB"/>
    <w:rsid w:val="00B73658"/>
    <w:rsid w:val="00B73C67"/>
    <w:rsid w:val="00B7448A"/>
    <w:rsid w:val="00B74F0F"/>
    <w:rsid w:val="00B77CFE"/>
    <w:rsid w:val="00B83C18"/>
    <w:rsid w:val="00B8662A"/>
    <w:rsid w:val="00B8722E"/>
    <w:rsid w:val="00B95C2B"/>
    <w:rsid w:val="00B967C9"/>
    <w:rsid w:val="00B967DE"/>
    <w:rsid w:val="00BA2A51"/>
    <w:rsid w:val="00BA6162"/>
    <w:rsid w:val="00BB20BB"/>
    <w:rsid w:val="00BB5FEC"/>
    <w:rsid w:val="00BB70B6"/>
    <w:rsid w:val="00BC0077"/>
    <w:rsid w:val="00BC044D"/>
    <w:rsid w:val="00BC2011"/>
    <w:rsid w:val="00BC2E1D"/>
    <w:rsid w:val="00BC2E85"/>
    <w:rsid w:val="00BC3A1D"/>
    <w:rsid w:val="00BC629D"/>
    <w:rsid w:val="00BC6D5C"/>
    <w:rsid w:val="00BD0A9D"/>
    <w:rsid w:val="00BD161D"/>
    <w:rsid w:val="00BD618C"/>
    <w:rsid w:val="00BE221C"/>
    <w:rsid w:val="00BE34DF"/>
    <w:rsid w:val="00BE34FE"/>
    <w:rsid w:val="00BE64E7"/>
    <w:rsid w:val="00BF396E"/>
    <w:rsid w:val="00BF4A1F"/>
    <w:rsid w:val="00C03AE6"/>
    <w:rsid w:val="00C0470F"/>
    <w:rsid w:val="00C04D4D"/>
    <w:rsid w:val="00C0695F"/>
    <w:rsid w:val="00C104ED"/>
    <w:rsid w:val="00C117D6"/>
    <w:rsid w:val="00C12C1C"/>
    <w:rsid w:val="00C15995"/>
    <w:rsid w:val="00C163A1"/>
    <w:rsid w:val="00C17D9A"/>
    <w:rsid w:val="00C26782"/>
    <w:rsid w:val="00C26832"/>
    <w:rsid w:val="00C26BFC"/>
    <w:rsid w:val="00C32605"/>
    <w:rsid w:val="00C35F7C"/>
    <w:rsid w:val="00C37526"/>
    <w:rsid w:val="00C409D4"/>
    <w:rsid w:val="00C420D2"/>
    <w:rsid w:val="00C42186"/>
    <w:rsid w:val="00C4580A"/>
    <w:rsid w:val="00C50330"/>
    <w:rsid w:val="00C5139A"/>
    <w:rsid w:val="00C528D9"/>
    <w:rsid w:val="00C53220"/>
    <w:rsid w:val="00C537BE"/>
    <w:rsid w:val="00C55DCE"/>
    <w:rsid w:val="00C70046"/>
    <w:rsid w:val="00C7038E"/>
    <w:rsid w:val="00C705C9"/>
    <w:rsid w:val="00C722FD"/>
    <w:rsid w:val="00C736AE"/>
    <w:rsid w:val="00C73994"/>
    <w:rsid w:val="00C74511"/>
    <w:rsid w:val="00C74C79"/>
    <w:rsid w:val="00C74CDC"/>
    <w:rsid w:val="00C77F47"/>
    <w:rsid w:val="00C81DE3"/>
    <w:rsid w:val="00C83B5B"/>
    <w:rsid w:val="00C84AA6"/>
    <w:rsid w:val="00C85EE7"/>
    <w:rsid w:val="00C876C1"/>
    <w:rsid w:val="00C90938"/>
    <w:rsid w:val="00C90E0E"/>
    <w:rsid w:val="00C91347"/>
    <w:rsid w:val="00C91924"/>
    <w:rsid w:val="00C93BA8"/>
    <w:rsid w:val="00C93F36"/>
    <w:rsid w:val="00C93F53"/>
    <w:rsid w:val="00CA229C"/>
    <w:rsid w:val="00CA3879"/>
    <w:rsid w:val="00CA4A5B"/>
    <w:rsid w:val="00CB28BA"/>
    <w:rsid w:val="00CB41B3"/>
    <w:rsid w:val="00CB4971"/>
    <w:rsid w:val="00CB66E9"/>
    <w:rsid w:val="00CB6CF3"/>
    <w:rsid w:val="00CB7BBD"/>
    <w:rsid w:val="00CC1C46"/>
    <w:rsid w:val="00CC348B"/>
    <w:rsid w:val="00CD06F9"/>
    <w:rsid w:val="00CD2836"/>
    <w:rsid w:val="00CD2A59"/>
    <w:rsid w:val="00CD487E"/>
    <w:rsid w:val="00CE0D7E"/>
    <w:rsid w:val="00CE28C5"/>
    <w:rsid w:val="00CE5933"/>
    <w:rsid w:val="00CE5C5A"/>
    <w:rsid w:val="00CE6A04"/>
    <w:rsid w:val="00CE76AD"/>
    <w:rsid w:val="00CE7C55"/>
    <w:rsid w:val="00CF0C31"/>
    <w:rsid w:val="00CF1228"/>
    <w:rsid w:val="00CF4AB4"/>
    <w:rsid w:val="00CF74D5"/>
    <w:rsid w:val="00D01370"/>
    <w:rsid w:val="00D01BD3"/>
    <w:rsid w:val="00D036DB"/>
    <w:rsid w:val="00D0496B"/>
    <w:rsid w:val="00D121C3"/>
    <w:rsid w:val="00D1306B"/>
    <w:rsid w:val="00D15D46"/>
    <w:rsid w:val="00D203F7"/>
    <w:rsid w:val="00D20949"/>
    <w:rsid w:val="00D219B3"/>
    <w:rsid w:val="00D24C92"/>
    <w:rsid w:val="00D266F6"/>
    <w:rsid w:val="00D26CC0"/>
    <w:rsid w:val="00D272E6"/>
    <w:rsid w:val="00D279B7"/>
    <w:rsid w:val="00D27B22"/>
    <w:rsid w:val="00D27CF3"/>
    <w:rsid w:val="00D30F19"/>
    <w:rsid w:val="00D30F58"/>
    <w:rsid w:val="00D32419"/>
    <w:rsid w:val="00D33B9F"/>
    <w:rsid w:val="00D340C1"/>
    <w:rsid w:val="00D3617E"/>
    <w:rsid w:val="00D37CC7"/>
    <w:rsid w:val="00D40A1F"/>
    <w:rsid w:val="00D418A5"/>
    <w:rsid w:val="00D42F5D"/>
    <w:rsid w:val="00D43250"/>
    <w:rsid w:val="00D44944"/>
    <w:rsid w:val="00D461B7"/>
    <w:rsid w:val="00D47286"/>
    <w:rsid w:val="00D50823"/>
    <w:rsid w:val="00D50E45"/>
    <w:rsid w:val="00D5126B"/>
    <w:rsid w:val="00D5225C"/>
    <w:rsid w:val="00D579F1"/>
    <w:rsid w:val="00D62817"/>
    <w:rsid w:val="00D63113"/>
    <w:rsid w:val="00D64E42"/>
    <w:rsid w:val="00D6524E"/>
    <w:rsid w:val="00D65AEE"/>
    <w:rsid w:val="00D663F9"/>
    <w:rsid w:val="00D677CF"/>
    <w:rsid w:val="00D70F3A"/>
    <w:rsid w:val="00D71D4F"/>
    <w:rsid w:val="00D72D17"/>
    <w:rsid w:val="00D7301C"/>
    <w:rsid w:val="00D73E82"/>
    <w:rsid w:val="00D7721B"/>
    <w:rsid w:val="00D77A83"/>
    <w:rsid w:val="00D82880"/>
    <w:rsid w:val="00D82CC3"/>
    <w:rsid w:val="00D8573F"/>
    <w:rsid w:val="00D857A8"/>
    <w:rsid w:val="00D9030D"/>
    <w:rsid w:val="00D90334"/>
    <w:rsid w:val="00D904EC"/>
    <w:rsid w:val="00D938D1"/>
    <w:rsid w:val="00D94F38"/>
    <w:rsid w:val="00D94F8A"/>
    <w:rsid w:val="00D95733"/>
    <w:rsid w:val="00D96E2A"/>
    <w:rsid w:val="00DA1A6A"/>
    <w:rsid w:val="00DA218C"/>
    <w:rsid w:val="00DA439F"/>
    <w:rsid w:val="00DA61FF"/>
    <w:rsid w:val="00DB043F"/>
    <w:rsid w:val="00DB32A3"/>
    <w:rsid w:val="00DC0611"/>
    <w:rsid w:val="00DC136D"/>
    <w:rsid w:val="00DC7483"/>
    <w:rsid w:val="00DD06FF"/>
    <w:rsid w:val="00DD2A86"/>
    <w:rsid w:val="00DD30CE"/>
    <w:rsid w:val="00DD3662"/>
    <w:rsid w:val="00DD42A8"/>
    <w:rsid w:val="00DE34B6"/>
    <w:rsid w:val="00DE4FAC"/>
    <w:rsid w:val="00DE76CE"/>
    <w:rsid w:val="00DF1858"/>
    <w:rsid w:val="00DF1CC5"/>
    <w:rsid w:val="00DF2BE8"/>
    <w:rsid w:val="00DF4D87"/>
    <w:rsid w:val="00DF4DDA"/>
    <w:rsid w:val="00DF4F09"/>
    <w:rsid w:val="00DF6A14"/>
    <w:rsid w:val="00DF6A87"/>
    <w:rsid w:val="00DF778C"/>
    <w:rsid w:val="00E01A35"/>
    <w:rsid w:val="00E05773"/>
    <w:rsid w:val="00E06946"/>
    <w:rsid w:val="00E10474"/>
    <w:rsid w:val="00E11ADD"/>
    <w:rsid w:val="00E12C77"/>
    <w:rsid w:val="00E156A5"/>
    <w:rsid w:val="00E15EE2"/>
    <w:rsid w:val="00E230CE"/>
    <w:rsid w:val="00E2489A"/>
    <w:rsid w:val="00E31AC8"/>
    <w:rsid w:val="00E336B7"/>
    <w:rsid w:val="00E351F1"/>
    <w:rsid w:val="00E35C59"/>
    <w:rsid w:val="00E44F4E"/>
    <w:rsid w:val="00E507E0"/>
    <w:rsid w:val="00E50839"/>
    <w:rsid w:val="00E54478"/>
    <w:rsid w:val="00E54812"/>
    <w:rsid w:val="00E56508"/>
    <w:rsid w:val="00E56E91"/>
    <w:rsid w:val="00E61431"/>
    <w:rsid w:val="00E61F9E"/>
    <w:rsid w:val="00E62077"/>
    <w:rsid w:val="00E622A8"/>
    <w:rsid w:val="00E63B5E"/>
    <w:rsid w:val="00E64AA8"/>
    <w:rsid w:val="00E671D4"/>
    <w:rsid w:val="00E733D4"/>
    <w:rsid w:val="00E77AA1"/>
    <w:rsid w:val="00E80F85"/>
    <w:rsid w:val="00E8321B"/>
    <w:rsid w:val="00E84558"/>
    <w:rsid w:val="00E849DF"/>
    <w:rsid w:val="00E86DEF"/>
    <w:rsid w:val="00E878AE"/>
    <w:rsid w:val="00E9091B"/>
    <w:rsid w:val="00E91487"/>
    <w:rsid w:val="00E931D3"/>
    <w:rsid w:val="00E9340D"/>
    <w:rsid w:val="00EA10B5"/>
    <w:rsid w:val="00EA1663"/>
    <w:rsid w:val="00EA1876"/>
    <w:rsid w:val="00EA2E14"/>
    <w:rsid w:val="00EA413B"/>
    <w:rsid w:val="00EA486A"/>
    <w:rsid w:val="00EA5017"/>
    <w:rsid w:val="00EA52C7"/>
    <w:rsid w:val="00EA55C4"/>
    <w:rsid w:val="00EA626B"/>
    <w:rsid w:val="00EA6444"/>
    <w:rsid w:val="00EB2742"/>
    <w:rsid w:val="00EB450B"/>
    <w:rsid w:val="00EB5A85"/>
    <w:rsid w:val="00EB5FAC"/>
    <w:rsid w:val="00EB64EE"/>
    <w:rsid w:val="00EB72F7"/>
    <w:rsid w:val="00EC05FD"/>
    <w:rsid w:val="00EC06FB"/>
    <w:rsid w:val="00EC0D0D"/>
    <w:rsid w:val="00EC1D44"/>
    <w:rsid w:val="00EC50B5"/>
    <w:rsid w:val="00EC7FEA"/>
    <w:rsid w:val="00ED0D19"/>
    <w:rsid w:val="00ED2AB2"/>
    <w:rsid w:val="00EE64C6"/>
    <w:rsid w:val="00EE68C6"/>
    <w:rsid w:val="00EF23E8"/>
    <w:rsid w:val="00EF427D"/>
    <w:rsid w:val="00F0239F"/>
    <w:rsid w:val="00F0385B"/>
    <w:rsid w:val="00F0422A"/>
    <w:rsid w:val="00F04839"/>
    <w:rsid w:val="00F051A5"/>
    <w:rsid w:val="00F05890"/>
    <w:rsid w:val="00F05AB7"/>
    <w:rsid w:val="00F11DB9"/>
    <w:rsid w:val="00F11F9D"/>
    <w:rsid w:val="00F121DB"/>
    <w:rsid w:val="00F13DB3"/>
    <w:rsid w:val="00F30D05"/>
    <w:rsid w:val="00F34458"/>
    <w:rsid w:val="00F34609"/>
    <w:rsid w:val="00F347C9"/>
    <w:rsid w:val="00F37EF2"/>
    <w:rsid w:val="00F41317"/>
    <w:rsid w:val="00F4361C"/>
    <w:rsid w:val="00F453F8"/>
    <w:rsid w:val="00F45E12"/>
    <w:rsid w:val="00F46485"/>
    <w:rsid w:val="00F475EB"/>
    <w:rsid w:val="00F47AEF"/>
    <w:rsid w:val="00F51041"/>
    <w:rsid w:val="00F5149C"/>
    <w:rsid w:val="00F52C09"/>
    <w:rsid w:val="00F534EB"/>
    <w:rsid w:val="00F53637"/>
    <w:rsid w:val="00F55101"/>
    <w:rsid w:val="00F55723"/>
    <w:rsid w:val="00F55826"/>
    <w:rsid w:val="00F56738"/>
    <w:rsid w:val="00F56FDB"/>
    <w:rsid w:val="00F60A83"/>
    <w:rsid w:val="00F6154B"/>
    <w:rsid w:val="00F64288"/>
    <w:rsid w:val="00F65132"/>
    <w:rsid w:val="00F65DF4"/>
    <w:rsid w:val="00F7001D"/>
    <w:rsid w:val="00F70B08"/>
    <w:rsid w:val="00F71067"/>
    <w:rsid w:val="00F72094"/>
    <w:rsid w:val="00F74EC8"/>
    <w:rsid w:val="00F75C06"/>
    <w:rsid w:val="00F76925"/>
    <w:rsid w:val="00F77ABB"/>
    <w:rsid w:val="00F82C8F"/>
    <w:rsid w:val="00F82E13"/>
    <w:rsid w:val="00F83151"/>
    <w:rsid w:val="00F91C71"/>
    <w:rsid w:val="00F924B5"/>
    <w:rsid w:val="00F93B97"/>
    <w:rsid w:val="00F93D80"/>
    <w:rsid w:val="00FA256A"/>
    <w:rsid w:val="00FA50BD"/>
    <w:rsid w:val="00FA5FFB"/>
    <w:rsid w:val="00FA6480"/>
    <w:rsid w:val="00FA7DB8"/>
    <w:rsid w:val="00FB0851"/>
    <w:rsid w:val="00FB0AE3"/>
    <w:rsid w:val="00FB2081"/>
    <w:rsid w:val="00FB4239"/>
    <w:rsid w:val="00FB4601"/>
    <w:rsid w:val="00FB50C7"/>
    <w:rsid w:val="00FC13DE"/>
    <w:rsid w:val="00FC2A9E"/>
    <w:rsid w:val="00FC4E16"/>
    <w:rsid w:val="00FC5803"/>
    <w:rsid w:val="00FC7110"/>
    <w:rsid w:val="00FD2FE2"/>
    <w:rsid w:val="00FD3DC2"/>
    <w:rsid w:val="00FD64BC"/>
    <w:rsid w:val="00FD693E"/>
    <w:rsid w:val="00FD7D35"/>
    <w:rsid w:val="00FE0F84"/>
    <w:rsid w:val="00FE3E84"/>
    <w:rsid w:val="00FE47B2"/>
    <w:rsid w:val="00FE60FA"/>
    <w:rsid w:val="00FE69D6"/>
    <w:rsid w:val="00FE7F0B"/>
    <w:rsid w:val="00FF1571"/>
    <w:rsid w:val="00FF227B"/>
    <w:rsid w:val="00FF2D7A"/>
    <w:rsid w:val="00FF5BAD"/>
    <w:rsid w:val="00FF7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6B1802"/>
  <w15:docId w15:val="{77CDE5B5-1EAC-4186-AA8C-A364B2B71A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1340C"/>
    <w:pPr>
      <w:widowControl w:val="0"/>
      <w:spacing w:line="360" w:lineRule="auto"/>
      <w:jc w:val="both"/>
    </w:pPr>
    <w:rPr>
      <w:rFonts w:ascii="Times New Roman" w:eastAsia="標楷體" w:hAnsi="Times New Roman"/>
      <w:szCs w:val="24"/>
      <w:lang w:eastAsia="zh-HK"/>
    </w:rPr>
  </w:style>
  <w:style w:type="paragraph" w:styleId="1">
    <w:name w:val="heading 1"/>
    <w:basedOn w:val="2"/>
    <w:next w:val="a"/>
    <w:link w:val="10"/>
    <w:uiPriority w:val="9"/>
    <w:qFormat/>
    <w:rsid w:val="0035339F"/>
    <w:pPr>
      <w:numPr>
        <w:ilvl w:val="0"/>
      </w:numPr>
      <w:outlineLvl w:val="0"/>
    </w:pPr>
  </w:style>
  <w:style w:type="paragraph" w:styleId="2">
    <w:name w:val="heading 2"/>
    <w:basedOn w:val="a"/>
    <w:next w:val="a"/>
    <w:link w:val="20"/>
    <w:uiPriority w:val="9"/>
    <w:unhideWhenUsed/>
    <w:qFormat/>
    <w:rsid w:val="0053264B"/>
    <w:pPr>
      <w:keepNext/>
      <w:numPr>
        <w:ilvl w:val="1"/>
        <w:numId w:val="4"/>
      </w:numPr>
      <w:spacing w:line="720" w:lineRule="auto"/>
      <w:jc w:val="left"/>
      <w:outlineLvl w:val="1"/>
    </w:pPr>
    <w:rPr>
      <w:rFonts w:cstheme="majorBidi"/>
      <w:b/>
      <w:bCs/>
      <w:sz w:val="40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023356"/>
    <w:pPr>
      <w:keepNext/>
      <w:numPr>
        <w:ilvl w:val="2"/>
        <w:numId w:val="4"/>
      </w:numPr>
      <w:spacing w:line="720" w:lineRule="auto"/>
      <w:outlineLvl w:val="2"/>
    </w:pPr>
    <w:rPr>
      <w:rFonts w:eastAsia="Times New Roman" w:cs="Times New Roman"/>
      <w:b/>
      <w:bCs/>
      <w:sz w:val="36"/>
      <w:szCs w:val="36"/>
    </w:rPr>
  </w:style>
  <w:style w:type="paragraph" w:styleId="4">
    <w:name w:val="heading 4"/>
    <w:basedOn w:val="3"/>
    <w:next w:val="a"/>
    <w:link w:val="40"/>
    <w:uiPriority w:val="9"/>
    <w:unhideWhenUsed/>
    <w:qFormat/>
    <w:rsid w:val="00B214FE"/>
    <w:pPr>
      <w:numPr>
        <w:ilvl w:val="3"/>
      </w:numPr>
      <w:spacing w:line="276" w:lineRule="auto"/>
      <w:outlineLvl w:val="3"/>
    </w:pPr>
    <w:rPr>
      <w:rFonts w:eastAsiaTheme="minorEastAsia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60029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5C187B"/>
    <w:pPr>
      <w:spacing w:before="240" w:after="60"/>
      <w:jc w:val="center"/>
      <w:outlineLvl w:val="0"/>
    </w:pPr>
    <w:rPr>
      <w:rFonts w:asciiTheme="minorEastAsia" w:hAnsiTheme="minorEastAsia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5C187B"/>
    <w:rPr>
      <w:rFonts w:asciiTheme="minorEastAsia" w:eastAsia="標楷體" w:hAnsiTheme="minorEastAsia" w:cstheme="majorBidi"/>
      <w:b/>
      <w:bCs/>
      <w:sz w:val="32"/>
      <w:szCs w:val="32"/>
    </w:rPr>
  </w:style>
  <w:style w:type="paragraph" w:styleId="a5">
    <w:name w:val="Balloon Text"/>
    <w:basedOn w:val="a"/>
    <w:link w:val="a6"/>
    <w:uiPriority w:val="99"/>
    <w:semiHidden/>
    <w:unhideWhenUsed/>
    <w:rsid w:val="00A46D08"/>
    <w:pPr>
      <w:spacing w:line="240" w:lineRule="auto"/>
    </w:pPr>
    <w:rPr>
      <w:rFonts w:asciiTheme="majorHAnsi" w:eastAsiaTheme="majorEastAsia" w:hAnsiTheme="majorHAnsi" w:cstheme="majorBidi"/>
      <w:sz w:val="16"/>
      <w:szCs w:val="16"/>
    </w:rPr>
  </w:style>
  <w:style w:type="character" w:customStyle="1" w:styleId="a6">
    <w:name w:val="註解方塊文字 字元"/>
    <w:basedOn w:val="a0"/>
    <w:link w:val="a5"/>
    <w:uiPriority w:val="99"/>
    <w:semiHidden/>
    <w:rsid w:val="00A46D08"/>
    <w:rPr>
      <w:rFonts w:asciiTheme="majorHAnsi" w:eastAsiaTheme="majorEastAsia" w:hAnsiTheme="majorHAnsi" w:cstheme="majorBidi"/>
      <w:sz w:val="16"/>
      <w:szCs w:val="16"/>
    </w:rPr>
  </w:style>
  <w:style w:type="character" w:styleId="a7">
    <w:name w:val="Placeholder Text"/>
    <w:basedOn w:val="a0"/>
    <w:uiPriority w:val="99"/>
    <w:semiHidden/>
    <w:rsid w:val="00D50823"/>
    <w:rPr>
      <w:color w:val="808080"/>
    </w:rPr>
  </w:style>
  <w:style w:type="character" w:customStyle="1" w:styleId="10">
    <w:name w:val="標題 1 字元"/>
    <w:basedOn w:val="a0"/>
    <w:link w:val="1"/>
    <w:uiPriority w:val="9"/>
    <w:rsid w:val="0035339F"/>
    <w:rPr>
      <w:rFonts w:ascii="Times New Roman" w:eastAsia="標楷體" w:hAnsi="Times New Roman" w:cstheme="majorBidi"/>
      <w:b/>
      <w:bCs/>
      <w:sz w:val="40"/>
      <w:szCs w:val="48"/>
    </w:rPr>
  </w:style>
  <w:style w:type="character" w:customStyle="1" w:styleId="20">
    <w:name w:val="標題 2 字元"/>
    <w:basedOn w:val="a0"/>
    <w:link w:val="2"/>
    <w:uiPriority w:val="9"/>
    <w:rsid w:val="0053264B"/>
    <w:rPr>
      <w:rFonts w:ascii="Times New Roman" w:eastAsia="標楷體" w:hAnsi="Times New Roman" w:cstheme="majorBidi"/>
      <w:b/>
      <w:bCs/>
      <w:sz w:val="40"/>
      <w:szCs w:val="48"/>
      <w:lang w:eastAsia="zh-HK"/>
    </w:rPr>
  </w:style>
  <w:style w:type="paragraph" w:styleId="a8">
    <w:name w:val="No Spacing"/>
    <w:uiPriority w:val="1"/>
    <w:qFormat/>
    <w:rsid w:val="003078C9"/>
    <w:pPr>
      <w:widowControl w:val="0"/>
    </w:pPr>
    <w:rPr>
      <w:rFonts w:ascii="Times New Roman" w:eastAsia="標楷體" w:hAnsi="Times New Roman"/>
      <w:szCs w:val="24"/>
    </w:rPr>
  </w:style>
  <w:style w:type="paragraph" w:styleId="a9">
    <w:name w:val="header"/>
    <w:basedOn w:val="a"/>
    <w:link w:val="aa"/>
    <w:uiPriority w:val="99"/>
    <w:unhideWhenUsed/>
    <w:rsid w:val="00D6524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首 字元"/>
    <w:basedOn w:val="a0"/>
    <w:link w:val="a9"/>
    <w:uiPriority w:val="99"/>
    <w:rsid w:val="00D6524E"/>
    <w:rPr>
      <w:rFonts w:ascii="Times New Roman" w:eastAsia="標楷體" w:hAnsi="Times New Roman"/>
      <w:sz w:val="20"/>
      <w:szCs w:val="20"/>
    </w:rPr>
  </w:style>
  <w:style w:type="paragraph" w:styleId="ab">
    <w:name w:val="footer"/>
    <w:basedOn w:val="a"/>
    <w:link w:val="ac"/>
    <w:uiPriority w:val="99"/>
    <w:unhideWhenUsed/>
    <w:rsid w:val="00D6524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尾 字元"/>
    <w:basedOn w:val="a0"/>
    <w:link w:val="ab"/>
    <w:uiPriority w:val="99"/>
    <w:rsid w:val="00D6524E"/>
    <w:rPr>
      <w:rFonts w:ascii="Times New Roman" w:eastAsia="標楷體" w:hAnsi="Times New Roman"/>
      <w:sz w:val="20"/>
      <w:szCs w:val="20"/>
    </w:rPr>
  </w:style>
  <w:style w:type="character" w:styleId="ad">
    <w:name w:val="Hyperlink"/>
    <w:basedOn w:val="a0"/>
    <w:uiPriority w:val="99"/>
    <w:unhideWhenUsed/>
    <w:rsid w:val="001735EF"/>
    <w:rPr>
      <w:color w:val="0000FF" w:themeColor="hyperlink"/>
      <w:u w:val="single"/>
    </w:rPr>
  </w:style>
  <w:style w:type="character" w:styleId="ae">
    <w:name w:val="Emphasis"/>
    <w:basedOn w:val="a0"/>
    <w:uiPriority w:val="20"/>
    <w:qFormat/>
    <w:rsid w:val="00EF23E8"/>
    <w:rPr>
      <w:i/>
      <w:iCs/>
    </w:rPr>
  </w:style>
  <w:style w:type="paragraph" w:styleId="af">
    <w:name w:val="List Paragraph"/>
    <w:basedOn w:val="a"/>
    <w:uiPriority w:val="34"/>
    <w:qFormat/>
    <w:rsid w:val="00EF23E8"/>
    <w:pPr>
      <w:ind w:leftChars="200" w:left="480"/>
    </w:pPr>
  </w:style>
  <w:style w:type="character" w:customStyle="1" w:styleId="30">
    <w:name w:val="標題 3 字元"/>
    <w:basedOn w:val="a0"/>
    <w:link w:val="3"/>
    <w:uiPriority w:val="9"/>
    <w:rsid w:val="00023356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Web">
    <w:name w:val="Normal (Web)"/>
    <w:basedOn w:val="a"/>
    <w:uiPriority w:val="99"/>
    <w:unhideWhenUsed/>
    <w:rsid w:val="000E753D"/>
    <w:pPr>
      <w:widowControl/>
      <w:spacing w:before="100" w:beforeAutospacing="1" w:after="100" w:afterAutospacing="1" w:line="240" w:lineRule="auto"/>
    </w:pPr>
    <w:rPr>
      <w:rFonts w:ascii="新細明體" w:eastAsia="新細明體" w:hAnsi="新細明體" w:cs="新細明體"/>
      <w:kern w:val="0"/>
    </w:rPr>
  </w:style>
  <w:style w:type="paragraph" w:styleId="af0">
    <w:name w:val="caption"/>
    <w:basedOn w:val="a"/>
    <w:next w:val="a"/>
    <w:uiPriority w:val="35"/>
    <w:unhideWhenUsed/>
    <w:qFormat/>
    <w:rsid w:val="000A0442"/>
    <w:rPr>
      <w:sz w:val="20"/>
      <w:szCs w:val="20"/>
    </w:rPr>
  </w:style>
  <w:style w:type="paragraph" w:styleId="af1">
    <w:name w:val="TOC Heading"/>
    <w:basedOn w:val="1"/>
    <w:next w:val="a"/>
    <w:uiPriority w:val="39"/>
    <w:unhideWhenUsed/>
    <w:qFormat/>
    <w:rsid w:val="00612840"/>
    <w:pPr>
      <w:keepLines/>
      <w:widowControl/>
      <w:spacing w:before="240" w:line="259" w:lineRule="auto"/>
      <w:outlineLvl w:val="9"/>
    </w:pPr>
    <w:rPr>
      <w:rFonts w:asciiTheme="majorHAnsi" w:eastAsiaTheme="majorEastAsia" w:hAnsiTheme="majorHAnsi"/>
      <w:b w:val="0"/>
      <w:bCs w:val="0"/>
      <w:color w:val="365F91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612840"/>
  </w:style>
  <w:style w:type="paragraph" w:styleId="21">
    <w:name w:val="toc 2"/>
    <w:basedOn w:val="a"/>
    <w:next w:val="a"/>
    <w:autoRedefine/>
    <w:uiPriority w:val="39"/>
    <w:unhideWhenUsed/>
    <w:rsid w:val="00612840"/>
    <w:pPr>
      <w:ind w:leftChars="200" w:left="480"/>
    </w:pPr>
  </w:style>
  <w:style w:type="character" w:customStyle="1" w:styleId="40">
    <w:name w:val="標題 4 字元"/>
    <w:basedOn w:val="a0"/>
    <w:link w:val="4"/>
    <w:uiPriority w:val="9"/>
    <w:rsid w:val="00B214FE"/>
    <w:rPr>
      <w:rFonts w:ascii="Times New Roman" w:hAnsi="Times New Roman" w:cs="Times New Roman"/>
      <w:b/>
      <w:bCs/>
      <w:sz w:val="36"/>
      <w:szCs w:val="36"/>
    </w:rPr>
  </w:style>
  <w:style w:type="paragraph" w:styleId="31">
    <w:name w:val="toc 3"/>
    <w:basedOn w:val="a"/>
    <w:next w:val="a"/>
    <w:autoRedefine/>
    <w:uiPriority w:val="39"/>
    <w:unhideWhenUsed/>
    <w:rsid w:val="00441283"/>
    <w:pPr>
      <w:ind w:leftChars="400" w:left="960"/>
    </w:pPr>
  </w:style>
  <w:style w:type="character" w:styleId="af2">
    <w:name w:val="annotation reference"/>
    <w:basedOn w:val="a0"/>
    <w:uiPriority w:val="99"/>
    <w:semiHidden/>
    <w:unhideWhenUsed/>
    <w:rsid w:val="004E3804"/>
    <w:rPr>
      <w:sz w:val="18"/>
      <w:szCs w:val="18"/>
    </w:rPr>
  </w:style>
  <w:style w:type="paragraph" w:styleId="af3">
    <w:name w:val="annotation text"/>
    <w:basedOn w:val="a"/>
    <w:link w:val="af4"/>
    <w:uiPriority w:val="99"/>
    <w:semiHidden/>
    <w:unhideWhenUsed/>
    <w:rsid w:val="004E3804"/>
  </w:style>
  <w:style w:type="character" w:customStyle="1" w:styleId="af4">
    <w:name w:val="註解文字 字元"/>
    <w:basedOn w:val="a0"/>
    <w:link w:val="af3"/>
    <w:uiPriority w:val="99"/>
    <w:semiHidden/>
    <w:rsid w:val="004E3804"/>
    <w:rPr>
      <w:rFonts w:ascii="Times New Roman" w:eastAsia="標楷體" w:hAnsi="Times New Roman"/>
      <w:szCs w:val="24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4E3804"/>
    <w:rPr>
      <w:b/>
      <w:bCs/>
    </w:rPr>
  </w:style>
  <w:style w:type="character" w:customStyle="1" w:styleId="af6">
    <w:name w:val="註解主旨 字元"/>
    <w:basedOn w:val="af4"/>
    <w:link w:val="af5"/>
    <w:uiPriority w:val="99"/>
    <w:semiHidden/>
    <w:rsid w:val="004E3804"/>
    <w:rPr>
      <w:rFonts w:ascii="Times New Roman" w:eastAsia="標楷體" w:hAnsi="Times New Roman"/>
      <w:b/>
      <w:bCs/>
      <w:szCs w:val="24"/>
    </w:rPr>
  </w:style>
  <w:style w:type="paragraph" w:styleId="af7">
    <w:name w:val="table of figures"/>
    <w:basedOn w:val="a"/>
    <w:next w:val="a"/>
    <w:uiPriority w:val="99"/>
    <w:unhideWhenUsed/>
    <w:rsid w:val="00426AC7"/>
  </w:style>
  <w:style w:type="character" w:customStyle="1" w:styleId="50">
    <w:name w:val="標題 5 字元"/>
    <w:basedOn w:val="a0"/>
    <w:link w:val="5"/>
    <w:uiPriority w:val="9"/>
    <w:semiHidden/>
    <w:rsid w:val="00860029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1">
    <w:name w:val="toc 4"/>
    <w:basedOn w:val="a"/>
    <w:next w:val="a"/>
    <w:autoRedefine/>
    <w:uiPriority w:val="39"/>
    <w:unhideWhenUsed/>
    <w:rsid w:val="00860029"/>
    <w:pPr>
      <w:ind w:leftChars="600" w:left="1440"/>
    </w:pPr>
  </w:style>
  <w:style w:type="table" w:styleId="af8">
    <w:name w:val="Table Grid"/>
    <w:basedOn w:val="a1"/>
    <w:uiPriority w:val="59"/>
    <w:rsid w:val="00B61D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Subtitle"/>
    <w:basedOn w:val="a"/>
    <w:next w:val="a"/>
    <w:link w:val="afa"/>
    <w:uiPriority w:val="11"/>
    <w:qFormat/>
    <w:rsid w:val="005C187B"/>
    <w:pPr>
      <w:spacing w:after="60"/>
      <w:jc w:val="center"/>
      <w:outlineLvl w:val="1"/>
    </w:pPr>
    <w:rPr>
      <w:rFonts w:asciiTheme="minorHAnsi" w:eastAsiaTheme="minorEastAsia" w:hAnsiTheme="minorHAnsi"/>
    </w:rPr>
  </w:style>
  <w:style w:type="character" w:customStyle="1" w:styleId="afa">
    <w:name w:val="副標題 字元"/>
    <w:basedOn w:val="a0"/>
    <w:link w:val="af9"/>
    <w:uiPriority w:val="11"/>
    <w:rsid w:val="005C187B"/>
    <w:rPr>
      <w:szCs w:val="24"/>
    </w:rPr>
  </w:style>
  <w:style w:type="paragraph" w:styleId="afb">
    <w:name w:val="footnote text"/>
    <w:basedOn w:val="a"/>
    <w:link w:val="afc"/>
    <w:uiPriority w:val="99"/>
    <w:semiHidden/>
    <w:unhideWhenUsed/>
    <w:rsid w:val="008E3C67"/>
    <w:pPr>
      <w:snapToGrid w:val="0"/>
      <w:jc w:val="left"/>
    </w:pPr>
    <w:rPr>
      <w:sz w:val="20"/>
      <w:szCs w:val="20"/>
    </w:rPr>
  </w:style>
  <w:style w:type="character" w:customStyle="1" w:styleId="afc">
    <w:name w:val="註腳文字 字元"/>
    <w:basedOn w:val="a0"/>
    <w:link w:val="afb"/>
    <w:uiPriority w:val="99"/>
    <w:semiHidden/>
    <w:rsid w:val="008E3C67"/>
    <w:rPr>
      <w:rFonts w:ascii="Times New Roman" w:eastAsia="標楷體" w:hAnsi="Times New Roman"/>
      <w:sz w:val="20"/>
      <w:szCs w:val="20"/>
      <w:lang w:eastAsia="zh-HK"/>
    </w:rPr>
  </w:style>
  <w:style w:type="character" w:styleId="afd">
    <w:name w:val="footnote reference"/>
    <w:basedOn w:val="a0"/>
    <w:uiPriority w:val="99"/>
    <w:semiHidden/>
    <w:unhideWhenUsed/>
    <w:rsid w:val="008E3C6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90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95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9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0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0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9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0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405569">
          <w:marLeft w:val="0"/>
          <w:marRight w:val="0"/>
          <w:marTop w:val="0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</w:divsChild>
    </w:div>
    <w:div w:id="36059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5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1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4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1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354401">
          <w:marLeft w:val="0"/>
          <w:marRight w:val="0"/>
          <w:marTop w:val="0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</w:divsChild>
    </w:div>
    <w:div w:id="55740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0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46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93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16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015908">
          <w:marLeft w:val="403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39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6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8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9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1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865458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43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5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2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73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5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6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6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0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2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6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5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9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6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6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6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8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9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0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52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9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7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32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2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2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5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6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0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8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1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0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8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6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6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4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4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0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7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17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99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00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9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9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1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0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2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3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8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8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8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4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4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5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23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7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721177">
          <w:marLeft w:val="403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112342">
          <w:marLeft w:val="403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808224">
          <w:marLeft w:val="403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21028">
          <w:marLeft w:val="403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6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7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84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9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1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7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6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2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4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chart" Target="charts/chart3.xml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chart" Target="charts/chart2.xml"/><Relationship Id="rId14" Type="http://schemas.openxmlformats.org/officeDocument/2006/relationships/image" Target="media/image3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oleObject" Target="file:///C:\Users\Angus%20Wong\Documents\1082\&#35542;&#25991;\Eff_DelayCDF\Query_CDF_Eff.xlsx" TargetMode="Externa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2.xml"/><Relationship Id="rId2" Type="http://schemas.microsoft.com/office/2011/relationships/chartColorStyle" Target="colors2.xml"/><Relationship Id="rId1" Type="http://schemas.microsoft.com/office/2011/relationships/chartStyle" Target="style2.xml"/><Relationship Id="rId4" Type="http://schemas.openxmlformats.org/officeDocument/2006/relationships/oleObject" Target="file:///C:\Users\Angus%20Wong\Documents\1082\&#35542;&#25991;\Eff_DelayCDF\Query_CDF_Eff.xlsx" TargetMode="Externa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3.xml"/><Relationship Id="rId2" Type="http://schemas.microsoft.com/office/2011/relationships/chartColorStyle" Target="colors3.xml"/><Relationship Id="rId1" Type="http://schemas.microsoft.com/office/2011/relationships/chartStyle" Target="style3.xml"/><Relationship Id="rId4" Type="http://schemas.openxmlformats.org/officeDocument/2006/relationships/oleObject" Target="file:///C:\Users\Angus%20Wong\Documents\1082\&#35542;&#25991;\Eff_DelayCDF\Query_CDF_Eff.xlsx" TargetMode="Externa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4.xml"/><Relationship Id="rId2" Type="http://schemas.microsoft.com/office/2011/relationships/chartColorStyle" Target="colors4.xml"/><Relationship Id="rId1" Type="http://schemas.microsoft.com/office/2011/relationships/chartStyle" Target="style4.xml"/><Relationship Id="rId4" Type="http://schemas.openxmlformats.org/officeDocument/2006/relationships/oleObject" Target="file:///C:\Users\Angus%20Wong\Documents\1082\&#35542;&#25991;\Eff_DelayCDF\Query_CDF_Eff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Efficiency!$A$3</c:f>
              <c:strCache>
                <c:ptCount val="1"/>
                <c:pt idx="0">
                  <c:v>CoAP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x"/>
            <c:size val="5"/>
            <c:spPr>
              <a:noFill/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Efficiency!$B$2:$G$2</c:f>
              <c:numCache>
                <c:formatCode>0%</c:formatCode>
                <c:ptCount val="6"/>
                <c:pt idx="0">
                  <c:v>0</c:v>
                </c:pt>
                <c:pt idx="1">
                  <c:v>0.05</c:v>
                </c:pt>
                <c:pt idx="2">
                  <c:v>0.1</c:v>
                </c:pt>
                <c:pt idx="3">
                  <c:v>0.15</c:v>
                </c:pt>
                <c:pt idx="4">
                  <c:v>0.2</c:v>
                </c:pt>
                <c:pt idx="5">
                  <c:v>0.25</c:v>
                </c:pt>
              </c:numCache>
            </c:numRef>
          </c:cat>
          <c:val>
            <c:numRef>
              <c:f>Efficiency!$B$3:$G$3</c:f>
              <c:numCache>
                <c:formatCode>General</c:formatCode>
                <c:ptCount val="6"/>
                <c:pt idx="0">
                  <c:v>0.35205358840710438</c:v>
                </c:pt>
                <c:pt idx="1">
                  <c:v>0.33851644627141531</c:v>
                </c:pt>
                <c:pt idx="2">
                  <c:v>0.3220865798554613</c:v>
                </c:pt>
                <c:pt idx="3">
                  <c:v>0.30675606238793923</c:v>
                </c:pt>
                <c:pt idx="4">
                  <c:v>0.2860123474574085</c:v>
                </c:pt>
                <c:pt idx="5">
                  <c:v>0.27589253432232669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695-47C7-8AA0-D6A97C49F925}"/>
            </c:ext>
          </c:extLst>
        </c:ser>
        <c:ser>
          <c:idx val="1"/>
          <c:order val="1"/>
          <c:tx>
            <c:strRef>
              <c:f>Efficiency!$A$4</c:f>
              <c:strCache>
                <c:ptCount val="1"/>
                <c:pt idx="0">
                  <c:v>MQTT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triang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Efficiency!$B$2:$G$2</c:f>
              <c:numCache>
                <c:formatCode>0%</c:formatCode>
                <c:ptCount val="6"/>
                <c:pt idx="0">
                  <c:v>0</c:v>
                </c:pt>
                <c:pt idx="1">
                  <c:v>0.05</c:v>
                </c:pt>
                <c:pt idx="2">
                  <c:v>0.1</c:v>
                </c:pt>
                <c:pt idx="3">
                  <c:v>0.15</c:v>
                </c:pt>
                <c:pt idx="4">
                  <c:v>0.2</c:v>
                </c:pt>
                <c:pt idx="5">
                  <c:v>0.25</c:v>
                </c:pt>
              </c:numCache>
            </c:numRef>
          </c:cat>
          <c:val>
            <c:numRef>
              <c:f>Efficiency!$B$4:$G$4</c:f>
              <c:numCache>
                <c:formatCode>General</c:formatCode>
                <c:ptCount val="6"/>
                <c:pt idx="0">
                  <c:v>0.28239709443099259</c:v>
                </c:pt>
                <c:pt idx="1">
                  <c:v>0.26755047253368952</c:v>
                </c:pt>
                <c:pt idx="2">
                  <c:v>0.2529144313011441</c:v>
                </c:pt>
                <c:pt idx="3">
                  <c:v>0.23615138552403736</c:v>
                </c:pt>
                <c:pt idx="4">
                  <c:v>0.22210742815988169</c:v>
                </c:pt>
                <c:pt idx="5">
                  <c:v>0.2182345264613906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1695-47C7-8AA0-D6A97C49F925}"/>
            </c:ext>
          </c:extLst>
        </c:ser>
        <c:ser>
          <c:idx val="2"/>
          <c:order val="2"/>
          <c:tx>
            <c:strRef>
              <c:f>Efficiency!$A$5</c:f>
              <c:strCache>
                <c:ptCount val="1"/>
                <c:pt idx="0">
                  <c:v>WebSocket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numRef>
              <c:f>Efficiency!$B$2:$G$2</c:f>
              <c:numCache>
                <c:formatCode>0%</c:formatCode>
                <c:ptCount val="6"/>
                <c:pt idx="0">
                  <c:v>0</c:v>
                </c:pt>
                <c:pt idx="1">
                  <c:v>0.05</c:v>
                </c:pt>
                <c:pt idx="2">
                  <c:v>0.1</c:v>
                </c:pt>
                <c:pt idx="3">
                  <c:v>0.15</c:v>
                </c:pt>
                <c:pt idx="4">
                  <c:v>0.2</c:v>
                </c:pt>
                <c:pt idx="5">
                  <c:v>0.25</c:v>
                </c:pt>
              </c:numCache>
            </c:numRef>
          </c:cat>
          <c:val>
            <c:numRef>
              <c:f>Efficiency!$B$5:$G$5</c:f>
              <c:numCache>
                <c:formatCode>General</c:formatCode>
                <c:ptCount val="6"/>
                <c:pt idx="0">
                  <c:v>0.32679738562091459</c:v>
                </c:pt>
                <c:pt idx="1">
                  <c:v>0.29954146547377308</c:v>
                </c:pt>
                <c:pt idx="2">
                  <c:v>0.29523786897379012</c:v>
                </c:pt>
                <c:pt idx="3">
                  <c:v>0.29134085617022265</c:v>
                </c:pt>
                <c:pt idx="4">
                  <c:v>0.26305175984247942</c:v>
                </c:pt>
                <c:pt idx="5">
                  <c:v>0.25601937323408541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1695-47C7-8AA0-D6A97C49F925}"/>
            </c:ext>
          </c:extLst>
        </c:ser>
        <c:ser>
          <c:idx val="3"/>
          <c:order val="3"/>
          <c:tx>
            <c:strRef>
              <c:f>Efficiency!$A$6</c:f>
              <c:strCache>
                <c:ptCount val="1"/>
                <c:pt idx="0">
                  <c:v>XMPP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squar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cat>
            <c:numRef>
              <c:f>Efficiency!$B$2:$G$2</c:f>
              <c:numCache>
                <c:formatCode>0%</c:formatCode>
                <c:ptCount val="6"/>
                <c:pt idx="0">
                  <c:v>0</c:v>
                </c:pt>
                <c:pt idx="1">
                  <c:v>0.05</c:v>
                </c:pt>
                <c:pt idx="2">
                  <c:v>0.1</c:v>
                </c:pt>
                <c:pt idx="3">
                  <c:v>0.15</c:v>
                </c:pt>
                <c:pt idx="4">
                  <c:v>0.2</c:v>
                </c:pt>
                <c:pt idx="5">
                  <c:v>0.25</c:v>
                </c:pt>
              </c:numCache>
            </c:numRef>
          </c:cat>
          <c:val>
            <c:numRef>
              <c:f>Efficiency!$B$6:$G$6</c:f>
              <c:numCache>
                <c:formatCode>General</c:formatCode>
                <c:ptCount val="6"/>
                <c:pt idx="0">
                  <c:v>0.20433341052754578</c:v>
                </c:pt>
                <c:pt idx="1">
                  <c:v>0.19702363780812848</c:v>
                </c:pt>
                <c:pt idx="2">
                  <c:v>0.18241760625015641</c:v>
                </c:pt>
                <c:pt idx="3">
                  <c:v>0.16816295501978254</c:v>
                </c:pt>
                <c:pt idx="4">
                  <c:v>0.16276133904715084</c:v>
                </c:pt>
                <c:pt idx="5">
                  <c:v>0.14917269317265819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1695-47C7-8AA0-D6A97C49F92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002238431"/>
        <c:axId val="2002249247"/>
      </c:lineChart>
      <c:catAx>
        <c:axId val="2002238431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Packet Loss Rate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0%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002249247"/>
        <c:crosses val="autoZero"/>
        <c:auto val="1"/>
        <c:lblAlgn val="ctr"/>
        <c:lblOffset val="100"/>
        <c:noMultiLvlLbl val="0"/>
      </c:catAx>
      <c:valAx>
        <c:axId val="2002249247"/>
        <c:scaling>
          <c:orientation val="minMax"/>
          <c:min val="0.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Efficiency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00223843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showDLblsOverMax val="0"/>
  </c:chart>
  <c:spPr>
    <a:noFill/>
    <a:ln w="9525" cap="flat" cmpd="sng" algn="ctr">
      <a:solidFill>
        <a:sysClr val="window" lastClr="FFFFFF"/>
      </a:solidFill>
      <a:round/>
    </a:ln>
    <a:effectLst/>
  </c:spPr>
  <c:txPr>
    <a:bodyPr/>
    <a:lstStyle/>
    <a:p>
      <a:pPr>
        <a:defRPr/>
      </a:pPr>
      <a:endParaRPr lang="zh-TW"/>
    </a:p>
  </c:txPr>
  <c:externalData r:id="rId4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Efficiency!$A$9</c:f>
              <c:strCache>
                <c:ptCount val="1"/>
                <c:pt idx="0">
                  <c:v>CoAP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x"/>
            <c:size val="5"/>
            <c:spPr>
              <a:noFill/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Efficiency!$B$8:$G$8</c:f>
              <c:numCache>
                <c:formatCode>0%</c:formatCode>
                <c:ptCount val="6"/>
                <c:pt idx="0">
                  <c:v>0</c:v>
                </c:pt>
                <c:pt idx="1">
                  <c:v>0.05</c:v>
                </c:pt>
                <c:pt idx="2">
                  <c:v>0.1</c:v>
                </c:pt>
                <c:pt idx="3">
                  <c:v>0.15</c:v>
                </c:pt>
                <c:pt idx="4">
                  <c:v>0.2</c:v>
                </c:pt>
                <c:pt idx="5">
                  <c:v>0.25</c:v>
                </c:pt>
              </c:numCache>
            </c:numRef>
          </c:cat>
          <c:val>
            <c:numRef>
              <c:f>Efficiency!$B$9:$G$9</c:f>
              <c:numCache>
                <c:formatCode>General</c:formatCode>
                <c:ptCount val="6"/>
                <c:pt idx="0">
                  <c:v>0.73115598443152408</c:v>
                </c:pt>
                <c:pt idx="1">
                  <c:v>0.7058552317512985</c:v>
                </c:pt>
                <c:pt idx="2">
                  <c:v>0.65028142767573671</c:v>
                </c:pt>
                <c:pt idx="3">
                  <c:v>0.62680526259625491</c:v>
                </c:pt>
                <c:pt idx="4">
                  <c:v>0.5691447400504358</c:v>
                </c:pt>
                <c:pt idx="5">
                  <c:v>0.54606234842265378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18B-4C3F-ADBB-AC74EE79265A}"/>
            </c:ext>
          </c:extLst>
        </c:ser>
        <c:ser>
          <c:idx val="1"/>
          <c:order val="1"/>
          <c:tx>
            <c:strRef>
              <c:f>Efficiency!$A$10</c:f>
              <c:strCache>
                <c:ptCount val="1"/>
                <c:pt idx="0">
                  <c:v>MQTT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triang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Efficiency!$B$8:$G$8</c:f>
              <c:numCache>
                <c:formatCode>0%</c:formatCode>
                <c:ptCount val="6"/>
                <c:pt idx="0">
                  <c:v>0</c:v>
                </c:pt>
                <c:pt idx="1">
                  <c:v>0.05</c:v>
                </c:pt>
                <c:pt idx="2">
                  <c:v>0.1</c:v>
                </c:pt>
                <c:pt idx="3">
                  <c:v>0.15</c:v>
                </c:pt>
                <c:pt idx="4">
                  <c:v>0.2</c:v>
                </c:pt>
                <c:pt idx="5">
                  <c:v>0.25</c:v>
                </c:pt>
              </c:numCache>
            </c:numRef>
          </c:cat>
          <c:val>
            <c:numRef>
              <c:f>Efficiency!$B$10:$G$10</c:f>
              <c:numCache>
                <c:formatCode>General</c:formatCode>
                <c:ptCount val="6"/>
                <c:pt idx="0">
                  <c:v>0.66312997347480196</c:v>
                </c:pt>
                <c:pt idx="1">
                  <c:v>0.63609166958895913</c:v>
                </c:pt>
                <c:pt idx="2">
                  <c:v>0.60376445006817137</c:v>
                </c:pt>
                <c:pt idx="3">
                  <c:v>0.57526379699999997</c:v>
                </c:pt>
                <c:pt idx="4">
                  <c:v>0.55145655106917668</c:v>
                </c:pt>
                <c:pt idx="5">
                  <c:v>0.49226732803890572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D18B-4C3F-ADBB-AC74EE79265A}"/>
            </c:ext>
          </c:extLst>
        </c:ser>
        <c:ser>
          <c:idx val="2"/>
          <c:order val="2"/>
          <c:tx>
            <c:strRef>
              <c:f>Efficiency!$A$11</c:f>
              <c:strCache>
                <c:ptCount val="1"/>
                <c:pt idx="0">
                  <c:v>WebSocket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numRef>
              <c:f>Efficiency!$B$8:$G$8</c:f>
              <c:numCache>
                <c:formatCode>0%</c:formatCode>
                <c:ptCount val="6"/>
                <c:pt idx="0">
                  <c:v>0</c:v>
                </c:pt>
                <c:pt idx="1">
                  <c:v>0.05</c:v>
                </c:pt>
                <c:pt idx="2">
                  <c:v>0.1</c:v>
                </c:pt>
                <c:pt idx="3">
                  <c:v>0.15</c:v>
                </c:pt>
                <c:pt idx="4">
                  <c:v>0.2</c:v>
                </c:pt>
                <c:pt idx="5">
                  <c:v>0.25</c:v>
                </c:pt>
              </c:numCache>
            </c:numRef>
          </c:cat>
          <c:val>
            <c:numRef>
              <c:f>Efficiency!$B$11:$G$11</c:f>
              <c:numCache>
                <c:formatCode>General</c:formatCode>
                <c:ptCount val="6"/>
                <c:pt idx="0">
                  <c:v>0.70821529745042389</c:v>
                </c:pt>
                <c:pt idx="1">
                  <c:v>0.66052490546136311</c:v>
                </c:pt>
                <c:pt idx="2">
                  <c:v>0.62327621660538746</c:v>
                </c:pt>
                <c:pt idx="3">
                  <c:v>0.61534669934632136</c:v>
                </c:pt>
                <c:pt idx="4">
                  <c:v>0.56842129725631962</c:v>
                </c:pt>
                <c:pt idx="5">
                  <c:v>0.53570072845639738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D18B-4C3F-ADBB-AC74EE79265A}"/>
            </c:ext>
          </c:extLst>
        </c:ser>
        <c:ser>
          <c:idx val="3"/>
          <c:order val="3"/>
          <c:tx>
            <c:strRef>
              <c:f>Efficiency!$A$12</c:f>
              <c:strCache>
                <c:ptCount val="1"/>
                <c:pt idx="0">
                  <c:v>XMPP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squar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cat>
            <c:numRef>
              <c:f>Efficiency!$B$8:$G$8</c:f>
              <c:numCache>
                <c:formatCode>0%</c:formatCode>
                <c:ptCount val="6"/>
                <c:pt idx="0">
                  <c:v>0</c:v>
                </c:pt>
                <c:pt idx="1">
                  <c:v>0.05</c:v>
                </c:pt>
                <c:pt idx="2">
                  <c:v>0.1</c:v>
                </c:pt>
                <c:pt idx="3">
                  <c:v>0.15</c:v>
                </c:pt>
                <c:pt idx="4">
                  <c:v>0.2</c:v>
                </c:pt>
                <c:pt idx="5">
                  <c:v>0.25</c:v>
                </c:pt>
              </c:numCache>
            </c:numRef>
          </c:cat>
          <c:val>
            <c:numRef>
              <c:f>Efficiency!$B$12:$G$12</c:f>
              <c:numCache>
                <c:formatCode>General</c:formatCode>
                <c:ptCount val="6"/>
                <c:pt idx="0">
                  <c:v>0.56226582033493566</c:v>
                </c:pt>
                <c:pt idx="1">
                  <c:v>0.54450339768789435</c:v>
                </c:pt>
                <c:pt idx="2">
                  <c:v>0.50783954887095395</c:v>
                </c:pt>
                <c:pt idx="3">
                  <c:v>0.47301620101120123</c:v>
                </c:pt>
                <c:pt idx="4">
                  <c:v>0.46189659642177261</c:v>
                </c:pt>
                <c:pt idx="5">
                  <c:v>0.4428064354138998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D18B-4C3F-ADBB-AC74EE79265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002238431"/>
        <c:axId val="2002249247"/>
      </c:lineChart>
      <c:catAx>
        <c:axId val="2002238431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Packet Loss Rate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0%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002249247"/>
        <c:crosses val="autoZero"/>
        <c:auto val="1"/>
        <c:lblAlgn val="ctr"/>
        <c:lblOffset val="100"/>
        <c:noMultiLvlLbl val="0"/>
      </c:catAx>
      <c:valAx>
        <c:axId val="2002249247"/>
        <c:scaling>
          <c:orientation val="minMax"/>
          <c:min val="0.30000000000000004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Efficiency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00223843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showDLblsOverMax val="0"/>
  </c:chart>
  <c:spPr>
    <a:noFill/>
    <a:ln w="9525" cap="flat" cmpd="sng" algn="ctr">
      <a:solidFill>
        <a:sysClr val="window" lastClr="FFFFFF"/>
      </a:solidFill>
      <a:round/>
    </a:ln>
    <a:effectLst/>
  </c:spPr>
  <c:txPr>
    <a:bodyPr/>
    <a:lstStyle/>
    <a:p>
      <a:pPr>
        <a:defRPr/>
      </a:pPr>
      <a:endParaRPr lang="zh-TW"/>
    </a:p>
  </c:txPr>
  <c:externalData r:id="rId4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Efficiency!$A$15</c:f>
              <c:strCache>
                <c:ptCount val="1"/>
                <c:pt idx="0">
                  <c:v>CoAP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x"/>
            <c:size val="5"/>
            <c:spPr>
              <a:noFill/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Efficiency!$B$14:$G$14</c:f>
              <c:numCache>
                <c:formatCode>0%</c:formatCode>
                <c:ptCount val="6"/>
                <c:pt idx="0">
                  <c:v>0</c:v>
                </c:pt>
                <c:pt idx="1">
                  <c:v>0.05</c:v>
                </c:pt>
                <c:pt idx="2">
                  <c:v>0.1</c:v>
                </c:pt>
                <c:pt idx="3">
                  <c:v>0.15</c:v>
                </c:pt>
                <c:pt idx="4">
                  <c:v>0.2</c:v>
                </c:pt>
                <c:pt idx="5">
                  <c:v>0.25</c:v>
                </c:pt>
              </c:numCache>
            </c:numRef>
          </c:cat>
          <c:val>
            <c:numRef>
              <c:f>Efficiency!$B$15:$G$15</c:f>
              <c:numCache>
                <c:formatCode>General</c:formatCode>
                <c:ptCount val="6"/>
                <c:pt idx="0">
                  <c:v>0.84461604962889003</c:v>
                </c:pt>
                <c:pt idx="1">
                  <c:v>0.80158173932328491</c:v>
                </c:pt>
                <c:pt idx="2">
                  <c:v>0.75965543160237237</c:v>
                </c:pt>
                <c:pt idx="3">
                  <c:v>0.71121536215308367</c:v>
                </c:pt>
                <c:pt idx="4">
                  <c:v>0.68340985927392062</c:v>
                </c:pt>
                <c:pt idx="5">
                  <c:v>0.66704562513742671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04E-4FEA-A656-398E52368E26}"/>
            </c:ext>
          </c:extLst>
        </c:ser>
        <c:ser>
          <c:idx val="1"/>
          <c:order val="1"/>
          <c:tx>
            <c:strRef>
              <c:f>Efficiency!$A$16</c:f>
              <c:strCache>
                <c:ptCount val="1"/>
                <c:pt idx="0">
                  <c:v>MQTT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triang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Efficiency!$B$14:$G$14</c:f>
              <c:numCache>
                <c:formatCode>0%</c:formatCode>
                <c:ptCount val="6"/>
                <c:pt idx="0">
                  <c:v>0</c:v>
                </c:pt>
                <c:pt idx="1">
                  <c:v>0.05</c:v>
                </c:pt>
                <c:pt idx="2">
                  <c:v>0.1</c:v>
                </c:pt>
                <c:pt idx="3">
                  <c:v>0.15</c:v>
                </c:pt>
                <c:pt idx="4">
                  <c:v>0.2</c:v>
                </c:pt>
                <c:pt idx="5">
                  <c:v>0.25</c:v>
                </c:pt>
              </c:numCache>
            </c:numRef>
          </c:cat>
          <c:val>
            <c:numRef>
              <c:f>Efficiency!$B$16:$G$16</c:f>
              <c:numCache>
                <c:formatCode>General</c:formatCode>
                <c:ptCount val="6"/>
                <c:pt idx="0">
                  <c:v>0.79753677122098143</c:v>
                </c:pt>
                <c:pt idx="1">
                  <c:v>0.75067655663838351</c:v>
                </c:pt>
                <c:pt idx="2">
                  <c:v>0.73699609679321942</c:v>
                </c:pt>
                <c:pt idx="3">
                  <c:v>0.68979133304787821</c:v>
                </c:pt>
                <c:pt idx="4">
                  <c:v>0.64161551362771108</c:v>
                </c:pt>
                <c:pt idx="5">
                  <c:v>0.59702968735771211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704E-4FEA-A656-398E52368E26}"/>
            </c:ext>
          </c:extLst>
        </c:ser>
        <c:ser>
          <c:idx val="2"/>
          <c:order val="2"/>
          <c:tx>
            <c:strRef>
              <c:f>Efficiency!$A$17</c:f>
              <c:strCache>
                <c:ptCount val="1"/>
                <c:pt idx="0">
                  <c:v>WebSocket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numRef>
              <c:f>Efficiency!$B$14:$G$14</c:f>
              <c:numCache>
                <c:formatCode>0%</c:formatCode>
                <c:ptCount val="6"/>
                <c:pt idx="0">
                  <c:v>0</c:v>
                </c:pt>
                <c:pt idx="1">
                  <c:v>0.05</c:v>
                </c:pt>
                <c:pt idx="2">
                  <c:v>0.1</c:v>
                </c:pt>
                <c:pt idx="3">
                  <c:v>0.15</c:v>
                </c:pt>
                <c:pt idx="4">
                  <c:v>0.2</c:v>
                </c:pt>
                <c:pt idx="5">
                  <c:v>0.25</c:v>
                </c:pt>
              </c:numCache>
            </c:numRef>
          </c:cat>
          <c:val>
            <c:numRef>
              <c:f>Efficiency!$B$17:$G$17</c:f>
              <c:numCache>
                <c:formatCode>General</c:formatCode>
                <c:ptCount val="6"/>
                <c:pt idx="0">
                  <c:v>0.82918739635157546</c:v>
                </c:pt>
                <c:pt idx="1">
                  <c:v>0.79099538537562353</c:v>
                </c:pt>
                <c:pt idx="2">
                  <c:v>0.74903845737988184</c:v>
                </c:pt>
                <c:pt idx="3">
                  <c:v>0.68472905249974458</c:v>
                </c:pt>
                <c:pt idx="4">
                  <c:v>0.66571518227072035</c:v>
                </c:pt>
                <c:pt idx="5">
                  <c:v>0.66064947960166265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704E-4FEA-A656-398E52368E26}"/>
            </c:ext>
          </c:extLst>
        </c:ser>
        <c:ser>
          <c:idx val="3"/>
          <c:order val="3"/>
          <c:tx>
            <c:strRef>
              <c:f>Efficiency!$A$18</c:f>
              <c:strCache>
                <c:ptCount val="1"/>
                <c:pt idx="0">
                  <c:v>XMPP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squar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cat>
            <c:numRef>
              <c:f>Efficiency!$B$14:$G$14</c:f>
              <c:numCache>
                <c:formatCode>0%</c:formatCode>
                <c:ptCount val="6"/>
                <c:pt idx="0">
                  <c:v>0</c:v>
                </c:pt>
                <c:pt idx="1">
                  <c:v>0.05</c:v>
                </c:pt>
                <c:pt idx="2">
                  <c:v>0.1</c:v>
                </c:pt>
                <c:pt idx="3">
                  <c:v>0.15</c:v>
                </c:pt>
                <c:pt idx="4">
                  <c:v>0.2</c:v>
                </c:pt>
                <c:pt idx="5">
                  <c:v>0.25</c:v>
                </c:pt>
              </c:numCache>
            </c:numRef>
          </c:cat>
          <c:val>
            <c:numRef>
              <c:f>Efficiency!$B$18:$G$18</c:f>
              <c:numCache>
                <c:formatCode>General</c:formatCode>
                <c:ptCount val="6"/>
                <c:pt idx="0">
                  <c:v>0.72235404582181861</c:v>
                </c:pt>
                <c:pt idx="1">
                  <c:v>0.68753869347208463</c:v>
                </c:pt>
                <c:pt idx="2">
                  <c:v>0.64309016792588791</c:v>
                </c:pt>
                <c:pt idx="3">
                  <c:v>0.60809625366003051</c:v>
                </c:pt>
                <c:pt idx="4">
                  <c:v>0.57336700577174893</c:v>
                </c:pt>
                <c:pt idx="5">
                  <c:v>0.53398424903192809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704E-4FEA-A656-398E52368E2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002238431"/>
        <c:axId val="2002249247"/>
      </c:lineChart>
      <c:catAx>
        <c:axId val="2002238431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Packet Loss Rate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0%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002249247"/>
        <c:crosses val="autoZero"/>
        <c:auto val="1"/>
        <c:lblAlgn val="ctr"/>
        <c:lblOffset val="100"/>
        <c:noMultiLvlLbl val="0"/>
      </c:catAx>
      <c:valAx>
        <c:axId val="2002249247"/>
        <c:scaling>
          <c:orientation val="minMax"/>
          <c:min val="0.4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Efficiency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00223843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showDLblsOverMax val="0"/>
  </c:chart>
  <c:spPr>
    <a:noFill/>
    <a:ln w="9525" cap="flat" cmpd="sng" algn="ctr">
      <a:solidFill>
        <a:sysClr val="window" lastClr="FFFFFF"/>
      </a:solidFill>
      <a:round/>
    </a:ln>
    <a:effectLst/>
  </c:spPr>
  <c:txPr>
    <a:bodyPr/>
    <a:lstStyle/>
    <a:p>
      <a:pPr>
        <a:defRPr/>
      </a:pPr>
      <a:endParaRPr lang="zh-TW"/>
    </a:p>
  </c:txPr>
  <c:externalData r:id="rId4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Efficiency!$A$21</c:f>
              <c:strCache>
                <c:ptCount val="1"/>
                <c:pt idx="0">
                  <c:v>CoAP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x"/>
            <c:size val="5"/>
            <c:spPr>
              <a:noFill/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Efficiency!$B$20:$G$20</c:f>
              <c:numCache>
                <c:formatCode>0%</c:formatCode>
                <c:ptCount val="6"/>
                <c:pt idx="0">
                  <c:v>0</c:v>
                </c:pt>
                <c:pt idx="1">
                  <c:v>0.05</c:v>
                </c:pt>
                <c:pt idx="2">
                  <c:v>0.1</c:v>
                </c:pt>
                <c:pt idx="3">
                  <c:v>0.15</c:v>
                </c:pt>
                <c:pt idx="4">
                  <c:v>0.2</c:v>
                </c:pt>
                <c:pt idx="5">
                  <c:v>0.25</c:v>
                </c:pt>
              </c:numCache>
            </c:numRef>
          </c:cat>
          <c:val>
            <c:numRef>
              <c:f>Efficiency!$B$21:$G$21</c:f>
              <c:numCache>
                <c:formatCode>General</c:formatCode>
                <c:ptCount val="6"/>
                <c:pt idx="0">
                  <c:v>0.72626290101264246</c:v>
                </c:pt>
                <c:pt idx="1">
                  <c:v>0.67946061107055788</c:v>
                </c:pt>
                <c:pt idx="2">
                  <c:v>0.61957154958466598</c:v>
                </c:pt>
                <c:pt idx="3">
                  <c:v>0.55921360415730492</c:v>
                </c:pt>
                <c:pt idx="4">
                  <c:v>0.52249463327733925</c:v>
                </c:pt>
                <c:pt idx="5">
                  <c:v>0.46093123557128302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2D4-488C-8F01-CC81740BF138}"/>
            </c:ext>
          </c:extLst>
        </c:ser>
        <c:ser>
          <c:idx val="1"/>
          <c:order val="1"/>
          <c:tx>
            <c:strRef>
              <c:f>Efficiency!$A$22</c:f>
              <c:strCache>
                <c:ptCount val="1"/>
                <c:pt idx="0">
                  <c:v>MQTT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triang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Efficiency!$B$20:$G$20</c:f>
              <c:numCache>
                <c:formatCode>0%</c:formatCode>
                <c:ptCount val="6"/>
                <c:pt idx="0">
                  <c:v>0</c:v>
                </c:pt>
                <c:pt idx="1">
                  <c:v>0.05</c:v>
                </c:pt>
                <c:pt idx="2">
                  <c:v>0.1</c:v>
                </c:pt>
                <c:pt idx="3">
                  <c:v>0.15</c:v>
                </c:pt>
                <c:pt idx="4">
                  <c:v>0.2</c:v>
                </c:pt>
                <c:pt idx="5">
                  <c:v>0.25</c:v>
                </c:pt>
              </c:numCache>
            </c:numRef>
          </c:cat>
          <c:val>
            <c:numRef>
              <c:f>Efficiency!$B$22:$G$22</c:f>
              <c:numCache>
                <c:formatCode>General</c:formatCode>
                <c:ptCount val="6"/>
                <c:pt idx="0">
                  <c:v>0.82338512551278564</c:v>
                </c:pt>
                <c:pt idx="1">
                  <c:v>0.78899490047838772</c:v>
                </c:pt>
                <c:pt idx="2">
                  <c:v>0.76206967861889596</c:v>
                </c:pt>
                <c:pt idx="3">
                  <c:v>0.74834310753229216</c:v>
                </c:pt>
                <c:pt idx="4">
                  <c:v>0.71180510643528805</c:v>
                </c:pt>
                <c:pt idx="5">
                  <c:v>0.66091538166837327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2D4-488C-8F01-CC81740BF138}"/>
            </c:ext>
          </c:extLst>
        </c:ser>
        <c:ser>
          <c:idx val="2"/>
          <c:order val="2"/>
          <c:tx>
            <c:strRef>
              <c:f>Efficiency!$A$23</c:f>
              <c:strCache>
                <c:ptCount val="1"/>
                <c:pt idx="0">
                  <c:v>WebSocket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numRef>
              <c:f>Efficiency!$B$20:$G$20</c:f>
              <c:numCache>
                <c:formatCode>0%</c:formatCode>
                <c:ptCount val="6"/>
                <c:pt idx="0">
                  <c:v>0</c:v>
                </c:pt>
                <c:pt idx="1">
                  <c:v>0.05</c:v>
                </c:pt>
                <c:pt idx="2">
                  <c:v>0.1</c:v>
                </c:pt>
                <c:pt idx="3">
                  <c:v>0.15</c:v>
                </c:pt>
                <c:pt idx="4">
                  <c:v>0.2</c:v>
                </c:pt>
                <c:pt idx="5">
                  <c:v>0.25</c:v>
                </c:pt>
              </c:numCache>
            </c:numRef>
          </c:cat>
          <c:val>
            <c:numRef>
              <c:f>Efficiency!$B$23:$G$23</c:f>
              <c:numCache>
                <c:formatCode>General</c:formatCode>
                <c:ptCount val="6"/>
                <c:pt idx="0">
                  <c:v>0.87175230533618731</c:v>
                </c:pt>
                <c:pt idx="1">
                  <c:v>0.82642451327312605</c:v>
                </c:pt>
                <c:pt idx="2">
                  <c:v>0.79304053161118326</c:v>
                </c:pt>
                <c:pt idx="3">
                  <c:v>0.76294770376957655</c:v>
                </c:pt>
                <c:pt idx="4">
                  <c:v>0.74378128312688963</c:v>
                </c:pt>
                <c:pt idx="5">
                  <c:v>0.69996038749637979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22D4-488C-8F01-CC81740BF138}"/>
            </c:ext>
          </c:extLst>
        </c:ser>
        <c:ser>
          <c:idx val="3"/>
          <c:order val="3"/>
          <c:tx>
            <c:strRef>
              <c:f>Efficiency!$A$24</c:f>
              <c:strCache>
                <c:ptCount val="1"/>
                <c:pt idx="0">
                  <c:v>XMPP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squar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cat>
            <c:numRef>
              <c:f>Efficiency!$B$20:$G$20</c:f>
              <c:numCache>
                <c:formatCode>0%</c:formatCode>
                <c:ptCount val="6"/>
                <c:pt idx="0">
                  <c:v>0</c:v>
                </c:pt>
                <c:pt idx="1">
                  <c:v>0.05</c:v>
                </c:pt>
                <c:pt idx="2">
                  <c:v>0.1</c:v>
                </c:pt>
                <c:pt idx="3">
                  <c:v>0.15</c:v>
                </c:pt>
                <c:pt idx="4">
                  <c:v>0.2</c:v>
                </c:pt>
                <c:pt idx="5">
                  <c:v>0.25</c:v>
                </c:pt>
              </c:numCache>
            </c:numRef>
          </c:cat>
          <c:val>
            <c:numRef>
              <c:f>Efficiency!$B$24:$G$24</c:f>
              <c:numCache>
                <c:formatCode>General</c:formatCode>
                <c:ptCount val="6"/>
                <c:pt idx="0">
                  <c:v>0.78652488762278705</c:v>
                </c:pt>
                <c:pt idx="1">
                  <c:v>0.74610565503033766</c:v>
                </c:pt>
                <c:pt idx="2">
                  <c:v>0.71910489436012237</c:v>
                </c:pt>
                <c:pt idx="3">
                  <c:v>0.68518325317500728</c:v>
                </c:pt>
                <c:pt idx="4">
                  <c:v>0.67537713335087723</c:v>
                </c:pt>
                <c:pt idx="5">
                  <c:v>0.63619973890427195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22D4-488C-8F01-CC81740BF13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002238431"/>
        <c:axId val="2002249247"/>
      </c:lineChart>
      <c:catAx>
        <c:axId val="2002238431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Packet Loss Rate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0%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002249247"/>
        <c:crosses val="autoZero"/>
        <c:auto val="1"/>
        <c:lblAlgn val="ctr"/>
        <c:lblOffset val="100"/>
        <c:noMultiLvlLbl val="0"/>
      </c:catAx>
      <c:valAx>
        <c:axId val="2002249247"/>
        <c:scaling>
          <c:orientation val="minMax"/>
          <c:min val="0.4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Efficiency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00223843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showDLblsOverMax val="0"/>
  </c:chart>
  <c:spPr>
    <a:noFill/>
    <a:ln w="9525" cap="flat" cmpd="sng" algn="ctr">
      <a:solidFill>
        <a:sysClr val="window" lastClr="FFFFFF"/>
      </a:solidFill>
      <a:round/>
    </a:ln>
    <a:effectLst/>
  </c:spPr>
  <c:txPr>
    <a:bodyPr/>
    <a:lstStyle/>
    <a:p>
      <a:pPr>
        <a:defRPr/>
      </a:pPr>
      <a:endParaRPr lang="zh-TW"/>
    </a:p>
  </c:txPr>
  <c:externalData r:id="rId4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4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282B113-02D8-4E55-BD00-6F2571AE88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12</Pages>
  <Words>1013</Words>
  <Characters>5779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6779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Angus Wong</dc:creator>
  <cp:keywords/>
  <dc:description/>
  <cp:lastModifiedBy>USER</cp:lastModifiedBy>
  <cp:revision>6</cp:revision>
  <cp:lastPrinted>2020-08-28T03:21:00Z</cp:lastPrinted>
  <dcterms:created xsi:type="dcterms:W3CDTF">2021-07-19T07:03:00Z</dcterms:created>
  <dcterms:modified xsi:type="dcterms:W3CDTF">2021-07-19T07:11:00Z</dcterms:modified>
</cp:coreProperties>
</file>