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57F9" w:rsidRDefault="00000000">
      <w:pPr>
        <w:pStyle w:val="Title"/>
        <w:spacing w:line="254" w:lineRule="auto"/>
      </w:pPr>
      <w:r>
        <w:t>Lightweight</w:t>
      </w:r>
      <w:r>
        <w:rPr>
          <w:spacing w:val="-16"/>
        </w:rPr>
        <w:t xml:space="preserve"> </w:t>
      </w:r>
      <w:r>
        <w:t>Blockchain-Enabled</w:t>
      </w:r>
      <w:r>
        <w:rPr>
          <w:spacing w:val="-16"/>
        </w:rPr>
        <w:t xml:space="preserve"> </w:t>
      </w:r>
      <w:r>
        <w:t>Federated</w:t>
      </w:r>
      <w:r>
        <w:rPr>
          <w:spacing w:val="-16"/>
        </w:rPr>
        <w:t xml:space="preserve"> </w:t>
      </w:r>
      <w:r>
        <w:t>Deep Learning with Differential Privacy for Secure Healthcare IoT Networks</w:t>
      </w:r>
    </w:p>
    <w:p w:rsidR="00E457F9" w:rsidRDefault="00E457F9">
      <w:pPr>
        <w:pStyle w:val="BodyText"/>
        <w:spacing w:before="364"/>
        <w:rPr>
          <w:sz w:val="41"/>
        </w:rPr>
      </w:pPr>
    </w:p>
    <w:p w:rsidR="00E457F9" w:rsidRDefault="00000000">
      <w:pPr>
        <w:spacing w:line="375" w:lineRule="exact"/>
        <w:ind w:right="993"/>
        <w:jc w:val="center"/>
      </w:pPr>
      <w:r>
        <w:rPr>
          <w:w w:val="105"/>
          <w:sz w:val="28"/>
        </w:rPr>
        <w:t>Dr.</w:t>
      </w:r>
      <w:r>
        <w:rPr>
          <w:spacing w:val="57"/>
          <w:w w:val="105"/>
          <w:sz w:val="28"/>
        </w:rPr>
        <w:t xml:space="preserve"> </w:t>
      </w:r>
      <w:r>
        <w:rPr>
          <w:w w:val="105"/>
          <w:sz w:val="28"/>
        </w:rPr>
        <w:t>R.</w:t>
      </w:r>
      <w:r>
        <w:rPr>
          <w:spacing w:val="25"/>
          <w:w w:val="105"/>
          <w:sz w:val="28"/>
        </w:rPr>
        <w:t xml:space="preserve"> </w:t>
      </w:r>
      <w:r>
        <w:rPr>
          <w:w w:val="105"/>
          <w:sz w:val="28"/>
        </w:rPr>
        <w:t>SatheesKumar</w:t>
      </w:r>
      <w:r>
        <w:rPr>
          <w:spacing w:val="24"/>
          <w:w w:val="105"/>
          <w:sz w:val="28"/>
        </w:rPr>
        <w:t xml:space="preserve"> </w:t>
      </w:r>
      <w:hyperlink r:id="rId7">
        <w:r>
          <w:rPr>
            <w:rFonts w:ascii="MingLiU_HKSCS-ExtB"/>
            <w:spacing w:val="-2"/>
            <w:w w:val="105"/>
            <w:sz w:val="28"/>
          </w:rPr>
          <w:t>(satheesworld@gmail.co)</w:t>
        </w:r>
      </w:hyperlink>
    </w:p>
    <w:p w:rsidR="00EE245E" w:rsidRDefault="00EE245E">
      <w:pPr>
        <w:spacing w:line="375" w:lineRule="exact"/>
        <w:ind w:right="993"/>
        <w:jc w:val="center"/>
        <w:rPr>
          <w:rFonts w:ascii="MingLiU_HKSCS-ExtB"/>
          <w:sz w:val="28"/>
        </w:rPr>
      </w:pPr>
      <w:r>
        <w:rPr>
          <w:w w:val="105"/>
          <w:sz w:val="28"/>
        </w:rPr>
        <w:t xml:space="preserve">Gujjarlapudi Keerthana Lazarus </w:t>
      </w:r>
      <w:hyperlink r:id="rId8">
        <w:r>
          <w:rPr>
            <w:rFonts w:ascii="MingLiU_HKSCS-ExtB"/>
            <w:w w:val="105"/>
            <w:sz w:val="28"/>
          </w:rPr>
          <w:t>(keerthanagujjarlapud05@gmail.com)</w:t>
        </w:r>
      </w:hyperlink>
    </w:p>
    <w:p w:rsidR="00EE245E" w:rsidRDefault="00000000">
      <w:pPr>
        <w:spacing w:before="6" w:line="220" w:lineRule="auto"/>
        <w:ind w:left="443" w:right="1436"/>
        <w:jc w:val="center"/>
        <w:rPr>
          <w:rFonts w:ascii="MingLiU_HKSCS-ExtB"/>
          <w:spacing w:val="40"/>
          <w:w w:val="105"/>
          <w:sz w:val="28"/>
        </w:rPr>
      </w:pPr>
      <w:r>
        <w:rPr>
          <w:w w:val="105"/>
          <w:sz w:val="28"/>
        </w:rPr>
        <w:t xml:space="preserve">Gali Lakshmi </w:t>
      </w:r>
      <w:proofErr w:type="spellStart"/>
      <w:r>
        <w:rPr>
          <w:w w:val="105"/>
          <w:sz w:val="28"/>
        </w:rPr>
        <w:t>Thirupathamma</w:t>
      </w:r>
      <w:proofErr w:type="spellEnd"/>
      <w:r>
        <w:rPr>
          <w:w w:val="105"/>
          <w:sz w:val="28"/>
        </w:rPr>
        <w:t xml:space="preserve"> </w:t>
      </w:r>
      <w:hyperlink r:id="rId9">
        <w:r>
          <w:rPr>
            <w:rFonts w:ascii="MingLiU_HKSCS-ExtB"/>
            <w:w w:val="105"/>
            <w:sz w:val="28"/>
          </w:rPr>
          <w:t>(galilakshmi27@gmail.com)</w:t>
        </w:r>
      </w:hyperlink>
      <w:r>
        <w:rPr>
          <w:rFonts w:ascii="MingLiU_HKSCS-ExtB"/>
          <w:spacing w:val="40"/>
          <w:w w:val="105"/>
          <w:sz w:val="28"/>
        </w:rPr>
        <w:t xml:space="preserve"> </w:t>
      </w:r>
    </w:p>
    <w:p w:rsidR="00E457F9" w:rsidRDefault="00000000">
      <w:pPr>
        <w:spacing w:before="6" w:line="220" w:lineRule="auto"/>
        <w:ind w:left="443" w:right="1436"/>
        <w:jc w:val="center"/>
        <w:rPr>
          <w:rFonts w:ascii="MingLiU_HKSCS-ExtB"/>
          <w:sz w:val="28"/>
        </w:rPr>
      </w:pPr>
      <w:proofErr w:type="spellStart"/>
      <w:r>
        <w:rPr>
          <w:w w:val="105"/>
          <w:sz w:val="28"/>
        </w:rPr>
        <w:t>Budala</w:t>
      </w:r>
      <w:proofErr w:type="spellEnd"/>
      <w:r>
        <w:rPr>
          <w:w w:val="105"/>
          <w:sz w:val="28"/>
        </w:rPr>
        <w:t xml:space="preserve"> JayaBharathi </w:t>
      </w:r>
      <w:hyperlink r:id="rId10">
        <w:r>
          <w:rPr>
            <w:rFonts w:ascii="MingLiU_HKSCS-ExtB"/>
            <w:w w:val="105"/>
            <w:sz w:val="28"/>
          </w:rPr>
          <w:t>(buddibudala@gmail.com)</w:t>
        </w:r>
      </w:hyperlink>
    </w:p>
    <w:p w:rsidR="00E457F9" w:rsidRDefault="00000000">
      <w:pPr>
        <w:spacing w:line="348" w:lineRule="exact"/>
        <w:ind w:right="993"/>
        <w:jc w:val="center"/>
        <w:rPr>
          <w:rFonts w:ascii="MingLiU_HKSCS-ExtB"/>
          <w:sz w:val="28"/>
        </w:rPr>
      </w:pPr>
      <w:r>
        <w:rPr>
          <w:w w:val="105"/>
          <w:sz w:val="28"/>
        </w:rPr>
        <w:t>John</w:t>
      </w:r>
      <w:r>
        <w:rPr>
          <w:spacing w:val="13"/>
          <w:w w:val="105"/>
          <w:sz w:val="28"/>
        </w:rPr>
        <w:t xml:space="preserve"> </w:t>
      </w:r>
      <w:r>
        <w:rPr>
          <w:w w:val="105"/>
          <w:sz w:val="28"/>
        </w:rPr>
        <w:t>Wesly</w:t>
      </w:r>
      <w:r>
        <w:rPr>
          <w:spacing w:val="14"/>
          <w:w w:val="105"/>
          <w:sz w:val="28"/>
        </w:rPr>
        <w:t xml:space="preserve"> </w:t>
      </w:r>
      <w:r>
        <w:rPr>
          <w:w w:val="105"/>
          <w:sz w:val="28"/>
        </w:rPr>
        <w:t>Chinthirala</w:t>
      </w:r>
      <w:r>
        <w:rPr>
          <w:spacing w:val="14"/>
          <w:w w:val="105"/>
          <w:sz w:val="28"/>
        </w:rPr>
        <w:t xml:space="preserve"> </w:t>
      </w:r>
      <w:hyperlink r:id="rId11">
        <w:r>
          <w:rPr>
            <w:rFonts w:ascii="MingLiU_HKSCS-ExtB"/>
            <w:spacing w:val="-2"/>
            <w:w w:val="105"/>
            <w:sz w:val="28"/>
          </w:rPr>
          <w:t>(chinthiralajohnwesly@gmail.com)</w:t>
        </w:r>
      </w:hyperlink>
    </w:p>
    <w:p w:rsidR="00E457F9" w:rsidRDefault="00000000">
      <w:pPr>
        <w:spacing w:line="368" w:lineRule="exact"/>
        <w:ind w:right="993"/>
        <w:jc w:val="center"/>
        <w:rPr>
          <w:rFonts w:ascii="MingLiU_HKSCS-ExtB"/>
          <w:sz w:val="28"/>
        </w:rPr>
      </w:pPr>
      <w:r>
        <w:rPr>
          <w:w w:val="105"/>
          <w:sz w:val="28"/>
        </w:rPr>
        <w:t>Thota</w:t>
      </w:r>
      <w:r>
        <w:rPr>
          <w:spacing w:val="7"/>
          <w:w w:val="105"/>
          <w:sz w:val="28"/>
        </w:rPr>
        <w:t xml:space="preserve"> </w:t>
      </w:r>
      <w:r>
        <w:rPr>
          <w:w w:val="105"/>
          <w:sz w:val="28"/>
        </w:rPr>
        <w:t>Mallika</w:t>
      </w:r>
      <w:r>
        <w:rPr>
          <w:spacing w:val="7"/>
          <w:w w:val="105"/>
          <w:sz w:val="28"/>
        </w:rPr>
        <w:t xml:space="preserve"> </w:t>
      </w:r>
      <w:r>
        <w:rPr>
          <w:w w:val="105"/>
          <w:sz w:val="28"/>
        </w:rPr>
        <w:t>Devi</w:t>
      </w:r>
      <w:r>
        <w:rPr>
          <w:spacing w:val="8"/>
          <w:w w:val="105"/>
          <w:sz w:val="28"/>
        </w:rPr>
        <w:t xml:space="preserve"> </w:t>
      </w:r>
      <w:hyperlink r:id="rId12">
        <w:r>
          <w:rPr>
            <w:rFonts w:ascii="MingLiU_HKSCS-ExtB"/>
            <w:spacing w:val="-2"/>
            <w:w w:val="105"/>
            <w:sz w:val="28"/>
          </w:rPr>
          <w:t>(mallikadevi@gnits.ac.in)</w:t>
        </w:r>
      </w:hyperlink>
    </w:p>
    <w:p w:rsidR="00E457F9" w:rsidRDefault="00000000">
      <w:pPr>
        <w:spacing w:line="315" w:lineRule="exact"/>
        <w:ind w:right="992"/>
        <w:jc w:val="center"/>
        <w:rPr>
          <w:sz w:val="28"/>
        </w:rPr>
      </w:pPr>
      <w:r>
        <w:rPr>
          <w:w w:val="105"/>
          <w:sz w:val="28"/>
        </w:rPr>
        <w:t>(Department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CSE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DS,</w:t>
      </w:r>
      <w:r>
        <w:rPr>
          <w:spacing w:val="13"/>
          <w:w w:val="105"/>
          <w:sz w:val="28"/>
        </w:rPr>
        <w:t xml:space="preserve"> </w:t>
      </w:r>
      <w:r>
        <w:rPr>
          <w:w w:val="105"/>
          <w:sz w:val="28"/>
        </w:rPr>
        <w:t>G.Narayanamma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Institute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Technology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and</w:t>
      </w:r>
      <w:r>
        <w:rPr>
          <w:spacing w:val="1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Science)</w:t>
      </w:r>
    </w:p>
    <w:p w:rsidR="00E457F9" w:rsidRDefault="00000000">
      <w:pPr>
        <w:spacing w:before="262"/>
        <w:ind w:left="443" w:right="1880"/>
        <w:jc w:val="center"/>
        <w:rPr>
          <w:sz w:val="28"/>
        </w:rPr>
      </w:pPr>
      <w:r>
        <w:rPr>
          <w:sz w:val="28"/>
        </w:rPr>
        <w:t>November</w:t>
      </w:r>
      <w:r>
        <w:rPr>
          <w:spacing w:val="21"/>
          <w:sz w:val="28"/>
        </w:rPr>
        <w:t xml:space="preserve"> </w:t>
      </w:r>
      <w:r>
        <w:rPr>
          <w:sz w:val="28"/>
        </w:rPr>
        <w:t>11,</w:t>
      </w:r>
      <w:r>
        <w:rPr>
          <w:spacing w:val="23"/>
          <w:sz w:val="28"/>
        </w:rPr>
        <w:t xml:space="preserve"> </w:t>
      </w:r>
      <w:r>
        <w:rPr>
          <w:spacing w:val="-4"/>
          <w:sz w:val="28"/>
        </w:rPr>
        <w:t>2025</w:t>
      </w:r>
    </w:p>
    <w:p w:rsidR="00E457F9" w:rsidRDefault="00E457F9">
      <w:pPr>
        <w:pStyle w:val="BodyText"/>
        <w:spacing w:before="198"/>
        <w:rPr>
          <w:sz w:val="20"/>
        </w:rPr>
      </w:pPr>
    </w:p>
    <w:p w:rsidR="00E457F9" w:rsidRDefault="00E457F9">
      <w:pPr>
        <w:pStyle w:val="BodyText"/>
        <w:rPr>
          <w:sz w:val="20"/>
        </w:rPr>
        <w:sectPr w:rsidR="00E457F9">
          <w:footerReference w:type="default" r:id="rId13"/>
          <w:type w:val="continuous"/>
          <w:pgSz w:w="12240" w:h="15840"/>
          <w:pgMar w:top="1820" w:right="0" w:bottom="1060" w:left="1440" w:header="0" w:footer="867" w:gutter="0"/>
          <w:pgNumType w:start="1"/>
          <w:cols w:space="720"/>
        </w:sectPr>
      </w:pPr>
    </w:p>
    <w:p w:rsidR="00E457F9" w:rsidRDefault="00000000">
      <w:pPr>
        <w:pStyle w:val="Heading1"/>
        <w:spacing w:before="93"/>
        <w:ind w:left="0" w:firstLine="0"/>
      </w:pPr>
      <w:r>
        <w:rPr>
          <w:spacing w:val="-2"/>
          <w:w w:val="105"/>
        </w:rPr>
        <w:t>Abstract</w:t>
      </w:r>
    </w:p>
    <w:p w:rsidR="00E457F9" w:rsidRDefault="00000000">
      <w:pPr>
        <w:pStyle w:val="BodyText"/>
        <w:spacing w:before="362" w:line="252" w:lineRule="auto"/>
        <w:jc w:val="both"/>
      </w:pPr>
      <w:r>
        <w:rPr>
          <w:w w:val="105"/>
        </w:rPr>
        <w:t>To improve security, privacy, and efficiency in Healthcare IoT (IoT)systems, we suggest Lightweight Blockchain-Enabled Federated Deep Learning (LB-FDL) with Differential Privacy</w:t>
      </w:r>
      <w:r>
        <w:rPr>
          <w:spacing w:val="-1"/>
          <w:w w:val="105"/>
        </w:rPr>
        <w:t xml:space="preserve"> </w:t>
      </w:r>
      <w:r>
        <w:rPr>
          <w:w w:val="105"/>
        </w:rPr>
        <w:t>(DP).</w:t>
      </w:r>
      <w:r>
        <w:rPr>
          <w:spacing w:val="-1"/>
          <w:w w:val="105"/>
        </w:rPr>
        <w:t xml:space="preserve"> </w:t>
      </w:r>
      <w:r>
        <w:rPr>
          <w:w w:val="105"/>
        </w:rPr>
        <w:t>LB-FDL integrates blockchain for secure and unalterable updates, federated learning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decentralized</w:t>
      </w:r>
      <w:r>
        <w:rPr>
          <w:spacing w:val="-16"/>
          <w:w w:val="105"/>
        </w:rPr>
        <w:t xml:space="preserve"> </w:t>
      </w:r>
      <w:r>
        <w:rPr>
          <w:w w:val="105"/>
        </w:rPr>
        <w:t>model</w:t>
      </w:r>
      <w:r>
        <w:rPr>
          <w:spacing w:val="-15"/>
          <w:w w:val="105"/>
        </w:rPr>
        <w:t xml:space="preserve"> </w:t>
      </w:r>
      <w:r>
        <w:rPr>
          <w:w w:val="105"/>
        </w:rPr>
        <w:t>training,</w:t>
      </w:r>
      <w:r>
        <w:rPr>
          <w:spacing w:val="-14"/>
          <w:w w:val="105"/>
        </w:rPr>
        <w:t xml:space="preserve"> </w:t>
      </w:r>
      <w:r>
        <w:rPr>
          <w:w w:val="105"/>
        </w:rPr>
        <w:t>and differential privacy to stop data leaks.</w:t>
      </w:r>
      <w:r>
        <w:rPr>
          <w:spacing w:val="40"/>
          <w:w w:val="105"/>
        </w:rPr>
        <w:t xml:space="preserve"> </w:t>
      </w:r>
      <w:r>
        <w:rPr>
          <w:w w:val="105"/>
        </w:rPr>
        <w:t>The framework drastically lowers computational overhead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utilizing</w:t>
      </w:r>
      <w:r>
        <w:rPr>
          <w:spacing w:val="-9"/>
          <w:w w:val="105"/>
        </w:rPr>
        <w:t xml:space="preserve"> </w:t>
      </w:r>
      <w:r>
        <w:rPr>
          <w:w w:val="105"/>
        </w:rPr>
        <w:t>lightweight</w:t>
      </w:r>
      <w:r>
        <w:rPr>
          <w:spacing w:val="-9"/>
          <w:w w:val="105"/>
        </w:rPr>
        <w:t xml:space="preserve"> </w:t>
      </w:r>
      <w:r>
        <w:rPr>
          <w:w w:val="105"/>
        </w:rPr>
        <w:t>models</w:t>
      </w:r>
      <w:r>
        <w:rPr>
          <w:spacing w:val="-9"/>
          <w:w w:val="105"/>
        </w:rPr>
        <w:t xml:space="preserve"> </w:t>
      </w:r>
      <w:r>
        <w:rPr>
          <w:w w:val="105"/>
        </w:rPr>
        <w:t>like MobileNet and EfficientNet and a optimized Proof-of-Stake</w:t>
      </w:r>
      <w:r>
        <w:rPr>
          <w:spacing w:val="-3"/>
          <w:w w:val="105"/>
        </w:rPr>
        <w:t xml:space="preserve"> </w:t>
      </w:r>
      <w:r>
        <w:rPr>
          <w:w w:val="105"/>
        </w:rPr>
        <w:t>(PoS)</w:t>
      </w:r>
      <w:r>
        <w:rPr>
          <w:spacing w:val="-3"/>
          <w:w w:val="105"/>
        </w:rPr>
        <w:t xml:space="preserve"> </w:t>
      </w:r>
      <w:r>
        <w:rPr>
          <w:w w:val="105"/>
        </w:rPr>
        <w:t>consensus. In</w:t>
      </w:r>
      <w:r>
        <w:rPr>
          <w:spacing w:val="-3"/>
          <w:w w:val="105"/>
        </w:rPr>
        <w:t xml:space="preserve"> </w:t>
      </w:r>
      <w:r>
        <w:rPr>
          <w:w w:val="105"/>
        </w:rPr>
        <w:t>compari- son to conventional BFL-hIoT, experimental results on benchmark datasets show that LB- FDL achieves 98.32% accuracy, 30% faster convergence,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20%</w:t>
      </w:r>
      <w:r>
        <w:rPr>
          <w:spacing w:val="-5"/>
          <w:w w:val="105"/>
        </w:rPr>
        <w:t xml:space="preserve"> </w:t>
      </w:r>
      <w:r>
        <w:rPr>
          <w:w w:val="105"/>
        </w:rPr>
        <w:t>lower</w:t>
      </w:r>
      <w:r>
        <w:rPr>
          <w:spacing w:val="-4"/>
          <w:w w:val="105"/>
        </w:rPr>
        <w:t xml:space="preserve"> </w:t>
      </w:r>
      <w:r>
        <w:rPr>
          <w:w w:val="105"/>
        </w:rPr>
        <w:t>communication cost.</w:t>
      </w:r>
      <w:r>
        <w:rPr>
          <w:spacing w:val="26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provides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private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scalable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so- lution for healthcare applications of the fu- </w:t>
      </w:r>
      <w:r>
        <w:rPr>
          <w:spacing w:val="-4"/>
          <w:w w:val="105"/>
        </w:rPr>
        <w:t>ture.</w:t>
      </w:r>
    </w:p>
    <w:p w:rsidR="00E457F9" w:rsidRDefault="00000000">
      <w:pPr>
        <w:pStyle w:val="Heading1"/>
        <w:numPr>
          <w:ilvl w:val="0"/>
          <w:numId w:val="7"/>
        </w:numPr>
        <w:tabs>
          <w:tab w:val="left" w:pos="557"/>
        </w:tabs>
        <w:spacing w:before="93"/>
        <w:ind w:hanging="557"/>
      </w:pPr>
      <w:r>
        <w:rPr>
          <w:b w:val="0"/>
        </w:rPr>
        <w:br w:type="column"/>
      </w:r>
      <w:bookmarkStart w:id="0" w:name="Introduction"/>
      <w:bookmarkEnd w:id="0"/>
      <w:r>
        <w:rPr>
          <w:spacing w:val="-2"/>
        </w:rPr>
        <w:t>Introduction</w:t>
      </w:r>
    </w:p>
    <w:p w:rsidR="00E457F9" w:rsidRDefault="00000000">
      <w:pPr>
        <w:pStyle w:val="BodyText"/>
        <w:spacing w:before="362" w:line="252" w:lineRule="auto"/>
        <w:ind w:right="1436"/>
        <w:jc w:val="both"/>
      </w:pPr>
      <w:r>
        <w:rPr>
          <w:w w:val="105"/>
        </w:rPr>
        <w:t>Healthcare IoT, or hIoT, integrates contem- porary smart sensors, connected edge de- vices, and secure cloud services to enable continuous real-time patient and medical en- vironment monitoring."</w:t>
      </w:r>
      <w:r>
        <w:rPr>
          <w:color w:val="0000FF"/>
          <w:w w:val="105"/>
        </w:rPr>
        <w:t>[</w:t>
      </w:r>
      <w:hyperlink w:anchor="_bookmark2" w:history="1">
        <w:r>
          <w:rPr>
            <w:color w:val="0000FF"/>
            <w:w w:val="105"/>
          </w:rPr>
          <w:t>1</w:t>
        </w:r>
      </w:hyperlink>
      <w:r>
        <w:rPr>
          <w:color w:val="0000FF"/>
          <w:w w:val="105"/>
        </w:rPr>
        <w:t>]</w:t>
      </w:r>
      <w:r>
        <w:rPr>
          <w:w w:val="105"/>
        </w:rPr>
        <w:t>" The numerous streams of medical data generated by these devices—such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vital</w:t>
      </w:r>
      <w:r>
        <w:rPr>
          <w:spacing w:val="-6"/>
          <w:w w:val="105"/>
        </w:rPr>
        <w:t xml:space="preserve"> </w:t>
      </w:r>
      <w:r>
        <w:rPr>
          <w:w w:val="105"/>
        </w:rPr>
        <w:t>signs,</w:t>
      </w:r>
      <w:r>
        <w:rPr>
          <w:spacing w:val="-5"/>
          <w:w w:val="105"/>
        </w:rPr>
        <w:t xml:space="preserve"> </w:t>
      </w:r>
      <w:r>
        <w:rPr>
          <w:w w:val="105"/>
        </w:rPr>
        <w:t>imaging</w:t>
      </w:r>
      <w:r>
        <w:rPr>
          <w:spacing w:val="-6"/>
          <w:w w:val="105"/>
        </w:rPr>
        <w:t xml:space="preserve"> </w:t>
      </w:r>
      <w:r>
        <w:rPr>
          <w:w w:val="105"/>
        </w:rPr>
        <w:t>results, medication</w:t>
      </w:r>
      <w:r>
        <w:rPr>
          <w:spacing w:val="-11"/>
          <w:w w:val="105"/>
        </w:rPr>
        <w:t xml:space="preserve"> </w:t>
      </w:r>
      <w:r>
        <w:rPr>
          <w:w w:val="105"/>
        </w:rPr>
        <w:t>administration</w:t>
      </w:r>
      <w:r>
        <w:rPr>
          <w:spacing w:val="-12"/>
          <w:w w:val="105"/>
        </w:rPr>
        <w:t xml:space="preserve"> </w:t>
      </w:r>
      <w:r>
        <w:rPr>
          <w:w w:val="105"/>
        </w:rPr>
        <w:t>records,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emer- gency alerts—need to be sent and processed with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least</w:t>
      </w:r>
      <w:r>
        <w:rPr>
          <w:spacing w:val="-6"/>
          <w:w w:val="105"/>
        </w:rPr>
        <w:t xml:space="preserve"> </w:t>
      </w:r>
      <w:r>
        <w:rPr>
          <w:w w:val="105"/>
        </w:rPr>
        <w:t>amount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latency.</w:t>
      </w:r>
      <w:r>
        <w:rPr>
          <w:spacing w:val="22"/>
          <w:w w:val="105"/>
        </w:rPr>
        <w:t xml:space="preserve"> </w:t>
      </w:r>
      <w:r>
        <w:rPr>
          <w:w w:val="105"/>
        </w:rPr>
        <w:t>"</w:t>
      </w:r>
      <w:r>
        <w:rPr>
          <w:color w:val="0000FF"/>
          <w:w w:val="105"/>
        </w:rPr>
        <w:t>[</w:t>
      </w:r>
      <w:hyperlink w:anchor="_bookmark3" w:history="1">
        <w:r>
          <w:rPr>
            <w:color w:val="0000FF"/>
            <w:w w:val="105"/>
          </w:rPr>
          <w:t>2</w:t>
        </w:r>
      </w:hyperlink>
      <w:r>
        <w:rPr>
          <w:color w:val="0000FF"/>
          <w:w w:val="105"/>
        </w:rPr>
        <w:t>]</w:t>
      </w:r>
      <w:r>
        <w:rPr>
          <w:w w:val="105"/>
        </w:rPr>
        <w:t>"Never- theless,</w:t>
      </w:r>
      <w:r>
        <w:rPr>
          <w:spacing w:val="-10"/>
          <w:w w:val="105"/>
        </w:rPr>
        <w:t xml:space="preserve"> </w:t>
      </w:r>
      <w:r>
        <w:rPr>
          <w:w w:val="105"/>
        </w:rPr>
        <w:t>sending</w:t>
      </w:r>
      <w:r>
        <w:rPr>
          <w:spacing w:val="-15"/>
          <w:w w:val="105"/>
        </w:rPr>
        <w:t xml:space="preserve"> </w:t>
      </w:r>
      <w:r>
        <w:rPr>
          <w:w w:val="105"/>
        </w:rPr>
        <w:t>private</w:t>
      </w:r>
      <w:r>
        <w:rPr>
          <w:spacing w:val="-15"/>
          <w:w w:val="105"/>
        </w:rPr>
        <w:t xml:space="preserve"> </w:t>
      </w:r>
      <w:r>
        <w:rPr>
          <w:w w:val="105"/>
        </w:rPr>
        <w:t>medical</w:t>
      </w:r>
      <w:r>
        <w:rPr>
          <w:spacing w:val="-15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over</w:t>
      </w:r>
      <w:r>
        <w:rPr>
          <w:spacing w:val="-15"/>
          <w:w w:val="105"/>
        </w:rPr>
        <w:t xml:space="preserve"> </w:t>
      </w:r>
      <w:r>
        <w:rPr>
          <w:w w:val="105"/>
        </w:rPr>
        <w:t>tra- ditional centralized networks always carries the risk of unauthorized access, single points of</w:t>
      </w:r>
      <w:r>
        <w:rPr>
          <w:spacing w:val="-4"/>
          <w:w w:val="105"/>
        </w:rPr>
        <w:t xml:space="preserve"> </w:t>
      </w:r>
      <w:r>
        <w:rPr>
          <w:w w:val="105"/>
        </w:rPr>
        <w:t>failure,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serious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breaches.</w:t>
      </w:r>
      <w:r>
        <w:rPr>
          <w:spacing w:val="23"/>
          <w:w w:val="105"/>
        </w:rPr>
        <w:t xml:space="preserve"> </w:t>
      </w:r>
      <w:r>
        <w:rPr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w w:val="105"/>
        </w:rPr>
        <w:t>in- cidents</w:t>
      </w:r>
      <w:r>
        <w:rPr>
          <w:spacing w:val="-6"/>
          <w:w w:val="105"/>
        </w:rPr>
        <w:t xml:space="preserve"> </w:t>
      </w:r>
      <w:r>
        <w:rPr>
          <w:w w:val="105"/>
        </w:rPr>
        <w:t>may</w:t>
      </w:r>
      <w:r>
        <w:rPr>
          <w:spacing w:val="-6"/>
          <w:w w:val="105"/>
        </w:rPr>
        <w:t xml:space="preserve"> </w:t>
      </w:r>
      <w:r>
        <w:rPr>
          <w:w w:val="105"/>
        </w:rPr>
        <w:t>violate</w:t>
      </w:r>
      <w:r>
        <w:rPr>
          <w:spacing w:val="-6"/>
          <w:w w:val="105"/>
        </w:rPr>
        <w:t xml:space="preserve"> </w:t>
      </w:r>
      <w:r>
        <w:rPr>
          <w:w w:val="105"/>
        </w:rPr>
        <w:t>legal</w:t>
      </w:r>
      <w:r>
        <w:rPr>
          <w:spacing w:val="-6"/>
          <w:w w:val="105"/>
        </w:rPr>
        <w:t xml:space="preserve"> </w:t>
      </w:r>
      <w:r>
        <w:rPr>
          <w:w w:val="105"/>
        </w:rPr>
        <w:t>frameworks</w:t>
      </w:r>
      <w:r>
        <w:rPr>
          <w:spacing w:val="-6"/>
          <w:w w:val="105"/>
        </w:rPr>
        <w:t xml:space="preserve"> </w:t>
      </w:r>
      <w:r>
        <w:rPr>
          <w:w w:val="105"/>
        </w:rPr>
        <w:t>such</w:t>
      </w:r>
      <w:r>
        <w:rPr>
          <w:spacing w:val="-6"/>
          <w:w w:val="105"/>
        </w:rPr>
        <w:t xml:space="preserve"> </w:t>
      </w:r>
      <w:r>
        <w:rPr>
          <w:w w:val="105"/>
        </w:rPr>
        <w:t>as HIPAA and GDPR and compromise patient privacy.</w:t>
      </w:r>
      <w:r>
        <w:rPr>
          <w:spacing w:val="40"/>
          <w:w w:val="105"/>
        </w:rPr>
        <w:t xml:space="preserve"> </w:t>
      </w:r>
      <w:r>
        <w:rPr>
          <w:w w:val="105"/>
        </w:rPr>
        <w:t>Because of the limited bandwidth and computational overhead at the central server brought on by the rapid growth of</w:t>
      </w:r>
    </w:p>
    <w:p w:rsidR="00E457F9" w:rsidRDefault="00E457F9">
      <w:pPr>
        <w:pStyle w:val="BodyText"/>
        <w:spacing w:line="252" w:lineRule="auto"/>
        <w:jc w:val="both"/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582" w:space="197"/>
            <w:col w:w="6021"/>
          </w:cols>
        </w:sectPr>
      </w:pPr>
    </w:p>
    <w:p w:rsidR="00E457F9" w:rsidRDefault="00000000">
      <w:pPr>
        <w:pStyle w:val="BodyText"/>
        <w:spacing w:before="75" w:line="252" w:lineRule="auto"/>
        <w:ind w:firstLine="234"/>
        <w:jc w:val="both"/>
      </w:pPr>
      <w:r>
        <w:rPr>
          <w:w w:val="105"/>
        </w:rPr>
        <w:lastRenderedPageBreak/>
        <w:t>The BFL-hIoT model overcomes these challenges by utilizing two complementary technologies:</w:t>
      </w:r>
      <w:r>
        <w:rPr>
          <w:spacing w:val="-1"/>
          <w:w w:val="105"/>
        </w:rPr>
        <w:t xml:space="preserve"> </w:t>
      </w:r>
      <w:r>
        <w:rPr>
          <w:w w:val="105"/>
        </w:rPr>
        <w:t>blockchain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federated</w:t>
      </w:r>
      <w:r>
        <w:rPr>
          <w:spacing w:val="-16"/>
          <w:w w:val="105"/>
        </w:rPr>
        <w:t xml:space="preserve"> </w:t>
      </w:r>
      <w:r>
        <w:rPr>
          <w:w w:val="105"/>
        </w:rPr>
        <w:t>learn- ing.</w:t>
      </w:r>
      <w:r>
        <w:rPr>
          <w:spacing w:val="40"/>
          <w:w w:val="105"/>
        </w:rPr>
        <w:t xml:space="preserve"> </w:t>
      </w:r>
      <w:r>
        <w:rPr>
          <w:w w:val="105"/>
        </w:rPr>
        <w:t>Blockchain ensures immutability, au- ditability,</w:t>
      </w:r>
      <w:r>
        <w:rPr>
          <w:spacing w:val="40"/>
          <w:w w:val="105"/>
        </w:rPr>
        <w:t xml:space="preserve"> </w:t>
      </w:r>
      <w:r>
        <w:rPr>
          <w:w w:val="105"/>
        </w:rPr>
        <w:t>and distributed trust by record-</w:t>
      </w:r>
      <w:r>
        <w:rPr>
          <w:spacing w:val="80"/>
          <w:w w:val="105"/>
        </w:rPr>
        <w:t xml:space="preserve"> </w:t>
      </w:r>
      <w:r>
        <w:rPr>
          <w:w w:val="105"/>
        </w:rPr>
        <w:t>ing</w:t>
      </w:r>
      <w:r>
        <w:rPr>
          <w:spacing w:val="-7"/>
          <w:w w:val="105"/>
        </w:rPr>
        <w:t xml:space="preserve"> </w:t>
      </w:r>
      <w:r>
        <w:rPr>
          <w:w w:val="105"/>
        </w:rPr>
        <w:t>all</w:t>
      </w:r>
      <w:r>
        <w:rPr>
          <w:spacing w:val="-6"/>
          <w:w w:val="105"/>
        </w:rPr>
        <w:t xml:space="preserve"> </w:t>
      </w:r>
      <w:r>
        <w:rPr>
          <w:w w:val="105"/>
        </w:rPr>
        <w:t>transactions,</w:t>
      </w:r>
      <w:r>
        <w:rPr>
          <w:spacing w:val="-3"/>
          <w:w w:val="105"/>
        </w:rPr>
        <w:t xml:space="preserve"> </w:t>
      </w:r>
      <w:r>
        <w:rPr>
          <w:w w:val="105"/>
        </w:rPr>
        <w:t>including</w:t>
      </w:r>
      <w:r>
        <w:rPr>
          <w:spacing w:val="-6"/>
          <w:w w:val="105"/>
        </w:rPr>
        <w:t xml:space="preserve"> </w:t>
      </w:r>
      <w:r>
        <w:rPr>
          <w:w w:val="105"/>
        </w:rPr>
        <w:t>model</w:t>
      </w:r>
      <w:r>
        <w:rPr>
          <w:spacing w:val="-7"/>
          <w:w w:val="105"/>
        </w:rPr>
        <w:t xml:space="preserve"> </w:t>
      </w:r>
      <w:r>
        <w:rPr>
          <w:w w:val="105"/>
        </w:rPr>
        <w:t>updates, across a tamper-proof ledger that is updated by multiple nodes."</w:t>
      </w:r>
      <w:r>
        <w:rPr>
          <w:color w:val="0000FF"/>
          <w:w w:val="105"/>
        </w:rPr>
        <w:t>[</w:t>
      </w:r>
      <w:hyperlink w:anchor="_bookmark4" w:history="1">
        <w:r>
          <w:rPr>
            <w:color w:val="0000FF"/>
            <w:w w:val="105"/>
          </w:rPr>
          <w:t>4</w:t>
        </w:r>
      </w:hyperlink>
      <w:r>
        <w:rPr>
          <w:color w:val="0000FF"/>
          <w:w w:val="105"/>
        </w:rPr>
        <w:t>]</w:t>
      </w:r>
      <w:r>
        <w:rPr>
          <w:w w:val="105"/>
        </w:rPr>
        <w:t>"This eliminates the necessity for a single trusted authority and protects against insider threats and data ma- nipulation. Instead, each healthcare edge de- vice or gateway can use its own data to train machine learning models locally with feder- ated learning, sharing only encrypted model parameters with the central aggregator."</w:t>
      </w:r>
      <w:r>
        <w:rPr>
          <w:color w:val="0000FF"/>
          <w:w w:val="105"/>
        </w:rPr>
        <w:t>[</w:t>
      </w:r>
      <w:hyperlink w:anchor="_bookmark7" w:history="1">
        <w:r>
          <w:rPr>
            <w:color w:val="0000FF"/>
            <w:w w:val="105"/>
          </w:rPr>
          <w:t>5</w:t>
        </w:r>
      </w:hyperlink>
      <w:r>
        <w:rPr>
          <w:color w:val="0000FF"/>
          <w:w w:val="105"/>
        </w:rPr>
        <w:t>]</w:t>
      </w:r>
      <w:r>
        <w:rPr>
          <w:w w:val="105"/>
        </w:rPr>
        <w:t xml:space="preserve">" The fact that raw patient data never leaves the original device makes privacy much bet- ter while still advancing a common global </w:t>
      </w:r>
      <w:r>
        <w:rPr>
          <w:spacing w:val="-2"/>
          <w:w w:val="105"/>
        </w:rPr>
        <w:t>model."</w:t>
      </w:r>
      <w:r>
        <w:rPr>
          <w:color w:val="0000FF"/>
          <w:spacing w:val="-2"/>
          <w:w w:val="105"/>
        </w:rPr>
        <w:t>[</w:t>
      </w:r>
      <w:hyperlink w:anchor="_bookmark8" w:history="1">
        <w:r>
          <w:rPr>
            <w:color w:val="0000FF"/>
            <w:spacing w:val="-2"/>
            <w:w w:val="105"/>
          </w:rPr>
          <w:t>6</w:t>
        </w:r>
      </w:hyperlink>
      <w:r>
        <w:rPr>
          <w:color w:val="0000FF"/>
          <w:spacing w:val="-2"/>
          <w:w w:val="105"/>
        </w:rPr>
        <w:t>]</w:t>
      </w:r>
      <w:r>
        <w:rPr>
          <w:spacing w:val="-2"/>
          <w:w w:val="105"/>
        </w:rPr>
        <w:t>"</w:t>
      </w:r>
    </w:p>
    <w:p w:rsidR="00E457F9" w:rsidRDefault="00000000">
      <w:pPr>
        <w:pStyle w:val="BodyText"/>
        <w:spacing w:line="252" w:lineRule="auto"/>
        <w:ind w:firstLine="234"/>
        <w:jc w:val="both"/>
      </w:pPr>
      <w:r>
        <w:rPr>
          <w:w w:val="105"/>
        </w:rPr>
        <w:t>By combining these two technologies, the BFL-hIoT framework can achieve high ana- lytical performance and preserve data con- fidentiality while combining different local models</w:t>
      </w:r>
      <w:r>
        <w:rPr>
          <w:spacing w:val="-6"/>
          <w:w w:val="105"/>
        </w:rPr>
        <w:t xml:space="preserve"> </w:t>
      </w:r>
      <w:r>
        <w:rPr>
          <w:w w:val="105"/>
        </w:rPr>
        <w:t>into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more</w:t>
      </w:r>
      <w:r>
        <w:rPr>
          <w:spacing w:val="-6"/>
          <w:w w:val="105"/>
        </w:rPr>
        <w:t xml:space="preserve"> </w:t>
      </w:r>
      <w:r>
        <w:rPr>
          <w:w w:val="105"/>
        </w:rPr>
        <w:t>reliable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widely</w:t>
      </w:r>
      <w:r>
        <w:rPr>
          <w:spacing w:val="-7"/>
          <w:w w:val="105"/>
        </w:rPr>
        <w:t xml:space="preserve"> </w:t>
      </w:r>
      <w:r>
        <w:rPr>
          <w:w w:val="105"/>
        </w:rPr>
        <w:t>appli- cable</w:t>
      </w:r>
      <w:r>
        <w:rPr>
          <w:spacing w:val="-16"/>
          <w:w w:val="105"/>
        </w:rPr>
        <w:t xml:space="preserve"> </w:t>
      </w:r>
      <w:r>
        <w:rPr>
          <w:w w:val="105"/>
        </w:rPr>
        <w:t>global</w:t>
      </w:r>
      <w:r>
        <w:rPr>
          <w:spacing w:val="-16"/>
          <w:w w:val="105"/>
        </w:rPr>
        <w:t xml:space="preserve"> </w:t>
      </w:r>
      <w:r>
        <w:rPr>
          <w:w w:val="105"/>
        </w:rPr>
        <w:t>model.</w:t>
      </w:r>
      <w:r>
        <w:rPr>
          <w:color w:val="0000FF"/>
          <w:w w:val="105"/>
        </w:rPr>
        <w:t>[</w:t>
      </w:r>
      <w:hyperlink w:anchor="_bookmark10" w:history="1">
        <w:r>
          <w:rPr>
            <w:color w:val="0000FF"/>
            <w:w w:val="105"/>
          </w:rPr>
          <w:t>7</w:t>
        </w:r>
      </w:hyperlink>
      <w:r>
        <w:rPr>
          <w:color w:val="0000FF"/>
          <w:w w:val="105"/>
        </w:rPr>
        <w:t>]</w:t>
      </w:r>
      <w:r>
        <w:rPr>
          <w:w w:val="105"/>
        </w:rPr>
        <w:t>Furthermore,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archi- tecture of the model is designed to function </w:t>
      </w:r>
      <w:r>
        <w:t xml:space="preserve">with heterogeneous devices with varying com- </w:t>
      </w:r>
      <w:r>
        <w:rPr>
          <w:w w:val="105"/>
        </w:rPr>
        <w:t>putational</w:t>
      </w:r>
      <w:r>
        <w:rPr>
          <w:spacing w:val="-8"/>
          <w:w w:val="105"/>
        </w:rPr>
        <w:t xml:space="preserve"> </w:t>
      </w:r>
      <w:r>
        <w:rPr>
          <w:w w:val="105"/>
        </w:rPr>
        <w:t>capacities,</w:t>
      </w:r>
      <w:r>
        <w:rPr>
          <w:spacing w:val="-5"/>
          <w:w w:val="105"/>
        </w:rPr>
        <w:t xml:space="preserve"> </w:t>
      </w:r>
      <w:r>
        <w:rPr>
          <w:w w:val="105"/>
        </w:rPr>
        <w:t>ensuring</w:t>
      </w:r>
      <w:r>
        <w:rPr>
          <w:spacing w:val="-8"/>
          <w:w w:val="105"/>
        </w:rPr>
        <w:t xml:space="preserve"> </w:t>
      </w:r>
      <w:r>
        <w:rPr>
          <w:w w:val="105"/>
        </w:rPr>
        <w:t>efficient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train- ing cycles even in resource-constrained en- vironments. </w:t>
      </w:r>
      <w:r>
        <w:rPr>
          <w:color w:val="0000FF"/>
          <w:w w:val="105"/>
        </w:rPr>
        <w:t>[</w:t>
      </w:r>
      <w:hyperlink w:anchor="_bookmark12" w:history="1">
        <w:r>
          <w:rPr>
            <w:color w:val="0000FF"/>
            <w:w w:val="105"/>
          </w:rPr>
          <w:t>8</w:t>
        </w:r>
      </w:hyperlink>
      <w:r>
        <w:rPr>
          <w:color w:val="0000FF"/>
          <w:w w:val="105"/>
        </w:rPr>
        <w:t xml:space="preserve">] </w:t>
      </w:r>
      <w:r>
        <w:rPr>
          <w:w w:val="105"/>
        </w:rPr>
        <w:t xml:space="preserve">This hybrid approach builds trust among healthcare stakeholders, im- proves fault tolerance, and reduces vulnera- </w:t>
      </w:r>
      <w:r>
        <w:t>bility to cyberattacks.</w:t>
      </w:r>
      <w:r>
        <w:rPr>
          <w:color w:val="0000FF"/>
        </w:rPr>
        <w:t>[</w:t>
      </w:r>
      <w:hyperlink w:anchor="_bookmark13" w:history="1">
        <w:r>
          <w:rPr>
            <w:color w:val="0000FF"/>
          </w:rPr>
          <w:t>9</w:t>
        </w:r>
      </w:hyperlink>
      <w:r>
        <w:rPr>
          <w:color w:val="0000FF"/>
        </w:rPr>
        <w:t>]</w:t>
      </w:r>
      <w:r>
        <w:t xml:space="preserve">BFL-hIoT offers a se- </w:t>
      </w:r>
      <w:r>
        <w:rPr>
          <w:w w:val="105"/>
        </w:rPr>
        <w:t>cure,</w:t>
      </w:r>
      <w:r>
        <w:rPr>
          <w:spacing w:val="-12"/>
          <w:w w:val="105"/>
        </w:rPr>
        <w:t xml:space="preserve"> </w:t>
      </w:r>
      <w:r>
        <w:rPr>
          <w:w w:val="105"/>
        </w:rPr>
        <w:t>scalable,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effective</w:t>
      </w:r>
      <w:r>
        <w:rPr>
          <w:spacing w:val="-14"/>
          <w:w w:val="105"/>
        </w:rPr>
        <w:t xml:space="preserve"> </w:t>
      </w:r>
      <w:r>
        <w:rPr>
          <w:w w:val="105"/>
        </w:rPr>
        <w:t>solution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next- generation</w:t>
      </w:r>
      <w:r>
        <w:rPr>
          <w:spacing w:val="-16"/>
          <w:w w:val="105"/>
        </w:rPr>
        <w:t xml:space="preserve"> </w:t>
      </w:r>
      <w:r>
        <w:rPr>
          <w:w w:val="105"/>
        </w:rPr>
        <w:t>healthcare</w:t>
      </w:r>
      <w:r>
        <w:rPr>
          <w:spacing w:val="-16"/>
          <w:w w:val="105"/>
        </w:rPr>
        <w:t xml:space="preserve"> </w:t>
      </w:r>
      <w:r>
        <w:rPr>
          <w:w w:val="105"/>
        </w:rPr>
        <w:t>IoT</w:t>
      </w:r>
      <w:r>
        <w:rPr>
          <w:spacing w:val="-16"/>
          <w:w w:val="105"/>
        </w:rPr>
        <w:t xml:space="preserve"> </w:t>
      </w:r>
      <w:r>
        <w:rPr>
          <w:w w:val="105"/>
        </w:rPr>
        <w:t>systems,</w:t>
      </w:r>
      <w:r>
        <w:rPr>
          <w:spacing w:val="-13"/>
          <w:w w:val="105"/>
        </w:rPr>
        <w:t xml:space="preserve"> </w:t>
      </w:r>
      <w:r>
        <w:rPr>
          <w:w w:val="105"/>
        </w:rPr>
        <w:t>where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pri- vacy protection and reliable analytics are equally crucial. </w:t>
      </w:r>
      <w:r>
        <w:rPr>
          <w:color w:val="0000FF"/>
          <w:w w:val="105"/>
        </w:rPr>
        <w:t>[</w:t>
      </w:r>
      <w:hyperlink w:anchor="_bookmark15" w:history="1">
        <w:r>
          <w:rPr>
            <w:color w:val="0000FF"/>
            <w:w w:val="105"/>
          </w:rPr>
          <w:t>10</w:t>
        </w:r>
      </w:hyperlink>
      <w:r>
        <w:rPr>
          <w:color w:val="0000FF"/>
          <w:w w:val="105"/>
        </w:rPr>
        <w:t>]</w:t>
      </w:r>
    </w:p>
    <w:p w:rsidR="00E457F9" w:rsidRDefault="00E457F9">
      <w:pPr>
        <w:pStyle w:val="BodyText"/>
        <w:spacing w:before="76"/>
      </w:pP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ind w:hanging="718"/>
      </w:pPr>
      <w:bookmarkStart w:id="1" w:name="Strive_for_Progress"/>
      <w:bookmarkEnd w:id="1"/>
      <w:r>
        <w:rPr>
          <w:w w:val="105"/>
        </w:rPr>
        <w:t>Strive</w:t>
      </w:r>
      <w:r>
        <w:rPr>
          <w:spacing w:val="36"/>
          <w:w w:val="105"/>
        </w:rPr>
        <w:t xml:space="preserve"> </w:t>
      </w:r>
      <w:r>
        <w:rPr>
          <w:w w:val="105"/>
        </w:rPr>
        <w:t>for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Progress</w:t>
      </w:r>
    </w:p>
    <w:p w:rsidR="00E457F9" w:rsidRDefault="00000000">
      <w:pPr>
        <w:pStyle w:val="BodyText"/>
        <w:spacing w:before="163" w:line="252" w:lineRule="auto"/>
        <w:ind w:right="1"/>
        <w:jc w:val="both"/>
      </w:pPr>
      <w:r>
        <w:rPr>
          <w:w w:val="105"/>
        </w:rPr>
        <w:t xml:space="preserve">BFL-hIoT has a large computational over- head and communication latency, even though it successfully handles privacy and decentralization. </w:t>
      </w:r>
      <w:r>
        <w:rPr>
          <w:color w:val="0000FF"/>
          <w:w w:val="105"/>
        </w:rPr>
        <w:t>[</w:t>
      </w:r>
      <w:hyperlink w:anchor="_bookmark5" w:history="1">
        <w:r>
          <w:rPr>
            <w:color w:val="0000FF"/>
            <w:w w:val="105"/>
          </w:rPr>
          <w:t>11</w:t>
        </w:r>
      </w:hyperlink>
      <w:r>
        <w:rPr>
          <w:color w:val="0000FF"/>
          <w:w w:val="105"/>
        </w:rPr>
        <w:t xml:space="preserve">] </w:t>
      </w:r>
      <w:r>
        <w:rPr>
          <w:w w:val="105"/>
        </w:rPr>
        <w:t>To tackle this, we pro- pose</w:t>
      </w:r>
      <w:r>
        <w:rPr>
          <w:spacing w:val="67"/>
          <w:w w:val="105"/>
        </w:rPr>
        <w:t xml:space="preserve"> </w:t>
      </w:r>
      <w:r>
        <w:rPr>
          <w:w w:val="105"/>
        </w:rPr>
        <w:t>the</w:t>
      </w:r>
      <w:r>
        <w:rPr>
          <w:spacing w:val="66"/>
          <w:w w:val="105"/>
        </w:rPr>
        <w:t xml:space="preserve"> </w:t>
      </w:r>
      <w:r>
        <w:rPr>
          <w:w w:val="105"/>
        </w:rPr>
        <w:t>LB-FDL</w:t>
      </w:r>
      <w:r>
        <w:rPr>
          <w:spacing w:val="67"/>
          <w:w w:val="105"/>
        </w:rPr>
        <w:t xml:space="preserve"> </w:t>
      </w:r>
      <w:r>
        <w:rPr>
          <w:w w:val="105"/>
        </w:rPr>
        <w:t>model,</w:t>
      </w:r>
      <w:r>
        <w:rPr>
          <w:spacing w:val="55"/>
          <w:w w:val="150"/>
        </w:rPr>
        <w:t xml:space="preserve"> </w:t>
      </w:r>
      <w:r>
        <w:rPr>
          <w:w w:val="105"/>
        </w:rPr>
        <w:t>which</w:t>
      </w:r>
      <w:r>
        <w:rPr>
          <w:spacing w:val="66"/>
          <w:w w:val="105"/>
        </w:rPr>
        <w:t xml:space="preserve"> </w:t>
      </w:r>
      <w:r>
        <w:rPr>
          <w:spacing w:val="-4"/>
          <w:w w:val="105"/>
        </w:rPr>
        <w:t>combines</w:t>
      </w:r>
    </w:p>
    <w:p w:rsidR="00E457F9" w:rsidRDefault="00000000">
      <w:pPr>
        <w:pStyle w:val="BodyText"/>
        <w:spacing w:before="75" w:line="252" w:lineRule="auto"/>
        <w:ind w:right="1438"/>
        <w:jc w:val="both"/>
      </w:pPr>
      <w:r>
        <w:br w:type="column"/>
      </w:r>
      <w:r>
        <w:rPr>
          <w:w w:val="105"/>
        </w:rPr>
        <w:t xml:space="preserve">lightweight CNN models, Differential Pri- vacy, and a more efficient blockchain with PoS consensus to achieve better scalability and energy efficiency. </w:t>
      </w:r>
      <w:r>
        <w:rPr>
          <w:color w:val="0000FF"/>
          <w:w w:val="105"/>
        </w:rPr>
        <w:t>[</w:t>
      </w:r>
      <w:hyperlink w:anchor="_bookmark6" w:history="1">
        <w:r>
          <w:rPr>
            <w:color w:val="0000FF"/>
            <w:w w:val="105"/>
          </w:rPr>
          <w:t>12</w:t>
        </w:r>
      </w:hyperlink>
      <w:r>
        <w:rPr>
          <w:color w:val="0000FF"/>
          <w:w w:val="105"/>
        </w:rPr>
        <w:t>]</w:t>
      </w:r>
    </w:p>
    <w:p w:rsidR="00E457F9" w:rsidRDefault="00000000">
      <w:pPr>
        <w:pStyle w:val="BodyText"/>
        <w:spacing w:before="9" w:line="252" w:lineRule="auto"/>
        <w:ind w:right="1436" w:firstLine="234"/>
        <w:jc w:val="both"/>
      </w:pPr>
      <w:r>
        <w:rPr>
          <w:w w:val="105"/>
        </w:rPr>
        <w:t>The remainder of this document is orga- nized as follows:</w:t>
      </w:r>
      <w:r>
        <w:rPr>
          <w:spacing w:val="40"/>
          <w:w w:val="105"/>
        </w:rPr>
        <w:t xml:space="preserve"> </w:t>
      </w:r>
      <w:r>
        <w:rPr>
          <w:w w:val="105"/>
        </w:rPr>
        <w:t>The Related work is pre- sented in Section II. The methodology is de- scribed in Section III, which also includes</w:t>
      </w:r>
      <w:r>
        <w:rPr>
          <w:spacing w:val="40"/>
          <w:w w:val="105"/>
        </w:rPr>
        <w:t xml:space="preserve"> </w:t>
      </w:r>
      <w:r>
        <w:rPr>
          <w:w w:val="105"/>
        </w:rPr>
        <w:t>the model overview, datasets, implementa- tion details, experimental results, compari- son table, algorithms and techniques utilized in the current system, and key innovations. The suggested future work and its scope are covered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Section</w:t>
      </w:r>
      <w:r>
        <w:rPr>
          <w:spacing w:val="-5"/>
          <w:w w:val="105"/>
        </w:rPr>
        <w:t xml:space="preserve"> </w:t>
      </w:r>
      <w:r>
        <w:rPr>
          <w:w w:val="105"/>
        </w:rPr>
        <w:t>IV.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shortcomings</w:t>
      </w:r>
      <w:r>
        <w:rPr>
          <w:spacing w:val="-5"/>
          <w:w w:val="105"/>
        </w:rPr>
        <w:t xml:space="preserve"> </w:t>
      </w:r>
      <w:r>
        <w:rPr>
          <w:w w:val="105"/>
        </w:rPr>
        <w:t>and possible</w:t>
      </w:r>
      <w:r>
        <w:rPr>
          <w:spacing w:val="-5"/>
          <w:w w:val="105"/>
        </w:rPr>
        <w:t xml:space="preserve"> </w:t>
      </w:r>
      <w:r>
        <w:rPr>
          <w:w w:val="105"/>
        </w:rPr>
        <w:t>areas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additional</w:t>
      </w:r>
      <w:r>
        <w:rPr>
          <w:spacing w:val="-5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5"/>
          <w:w w:val="105"/>
        </w:rPr>
        <w:t xml:space="preserve"> </w:t>
      </w:r>
      <w:r>
        <w:rPr>
          <w:w w:val="105"/>
        </w:rPr>
        <w:t>are covered in Section V. Lastly, a summary of the</w:t>
      </w:r>
      <w:r>
        <w:rPr>
          <w:spacing w:val="-13"/>
          <w:w w:val="105"/>
        </w:rPr>
        <w:t xml:space="preserve"> </w:t>
      </w:r>
      <w:r>
        <w:rPr>
          <w:w w:val="105"/>
        </w:rPr>
        <w:t>findings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closing</w:t>
      </w:r>
      <w:r>
        <w:rPr>
          <w:spacing w:val="-13"/>
          <w:w w:val="105"/>
        </w:rPr>
        <w:t xml:space="preserve"> </w:t>
      </w:r>
      <w:r>
        <w:rPr>
          <w:w w:val="105"/>
        </w:rPr>
        <w:t>remarks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provided in Section VI to wrap up the paper.</w:t>
      </w:r>
    </w:p>
    <w:p w:rsidR="00E457F9" w:rsidRDefault="00E457F9">
      <w:pPr>
        <w:pStyle w:val="BodyText"/>
        <w:spacing w:before="200"/>
      </w:pPr>
    </w:p>
    <w:p w:rsidR="00E457F9" w:rsidRDefault="00000000">
      <w:pPr>
        <w:pStyle w:val="Heading1"/>
        <w:numPr>
          <w:ilvl w:val="0"/>
          <w:numId w:val="7"/>
        </w:numPr>
        <w:tabs>
          <w:tab w:val="left" w:pos="557"/>
        </w:tabs>
        <w:spacing w:before="1"/>
        <w:ind w:hanging="557"/>
      </w:pPr>
      <w:bookmarkStart w:id="2" w:name="Related_Work"/>
      <w:bookmarkEnd w:id="2"/>
      <w:r>
        <w:rPr>
          <w:w w:val="105"/>
        </w:rPr>
        <w:t>Related</w:t>
      </w:r>
      <w:r>
        <w:rPr>
          <w:spacing w:val="32"/>
          <w:w w:val="105"/>
        </w:rPr>
        <w:t xml:space="preserve"> </w:t>
      </w:r>
      <w:r>
        <w:rPr>
          <w:spacing w:val="-4"/>
          <w:w w:val="105"/>
        </w:rPr>
        <w:t>Work</w:t>
      </w:r>
    </w:p>
    <w:p w:rsidR="00E457F9" w:rsidRDefault="00000000">
      <w:pPr>
        <w:pStyle w:val="BodyText"/>
        <w:spacing w:before="251" w:line="252" w:lineRule="auto"/>
        <w:ind w:right="1436"/>
        <w:jc w:val="both"/>
      </w:pPr>
      <w:r>
        <w:rPr>
          <w:spacing w:val="-2"/>
          <w:w w:val="105"/>
        </w:rPr>
        <w:t>Several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previous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studies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have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blockchain </w:t>
      </w:r>
      <w:r>
        <w:rPr>
          <w:w w:val="105"/>
        </w:rPr>
        <w:t>technology to enhance security in Internet of Things</w:t>
      </w:r>
      <w:r>
        <w:rPr>
          <w:spacing w:val="-16"/>
          <w:w w:val="105"/>
        </w:rPr>
        <w:t xml:space="preserve"> </w:t>
      </w:r>
      <w:r>
        <w:rPr>
          <w:w w:val="105"/>
        </w:rPr>
        <w:t>(IoT)</w:t>
      </w:r>
      <w:r>
        <w:rPr>
          <w:spacing w:val="-16"/>
          <w:w w:val="105"/>
        </w:rPr>
        <w:t xml:space="preserve"> </w:t>
      </w:r>
      <w:r>
        <w:rPr>
          <w:w w:val="105"/>
        </w:rPr>
        <w:t>applications,</w:t>
      </w:r>
      <w:r>
        <w:rPr>
          <w:spacing w:val="-12"/>
          <w:w w:val="105"/>
        </w:rPr>
        <w:t xml:space="preserve"> </w:t>
      </w:r>
      <w:r>
        <w:rPr>
          <w:w w:val="105"/>
        </w:rPr>
        <w:t>focusing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>supply chain integrity, device authentication, and tamper-resistant sensor data logging.[cite13] These studies demonstrate that a decentral- ized ledger can effectively eliminate single points of failure and provide a transparent transaction record that is extremely difficult for hackers to alter."</w:t>
      </w:r>
      <w:r>
        <w:rPr>
          <w:color w:val="0000FF"/>
          <w:w w:val="105"/>
        </w:rPr>
        <w:t>[</w:t>
      </w:r>
      <w:hyperlink w:anchor="_bookmark9" w:history="1">
        <w:r>
          <w:rPr>
            <w:color w:val="0000FF"/>
            <w:w w:val="105"/>
          </w:rPr>
          <w:t>14</w:t>
        </w:r>
      </w:hyperlink>
      <w:r>
        <w:rPr>
          <w:color w:val="0000FF"/>
          <w:w w:val="105"/>
        </w:rPr>
        <w:t>]</w:t>
      </w:r>
      <w:r>
        <w:rPr>
          <w:w w:val="105"/>
        </w:rPr>
        <w:t>" Federated learn- ing has also garnered a lot of interest be- cause it can train complex machine learn-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ing models on distributed datasets without ever transferring sensitive raw data to a central repository.In </w:t>
      </w:r>
      <w:r>
        <w:rPr>
          <w:color w:val="0000FF"/>
          <w:w w:val="105"/>
        </w:rPr>
        <w:t>[</w:t>
      </w:r>
      <w:hyperlink w:anchor="_bookmark11" w:history="1">
        <w:r>
          <w:rPr>
            <w:color w:val="0000FF"/>
            <w:w w:val="105"/>
          </w:rPr>
          <w:t>15</w:t>
        </w:r>
      </w:hyperlink>
      <w:r>
        <w:rPr>
          <w:color w:val="0000FF"/>
          <w:w w:val="105"/>
        </w:rPr>
        <w:t xml:space="preserve">] </w:t>
      </w:r>
      <w:r>
        <w:rPr>
          <w:w w:val="105"/>
        </w:rPr>
        <w:t>This paradigm has been</w:t>
      </w:r>
      <w:r>
        <w:rPr>
          <w:spacing w:val="-14"/>
          <w:w w:val="105"/>
        </w:rPr>
        <w:t xml:space="preserve"> </w:t>
      </w:r>
      <w:r>
        <w:rPr>
          <w:w w:val="105"/>
        </w:rPr>
        <w:t>shown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reduce</w:t>
      </w:r>
      <w:r>
        <w:rPr>
          <w:spacing w:val="-14"/>
          <w:w w:val="105"/>
        </w:rPr>
        <w:t xml:space="preserve"> </w:t>
      </w:r>
      <w:r>
        <w:rPr>
          <w:w w:val="105"/>
        </w:rPr>
        <w:t>privacy</w:t>
      </w:r>
      <w:r>
        <w:rPr>
          <w:spacing w:val="-14"/>
          <w:w w:val="105"/>
        </w:rPr>
        <w:t xml:space="preserve"> </w:t>
      </w:r>
      <w:r>
        <w:rPr>
          <w:w w:val="105"/>
        </w:rPr>
        <w:t>risks,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minimize communication overhead for large-scale net- works, and enhance cooperative model im- provements, even in organizations with strict data governance policies.In </w:t>
      </w:r>
      <w:r>
        <w:rPr>
          <w:color w:val="0000FF"/>
          <w:w w:val="105"/>
        </w:rPr>
        <w:t>[</w:t>
      </w:r>
      <w:hyperlink w:anchor="_bookmark14" w:history="1">
        <w:r>
          <w:rPr>
            <w:color w:val="0000FF"/>
            <w:w w:val="105"/>
          </w:rPr>
          <w:t>16</w:t>
        </w:r>
      </w:hyperlink>
      <w:r>
        <w:rPr>
          <w:color w:val="0000FF"/>
          <w:w w:val="105"/>
        </w:rPr>
        <w:t>]</w:t>
      </w:r>
    </w:p>
    <w:p w:rsidR="00E457F9" w:rsidRDefault="00000000">
      <w:pPr>
        <w:pStyle w:val="BodyText"/>
        <w:spacing w:line="252" w:lineRule="auto"/>
        <w:ind w:right="1437" w:firstLine="234"/>
        <w:jc w:val="both"/>
      </w:pP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addresses</w:t>
      </w:r>
      <w:r>
        <w:rPr>
          <w:spacing w:val="-3"/>
          <w:w w:val="105"/>
        </w:rPr>
        <w:t xml:space="preserve"> </w:t>
      </w:r>
      <w:r>
        <w:rPr>
          <w:w w:val="105"/>
        </w:rPr>
        <w:t>those</w:t>
      </w:r>
      <w:r>
        <w:rPr>
          <w:spacing w:val="-3"/>
          <w:w w:val="105"/>
        </w:rPr>
        <w:t xml:space="preserve"> </w:t>
      </w:r>
      <w:r>
        <w:rPr>
          <w:w w:val="105"/>
        </w:rPr>
        <w:t>gaps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propos- 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hybrid</w:t>
      </w:r>
      <w:r>
        <w:rPr>
          <w:spacing w:val="-13"/>
          <w:w w:val="105"/>
        </w:rPr>
        <w:t xml:space="preserve"> </w:t>
      </w:r>
      <w:r>
        <w:rPr>
          <w:w w:val="105"/>
        </w:rPr>
        <w:t>framework,</w:t>
      </w:r>
      <w:r>
        <w:rPr>
          <w:spacing w:val="-12"/>
          <w:w w:val="105"/>
        </w:rPr>
        <w:t xml:space="preserve"> </w:t>
      </w:r>
      <w:r>
        <w:rPr>
          <w:w w:val="105"/>
        </w:rPr>
        <w:t>BFL-hIoT.</w:t>
      </w:r>
      <w:r>
        <w:rPr>
          <w:spacing w:val="37"/>
          <w:w w:val="105"/>
        </w:rPr>
        <w:t xml:space="preserve"> </w:t>
      </w:r>
      <w:r>
        <w:rPr>
          <w:color w:val="0000FF"/>
          <w:w w:val="105"/>
        </w:rPr>
        <w:t>[</w:t>
      </w:r>
      <w:hyperlink w:anchor="_bookmark16" w:history="1">
        <w:r>
          <w:rPr>
            <w:color w:val="0000FF"/>
            <w:w w:val="105"/>
          </w:rPr>
          <w:t>17</w:t>
        </w:r>
      </w:hyperlink>
      <w:r>
        <w:rPr>
          <w:color w:val="0000FF"/>
          <w:w w:val="105"/>
        </w:rPr>
        <w:t>]</w:t>
      </w:r>
      <w:r>
        <w:rPr>
          <w:w w:val="105"/>
        </w:rPr>
        <w:t>Fed- erated</w:t>
      </w:r>
      <w:r>
        <w:rPr>
          <w:spacing w:val="46"/>
          <w:w w:val="105"/>
        </w:rPr>
        <w:t xml:space="preserve"> </w:t>
      </w:r>
      <w:r>
        <w:rPr>
          <w:w w:val="105"/>
        </w:rPr>
        <w:t>learning</w:t>
      </w:r>
      <w:r>
        <w:rPr>
          <w:spacing w:val="47"/>
          <w:w w:val="105"/>
        </w:rPr>
        <w:t xml:space="preserve"> </w:t>
      </w:r>
      <w:r>
        <w:rPr>
          <w:w w:val="105"/>
        </w:rPr>
        <w:t>enables</w:t>
      </w:r>
      <w:r>
        <w:rPr>
          <w:spacing w:val="47"/>
          <w:w w:val="105"/>
        </w:rPr>
        <w:t xml:space="preserve"> </w:t>
      </w:r>
      <w:r>
        <w:rPr>
          <w:w w:val="105"/>
        </w:rPr>
        <w:t>decentralized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train-</w:t>
      </w:r>
    </w:p>
    <w:p w:rsidR="00E457F9" w:rsidRDefault="00E457F9">
      <w:pPr>
        <w:pStyle w:val="BodyText"/>
        <w:spacing w:line="252" w:lineRule="auto"/>
        <w:jc w:val="both"/>
        <w:sectPr w:rsidR="00E457F9">
          <w:pgSz w:w="12240" w:h="15840"/>
          <w:pgMar w:top="1380" w:right="0" w:bottom="1060" w:left="1440" w:header="0" w:footer="867" w:gutter="0"/>
          <w:cols w:num="2" w:space="720" w:equalWidth="0">
            <w:col w:w="4582" w:space="197"/>
            <w:col w:w="6021"/>
          </w:cols>
        </w:sectPr>
      </w:pPr>
    </w:p>
    <w:p w:rsidR="00E457F9" w:rsidRDefault="00000000">
      <w:pPr>
        <w:pStyle w:val="BodyText"/>
        <w:spacing w:before="75" w:line="252" w:lineRule="auto"/>
        <w:jc w:val="both"/>
      </w:pPr>
      <w:r>
        <w:rPr>
          <w:w w:val="105"/>
        </w:rPr>
        <w:lastRenderedPageBreak/>
        <w:t xml:space="preserve">ing and aggregation without ever revealing raw medical data, while blockchain manages immutability, trust, and model update syn- chronization. </w:t>
      </w:r>
      <w:r>
        <w:rPr>
          <w:color w:val="0000FF"/>
          <w:w w:val="105"/>
        </w:rPr>
        <w:t>[</w:t>
      </w:r>
      <w:hyperlink w:anchor="_bookmark17" w:history="1">
        <w:r>
          <w:rPr>
            <w:color w:val="0000FF"/>
            <w:w w:val="105"/>
          </w:rPr>
          <w:t>18</w:t>
        </w:r>
      </w:hyperlink>
      <w:r>
        <w:rPr>
          <w:color w:val="0000FF"/>
          <w:w w:val="105"/>
        </w:rPr>
        <w:t xml:space="preserve">] </w:t>
      </w:r>
      <w:r>
        <w:rPr>
          <w:w w:val="105"/>
        </w:rPr>
        <w:t>The recommended design guarantees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system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safely</w:t>
      </w:r>
      <w:r>
        <w:rPr>
          <w:spacing w:val="-5"/>
          <w:w w:val="105"/>
        </w:rPr>
        <w:t xml:space="preserve"> </w:t>
      </w:r>
      <w:r>
        <w:rPr>
          <w:w w:val="105"/>
        </w:rPr>
        <w:t>grow</w:t>
      </w:r>
      <w:r>
        <w:rPr>
          <w:spacing w:val="-4"/>
          <w:w w:val="105"/>
        </w:rPr>
        <w:t xml:space="preserve"> </w:t>
      </w:r>
      <w:r>
        <w:rPr>
          <w:w w:val="105"/>
        </w:rPr>
        <w:t>to large</w:t>
      </w:r>
      <w:r>
        <w:rPr>
          <w:spacing w:val="-8"/>
          <w:w w:val="105"/>
        </w:rPr>
        <w:t xml:space="preserve"> </w:t>
      </w:r>
      <w:r>
        <w:rPr>
          <w:w w:val="105"/>
        </w:rPr>
        <w:t>device</w:t>
      </w:r>
      <w:r>
        <w:rPr>
          <w:spacing w:val="-8"/>
          <w:w w:val="105"/>
        </w:rPr>
        <w:t xml:space="preserve"> </w:t>
      </w:r>
      <w:r>
        <w:rPr>
          <w:w w:val="105"/>
        </w:rPr>
        <w:t>networks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model</w:t>
      </w:r>
      <w:r>
        <w:rPr>
          <w:spacing w:val="-8"/>
          <w:w w:val="105"/>
        </w:rPr>
        <w:t xml:space="preserve"> </w:t>
      </w:r>
      <w:r>
        <w:rPr>
          <w:w w:val="105"/>
        </w:rPr>
        <w:t>con- tributions can be located and verified using consensus protocols and smart contracts.</w:t>
      </w:r>
      <w:r>
        <w:rPr>
          <w:color w:val="0000FF"/>
          <w:w w:val="105"/>
        </w:rPr>
        <w:t>[</w:t>
      </w:r>
      <w:hyperlink w:anchor="_bookmark18" w:history="1">
        <w:r>
          <w:rPr>
            <w:color w:val="0000FF"/>
            <w:w w:val="105"/>
          </w:rPr>
          <w:t>19</w:t>
        </w:r>
      </w:hyperlink>
      <w:r>
        <w:rPr>
          <w:color w:val="0000FF"/>
          <w:w w:val="105"/>
        </w:rPr>
        <w:t xml:space="preserve">]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framework</w:t>
      </w:r>
      <w:r>
        <w:rPr>
          <w:spacing w:val="-16"/>
          <w:w w:val="105"/>
        </w:rPr>
        <w:t xml:space="preserve"> </w:t>
      </w:r>
      <w:r>
        <w:rPr>
          <w:w w:val="105"/>
        </w:rPr>
        <w:t>provides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16"/>
          <w:w w:val="105"/>
        </w:rPr>
        <w:t xml:space="preserve"> </w:t>
      </w:r>
      <w:r>
        <w:rPr>
          <w:w w:val="105"/>
        </w:rPr>
        <w:t>so- lution that improves the security and analyti- cal</w:t>
      </w:r>
      <w:r>
        <w:rPr>
          <w:spacing w:val="-16"/>
          <w:w w:val="105"/>
        </w:rPr>
        <w:t xml:space="preserve"> </w:t>
      </w:r>
      <w:r>
        <w:rPr>
          <w:w w:val="105"/>
        </w:rPr>
        <w:t>effectiveness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healthcare</w:t>
      </w:r>
      <w:r>
        <w:rPr>
          <w:spacing w:val="-15"/>
          <w:w w:val="105"/>
        </w:rPr>
        <w:t xml:space="preserve"> </w:t>
      </w:r>
      <w:r>
        <w:rPr>
          <w:w w:val="105"/>
        </w:rPr>
        <w:t>IoT</w:t>
      </w:r>
      <w:r>
        <w:rPr>
          <w:spacing w:val="-16"/>
          <w:w w:val="105"/>
        </w:rPr>
        <w:t xml:space="preserve"> </w:t>
      </w:r>
      <w:r>
        <w:rPr>
          <w:w w:val="105"/>
        </w:rPr>
        <w:t>systems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by integrating these two technologies, setting a new benchmark for additional research and application in this vital field. </w:t>
      </w:r>
      <w:r>
        <w:rPr>
          <w:color w:val="0000FF"/>
          <w:w w:val="105"/>
        </w:rPr>
        <w:t>[</w:t>
      </w:r>
      <w:hyperlink w:anchor="_bookmark19" w:history="1">
        <w:r>
          <w:rPr>
            <w:color w:val="0000FF"/>
            <w:w w:val="105"/>
          </w:rPr>
          <w:t>20</w:t>
        </w:r>
      </w:hyperlink>
      <w:r>
        <w:rPr>
          <w:color w:val="0000FF"/>
          <w:w w:val="105"/>
        </w:rPr>
        <w:t>]</w:t>
      </w: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1205255</wp:posOffset>
            </wp:positionH>
            <wp:positionV relativeFrom="paragraph">
              <wp:posOffset>237985</wp:posOffset>
            </wp:positionV>
            <wp:extent cx="2333623" cy="140950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3" cy="140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57F9" w:rsidRDefault="00000000">
      <w:pPr>
        <w:pStyle w:val="BodyText"/>
        <w:spacing w:before="258" w:line="252" w:lineRule="auto"/>
        <w:ind w:right="1"/>
        <w:jc w:val="both"/>
      </w:pPr>
      <w:r>
        <w:rPr>
          <w:w w:val="105"/>
        </w:rPr>
        <w:t>Figure 1: A description of the conceptual ar- chitecture of the BFL-hIoT model</w:t>
      </w: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  <w:spacing w:before="186"/>
      </w:pPr>
    </w:p>
    <w:p w:rsidR="00E457F9" w:rsidRDefault="00000000">
      <w:pPr>
        <w:pStyle w:val="BodyText"/>
        <w:spacing w:before="1" w:line="252" w:lineRule="auto"/>
        <w:ind w:firstLine="234"/>
        <w:jc w:val="both"/>
      </w:pPr>
      <w:r>
        <w:rPr>
          <w:w w:val="105"/>
        </w:rPr>
        <w:t>Fig.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15"/>
          <w:w w:val="105"/>
        </w:rPr>
        <w:t xml:space="preserve"> </w:t>
      </w:r>
      <w:r>
        <w:rPr>
          <w:w w:val="105"/>
        </w:rPr>
        <w:t>displays</w:t>
      </w:r>
      <w:r>
        <w:rPr>
          <w:spacing w:val="-16"/>
          <w:w w:val="105"/>
        </w:rPr>
        <w:t xml:space="preserve"> </w:t>
      </w: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model’s</w:t>
      </w:r>
      <w:r>
        <w:rPr>
          <w:spacing w:val="-16"/>
          <w:w w:val="105"/>
        </w:rPr>
        <w:t xml:space="preserve"> </w:t>
      </w:r>
      <w:r>
        <w:rPr>
          <w:w w:val="105"/>
        </w:rPr>
        <w:t>schematic.</w:t>
      </w:r>
      <w:r>
        <w:rPr>
          <w:spacing w:val="11"/>
          <w:w w:val="105"/>
        </w:rPr>
        <w:t xml:space="preserve"> </w:t>
      </w:r>
      <w:r>
        <w:rPr>
          <w:w w:val="105"/>
        </w:rPr>
        <w:t>Un- til the required level of accuracy is attained, the procedure is repeated.</w:t>
      </w:r>
      <w:r>
        <w:rPr>
          <w:spacing w:val="40"/>
          <w:w w:val="105"/>
        </w:rPr>
        <w:t xml:space="preserve"> </w:t>
      </w:r>
      <w:r>
        <w:rPr>
          <w:w w:val="105"/>
        </w:rPr>
        <w:t>Federated learn- ing has been used in a number of industries where data security and privacy are signifi- cant issues, such as healthcare, finance, and mobile computing.</w:t>
      </w:r>
    </w:p>
    <w:p w:rsidR="00E457F9" w:rsidRDefault="00000000">
      <w:pPr>
        <w:spacing w:before="2"/>
        <w:rPr>
          <w:sz w:val="5"/>
        </w:rPr>
      </w:pPr>
      <w:r>
        <w:br w:type="column"/>
      </w:r>
    </w:p>
    <w:p w:rsidR="00E457F9" w:rsidRDefault="00000000">
      <w:pPr>
        <w:pStyle w:val="BodyText"/>
        <w:ind w:left="53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269426" cy="15437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426" cy="154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7F9" w:rsidRDefault="00000000">
      <w:pPr>
        <w:pStyle w:val="BodyText"/>
        <w:spacing w:before="274" w:line="252" w:lineRule="auto"/>
        <w:ind w:right="1437"/>
        <w:jc w:val="both"/>
      </w:pPr>
      <w:r>
        <w:rPr>
          <w:w w:val="105"/>
        </w:rPr>
        <w:t>Figure 2:</w:t>
      </w:r>
      <w:r>
        <w:rPr>
          <w:spacing w:val="40"/>
          <w:w w:val="105"/>
        </w:rPr>
        <w:t xml:space="preserve"> </w:t>
      </w:r>
      <w:r>
        <w:rPr>
          <w:w w:val="105"/>
        </w:rPr>
        <w:t>A synopsis of the BFL-hIoT model’s conceptual architecture</w:t>
      </w:r>
    </w:p>
    <w:p w:rsidR="00E457F9" w:rsidRDefault="00E457F9">
      <w:pPr>
        <w:pStyle w:val="BodyText"/>
        <w:spacing w:before="75"/>
      </w:pPr>
    </w:p>
    <w:p w:rsidR="00E457F9" w:rsidRDefault="00000000">
      <w:pPr>
        <w:pStyle w:val="BodyText"/>
        <w:spacing w:before="1" w:line="252" w:lineRule="auto"/>
        <w:ind w:right="1437" w:firstLine="234"/>
        <w:jc w:val="both"/>
      </w:pPr>
      <w:r>
        <w:rPr>
          <w:w w:val="105"/>
        </w:rPr>
        <w:t>Figure 2 provides an overview of the</w:t>
      </w:r>
      <w:r>
        <w:rPr>
          <w:spacing w:val="80"/>
          <w:w w:val="105"/>
        </w:rPr>
        <w:t xml:space="preserve"> </w:t>
      </w:r>
      <w:r>
        <w:rPr>
          <w:w w:val="105"/>
        </w:rPr>
        <w:t>BFL-hIoT framework’s core architecture.</w:t>
      </w:r>
      <w:r>
        <w:rPr>
          <w:spacing w:val="40"/>
          <w:w w:val="105"/>
        </w:rPr>
        <w:t xml:space="preserve"> </w:t>
      </w:r>
      <w:r>
        <w:rPr>
          <w:w w:val="105"/>
        </w:rPr>
        <w:t>It demonstrates</w:t>
      </w:r>
      <w:r>
        <w:rPr>
          <w:spacing w:val="-2"/>
          <w:w w:val="105"/>
        </w:rPr>
        <w:t xml:space="preserve"> </w:t>
      </w:r>
      <w:r>
        <w:rPr>
          <w:w w:val="105"/>
        </w:rPr>
        <w:t>how</w:t>
      </w:r>
      <w:r>
        <w:rPr>
          <w:spacing w:val="-2"/>
          <w:w w:val="105"/>
        </w:rPr>
        <w:t xml:space="preserve"> </w:t>
      </w:r>
      <w:r>
        <w:rPr>
          <w:w w:val="105"/>
        </w:rPr>
        <w:t>BLSTM-based</w:t>
      </w:r>
      <w:r>
        <w:rPr>
          <w:spacing w:val="-2"/>
          <w:w w:val="105"/>
        </w:rPr>
        <w:t xml:space="preserve"> </w:t>
      </w:r>
      <w:r>
        <w:rPr>
          <w:w w:val="105"/>
        </w:rPr>
        <w:t>training</w:t>
      </w:r>
      <w:r>
        <w:rPr>
          <w:spacing w:val="-2"/>
          <w:w w:val="105"/>
        </w:rPr>
        <w:t xml:space="preserve"> </w:t>
      </w:r>
      <w:r>
        <w:rPr>
          <w:w w:val="105"/>
        </w:rPr>
        <w:t>on patient data is carried out by nearby health- care IoT devices.</w:t>
      </w:r>
      <w:r>
        <w:rPr>
          <w:spacing w:val="40"/>
          <w:w w:val="105"/>
        </w:rPr>
        <w:t xml:space="preserve"> </w:t>
      </w:r>
      <w:r>
        <w:rPr>
          <w:w w:val="105"/>
        </w:rPr>
        <w:t>Before being added to a blockchain ledger, model updates are dig- itally signed, encrypted, hashed, and vali- dated via smart contracts.</w:t>
      </w:r>
      <w:r>
        <w:rPr>
          <w:spacing w:val="40"/>
          <w:w w:val="105"/>
        </w:rPr>
        <w:t xml:space="preserve"> </w:t>
      </w:r>
      <w:r>
        <w:rPr>
          <w:w w:val="105"/>
        </w:rPr>
        <w:t>These updates are aggregated by a central server.</w:t>
      </w:r>
    </w:p>
    <w:p w:rsidR="00E457F9" w:rsidRDefault="00E457F9">
      <w:pPr>
        <w:pStyle w:val="BodyText"/>
        <w:spacing w:before="161"/>
      </w:pPr>
    </w:p>
    <w:p w:rsidR="00E457F9" w:rsidRDefault="00000000">
      <w:pPr>
        <w:pStyle w:val="Heading1"/>
        <w:numPr>
          <w:ilvl w:val="0"/>
          <w:numId w:val="7"/>
        </w:numPr>
        <w:tabs>
          <w:tab w:val="left" w:pos="557"/>
        </w:tabs>
        <w:ind w:hanging="557"/>
      </w:pPr>
      <w:bookmarkStart w:id="3" w:name="Methodology"/>
      <w:bookmarkEnd w:id="3"/>
      <w:r>
        <w:rPr>
          <w:spacing w:val="-2"/>
          <w:w w:val="105"/>
        </w:rPr>
        <w:t>Methodology</w:t>
      </w:r>
    </w:p>
    <w:p w:rsidR="00E457F9" w:rsidRDefault="00000000">
      <w:pPr>
        <w:pStyle w:val="BodyText"/>
        <w:spacing w:before="237" w:line="252" w:lineRule="auto"/>
        <w:ind w:right="1437"/>
        <w:jc w:val="both"/>
      </w:pPr>
      <w:r>
        <w:rPr>
          <w:w w:val="105"/>
        </w:rPr>
        <w:t xml:space="preserve">[Describe the system architecture, model components (e.g., MobileNet, PoS, DP), and </w:t>
      </w:r>
      <w:r>
        <w:rPr>
          <w:spacing w:val="-2"/>
          <w:w w:val="105"/>
        </w:rPr>
        <w:t>workflow.]</w:t>
      </w:r>
    </w:p>
    <w:p w:rsidR="00E457F9" w:rsidRDefault="00E457F9">
      <w:pPr>
        <w:pStyle w:val="BodyText"/>
        <w:spacing w:before="118"/>
      </w:pP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ind w:hanging="718"/>
      </w:pPr>
      <w:bookmarkStart w:id="4" w:name="Key_Innovations"/>
      <w:bookmarkEnd w:id="4"/>
      <w:r>
        <w:rPr>
          <w:w w:val="110"/>
        </w:rPr>
        <w:t>Key</w:t>
      </w:r>
      <w:r>
        <w:rPr>
          <w:spacing w:val="55"/>
          <w:w w:val="110"/>
        </w:rPr>
        <w:t xml:space="preserve"> </w:t>
      </w:r>
      <w:r>
        <w:rPr>
          <w:spacing w:val="-2"/>
          <w:w w:val="110"/>
        </w:rPr>
        <w:t>Innovations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6"/>
          <w:tab w:val="left" w:pos="468"/>
        </w:tabs>
        <w:spacing w:before="168" w:line="252" w:lineRule="auto"/>
        <w:ind w:right="1437"/>
        <w:jc w:val="both"/>
        <w:rPr>
          <w:sz w:val="24"/>
        </w:rPr>
      </w:pPr>
      <w:r>
        <w:rPr>
          <w:w w:val="105"/>
          <w:sz w:val="24"/>
        </w:rPr>
        <w:t>AWA ensures fairer model aggregation by assigning weights based on data size and model quality.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6"/>
          <w:tab w:val="left" w:pos="468"/>
        </w:tabs>
        <w:spacing w:before="225" w:line="252" w:lineRule="auto"/>
        <w:ind w:right="1438"/>
        <w:jc w:val="both"/>
        <w:rPr>
          <w:sz w:val="24"/>
        </w:rPr>
      </w:pPr>
      <w:r>
        <w:rPr>
          <w:w w:val="105"/>
          <w:sz w:val="24"/>
        </w:rPr>
        <w:t>Optimized PoS minimizes energy use compared to PoW-based blockchain.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6"/>
          <w:tab w:val="left" w:pos="468"/>
        </w:tabs>
        <w:spacing w:before="225" w:line="252" w:lineRule="auto"/>
        <w:ind w:right="1437"/>
        <w:jc w:val="both"/>
        <w:rPr>
          <w:sz w:val="24"/>
        </w:rPr>
      </w:pPr>
      <w:r>
        <w:rPr>
          <w:w w:val="105"/>
          <w:sz w:val="24"/>
        </w:rPr>
        <w:t xml:space="preserve">DP adds Laplace noise to protect update </w:t>
      </w:r>
      <w:r>
        <w:rPr>
          <w:spacing w:val="-2"/>
          <w:w w:val="105"/>
          <w:sz w:val="24"/>
        </w:rPr>
        <w:t>values.</w:t>
      </w:r>
    </w:p>
    <w:p w:rsidR="00E457F9" w:rsidRDefault="00E457F9">
      <w:pPr>
        <w:pStyle w:val="BodyText"/>
        <w:spacing w:before="118"/>
      </w:pP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spacing w:before="1"/>
        <w:ind w:hanging="718"/>
      </w:pPr>
      <w:bookmarkStart w:id="5" w:name="Model_Overview"/>
      <w:bookmarkEnd w:id="5"/>
      <w:r>
        <w:rPr>
          <w:w w:val="105"/>
        </w:rPr>
        <w:t>Model</w:t>
      </w:r>
      <w:r>
        <w:rPr>
          <w:spacing w:val="70"/>
          <w:w w:val="105"/>
        </w:rPr>
        <w:t xml:space="preserve"> </w:t>
      </w:r>
      <w:r>
        <w:rPr>
          <w:spacing w:val="-2"/>
          <w:w w:val="105"/>
        </w:rPr>
        <w:t>Overview</w:t>
      </w:r>
    </w:p>
    <w:p w:rsidR="00E457F9" w:rsidRDefault="00000000">
      <w:pPr>
        <w:spacing w:before="168" w:line="254" w:lineRule="auto"/>
        <w:ind w:right="1438"/>
        <w:jc w:val="both"/>
        <w:rPr>
          <w:rFonts w:ascii="Georgia"/>
          <w:b/>
          <w:sz w:val="24"/>
        </w:rPr>
      </w:pPr>
      <w:r>
        <w:rPr>
          <w:sz w:val="24"/>
        </w:rPr>
        <w:t>We propose a novel model:</w:t>
      </w:r>
      <w:r>
        <w:rPr>
          <w:spacing w:val="40"/>
          <w:sz w:val="24"/>
        </w:rPr>
        <w:t xml:space="preserve"> </w:t>
      </w:r>
      <w:r>
        <w:rPr>
          <w:rFonts w:ascii="Georgia"/>
          <w:b/>
          <w:sz w:val="24"/>
        </w:rPr>
        <w:t xml:space="preserve">Lightweight </w:t>
      </w:r>
      <w:r>
        <w:rPr>
          <w:rFonts w:ascii="Georgia"/>
          <w:b/>
          <w:spacing w:val="-6"/>
          <w:sz w:val="24"/>
        </w:rPr>
        <w:t>Blockchain-enabled</w:t>
      </w:r>
      <w:r>
        <w:rPr>
          <w:rFonts w:ascii="Georgia"/>
          <w:b/>
          <w:spacing w:val="36"/>
          <w:sz w:val="24"/>
        </w:rPr>
        <w:t xml:space="preserve">  </w:t>
      </w:r>
      <w:r>
        <w:rPr>
          <w:rFonts w:ascii="Georgia"/>
          <w:b/>
          <w:spacing w:val="-6"/>
          <w:sz w:val="24"/>
        </w:rPr>
        <w:t>Federated</w:t>
      </w:r>
      <w:r>
        <w:rPr>
          <w:rFonts w:ascii="Georgia"/>
          <w:b/>
          <w:spacing w:val="37"/>
          <w:sz w:val="24"/>
        </w:rPr>
        <w:t xml:space="preserve">  </w:t>
      </w:r>
      <w:r>
        <w:rPr>
          <w:rFonts w:ascii="Georgia"/>
          <w:b/>
          <w:spacing w:val="-6"/>
          <w:sz w:val="24"/>
        </w:rPr>
        <w:t>Deep</w:t>
      </w:r>
    </w:p>
    <w:p w:rsidR="00E457F9" w:rsidRDefault="00E457F9">
      <w:pPr>
        <w:spacing w:line="254" w:lineRule="auto"/>
        <w:jc w:val="both"/>
        <w:rPr>
          <w:rFonts w:ascii="Georgia"/>
          <w:b/>
          <w:sz w:val="24"/>
        </w:rPr>
        <w:sectPr w:rsidR="00E457F9">
          <w:pgSz w:w="12240" w:h="15840"/>
          <w:pgMar w:top="1380" w:right="0" w:bottom="1060" w:left="1440" w:header="0" w:footer="867" w:gutter="0"/>
          <w:cols w:num="2" w:space="720" w:equalWidth="0">
            <w:col w:w="4582" w:space="197"/>
            <w:col w:w="6021"/>
          </w:cols>
        </w:sectPr>
      </w:pPr>
    </w:p>
    <w:p w:rsidR="00E457F9" w:rsidRDefault="00000000">
      <w:pPr>
        <w:spacing w:before="119" w:line="249" w:lineRule="auto"/>
        <w:rPr>
          <w:sz w:val="24"/>
        </w:rPr>
      </w:pPr>
      <w:r>
        <w:rPr>
          <w:rFonts w:ascii="Georgia"/>
          <w:b/>
          <w:spacing w:val="-8"/>
          <w:sz w:val="24"/>
        </w:rPr>
        <w:lastRenderedPageBreak/>
        <w:t>Learning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with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Differential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Privacy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 xml:space="preserve">(LB- </w:t>
      </w:r>
      <w:r>
        <w:rPr>
          <w:rFonts w:ascii="Georgia"/>
          <w:b/>
          <w:sz w:val="24"/>
        </w:rPr>
        <w:t>FDL)</w:t>
      </w:r>
      <w:r>
        <w:rPr>
          <w:sz w:val="24"/>
        </w:rPr>
        <w:t>. It integrates: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6"/>
          <w:tab w:val="left" w:pos="468"/>
        </w:tabs>
        <w:spacing w:before="219" w:line="249" w:lineRule="auto"/>
        <w:ind w:right="1"/>
        <w:rPr>
          <w:sz w:val="24"/>
        </w:rPr>
      </w:pPr>
      <w:r>
        <w:rPr>
          <w:rFonts w:ascii="Georgia" w:hAnsi="Georgia"/>
          <w:b/>
          <w:sz w:val="24"/>
        </w:rPr>
        <w:t>Federated</w:t>
      </w:r>
      <w:r>
        <w:rPr>
          <w:rFonts w:ascii="Georgia" w:hAnsi="Georgia"/>
          <w:b/>
          <w:spacing w:val="48"/>
          <w:sz w:val="24"/>
        </w:rPr>
        <w:t xml:space="preserve"> </w:t>
      </w:r>
      <w:r>
        <w:rPr>
          <w:rFonts w:ascii="Georgia" w:hAnsi="Georgia"/>
          <w:b/>
          <w:sz w:val="24"/>
        </w:rPr>
        <w:t>Learning</w:t>
      </w:r>
      <w:r>
        <w:rPr>
          <w:rFonts w:ascii="Georgia" w:hAnsi="Georgia"/>
          <w:b/>
          <w:spacing w:val="48"/>
          <w:sz w:val="24"/>
        </w:rPr>
        <w:t xml:space="preserve"> </w:t>
      </w:r>
      <w:r>
        <w:rPr>
          <w:rFonts w:ascii="Georgia" w:hAnsi="Georgia"/>
          <w:b/>
          <w:sz w:val="24"/>
        </w:rPr>
        <w:t>(FL)</w:t>
      </w:r>
      <w:r>
        <w:rPr>
          <w:rFonts w:ascii="Georgia" w:hAnsi="Georgia"/>
          <w:b/>
          <w:spacing w:val="34"/>
          <w:sz w:val="24"/>
        </w:rPr>
        <w:t xml:space="preserve"> </w:t>
      </w:r>
      <w:r>
        <w:rPr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local </w:t>
      </w:r>
      <w:r>
        <w:rPr>
          <w:spacing w:val="-2"/>
          <w:sz w:val="24"/>
        </w:rPr>
        <w:t>training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6"/>
          <w:tab w:val="left" w:pos="468"/>
        </w:tabs>
        <w:spacing w:before="220" w:line="249" w:lineRule="auto"/>
        <w:ind w:right="1"/>
        <w:jc w:val="both"/>
        <w:rPr>
          <w:sz w:val="24"/>
        </w:rPr>
      </w:pPr>
      <w:r>
        <w:rPr>
          <w:rFonts w:ascii="Georgia" w:hAnsi="Georgia"/>
          <w:b/>
          <w:sz w:val="24"/>
        </w:rPr>
        <w:t xml:space="preserve">Blockchain (PoS) </w:t>
      </w:r>
      <w:r>
        <w:rPr>
          <w:sz w:val="24"/>
        </w:rPr>
        <w:t>for verifiable, tamper-proof storage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6"/>
          <w:tab w:val="left" w:pos="468"/>
        </w:tabs>
        <w:spacing w:before="220" w:line="249" w:lineRule="auto"/>
        <w:ind w:right="1"/>
        <w:jc w:val="both"/>
        <w:rPr>
          <w:sz w:val="24"/>
        </w:rPr>
      </w:pPr>
      <w:r>
        <w:rPr>
          <w:rFonts w:ascii="Georgia" w:hAnsi="Georgia"/>
          <w:b/>
          <w:sz w:val="24"/>
        </w:rPr>
        <w:t xml:space="preserve">Differential Privacy (DP) </w:t>
      </w:r>
      <w:r>
        <w:rPr>
          <w:sz w:val="24"/>
        </w:rPr>
        <w:t>for privacy-preserving updates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6"/>
          <w:tab w:val="left" w:pos="468"/>
          <w:tab w:val="left" w:pos="4300"/>
        </w:tabs>
        <w:spacing w:before="220" w:line="249" w:lineRule="auto"/>
        <w:ind w:right="1"/>
        <w:jc w:val="both"/>
        <w:rPr>
          <w:sz w:val="24"/>
        </w:rPr>
      </w:pPr>
      <w:r>
        <w:rPr>
          <w:rFonts w:ascii="Georgia" w:hAnsi="Georgia"/>
          <w:b/>
          <w:spacing w:val="-2"/>
          <w:sz w:val="24"/>
        </w:rPr>
        <w:t>MobileNet/EfficientNet</w:t>
      </w:r>
      <w:r>
        <w:rPr>
          <w:rFonts w:ascii="Georgia" w:hAnsi="Georgia"/>
          <w:b/>
          <w:sz w:val="24"/>
        </w:rPr>
        <w:tab/>
      </w:r>
      <w:r>
        <w:rPr>
          <w:spacing w:val="-4"/>
          <w:sz w:val="24"/>
        </w:rPr>
        <w:t xml:space="preserve">for </w:t>
      </w:r>
      <w:r>
        <w:rPr>
          <w:sz w:val="24"/>
        </w:rPr>
        <w:t>lightweight learning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6"/>
          <w:tab w:val="left" w:pos="468"/>
          <w:tab w:val="left" w:pos="1921"/>
          <w:tab w:val="left" w:pos="3146"/>
        </w:tabs>
        <w:spacing w:before="220" w:line="249" w:lineRule="auto"/>
        <w:rPr>
          <w:sz w:val="24"/>
        </w:rPr>
      </w:pPr>
      <w:r>
        <w:rPr>
          <w:rFonts w:ascii="Georgia" w:hAnsi="Georgia"/>
          <w:b/>
          <w:spacing w:val="-2"/>
          <w:sz w:val="24"/>
        </w:rPr>
        <w:t>Adaptive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2"/>
          <w:sz w:val="24"/>
        </w:rPr>
        <w:t>Weight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8"/>
          <w:sz w:val="24"/>
        </w:rPr>
        <w:t xml:space="preserve">Aggregation </w:t>
      </w:r>
      <w:r>
        <w:rPr>
          <w:rFonts w:ascii="Georgia" w:hAnsi="Georgia"/>
          <w:b/>
          <w:sz w:val="24"/>
        </w:rPr>
        <w:t xml:space="preserve">(AWA) </w:t>
      </w:r>
      <w:r>
        <w:rPr>
          <w:sz w:val="24"/>
        </w:rPr>
        <w:t>for non-IID data</w:t>
      </w:r>
    </w:p>
    <w:p w:rsidR="00E457F9" w:rsidRDefault="00E457F9">
      <w:pPr>
        <w:pStyle w:val="BodyText"/>
        <w:spacing w:before="110"/>
      </w:pP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spacing w:line="261" w:lineRule="auto"/>
      </w:pPr>
      <w:bookmarkStart w:id="6" w:name="Algorithms_and_Techniques_Used_in_Propos"/>
      <w:bookmarkEnd w:id="6"/>
      <w:r>
        <w:rPr>
          <w:w w:val="105"/>
        </w:rPr>
        <w:t>Algorithms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Techniques Used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Proposed</w:t>
      </w:r>
      <w:r>
        <w:rPr>
          <w:spacing w:val="40"/>
          <w:w w:val="105"/>
        </w:rPr>
        <w:t xml:space="preserve"> </w:t>
      </w:r>
      <w:r>
        <w:rPr>
          <w:w w:val="105"/>
        </w:rPr>
        <w:t>Model</w:t>
      </w:r>
    </w:p>
    <w:p w:rsidR="00E457F9" w:rsidRDefault="00000000">
      <w:pPr>
        <w:pStyle w:val="ListParagraph"/>
        <w:numPr>
          <w:ilvl w:val="0"/>
          <w:numId w:val="6"/>
        </w:numPr>
        <w:tabs>
          <w:tab w:val="left" w:pos="465"/>
          <w:tab w:val="left" w:pos="468"/>
        </w:tabs>
        <w:spacing w:before="136" w:line="252" w:lineRule="auto"/>
        <w:jc w:val="both"/>
        <w:rPr>
          <w:sz w:val="24"/>
        </w:rPr>
      </w:pPr>
      <w:r>
        <w:rPr>
          <w:rFonts w:ascii="Georgia"/>
          <w:b/>
          <w:spacing w:val="-8"/>
          <w:sz w:val="24"/>
        </w:rPr>
        <w:t>Blockchain for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Secure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>Data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8"/>
          <w:sz w:val="24"/>
        </w:rPr>
        <w:t xml:space="preserve">Storage </w:t>
      </w:r>
      <w:r>
        <w:rPr>
          <w:sz w:val="24"/>
        </w:rPr>
        <w:t>Uses an optimized lightweight Proof-of- Stake (PoS) blockchain for reduced en- ergy consumption.</w:t>
      </w:r>
    </w:p>
    <w:p w:rsidR="00E457F9" w:rsidRDefault="00000000">
      <w:pPr>
        <w:pStyle w:val="Heading3"/>
        <w:numPr>
          <w:ilvl w:val="0"/>
          <w:numId w:val="6"/>
        </w:numPr>
        <w:tabs>
          <w:tab w:val="left" w:pos="465"/>
          <w:tab w:val="left" w:pos="468"/>
        </w:tabs>
        <w:spacing w:before="212" w:line="254" w:lineRule="auto"/>
        <w:ind w:right="1"/>
      </w:pPr>
      <w:r>
        <w:rPr>
          <w:spacing w:val="-6"/>
        </w:rPr>
        <w:t>Federated Deep</w:t>
      </w:r>
      <w:r>
        <w:rPr>
          <w:spacing w:val="-7"/>
        </w:rPr>
        <w:t xml:space="preserve"> </w:t>
      </w:r>
      <w:r>
        <w:rPr>
          <w:spacing w:val="-6"/>
        </w:rPr>
        <w:t xml:space="preserve">Learning with Pri- </w:t>
      </w:r>
      <w:r>
        <w:t>vacy Enhancements</w:t>
      </w:r>
    </w:p>
    <w:p w:rsidR="00E457F9" w:rsidRDefault="00000000">
      <w:pPr>
        <w:pStyle w:val="BodyText"/>
        <w:spacing w:line="252" w:lineRule="auto"/>
        <w:ind w:left="468" w:right="1"/>
        <w:jc w:val="both"/>
      </w:pPr>
      <w:r>
        <w:rPr>
          <w:w w:val="105"/>
        </w:rPr>
        <w:t>Implements Differential</w:t>
      </w:r>
      <w:r>
        <w:rPr>
          <w:spacing w:val="-1"/>
          <w:w w:val="105"/>
        </w:rPr>
        <w:t xml:space="preserve"> </w:t>
      </w:r>
      <w:r>
        <w:rPr>
          <w:w w:val="105"/>
        </w:rPr>
        <w:t>Privacy</w:t>
      </w:r>
      <w:r>
        <w:rPr>
          <w:spacing w:val="-1"/>
          <w:w w:val="105"/>
        </w:rPr>
        <w:t xml:space="preserve"> </w:t>
      </w:r>
      <w:r>
        <w:rPr>
          <w:w w:val="105"/>
        </w:rPr>
        <w:t>(DP)</w:t>
      </w:r>
      <w:r>
        <w:rPr>
          <w:spacing w:val="-1"/>
          <w:w w:val="105"/>
        </w:rPr>
        <w:t xml:space="preserve"> </w:t>
      </w:r>
      <w:r>
        <w:rPr>
          <w:w w:val="105"/>
        </w:rPr>
        <w:t>to protect against model inversion attacks.</w:t>
      </w:r>
    </w:p>
    <w:p w:rsidR="00E457F9" w:rsidRDefault="00000000">
      <w:pPr>
        <w:pStyle w:val="Heading3"/>
        <w:numPr>
          <w:ilvl w:val="0"/>
          <w:numId w:val="6"/>
        </w:numPr>
        <w:tabs>
          <w:tab w:val="left" w:pos="465"/>
          <w:tab w:val="left" w:pos="468"/>
        </w:tabs>
        <w:spacing w:before="211" w:line="254" w:lineRule="auto"/>
      </w:pPr>
      <w:r>
        <w:rPr>
          <w:spacing w:val="-6"/>
        </w:rPr>
        <w:t>Lightweight</w:t>
      </w:r>
      <w:r>
        <w:rPr>
          <w:spacing w:val="18"/>
        </w:rPr>
        <w:t xml:space="preserve"> </w:t>
      </w:r>
      <w:r>
        <w:rPr>
          <w:spacing w:val="-6"/>
        </w:rPr>
        <w:t>Deep</w:t>
      </w:r>
      <w:r>
        <w:rPr>
          <w:spacing w:val="18"/>
        </w:rPr>
        <w:t xml:space="preserve"> </w:t>
      </w:r>
      <w:r>
        <w:rPr>
          <w:spacing w:val="-6"/>
        </w:rPr>
        <w:t>Learning</w:t>
      </w:r>
      <w:r>
        <w:rPr>
          <w:spacing w:val="18"/>
        </w:rPr>
        <w:t xml:space="preserve"> </w:t>
      </w:r>
      <w:r>
        <w:rPr>
          <w:spacing w:val="-6"/>
        </w:rPr>
        <w:t xml:space="preserve">Model </w:t>
      </w:r>
      <w:r>
        <w:t>for IoT Devices</w:t>
      </w:r>
    </w:p>
    <w:p w:rsidR="00E457F9" w:rsidRDefault="00000000">
      <w:pPr>
        <w:pStyle w:val="BodyText"/>
        <w:spacing w:line="252" w:lineRule="auto"/>
        <w:ind w:left="468" w:right="1"/>
        <w:jc w:val="both"/>
      </w:pPr>
      <w:r>
        <w:rPr>
          <w:w w:val="105"/>
        </w:rPr>
        <w:t>Uses</w:t>
      </w:r>
      <w:r>
        <w:rPr>
          <w:spacing w:val="40"/>
          <w:w w:val="105"/>
        </w:rPr>
        <w:t xml:space="preserve"> </w:t>
      </w:r>
      <w:r>
        <w:rPr>
          <w:w w:val="105"/>
        </w:rPr>
        <w:t>MobileNet/EfficientNet</w:t>
      </w:r>
      <w:r>
        <w:rPr>
          <w:spacing w:val="40"/>
          <w:w w:val="105"/>
        </w:rPr>
        <w:t xml:space="preserve"> </w:t>
      </w:r>
      <w:r>
        <w:rPr>
          <w:w w:val="105"/>
        </w:rPr>
        <w:t>instead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of computationally heavy models like </w:t>
      </w:r>
      <w:r>
        <w:rPr>
          <w:spacing w:val="-2"/>
          <w:w w:val="105"/>
        </w:rPr>
        <w:t>ResNet.</w:t>
      </w:r>
    </w:p>
    <w:p w:rsidR="00E457F9" w:rsidRDefault="00000000">
      <w:pPr>
        <w:pStyle w:val="ListParagraph"/>
        <w:numPr>
          <w:ilvl w:val="0"/>
          <w:numId w:val="6"/>
        </w:numPr>
        <w:tabs>
          <w:tab w:val="left" w:pos="465"/>
          <w:tab w:val="left" w:pos="468"/>
        </w:tabs>
        <w:spacing w:before="210" w:line="252" w:lineRule="auto"/>
        <w:rPr>
          <w:sz w:val="24"/>
        </w:rPr>
      </w:pPr>
      <w:r>
        <w:rPr>
          <w:rFonts w:ascii="Georgia"/>
          <w:b/>
          <w:sz w:val="24"/>
        </w:rPr>
        <w:t xml:space="preserve">Optimized Model Aggregation </w:t>
      </w:r>
      <w:r>
        <w:rPr>
          <w:w w:val="105"/>
          <w:sz w:val="24"/>
        </w:rPr>
        <w:t>Introduces</w:t>
      </w:r>
      <w:r>
        <w:rPr>
          <w:spacing w:val="68"/>
          <w:w w:val="105"/>
          <w:sz w:val="24"/>
        </w:rPr>
        <w:t xml:space="preserve"> </w:t>
      </w:r>
      <w:r>
        <w:rPr>
          <w:w w:val="105"/>
          <w:sz w:val="24"/>
        </w:rPr>
        <w:t>Adaptive</w:t>
      </w:r>
      <w:r>
        <w:rPr>
          <w:spacing w:val="68"/>
          <w:w w:val="105"/>
          <w:sz w:val="24"/>
        </w:rPr>
        <w:t xml:space="preserve"> </w:t>
      </w:r>
      <w:r>
        <w:rPr>
          <w:w w:val="105"/>
          <w:sz w:val="24"/>
        </w:rPr>
        <w:t>Weight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Aggrega- 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(AWA)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improve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FL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performance in heterogeneous IoT environments.</w:t>
      </w:r>
    </w:p>
    <w:p w:rsidR="00E457F9" w:rsidRDefault="00000000">
      <w:pPr>
        <w:pStyle w:val="ListParagraph"/>
        <w:numPr>
          <w:ilvl w:val="0"/>
          <w:numId w:val="6"/>
        </w:numPr>
        <w:tabs>
          <w:tab w:val="left" w:pos="465"/>
          <w:tab w:val="left" w:pos="468"/>
        </w:tabs>
        <w:spacing w:before="213" w:line="252" w:lineRule="auto"/>
        <w:rPr>
          <w:sz w:val="24"/>
        </w:rPr>
      </w:pPr>
      <w:r>
        <w:rPr>
          <w:rFonts w:ascii="Georgia"/>
          <w:b/>
          <w:sz w:val="24"/>
        </w:rPr>
        <w:t xml:space="preserve">Adversarial Attack Detection </w:t>
      </w:r>
      <w:r>
        <w:rPr>
          <w:w w:val="105"/>
          <w:sz w:val="24"/>
        </w:rPr>
        <w:t>Employs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Generative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Adversarial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Net- works (GANs) for anomaly detection to detect adversarial attacks on healthcare IoT data.</w:t>
      </w: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spacing w:before="73" w:line="261" w:lineRule="auto"/>
        <w:ind w:right="1437"/>
      </w:pPr>
      <w:r>
        <w:rPr>
          <w:b w:val="0"/>
        </w:rPr>
        <w:br w:type="column"/>
      </w:r>
      <w:bookmarkStart w:id="7" w:name="Algorithms_and_Techniques_Used_in_the_Ex"/>
      <w:bookmarkEnd w:id="7"/>
      <w:r>
        <w:rPr>
          <w:w w:val="105"/>
        </w:rPr>
        <w:t>Algorithms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Techniques Used in the Existing System</w:t>
      </w:r>
    </w:p>
    <w:p w:rsidR="00E457F9" w:rsidRDefault="00000000">
      <w:pPr>
        <w:pStyle w:val="Heading3"/>
        <w:numPr>
          <w:ilvl w:val="0"/>
          <w:numId w:val="5"/>
        </w:numPr>
        <w:tabs>
          <w:tab w:val="left" w:pos="466"/>
        </w:tabs>
        <w:spacing w:before="155"/>
        <w:ind w:left="466" w:hanging="297"/>
      </w:pPr>
      <w:r>
        <w:rPr>
          <w:spacing w:val="-10"/>
        </w:rPr>
        <w:t>Federated</w:t>
      </w:r>
      <w:r>
        <w:rPr>
          <w:spacing w:val="9"/>
        </w:rPr>
        <w:t xml:space="preserve"> </w:t>
      </w:r>
      <w:r>
        <w:rPr>
          <w:spacing w:val="-10"/>
        </w:rPr>
        <w:t>Learning</w:t>
      </w:r>
      <w:r>
        <w:rPr>
          <w:spacing w:val="10"/>
        </w:rPr>
        <w:t xml:space="preserve"> </w:t>
      </w:r>
      <w:r>
        <w:rPr>
          <w:spacing w:val="-10"/>
        </w:rPr>
        <w:t>(FL)</w:t>
      </w:r>
    </w:p>
    <w:p w:rsidR="00E457F9" w:rsidRDefault="00000000">
      <w:pPr>
        <w:pStyle w:val="BodyText"/>
        <w:spacing w:before="13" w:line="252" w:lineRule="auto"/>
        <w:ind w:left="468" w:right="1437"/>
      </w:pPr>
      <w:r>
        <w:rPr>
          <w:w w:val="105"/>
        </w:rPr>
        <w:t>Used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decentralized</w:t>
      </w:r>
      <w:r>
        <w:rPr>
          <w:spacing w:val="40"/>
          <w:w w:val="105"/>
        </w:rPr>
        <w:t xml:space="preserve"> </w:t>
      </w:r>
      <w:r>
        <w:rPr>
          <w:w w:val="105"/>
        </w:rPr>
        <w:t>training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pro- tect patient data privacy.</w:t>
      </w:r>
    </w:p>
    <w:p w:rsidR="00E457F9" w:rsidRDefault="00000000">
      <w:pPr>
        <w:pStyle w:val="BodyText"/>
        <w:spacing w:line="252" w:lineRule="auto"/>
        <w:ind w:left="468" w:right="1437"/>
      </w:pPr>
      <w:r>
        <w:rPr>
          <w:w w:val="105"/>
        </w:rPr>
        <w:t>Prevents</w:t>
      </w:r>
      <w:r>
        <w:rPr>
          <w:spacing w:val="38"/>
          <w:w w:val="105"/>
        </w:rPr>
        <w:t xml:space="preserve"> </w:t>
      </w:r>
      <w:r>
        <w:rPr>
          <w:w w:val="105"/>
        </w:rPr>
        <w:t>direct</w:t>
      </w:r>
      <w:r>
        <w:rPr>
          <w:spacing w:val="38"/>
          <w:w w:val="105"/>
        </w:rPr>
        <w:t xml:space="preserve"> </w:t>
      </w:r>
      <w:r>
        <w:rPr>
          <w:w w:val="105"/>
        </w:rPr>
        <w:t>sharing</w:t>
      </w:r>
      <w:r>
        <w:rPr>
          <w:spacing w:val="38"/>
          <w:w w:val="105"/>
        </w:rPr>
        <w:t xml:space="preserve"> </w:t>
      </w:r>
      <w:r>
        <w:rPr>
          <w:w w:val="105"/>
        </w:rPr>
        <w:t>of</w:t>
      </w:r>
      <w:r>
        <w:rPr>
          <w:spacing w:val="38"/>
          <w:w w:val="105"/>
        </w:rPr>
        <w:t xml:space="preserve"> </w:t>
      </w:r>
      <w:r>
        <w:rPr>
          <w:w w:val="105"/>
        </w:rPr>
        <w:t>raw</w:t>
      </w:r>
      <w:r>
        <w:rPr>
          <w:spacing w:val="38"/>
          <w:w w:val="105"/>
        </w:rPr>
        <w:t xml:space="preserve"> </w:t>
      </w:r>
      <w:r>
        <w:rPr>
          <w:w w:val="105"/>
        </w:rPr>
        <w:t xml:space="preserve">medical </w:t>
      </w:r>
      <w:r>
        <w:rPr>
          <w:spacing w:val="-4"/>
          <w:w w:val="105"/>
        </w:rPr>
        <w:t>data.</w:t>
      </w:r>
    </w:p>
    <w:p w:rsidR="00E457F9" w:rsidRDefault="00000000">
      <w:pPr>
        <w:pStyle w:val="Heading3"/>
        <w:numPr>
          <w:ilvl w:val="0"/>
          <w:numId w:val="5"/>
        </w:numPr>
        <w:tabs>
          <w:tab w:val="left" w:pos="466"/>
        </w:tabs>
        <w:spacing w:before="262"/>
        <w:ind w:left="466" w:hanging="297"/>
      </w:pPr>
      <w:r>
        <w:rPr>
          <w:w w:val="90"/>
        </w:rPr>
        <w:t>Blockchain</w:t>
      </w:r>
      <w:r>
        <w:rPr>
          <w:spacing w:val="42"/>
        </w:rPr>
        <w:t xml:space="preserve"> </w:t>
      </w:r>
      <w:r>
        <w:rPr>
          <w:spacing w:val="-2"/>
        </w:rPr>
        <w:t>Technology</w:t>
      </w:r>
    </w:p>
    <w:p w:rsidR="00E457F9" w:rsidRDefault="00000000">
      <w:pPr>
        <w:pStyle w:val="BodyText"/>
        <w:spacing w:before="12" w:line="252" w:lineRule="auto"/>
        <w:ind w:left="468" w:right="1437"/>
      </w:pPr>
      <w:r>
        <w:rPr>
          <w:w w:val="105"/>
        </w:rPr>
        <w:t>Ensures</w:t>
      </w:r>
      <w:r>
        <w:rPr>
          <w:spacing w:val="40"/>
          <w:w w:val="105"/>
        </w:rPr>
        <w:t xml:space="preserve"> </w:t>
      </w:r>
      <w:r>
        <w:rPr>
          <w:w w:val="105"/>
        </w:rPr>
        <w:t>secure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tamper-proof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data </w:t>
      </w:r>
      <w:r>
        <w:rPr>
          <w:spacing w:val="-2"/>
          <w:w w:val="105"/>
        </w:rPr>
        <w:t>transmission.</w:t>
      </w:r>
    </w:p>
    <w:p w:rsidR="00E457F9" w:rsidRDefault="00000000">
      <w:pPr>
        <w:pStyle w:val="BodyText"/>
        <w:spacing w:line="252" w:lineRule="auto"/>
        <w:ind w:left="468" w:right="1437"/>
      </w:pPr>
      <w:r>
        <w:rPr>
          <w:w w:val="105"/>
        </w:rPr>
        <w:t>Maintains</w:t>
      </w:r>
      <w:r>
        <w:rPr>
          <w:spacing w:val="21"/>
          <w:w w:val="105"/>
        </w:rPr>
        <w:t xml:space="preserve"> </w:t>
      </w:r>
      <w:r>
        <w:rPr>
          <w:w w:val="105"/>
        </w:rPr>
        <w:t>an</w:t>
      </w:r>
      <w:r>
        <w:rPr>
          <w:spacing w:val="21"/>
          <w:w w:val="105"/>
        </w:rPr>
        <w:t xml:space="preserve"> </w:t>
      </w:r>
      <w:r>
        <w:rPr>
          <w:w w:val="105"/>
        </w:rPr>
        <w:t>immutable</w:t>
      </w:r>
      <w:r>
        <w:rPr>
          <w:spacing w:val="21"/>
          <w:w w:val="105"/>
        </w:rPr>
        <w:t xml:space="preserve"> </w:t>
      </w:r>
      <w:r>
        <w:rPr>
          <w:w w:val="105"/>
        </w:rPr>
        <w:t>ledger</w:t>
      </w:r>
      <w:r>
        <w:rPr>
          <w:spacing w:val="21"/>
          <w:w w:val="105"/>
        </w:rPr>
        <w:t xml:space="preserve"> </w:t>
      </w:r>
      <w:r>
        <w:rPr>
          <w:w w:val="105"/>
        </w:rPr>
        <w:t>for</w:t>
      </w:r>
      <w:r>
        <w:rPr>
          <w:spacing w:val="21"/>
          <w:w w:val="105"/>
        </w:rPr>
        <w:t xml:space="preserve"> </w:t>
      </w:r>
      <w:r>
        <w:rPr>
          <w:w w:val="105"/>
        </w:rPr>
        <w:t>fed- erated updates.</w:t>
      </w:r>
    </w:p>
    <w:p w:rsidR="00E457F9" w:rsidRDefault="00000000">
      <w:pPr>
        <w:pStyle w:val="Heading3"/>
        <w:numPr>
          <w:ilvl w:val="0"/>
          <w:numId w:val="5"/>
        </w:numPr>
        <w:tabs>
          <w:tab w:val="left" w:pos="465"/>
          <w:tab w:val="left" w:pos="468"/>
        </w:tabs>
        <w:spacing w:before="263" w:line="254" w:lineRule="auto"/>
        <w:ind w:right="1437"/>
      </w:pPr>
      <w:r>
        <w:rPr>
          <w:spacing w:val="-4"/>
        </w:rPr>
        <w:t>Deep</w:t>
      </w:r>
      <w:r>
        <w:rPr>
          <w:spacing w:val="-12"/>
        </w:rPr>
        <w:t xml:space="preserve"> </w:t>
      </w:r>
      <w:r>
        <w:rPr>
          <w:spacing w:val="-4"/>
        </w:rPr>
        <w:t>Learning</w:t>
      </w:r>
      <w:r>
        <w:rPr>
          <w:spacing w:val="-11"/>
        </w:rPr>
        <w:t xml:space="preserve"> </w:t>
      </w:r>
      <w:r>
        <w:rPr>
          <w:spacing w:val="-4"/>
        </w:rPr>
        <w:t>Model</w:t>
      </w:r>
      <w:r>
        <w:rPr>
          <w:spacing w:val="-11"/>
        </w:rPr>
        <w:t xml:space="preserve"> </w:t>
      </w:r>
      <w:r>
        <w:rPr>
          <w:spacing w:val="-4"/>
        </w:rPr>
        <w:t xml:space="preserve">(CNN-Based </w:t>
      </w:r>
      <w:r>
        <w:rPr>
          <w:spacing w:val="-2"/>
        </w:rPr>
        <w:t>Architecture)</w:t>
      </w:r>
    </w:p>
    <w:p w:rsidR="00E457F9" w:rsidRDefault="00000000">
      <w:pPr>
        <w:pStyle w:val="BodyText"/>
        <w:spacing w:line="252" w:lineRule="auto"/>
        <w:ind w:left="468" w:right="1437"/>
      </w:pPr>
      <w:r>
        <w:rPr>
          <w:w w:val="105"/>
        </w:rPr>
        <w:t>Utilized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40"/>
          <w:w w:val="105"/>
        </w:rPr>
        <w:t xml:space="preserve"> </w:t>
      </w:r>
      <w:r>
        <w:rPr>
          <w:w w:val="105"/>
        </w:rPr>
        <w:t>tasks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the healthcare domain.</w:t>
      </w:r>
    </w:p>
    <w:p w:rsidR="00E457F9" w:rsidRDefault="00000000">
      <w:pPr>
        <w:pStyle w:val="Heading3"/>
        <w:numPr>
          <w:ilvl w:val="0"/>
          <w:numId w:val="5"/>
        </w:numPr>
        <w:tabs>
          <w:tab w:val="left" w:pos="465"/>
          <w:tab w:val="left" w:pos="468"/>
          <w:tab w:val="left" w:pos="1260"/>
          <w:tab w:val="left" w:pos="3362"/>
        </w:tabs>
        <w:spacing w:before="260" w:line="254" w:lineRule="auto"/>
        <w:ind w:right="1438"/>
      </w:pPr>
      <w:r>
        <w:rPr>
          <w:spacing w:val="-4"/>
        </w:rPr>
        <w:t>PoW</w:t>
      </w:r>
      <w:r>
        <w:tab/>
      </w:r>
      <w:r>
        <w:rPr>
          <w:spacing w:val="-2"/>
          <w:w w:val="95"/>
        </w:rPr>
        <w:t>(Proof-of-Work)</w:t>
      </w:r>
      <w:r>
        <w:tab/>
      </w:r>
      <w:r>
        <w:rPr>
          <w:spacing w:val="-2"/>
          <w:w w:val="90"/>
        </w:rPr>
        <w:t xml:space="preserve">Consensus </w:t>
      </w:r>
      <w:r>
        <w:rPr>
          <w:spacing w:val="-2"/>
        </w:rPr>
        <w:t>Mechanism</w:t>
      </w:r>
    </w:p>
    <w:p w:rsidR="00E457F9" w:rsidRDefault="00000000">
      <w:pPr>
        <w:pStyle w:val="BodyText"/>
        <w:spacing w:line="252" w:lineRule="auto"/>
        <w:ind w:left="468" w:right="1437"/>
      </w:pPr>
      <w:r>
        <w:rPr>
          <w:w w:val="105"/>
        </w:rPr>
        <w:t>Used</w:t>
      </w:r>
      <w:r>
        <w:rPr>
          <w:spacing w:val="29"/>
          <w:w w:val="105"/>
        </w:rPr>
        <w:t xml:space="preserve">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blockchain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validate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transac- </w:t>
      </w:r>
      <w:r>
        <w:rPr>
          <w:spacing w:val="-2"/>
          <w:w w:val="105"/>
        </w:rPr>
        <w:t>tions.</w:t>
      </w:r>
    </w:p>
    <w:p w:rsidR="00E457F9" w:rsidRDefault="00000000">
      <w:pPr>
        <w:pStyle w:val="BodyText"/>
        <w:spacing w:line="252" w:lineRule="auto"/>
        <w:ind w:left="468" w:right="1437"/>
      </w:pPr>
      <w:r>
        <w:rPr>
          <w:w w:val="105"/>
        </w:rPr>
        <w:t>Ensures</w:t>
      </w:r>
      <w:r>
        <w:rPr>
          <w:spacing w:val="80"/>
          <w:w w:val="105"/>
        </w:rPr>
        <w:t xml:space="preserve"> </w:t>
      </w:r>
      <w:r>
        <w:rPr>
          <w:w w:val="105"/>
        </w:rPr>
        <w:t>security</w:t>
      </w:r>
      <w:r>
        <w:rPr>
          <w:spacing w:val="80"/>
          <w:w w:val="105"/>
        </w:rPr>
        <w:t xml:space="preserve"> </w:t>
      </w:r>
      <w:r>
        <w:rPr>
          <w:w w:val="105"/>
        </w:rPr>
        <w:t>but</w:t>
      </w:r>
      <w:r>
        <w:rPr>
          <w:spacing w:val="80"/>
          <w:w w:val="105"/>
        </w:rPr>
        <w:t xml:space="preserve"> </w:t>
      </w:r>
      <w:r>
        <w:rPr>
          <w:w w:val="105"/>
        </w:rPr>
        <w:t>introduces</w:t>
      </w:r>
      <w:r>
        <w:rPr>
          <w:spacing w:val="80"/>
          <w:w w:val="105"/>
        </w:rPr>
        <w:t xml:space="preserve"> </w:t>
      </w:r>
      <w:r>
        <w:rPr>
          <w:w w:val="105"/>
        </w:rPr>
        <w:t>high computational overhead.</w:t>
      </w:r>
    </w:p>
    <w:p w:rsidR="00E457F9" w:rsidRDefault="00000000">
      <w:pPr>
        <w:pStyle w:val="Heading3"/>
        <w:numPr>
          <w:ilvl w:val="0"/>
          <w:numId w:val="5"/>
        </w:numPr>
        <w:tabs>
          <w:tab w:val="left" w:pos="465"/>
          <w:tab w:val="left" w:pos="468"/>
        </w:tabs>
        <w:spacing w:before="258" w:line="254" w:lineRule="auto"/>
        <w:ind w:right="1438"/>
      </w:pPr>
      <w:r>
        <w:t>Backdoor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XSS</w:t>
      </w:r>
      <w:r>
        <w:rPr>
          <w:spacing w:val="21"/>
        </w:rPr>
        <w:t xml:space="preserve"> </w:t>
      </w:r>
      <w:r>
        <w:t>Attack</w:t>
      </w:r>
      <w:r>
        <w:rPr>
          <w:spacing w:val="22"/>
        </w:rPr>
        <w:t xml:space="preserve"> </w:t>
      </w:r>
      <w:r>
        <w:t xml:space="preserve">Detec- </w:t>
      </w:r>
      <w:r>
        <w:rPr>
          <w:spacing w:val="-4"/>
        </w:rPr>
        <w:t>tion</w:t>
      </w:r>
    </w:p>
    <w:p w:rsidR="00E457F9" w:rsidRDefault="00000000">
      <w:pPr>
        <w:pStyle w:val="BodyText"/>
        <w:spacing w:line="252" w:lineRule="auto"/>
        <w:ind w:left="468" w:right="1437"/>
      </w:pPr>
      <w:r>
        <w:rPr>
          <w:w w:val="105"/>
        </w:rPr>
        <w:t>Identifies</w:t>
      </w:r>
      <w:r>
        <w:rPr>
          <w:spacing w:val="21"/>
          <w:w w:val="105"/>
        </w:rPr>
        <w:t xml:space="preserve"> </w:t>
      </w:r>
      <w:r>
        <w:rPr>
          <w:w w:val="105"/>
        </w:rPr>
        <w:t>malicious</w:t>
      </w:r>
      <w:r>
        <w:rPr>
          <w:spacing w:val="21"/>
          <w:w w:val="105"/>
        </w:rPr>
        <w:t xml:space="preserve"> </w:t>
      </w:r>
      <w:r>
        <w:rPr>
          <w:w w:val="105"/>
        </w:rPr>
        <w:t>activities</w:t>
      </w:r>
      <w:r>
        <w:rPr>
          <w:spacing w:val="21"/>
          <w:w w:val="105"/>
        </w:rPr>
        <w:t xml:space="preserve"> </w:t>
      </w:r>
      <w:r>
        <w:rPr>
          <w:w w:val="105"/>
        </w:rPr>
        <w:t>in</w:t>
      </w:r>
      <w:r>
        <w:rPr>
          <w:spacing w:val="21"/>
          <w:w w:val="105"/>
        </w:rPr>
        <w:t xml:space="preserve"> </w:t>
      </w:r>
      <w:r>
        <w:rPr>
          <w:w w:val="105"/>
        </w:rPr>
        <w:t>health- care IoT networks.</w:t>
      </w:r>
    </w:p>
    <w:p w:rsidR="00E457F9" w:rsidRDefault="00000000">
      <w:pPr>
        <w:pStyle w:val="BodyText"/>
        <w:spacing w:line="252" w:lineRule="auto"/>
        <w:ind w:left="468" w:right="1437"/>
      </w:pPr>
      <w:r>
        <w:rPr>
          <w:w w:val="105"/>
        </w:rPr>
        <w:t>Uses</w:t>
      </w:r>
      <w:r>
        <w:rPr>
          <w:spacing w:val="40"/>
          <w:w w:val="105"/>
        </w:rPr>
        <w:t xml:space="preserve"> </w:t>
      </w:r>
      <w:r>
        <w:rPr>
          <w:w w:val="105"/>
        </w:rPr>
        <w:t>anomaly</w:t>
      </w:r>
      <w:r>
        <w:rPr>
          <w:spacing w:val="40"/>
          <w:w w:val="105"/>
        </w:rPr>
        <w:t xml:space="preserve"> </w:t>
      </w:r>
      <w:r>
        <w:rPr>
          <w:w w:val="105"/>
        </w:rPr>
        <w:t>detection</w:t>
      </w:r>
      <w:r>
        <w:rPr>
          <w:spacing w:val="40"/>
          <w:w w:val="105"/>
        </w:rPr>
        <w:t xml:space="preserve"> </w:t>
      </w:r>
      <w:r>
        <w:rPr>
          <w:w w:val="105"/>
        </w:rPr>
        <w:t>techniques</w:t>
      </w:r>
      <w:r>
        <w:rPr>
          <w:spacing w:val="40"/>
          <w:w w:val="105"/>
        </w:rPr>
        <w:t xml:space="preserve"> </w:t>
      </w:r>
      <w:r>
        <w:rPr>
          <w:w w:val="105"/>
        </w:rPr>
        <w:t>in federated learning.</w:t>
      </w:r>
    </w:p>
    <w:p w:rsidR="00E457F9" w:rsidRDefault="00E457F9">
      <w:pPr>
        <w:pStyle w:val="BodyText"/>
        <w:spacing w:before="161"/>
      </w:pP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spacing w:line="261" w:lineRule="auto"/>
        <w:ind w:right="1437"/>
      </w:pPr>
      <w:bookmarkStart w:id="8" w:name="Datasets_for_Proposed_and_Existing_Syste"/>
      <w:bookmarkEnd w:id="8"/>
      <w:r>
        <w:rPr>
          <w:w w:val="105"/>
        </w:rPr>
        <w:t>Datasets</w:t>
      </w:r>
      <w:r>
        <w:rPr>
          <w:spacing w:val="80"/>
          <w:w w:val="105"/>
        </w:rPr>
        <w:t xml:space="preserve"> </w:t>
      </w:r>
      <w:r>
        <w:rPr>
          <w:w w:val="105"/>
        </w:rPr>
        <w:t>for</w:t>
      </w:r>
      <w:r>
        <w:rPr>
          <w:spacing w:val="80"/>
          <w:w w:val="105"/>
        </w:rPr>
        <w:t xml:space="preserve"> </w:t>
      </w:r>
      <w:r>
        <w:rPr>
          <w:w w:val="105"/>
        </w:rPr>
        <w:t>Proposed</w:t>
      </w:r>
      <w:r>
        <w:rPr>
          <w:spacing w:val="80"/>
          <w:w w:val="105"/>
        </w:rPr>
        <w:t xml:space="preserve"> </w:t>
      </w:r>
      <w:r>
        <w:rPr>
          <w:w w:val="105"/>
        </w:rPr>
        <w:t>and Existing</w:t>
      </w:r>
      <w:r>
        <w:rPr>
          <w:spacing w:val="40"/>
          <w:w w:val="105"/>
        </w:rPr>
        <w:t xml:space="preserve"> </w:t>
      </w:r>
      <w:r>
        <w:rPr>
          <w:w w:val="105"/>
        </w:rPr>
        <w:t>Systems</w:t>
      </w:r>
    </w:p>
    <w:p w:rsidR="00E457F9" w:rsidRDefault="00000000">
      <w:pPr>
        <w:pStyle w:val="Heading3"/>
        <w:spacing w:before="160"/>
        <w:ind w:left="0" w:firstLine="0"/>
      </w:pPr>
      <w:r>
        <w:rPr>
          <w:w w:val="90"/>
        </w:rPr>
        <w:t>Proposed</w:t>
      </w:r>
      <w:r>
        <w:rPr>
          <w:spacing w:val="53"/>
        </w:rPr>
        <w:t xml:space="preserve"> </w:t>
      </w:r>
      <w:r>
        <w:rPr>
          <w:spacing w:val="-2"/>
        </w:rPr>
        <w:t>System:</w:t>
      </w:r>
    </w:p>
    <w:p w:rsidR="00E457F9" w:rsidRDefault="00E457F9">
      <w:pPr>
        <w:pStyle w:val="BodyText"/>
        <w:spacing w:before="5"/>
        <w:rPr>
          <w:rFonts w:ascii="Georgia"/>
          <w:b/>
        </w:rPr>
      </w:pPr>
    </w:p>
    <w:p w:rsidR="00E457F9" w:rsidRDefault="00000000">
      <w:pPr>
        <w:pStyle w:val="ListParagraph"/>
        <w:numPr>
          <w:ilvl w:val="0"/>
          <w:numId w:val="4"/>
        </w:numPr>
        <w:tabs>
          <w:tab w:val="left" w:pos="465"/>
          <w:tab w:val="left" w:pos="468"/>
        </w:tabs>
        <w:spacing w:line="254" w:lineRule="auto"/>
        <w:ind w:right="1438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MIMIC-III</w:t>
      </w:r>
      <w:r>
        <w:rPr>
          <w:rFonts w:ascii="Georgia"/>
          <w:b/>
          <w:spacing w:val="60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(Medical</w:t>
      </w:r>
      <w:r>
        <w:rPr>
          <w:rFonts w:ascii="Georgia"/>
          <w:b/>
          <w:spacing w:val="61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 xml:space="preserve">Information </w:t>
      </w:r>
      <w:r>
        <w:rPr>
          <w:rFonts w:ascii="Georgia"/>
          <w:b/>
          <w:sz w:val="24"/>
        </w:rPr>
        <w:t>Mart for Intensive Care)</w:t>
      </w:r>
    </w:p>
    <w:p w:rsidR="00E457F9" w:rsidRDefault="00000000">
      <w:pPr>
        <w:pStyle w:val="BodyText"/>
        <w:tabs>
          <w:tab w:val="left" w:pos="1799"/>
        </w:tabs>
        <w:spacing w:line="252" w:lineRule="auto"/>
        <w:ind w:left="468" w:right="1437"/>
      </w:pPr>
      <w:r>
        <w:rPr>
          <w:i/>
          <w:spacing w:val="-2"/>
          <w:w w:val="105"/>
        </w:rPr>
        <w:t>Contains:</w:t>
      </w:r>
      <w:r>
        <w:rPr>
          <w:i/>
        </w:rPr>
        <w:tab/>
      </w:r>
      <w:r>
        <w:rPr>
          <w:w w:val="105"/>
        </w:rPr>
        <w:t>Electronic</w:t>
      </w:r>
      <w:r>
        <w:rPr>
          <w:spacing w:val="80"/>
          <w:w w:val="105"/>
        </w:rPr>
        <w:t xml:space="preserve"> </w:t>
      </w:r>
      <w:r>
        <w:rPr>
          <w:w w:val="105"/>
        </w:rPr>
        <w:t>health</w:t>
      </w:r>
      <w:r>
        <w:rPr>
          <w:spacing w:val="80"/>
          <w:w w:val="105"/>
        </w:rPr>
        <w:t xml:space="preserve"> </w:t>
      </w:r>
      <w:r>
        <w:rPr>
          <w:w w:val="105"/>
        </w:rPr>
        <w:t>records (EHR) and ICU data.</w:t>
      </w:r>
    </w:p>
    <w:p w:rsidR="00E457F9" w:rsidRDefault="00000000">
      <w:pPr>
        <w:pStyle w:val="BodyText"/>
        <w:spacing w:line="252" w:lineRule="auto"/>
        <w:ind w:left="468" w:right="1437"/>
      </w:pPr>
      <w:r>
        <w:rPr>
          <w:i/>
          <w:w w:val="105"/>
        </w:rPr>
        <w:t>Use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Case:</w:t>
      </w:r>
      <w:r>
        <w:rPr>
          <w:i/>
          <w:spacing w:val="28"/>
          <w:w w:val="105"/>
        </w:rPr>
        <w:t xml:space="preserve"> </w:t>
      </w:r>
      <w:r>
        <w:rPr>
          <w:w w:val="105"/>
        </w:rPr>
        <w:t>Detecting</w:t>
      </w:r>
      <w:r>
        <w:rPr>
          <w:spacing w:val="-6"/>
          <w:w w:val="105"/>
        </w:rPr>
        <w:t xml:space="preserve"> </w:t>
      </w:r>
      <w:r>
        <w:rPr>
          <w:w w:val="105"/>
        </w:rPr>
        <w:t>anomalies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pre- dicting patient conditions.</w:t>
      </w:r>
    </w:p>
    <w:p w:rsidR="00E457F9" w:rsidRDefault="00E457F9">
      <w:pPr>
        <w:pStyle w:val="BodyText"/>
        <w:spacing w:line="252" w:lineRule="auto"/>
        <w:sectPr w:rsidR="00E457F9">
          <w:pgSz w:w="12240" w:h="15840"/>
          <w:pgMar w:top="1340" w:right="0" w:bottom="1060" w:left="1440" w:header="0" w:footer="867" w:gutter="0"/>
          <w:cols w:num="2" w:space="720" w:equalWidth="0">
            <w:col w:w="4582" w:space="198"/>
            <w:col w:w="6020"/>
          </w:cols>
        </w:sectPr>
      </w:pPr>
    </w:p>
    <w:p w:rsidR="00E457F9" w:rsidRDefault="00000000">
      <w:pPr>
        <w:pStyle w:val="ListParagraph"/>
        <w:numPr>
          <w:ilvl w:val="0"/>
          <w:numId w:val="4"/>
        </w:numPr>
        <w:tabs>
          <w:tab w:val="left" w:pos="465"/>
          <w:tab w:val="left" w:pos="468"/>
        </w:tabs>
        <w:spacing w:before="70" w:line="252" w:lineRule="auto"/>
        <w:ind w:right="38"/>
        <w:rPr>
          <w:sz w:val="24"/>
        </w:rPr>
      </w:pPr>
      <w:r>
        <w:rPr>
          <w:rFonts w:ascii="Georgia"/>
          <w:b/>
          <w:spacing w:val="-2"/>
          <w:w w:val="105"/>
          <w:sz w:val="24"/>
        </w:rPr>
        <w:lastRenderedPageBreak/>
        <w:t>MIT-BIH</w:t>
      </w:r>
      <w:r>
        <w:rPr>
          <w:rFonts w:ascii="Georgia"/>
          <w:b/>
          <w:spacing w:val="-5"/>
          <w:w w:val="105"/>
          <w:sz w:val="24"/>
        </w:rPr>
        <w:t xml:space="preserve"> </w:t>
      </w:r>
      <w:r>
        <w:rPr>
          <w:rFonts w:ascii="Georgia"/>
          <w:b/>
          <w:spacing w:val="-2"/>
          <w:w w:val="105"/>
          <w:sz w:val="24"/>
        </w:rPr>
        <w:t>Arrhythmia</w:t>
      </w:r>
      <w:r>
        <w:rPr>
          <w:rFonts w:ascii="Georgia"/>
          <w:b/>
          <w:spacing w:val="-5"/>
          <w:w w:val="105"/>
          <w:sz w:val="24"/>
        </w:rPr>
        <w:t xml:space="preserve"> </w:t>
      </w:r>
      <w:r>
        <w:rPr>
          <w:rFonts w:ascii="Georgia"/>
          <w:b/>
          <w:spacing w:val="-2"/>
          <w:w w:val="105"/>
          <w:sz w:val="24"/>
        </w:rPr>
        <w:t xml:space="preserve">Dataset </w:t>
      </w:r>
      <w:r>
        <w:rPr>
          <w:i/>
          <w:w w:val="105"/>
          <w:sz w:val="24"/>
        </w:rPr>
        <w:t>Contains:</w:t>
      </w:r>
      <w:r>
        <w:rPr>
          <w:i/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 xml:space="preserve">ECG signals for heart disease </w:t>
      </w:r>
      <w:r>
        <w:rPr>
          <w:spacing w:val="-2"/>
          <w:w w:val="105"/>
          <w:sz w:val="24"/>
        </w:rPr>
        <w:t>detection.</w:t>
      </w:r>
    </w:p>
    <w:p w:rsidR="00E457F9" w:rsidRDefault="00000000">
      <w:pPr>
        <w:pStyle w:val="Heading3"/>
        <w:numPr>
          <w:ilvl w:val="1"/>
          <w:numId w:val="4"/>
        </w:numPr>
        <w:tabs>
          <w:tab w:val="left" w:pos="402"/>
        </w:tabs>
        <w:spacing w:before="75"/>
        <w:ind w:left="402" w:hanging="233"/>
      </w:pPr>
      <w:r>
        <w:rPr>
          <w:b w:val="0"/>
        </w:rPr>
        <w:br w:type="column"/>
      </w:r>
      <w:r>
        <w:rPr>
          <w:spacing w:val="-4"/>
        </w:rPr>
        <w:t>Local</w:t>
      </w:r>
      <w:r>
        <w:rPr>
          <w:spacing w:val="6"/>
        </w:rPr>
        <w:t xml:space="preserve"> </w:t>
      </w:r>
      <w:r>
        <w:rPr>
          <w:spacing w:val="-4"/>
        </w:rPr>
        <w:t>Model</w:t>
      </w:r>
      <w:r>
        <w:rPr>
          <w:spacing w:val="7"/>
        </w:rPr>
        <w:t xml:space="preserve"> </w:t>
      </w:r>
      <w:r>
        <w:rPr>
          <w:spacing w:val="-4"/>
        </w:rPr>
        <w:t>Training:</w:t>
      </w:r>
    </w:p>
    <w:p w:rsidR="00E457F9" w:rsidRDefault="00000000">
      <w:pPr>
        <w:spacing w:before="203" w:line="386" w:lineRule="exact"/>
        <w:ind w:left="653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5348554</wp:posOffset>
                </wp:positionH>
                <wp:positionV relativeFrom="paragraph">
                  <wp:posOffset>404380</wp:posOffset>
                </wp:positionV>
                <wp:extent cx="13208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>
                              <a:moveTo>
                                <a:pt x="0" y="0"/>
                              </a:moveTo>
                              <a:lnTo>
                                <a:pt x="13168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33378" id="Graphic 4" o:spid="_x0000_s1026" style="position:absolute;margin-left:421.15pt;margin-top:31.85pt;width:10.4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7eLEQIAAFgEAAAOAAAAZHJzL2Uyb0RvYy54bWysVE1v2zAMvQ/YfxB0X2ynQBYYcYqiQYcB&#10;RVegKXZWZDk2JosapcTOvx8lfzTrbkN9ECjxiXzko7y57VvNzgpdA6bg2SLlTBkJZWOOBX/dP3xZ&#10;c+a8MKXQYFTBL8rx2+3nT5vO5moJNehSIaMgxuWdLXjtvc2TxMlatcItwCpDzgqwFZ62eExKFB1F&#10;b3WyTNNV0gGWFkEq5+h0Nzj5NsavKiX9j6pyyjNdcOLm44pxPYQ12W5EfkRh60aONMR/sGhFYyjp&#10;HGonvGAnbP4J1TYSwUHlFxLaBKqqkSrWQNVk6btqXmphVayFmuPs3Cb3cWHl0/nFPmOg7uwjyF+O&#10;OpJ01uWzJ2zciOkrbAOWiLM+dvEyd1H1nkk6zG6W6Zp6LcmVLb/GHicin67Kk/PfFMQw4vzo/CBB&#10;OVminizZm8lEEjJIqKOEnjOSEDkjCQ+DhFb4cC9wCybrZh7hqIWz2kN0+ne8idmbV5trVHaTrdYr&#10;zqYSCToAyAhJqFGDEROTfV2aNoHDKqX6Q14HuikfGq3jBo+He43sLMJUxi9UQRH+gll0fidcPeCi&#10;a4RpM4o06BIUOkB5eUbW0SgX3P0+CVSc6e+GZiXM/WTgZBwmA72+h/g6Yn8o577/KdCykL7gnmR9&#10;gmkSRT5JFkqfseGmgbuTh6oJesYBGhiNGxrfWOD41ML7uN5H1NsPYfsHAAD//wMAUEsDBBQABgAI&#10;AAAAIQBjwXob3gAAAAkBAAAPAAAAZHJzL2Rvd25yZXYueG1sTI/BToQwEIbvJr5DMyZejFsKBhEp&#10;G6Mx8WSyrA/QpSMQ2ynSLqBPb/e0Hmfmyz/fX21Xa9iMkx8cSRCbBBhS6/RAnYSP/ettAcwHRVoZ&#10;RyjhBz1s68uLSpXaLbTDuQkdiyHkSyWhD2EsOfdtj1b5jRuR4u3TTVaFOE4d15NaYrg1PE2SnFs1&#10;UPzQqxGfe2y/mqOV8DvvmzcjhPjejSkJ+96tNy+LlNdX69MjsIBrOMNw0o/qUEengzuS9sxIKO7S&#10;LKIS8uweWASKPBPADqfFA/C64v8b1H8AAAD//wMAUEsBAi0AFAAGAAgAAAAhALaDOJL+AAAA4QEA&#10;ABMAAAAAAAAAAAAAAAAAAAAAAFtDb250ZW50X1R5cGVzXS54bWxQSwECLQAUAAYACAAAACEAOP0h&#10;/9YAAACUAQAACwAAAAAAAAAAAAAAAAAvAQAAX3JlbHMvLnJlbHNQSwECLQAUAAYACAAAACEAH/u3&#10;ixECAABYBAAADgAAAAAAAAAAAAAAAAAuAgAAZHJzL2Uyb0RvYy54bWxQSwECLQAUAAYACAAAACEA&#10;Y8F6G94AAAAJAQAADwAAAAAAAAAAAAAAAABrBAAAZHJzL2Rvd25yZXYueG1sUEsFBgAAAAAEAAQA&#10;8wAAAHYFAAAAAA==&#10;" path="m,l131686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487273472" behindDoc="1" locked="0" layoutInCell="1" allowOverlap="1">
                <wp:simplePos x="0" y="0"/>
                <wp:positionH relativeFrom="page">
                  <wp:posOffset>4548035</wp:posOffset>
                </wp:positionH>
                <wp:positionV relativeFrom="paragraph">
                  <wp:posOffset>491932</wp:posOffset>
                </wp:positionV>
                <wp:extent cx="34290" cy="762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457F9" w:rsidRDefault="00000000">
                            <w:pPr>
                              <w:spacing w:line="120" w:lineRule="exact"/>
                              <w:rPr>
                                <w:rFonts w:ascii="Calibri"/>
                                <w:i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95"/>
                                <w:sz w:val="12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58.1pt;margin-top:38.75pt;width:2.7pt;height:6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yZkkQEAABgDAAAOAAAAZHJzL2Uyb0RvYy54bWysUttu2zAMfR/QfxD03ihNh24z4hS9YMOA&#10;YivQ7QMUWYqNWqJGKrHz96MUJxm2t6EvFCVShzyHXN6Ovhc7i9RBqOXVbC6FDQaaLmxq+fPH58uP&#10;UlDSodE9BFvLvSV5u7p4txxiZRfQQt9YFAwSqBpiLduUYqUUmdZ6TTOINnDQAXqd+Iob1aAeGN33&#10;ajGf36gBsIkIxhLx6+MhKFcF3zlr0nfnyCbR15J7S8Visets1Wqpqw3q2HZmakP/Rxded4GLnqAe&#10;ddJii90/UL4zCAQuzQx4Bc51xhYOzOZq/hebl1ZHW7iwOBRPMtHbwZpvu5f4jCKN9zDyAAsJik9g&#10;Xom1UUOkasrJmlJFnJ2Jjg59PpmC4I+s7f6kpx2TMPx4/X7xiQOGIx9ueFpZbXX+GpHSFwteZKeW&#10;yMMq5fXuidIh9ZgydXIonttI43rklOyuodkzg4GHWEv6tdVopei/BlYpT/zo4NFZHx1M/QOUvchE&#10;AtxtE7iuVD7jTpVZ/tL7tCp5vn/eS9Z5oVe/AQAA//8DAFBLAwQUAAYACAAAACEAsPOHC98AAAAJ&#10;AQAADwAAAGRycy9kb3ducmV2LnhtbEyPwU6DQBCG7ya+w2ZMvNkFkkKLLE1j9GRipHjwuMAUNmVn&#10;kd22+PaOJ73NZL788/3FbrGjuODsjSMF8SoCgdS6zlCv4KN+ediA8EFTp0dHqOAbPezK25tC5527&#10;UoWXQ+gFh5DPtYIhhCmX0rcDWu1XbkLi29HNVgde5152s75yuB1lEkWptNoQfxj0hE8DtqfD2SrY&#10;f1L1bL7emvfqWJm63kb0mp6Uur9b9o8gAi7hD4ZffVaHkp0ad6bOi1FBFqcJozxkaxAMZEmcgmgU&#10;bLZrkGUh/zcofwAAAP//AwBQSwECLQAUAAYACAAAACEAtoM4kv4AAADhAQAAEwAAAAAAAAAAAAAA&#10;AAAAAAAAW0NvbnRlbnRfVHlwZXNdLnhtbFBLAQItABQABgAIAAAAIQA4/SH/1gAAAJQBAAALAAAA&#10;AAAAAAAAAAAAAC8BAABfcmVscy8ucmVsc1BLAQItABQABgAIAAAAIQCHzyZkkQEAABgDAAAOAAAA&#10;AAAAAAAAAAAAAC4CAABkcnMvZTJvRG9jLnhtbFBLAQItABQABgAIAAAAIQCw84cL3wAAAAkBAAAP&#10;AAAAAAAAAAAAAAAAAOsDAABkcnMvZG93bnJldi54bWxQSwUGAAAAAAQABADzAAAA9wQAAAAA&#10;" filled="f" stroked="f">
                <v:textbox inset="0,0,0,0">
                  <w:txbxContent>
                    <w:p w:rsidR="00E457F9" w:rsidRDefault="00000000">
                      <w:pPr>
                        <w:spacing w:line="120" w:lineRule="exact"/>
                        <w:rPr>
                          <w:rFonts w:ascii="Calibri"/>
                          <w:i/>
                          <w:sz w:val="12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95"/>
                          <w:sz w:val="12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487273984" behindDoc="1" locked="0" layoutInCell="1" allowOverlap="1">
                <wp:simplePos x="0" y="0"/>
                <wp:positionH relativeFrom="page">
                  <wp:posOffset>5577675</wp:posOffset>
                </wp:positionH>
                <wp:positionV relativeFrom="paragraph">
                  <wp:posOffset>174694</wp:posOffset>
                </wp:positionV>
                <wp:extent cx="99060" cy="11048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060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457F9" w:rsidRDefault="00000000">
                            <w:pPr>
                              <w:spacing w:line="163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16"/>
                                <w:vertAlign w:val="subscript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7" type="#_x0000_t202" style="position:absolute;left:0;text-align:left;margin-left:439.2pt;margin-top:13.75pt;width:7.8pt;height:8.7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lslgEAACADAAAOAAAAZHJzL2Uyb0RvYy54bWysUsGO0zAQvSPxD5bv1OkKrbZR0xWwAiGt&#10;AGmXD3Adu7FIPGbGbdK/Z+ymLYLbai/jsWf8/N4br++noRcHi+QhNHK5qKSwwUDrw66RP58/v7uT&#10;gpIOre4h2EYeLcn7zds36zHW9gY66FuLgkEC1WNsZJdSrJUi09lB0wKiDVx0gINOvMWdalGPjD70&#10;6qaqbtUI2EYEY4n49OFUlJuC75w16btzZJPoG8ncUolY4jZHtVnreoc6dt7MNPQLWAzaB370AvWg&#10;kxZ79P9BDd4gELi0MDAocM4bWzSwmmX1j5qnTkdbtLA5FC820evBmm+Hp/gDRZo+wsQDLCIoPoL5&#10;ReyNGiPVc0/2lGri7ix0cjjklSUIvsjeHi9+2ikJw4erVXXLBcOV5bJ6f7fKdqvr3YiUvlgYRE4a&#10;iTyt8r4+PFI6tZ5bZiqn1zOPNG0n4dtMmTvzyRbaIysZeZiNpN97jVaK/mtgt/Lkzwmek+05wdR/&#10;gvI/sqAAH/YJnC8ErrgzAR5DkTB/mTznv/el6/qxN38AAAD//wMAUEsDBBQABgAIAAAAIQB9puf9&#10;3wAAAAkBAAAPAAAAZHJzL2Rvd25yZXYueG1sTI9BT4NAEIXvJv6HzZh4s4sNtoAMTWP0ZNJI8eBx&#10;gSlsys4iu23x33c96XEyX977Xr6ZzSDONDltGeFxEYEgbmyruUP4rN4eEhDOK27VYJkQfsjBpri9&#10;yVXW2guXdN77ToQQdplC6L0fMyld05NRbmFH4vA72MkoH86pk+2kLiHcDHIZRStplObQ0KuRXnpq&#10;jvuTQdh+cfmqv3f1R3kodVWlEb+vjoj3d/P2GYSn2f/B8Ksf1KEITrU9cevEgJCskzigCMv1E4gA&#10;JGkcxtUIcZyCLHL5f0FxBQAA//8DAFBLAQItABQABgAIAAAAIQC2gziS/gAAAOEBAAATAAAAAAAA&#10;AAAAAAAAAAAAAABbQ29udGVudF9UeXBlc10ueG1sUEsBAi0AFAAGAAgAAAAhADj9If/WAAAAlAEA&#10;AAsAAAAAAAAAAAAAAAAALwEAAF9yZWxzLy5yZWxzUEsBAi0AFAAGAAgAAAAhAG2KGWyWAQAAIAMA&#10;AA4AAAAAAAAAAAAAAAAALgIAAGRycy9lMm9Eb2MueG1sUEsBAi0AFAAGAAgAAAAhAH2m5/3fAAAA&#10;CQEAAA8AAAAAAAAAAAAAAAAA8AMAAGRycy9kb3ducmV2LnhtbFBLBQYAAAAABAAEAPMAAAD8BAAA&#10;AAA=&#10;" filled="f" stroked="f">
                <v:textbox inset="0,0,0,0">
                  <w:txbxContent>
                    <w:p w:rsidR="00E457F9" w:rsidRDefault="00000000">
                      <w:pPr>
                        <w:spacing w:line="163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16"/>
                        </w:rPr>
                        <w:t>n</w:t>
                      </w:r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16"/>
                          <w:vertAlign w:val="subscript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w w:val="115"/>
          <w:sz w:val="24"/>
        </w:rPr>
        <w:t>min</w:t>
      </w:r>
      <w:r>
        <w:rPr>
          <w:rFonts w:ascii="Calibri" w:hAnsi="Calibri"/>
          <w:spacing w:val="27"/>
          <w:w w:val="115"/>
          <w:sz w:val="24"/>
        </w:rPr>
        <w:t xml:space="preserve"> </w:t>
      </w:r>
      <w:r>
        <w:rPr>
          <w:rFonts w:ascii="Verdana" w:hAnsi="Verdana"/>
          <w:i/>
          <w:w w:val="115"/>
          <w:sz w:val="24"/>
        </w:rPr>
        <w:t>L</w:t>
      </w:r>
      <w:r>
        <w:rPr>
          <w:rFonts w:ascii="Verdana" w:hAnsi="Verdana"/>
          <w:i/>
          <w:spacing w:val="-30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w</w:t>
      </w:r>
      <w:r>
        <w:rPr>
          <w:rFonts w:ascii="Calibri" w:hAnsi="Calibri"/>
          <w:i/>
          <w:spacing w:val="2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)</w:t>
      </w:r>
      <w:r>
        <w:rPr>
          <w:rFonts w:ascii="Calibri" w:hAnsi="Calibri"/>
          <w:spacing w:val="-8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58"/>
          <w:w w:val="130"/>
          <w:sz w:val="24"/>
        </w:rPr>
        <w:t xml:space="preserve"> </w:t>
      </w:r>
      <w:r>
        <w:rPr>
          <w:rFonts w:ascii="Calibri" w:hAnsi="Calibri"/>
          <w:w w:val="115"/>
          <w:position w:val="16"/>
          <w:sz w:val="24"/>
        </w:rPr>
        <w:t>1</w:t>
      </w:r>
      <w:r>
        <w:rPr>
          <w:rFonts w:ascii="Calibri" w:hAnsi="Calibri"/>
          <w:spacing w:val="-16"/>
          <w:w w:val="220"/>
          <w:position w:val="16"/>
          <w:sz w:val="24"/>
        </w:rPr>
        <w:t xml:space="preserve"> </w:t>
      </w:r>
      <w:r>
        <w:rPr>
          <w:rFonts w:ascii="Lucida Sans Unicode" w:hAnsi="Lucida Sans Unicode"/>
          <w:w w:val="220"/>
          <w:position w:val="23"/>
          <w:sz w:val="24"/>
        </w:rPr>
        <w:t>Σ</w:t>
      </w:r>
      <w:r>
        <w:rPr>
          <w:rFonts w:ascii="Lucida Sans Unicode" w:hAnsi="Lucida Sans Unicode"/>
          <w:spacing w:val="-127"/>
          <w:w w:val="220"/>
          <w:position w:val="23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ℓ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f</w:t>
      </w:r>
      <w:r>
        <w:rPr>
          <w:rFonts w:ascii="Calibri" w:hAnsi="Calibri"/>
          <w:i/>
          <w:spacing w:val="-37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w</w:t>
      </w:r>
      <w:r>
        <w:rPr>
          <w:rFonts w:ascii="Calibri" w:hAnsi="Calibri"/>
          <w:i/>
          <w:spacing w:val="1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;</w:t>
      </w:r>
      <w:r>
        <w:rPr>
          <w:rFonts w:ascii="Calibri" w:hAnsi="Calibri"/>
          <w:spacing w:val="-23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i/>
          <w:spacing w:val="21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)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y</w:t>
      </w:r>
      <w:r>
        <w:rPr>
          <w:rFonts w:ascii="Calibri" w:hAnsi="Calibri"/>
          <w:i/>
          <w:spacing w:val="20"/>
          <w:w w:val="115"/>
          <w:sz w:val="24"/>
        </w:rPr>
        <w:t xml:space="preserve"> </w:t>
      </w:r>
      <w:r>
        <w:rPr>
          <w:rFonts w:ascii="Calibri" w:hAnsi="Calibri"/>
          <w:spacing w:val="-10"/>
          <w:w w:val="115"/>
          <w:sz w:val="24"/>
        </w:rPr>
        <w:t>)</w:t>
      </w:r>
    </w:p>
    <w:p w:rsidR="00E457F9" w:rsidRDefault="00E457F9">
      <w:pPr>
        <w:spacing w:line="386" w:lineRule="exact"/>
        <w:rPr>
          <w:rFonts w:ascii="Calibri" w:hAnsi="Calibri"/>
          <w:sz w:val="24"/>
        </w:rPr>
        <w:sectPr w:rsidR="00E457F9">
          <w:pgSz w:w="12240" w:h="15840"/>
          <w:pgMar w:top="1380" w:right="0" w:bottom="1060" w:left="1440" w:header="0" w:footer="867" w:gutter="0"/>
          <w:cols w:num="2" w:space="720" w:equalWidth="0">
            <w:col w:w="4620" w:space="224"/>
            <w:col w:w="5956"/>
          </w:cols>
        </w:sectPr>
      </w:pPr>
    </w:p>
    <w:p w:rsidR="00E457F9" w:rsidRDefault="00000000">
      <w:pPr>
        <w:pStyle w:val="BodyText"/>
        <w:spacing w:before="1" w:line="252" w:lineRule="auto"/>
        <w:ind w:left="468"/>
      </w:pPr>
      <w:r>
        <w:rPr>
          <w:i/>
          <w:w w:val="105"/>
        </w:rPr>
        <w:t>Use</w:t>
      </w:r>
      <w:r>
        <w:rPr>
          <w:i/>
          <w:spacing w:val="10"/>
          <w:w w:val="105"/>
        </w:rPr>
        <w:t xml:space="preserve"> </w:t>
      </w:r>
      <w:r>
        <w:rPr>
          <w:i/>
          <w:w w:val="105"/>
        </w:rPr>
        <w:t>Case: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>Secure medical data classifi- cation in healthcare IoT.</w:t>
      </w:r>
    </w:p>
    <w:p w:rsidR="00E457F9" w:rsidRDefault="00000000">
      <w:pPr>
        <w:tabs>
          <w:tab w:val="left" w:pos="1026"/>
          <w:tab w:val="left" w:pos="1352"/>
          <w:tab w:val="left" w:pos="1850"/>
        </w:tabs>
        <w:spacing w:before="28" w:line="148" w:lineRule="auto"/>
        <w:ind w:left="468"/>
        <w:rPr>
          <w:rFonts w:ascii="Calibri"/>
          <w:i/>
          <w:position w:val="-12"/>
          <w:sz w:val="24"/>
        </w:rPr>
      </w:pPr>
      <w:r>
        <w:br w:type="column"/>
      </w:r>
      <w:r>
        <w:rPr>
          <w:rFonts w:ascii="Calibri"/>
          <w:i/>
          <w:spacing w:val="-10"/>
          <w:w w:val="125"/>
          <w:position w:val="-10"/>
          <w:sz w:val="16"/>
        </w:rPr>
        <w:t>w</w:t>
      </w:r>
      <w:r>
        <w:rPr>
          <w:rFonts w:ascii="Calibri"/>
          <w:i/>
          <w:position w:val="-10"/>
          <w:sz w:val="16"/>
        </w:rPr>
        <w:tab/>
      </w:r>
      <w:r>
        <w:rPr>
          <w:rFonts w:ascii="Calibri"/>
          <w:i/>
          <w:spacing w:val="-10"/>
          <w:w w:val="135"/>
          <w:sz w:val="16"/>
        </w:rPr>
        <w:t>i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35"/>
          <w:sz w:val="16"/>
        </w:rPr>
        <w:t>i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25"/>
          <w:w w:val="125"/>
          <w:position w:val="-12"/>
          <w:sz w:val="24"/>
        </w:rPr>
        <w:t>n</w:t>
      </w:r>
    </w:p>
    <w:p w:rsidR="00E457F9" w:rsidRDefault="00000000">
      <w:pPr>
        <w:spacing w:before="152"/>
        <w:rPr>
          <w:rFonts w:ascii="Calibri"/>
          <w:sz w:val="16"/>
        </w:rPr>
      </w:pPr>
      <w:r>
        <w:br w:type="column"/>
      </w:r>
      <w:r>
        <w:rPr>
          <w:rFonts w:ascii="Calibri"/>
          <w:i/>
          <w:w w:val="150"/>
          <w:position w:val="8"/>
          <w:sz w:val="16"/>
        </w:rPr>
        <w:t>i</w:t>
      </w:r>
      <w:r>
        <w:rPr>
          <w:rFonts w:ascii="Calibri"/>
          <w:i/>
          <w:spacing w:val="46"/>
          <w:w w:val="150"/>
          <w:position w:val="8"/>
          <w:sz w:val="16"/>
        </w:rPr>
        <w:t xml:space="preserve"> </w:t>
      </w:r>
      <w:r>
        <w:rPr>
          <w:rFonts w:ascii="Calibri"/>
          <w:i/>
          <w:spacing w:val="-5"/>
          <w:w w:val="150"/>
          <w:sz w:val="16"/>
        </w:rPr>
        <w:t>j</w:t>
      </w:r>
      <w:r>
        <w:rPr>
          <w:rFonts w:ascii="Calibri"/>
          <w:spacing w:val="-5"/>
          <w:w w:val="150"/>
          <w:sz w:val="16"/>
        </w:rPr>
        <w:t>=1</w:t>
      </w:r>
    </w:p>
    <w:p w:rsidR="00E457F9" w:rsidRDefault="00000000">
      <w:pPr>
        <w:tabs>
          <w:tab w:val="left" w:pos="773"/>
          <w:tab w:val="left" w:pos="1171"/>
        </w:tabs>
        <w:spacing w:line="187" w:lineRule="exact"/>
        <w:ind w:left="468"/>
        <w:rPr>
          <w:rFonts w:ascii="Calibri"/>
          <w:i/>
          <w:sz w:val="16"/>
        </w:rPr>
      </w:pPr>
      <w:r>
        <w:br w:type="column"/>
      </w:r>
      <w:r>
        <w:rPr>
          <w:rFonts w:ascii="Calibri"/>
          <w:i/>
          <w:spacing w:val="-10"/>
          <w:w w:val="170"/>
          <w:sz w:val="16"/>
        </w:rPr>
        <w:t>i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70"/>
          <w:sz w:val="16"/>
        </w:rPr>
        <w:t>j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70"/>
          <w:sz w:val="16"/>
        </w:rPr>
        <w:t>j</w:t>
      </w:r>
    </w:p>
    <w:p w:rsidR="00E457F9" w:rsidRDefault="00000000">
      <w:pPr>
        <w:spacing w:before="121"/>
        <w:rPr>
          <w:rFonts w:ascii="Calibri"/>
          <w:i/>
          <w:sz w:val="24"/>
        </w:rPr>
      </w:pPr>
      <w:r>
        <w:br w:type="column"/>
      </w:r>
    </w:p>
    <w:p w:rsidR="00E457F9" w:rsidRDefault="00000000">
      <w:pPr>
        <w:pStyle w:val="BodyText"/>
        <w:spacing w:before="1"/>
        <w:ind w:left="21"/>
      </w:pPr>
      <w:r>
        <w:rPr>
          <w:spacing w:val="-5"/>
          <w:w w:val="105"/>
        </w:rPr>
        <w:t>(1)</w:t>
      </w:r>
    </w:p>
    <w:p w:rsidR="00E457F9" w:rsidRDefault="00E457F9">
      <w:pPr>
        <w:pStyle w:val="BodyText"/>
        <w:sectPr w:rsidR="00E457F9">
          <w:type w:val="continuous"/>
          <w:pgSz w:w="12240" w:h="15840"/>
          <w:pgMar w:top="1820" w:right="0" w:bottom="1060" w:left="1440" w:header="0" w:footer="867" w:gutter="0"/>
          <w:cols w:num="5" w:space="720" w:equalWidth="0">
            <w:col w:w="4622" w:space="511"/>
            <w:col w:w="1991" w:space="-1"/>
            <w:col w:w="492" w:space="145"/>
            <w:col w:w="1240" w:space="39"/>
            <w:col w:w="1761"/>
          </w:cols>
        </w:sectPr>
      </w:pPr>
    </w:p>
    <w:p w:rsidR="00E457F9" w:rsidRDefault="00000000">
      <w:pPr>
        <w:pStyle w:val="Heading3"/>
        <w:spacing w:before="100"/>
        <w:ind w:left="234" w:firstLine="0"/>
      </w:pPr>
      <w:r>
        <w:rPr>
          <w:spacing w:val="-4"/>
        </w:rPr>
        <w:t>Existing</w:t>
      </w:r>
      <w:r>
        <w:rPr>
          <w:spacing w:val="9"/>
        </w:rPr>
        <w:t xml:space="preserve"> </w:t>
      </w:r>
      <w:r>
        <w:rPr>
          <w:spacing w:val="-2"/>
        </w:rPr>
        <w:t>System:</w:t>
      </w:r>
    </w:p>
    <w:p w:rsidR="00E457F9" w:rsidRDefault="00000000">
      <w:pPr>
        <w:pStyle w:val="BodyText"/>
        <w:spacing w:line="252" w:lineRule="auto"/>
        <w:jc w:val="both"/>
      </w:pPr>
      <w:r>
        <w:rPr>
          <w:w w:val="105"/>
        </w:rPr>
        <w:t>The exact dataset is not explicitly mentioned in the paper, but it references healthcare IoT datasets</w:t>
      </w:r>
      <w:r>
        <w:rPr>
          <w:spacing w:val="14"/>
          <w:w w:val="105"/>
        </w:rPr>
        <w:t xml:space="preserve"> </w:t>
      </w: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model</w:t>
      </w:r>
      <w:r>
        <w:rPr>
          <w:spacing w:val="15"/>
          <w:w w:val="105"/>
        </w:rPr>
        <w:t xml:space="preserve"> </w:t>
      </w:r>
      <w:r>
        <w:rPr>
          <w:w w:val="105"/>
        </w:rPr>
        <w:t>evaluation.</w:t>
      </w:r>
      <w:r>
        <w:rPr>
          <w:spacing w:val="52"/>
          <w:w w:val="105"/>
        </w:rPr>
        <w:t xml:space="preserve"> </w:t>
      </w:r>
      <w:r>
        <w:rPr>
          <w:w w:val="105"/>
        </w:rPr>
        <w:t>Based</w:t>
      </w:r>
      <w:r>
        <w:rPr>
          <w:spacing w:val="15"/>
          <w:w w:val="105"/>
        </w:rPr>
        <w:t xml:space="preserve"> </w:t>
      </w:r>
      <w:r>
        <w:rPr>
          <w:w w:val="105"/>
        </w:rPr>
        <w:t>on</w:t>
      </w:r>
      <w:r>
        <w:rPr>
          <w:spacing w:val="14"/>
          <w:w w:val="105"/>
        </w:rPr>
        <w:t xml:space="preserve"> </w:t>
      </w:r>
      <w:r>
        <w:rPr>
          <w:spacing w:val="-5"/>
          <w:w w:val="105"/>
        </w:rPr>
        <w:t>the</w:t>
      </w:r>
    </w:p>
    <w:p w:rsidR="00E457F9" w:rsidRDefault="00000000">
      <w:pPr>
        <w:spacing w:before="18"/>
        <w:rPr>
          <w:sz w:val="24"/>
        </w:rPr>
      </w:pPr>
      <w:r>
        <w:br w:type="column"/>
      </w:r>
    </w:p>
    <w:p w:rsidR="00E457F9" w:rsidRDefault="00000000">
      <w:pPr>
        <w:pStyle w:val="Heading3"/>
        <w:numPr>
          <w:ilvl w:val="2"/>
          <w:numId w:val="7"/>
        </w:numPr>
        <w:tabs>
          <w:tab w:val="left" w:pos="233"/>
        </w:tabs>
        <w:ind w:left="233" w:hanging="233"/>
      </w:pPr>
      <w:r>
        <w:rPr>
          <w:spacing w:val="-10"/>
        </w:rPr>
        <w:t>Federated</w:t>
      </w:r>
      <w:r>
        <w:rPr>
          <w:spacing w:val="12"/>
        </w:rPr>
        <w:t xml:space="preserve"> </w:t>
      </w:r>
      <w:r>
        <w:rPr>
          <w:spacing w:val="-2"/>
        </w:rPr>
        <w:t>Averaging:</w:t>
      </w:r>
    </w:p>
    <w:p w:rsidR="00E457F9" w:rsidRDefault="00000000">
      <w:pPr>
        <w:spacing w:before="240" w:line="410" w:lineRule="exact"/>
        <w:ind w:left="1570"/>
        <w:rPr>
          <w:rFonts w:ascii="Calibri" w:hAnsi="Calibri"/>
          <w:i/>
          <w:sz w:val="24"/>
        </w:rPr>
      </w:pPr>
      <w:r>
        <w:rPr>
          <w:rFonts w:ascii="Calibri" w:hAnsi="Calibri"/>
          <w:i/>
          <w:noProof/>
          <w:sz w:val="24"/>
        </w:rPr>
        <mc:AlternateContent>
          <mc:Choice Requires="wps">
            <w:drawing>
              <wp:anchor distT="0" distB="0" distL="0" distR="0" simplePos="0" relativeHeight="487274496" behindDoc="1" locked="0" layoutInCell="1" allowOverlap="1">
                <wp:simplePos x="0" y="0"/>
                <wp:positionH relativeFrom="page">
                  <wp:posOffset>5507748</wp:posOffset>
                </wp:positionH>
                <wp:positionV relativeFrom="paragraph">
                  <wp:posOffset>200304</wp:posOffset>
                </wp:positionV>
                <wp:extent cx="90805" cy="1016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8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457F9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8" type="#_x0000_t202" style="position:absolute;left:0;text-align:left;margin-left:433.7pt;margin-top:15.75pt;width:7.15pt;height:8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0TTlwEAACADAAAOAAAAZHJzL2Uyb0RvYy54bWysUl9r2zAQfx/sOwi9L3ICLZ2JU7qWjkHZ&#10;Bt0+gCJLsZmlU++U2Pn2O6lOMra30Rf5LJ1+9/uj9e3kB3GwSD2ERi4XlRQ2GGj7sGvkzx+PH26k&#10;oKRDqwcItpFHS/J28/7deoy1XUEHQ2tRMEigeoyN7FKKtVJkOus1LSDawIcO0OvEv7hTLeqR0f2g&#10;VlV1rUbANiIYS8S7D6+HclPwnbMmfXOObBJDI5lbKiuWdZtXtVnreoc6dr2Zaej/YOF1H3joGepB&#10;Jy322P8D5XuDQODSwoBX4FxvbNHAapbVX2qeOx1t0cLmUDzbRG8Ha74enuN3FGn6BBMHWERQfALz&#10;i9gbNUaq557sKdXE3Vno5NDnL0sQfJG9PZ79tFMShjc/VjfVlRSGT5bV8roqdqvL3YiUPlvwIheN&#10;RE6rzNeHJ0p5uq5PLTOV1+mZR5q2k+jbRq5yhnlnC+2RlYwcZiPpZa/RSjF8CexWTv5U4KnYngpM&#10;wz2U95EFBbjbJ3B9IXDBnQlwDIXX/GRyzn/+l67Lw978BgAA//8DAFBLAwQUAAYACAAAACEAa/FS&#10;guAAAAAJAQAADwAAAGRycy9kb3ducmV2LnhtbEyPwU7DMBBE70j8g7VI3KgTaJM0jVNVCE5IiDQc&#10;ODrxNrEar0PstuHvMadyXM3TzNtiO5uBnXFy2pKAeBEBQ2qt0tQJ+KxfHzJgzktScrCEAn7Qwba8&#10;vSlkruyFKjzvfcdCCblcCui9H3POXdujkW5hR6SQHexkpA/n1HE1yUsoNwN/jKKEG6kpLPRyxOce&#10;2+P+ZATsvqh60d/vzUd1qHRdryN6S45C3N/Nuw0wj7O/wvCnH9ShDE6NPZFybBCQJekyoAKe4hWw&#10;AGRZnAJrBCzTFfCy4P8/KH8BAAD//wMAUEsBAi0AFAAGAAgAAAAhALaDOJL+AAAA4QEAABMAAAAA&#10;AAAAAAAAAAAAAAAAAFtDb250ZW50X1R5cGVzXS54bWxQSwECLQAUAAYACAAAACEAOP0h/9YAAACU&#10;AQAACwAAAAAAAAAAAAAAAAAvAQAAX3JlbHMvLnJlbHNQSwECLQAUAAYACAAAACEA8BNE05cBAAAg&#10;AwAADgAAAAAAAAAAAAAAAAAuAgAAZHJzL2Uyb0RvYy54bWxQSwECLQAUAAYACAAAACEAa/FSguAA&#10;AAAJAQAADwAAAAAAAAAAAAAAAADxAwAAZHJzL2Rvd25yZXYueG1sUEsFBgAAAAAEAAQA8wAAAP4E&#10;AAAAAA==&#10;" filled="f" stroked="f">
                <v:textbox inset="0,0,0,0">
                  <w:txbxContent>
                    <w:p w:rsidR="00E457F9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0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15"/>
          <w:sz w:val="24"/>
        </w:rPr>
        <w:t>w</w:t>
      </w:r>
      <w:r>
        <w:rPr>
          <w:rFonts w:ascii="Calibri" w:hAnsi="Calibri"/>
          <w:i/>
          <w:spacing w:val="37"/>
          <w:w w:val="145"/>
          <w:sz w:val="24"/>
        </w:rPr>
        <w:t xml:space="preserve"> </w:t>
      </w:r>
      <w:r>
        <w:rPr>
          <w:rFonts w:ascii="Calibri" w:hAnsi="Calibri"/>
          <w:w w:val="145"/>
          <w:sz w:val="24"/>
        </w:rPr>
        <w:t>=</w:t>
      </w:r>
      <w:r>
        <w:rPr>
          <w:rFonts w:ascii="Calibri" w:hAnsi="Calibri"/>
          <w:spacing w:val="-18"/>
          <w:w w:val="145"/>
          <w:sz w:val="24"/>
        </w:rPr>
        <w:t xml:space="preserve"> </w:t>
      </w:r>
      <w:r>
        <w:rPr>
          <w:rFonts w:ascii="Lucida Sans Unicode" w:hAnsi="Lucida Sans Unicode"/>
          <w:w w:val="220"/>
          <w:position w:val="23"/>
          <w:sz w:val="24"/>
        </w:rPr>
        <w:t>Σ</w:t>
      </w:r>
      <w:r>
        <w:rPr>
          <w:rFonts w:ascii="Lucida Sans Unicode" w:hAnsi="Lucida Sans Unicode"/>
          <w:spacing w:val="-104"/>
          <w:w w:val="220"/>
          <w:position w:val="23"/>
          <w:sz w:val="24"/>
        </w:rPr>
        <w:t xml:space="preserve"> </w:t>
      </w:r>
      <w:r>
        <w:rPr>
          <w:rFonts w:ascii="Calibri" w:hAnsi="Calibri"/>
          <w:i/>
          <w:w w:val="145"/>
          <w:position w:val="16"/>
          <w:sz w:val="24"/>
          <w:u w:val="single"/>
        </w:rPr>
        <w:t>n</w:t>
      </w:r>
      <w:r>
        <w:rPr>
          <w:rFonts w:ascii="Calibri" w:hAnsi="Calibri"/>
          <w:i/>
          <w:w w:val="145"/>
          <w:position w:val="13"/>
          <w:sz w:val="16"/>
          <w:u w:val="single"/>
        </w:rPr>
        <w:t>i</w:t>
      </w:r>
      <w:r>
        <w:rPr>
          <w:rFonts w:ascii="Calibri" w:hAnsi="Calibri"/>
          <w:i/>
          <w:spacing w:val="-19"/>
          <w:w w:val="145"/>
          <w:position w:val="13"/>
          <w:sz w:val="16"/>
        </w:rPr>
        <w:t xml:space="preserve"> </w:t>
      </w:r>
      <w:r>
        <w:rPr>
          <w:rFonts w:ascii="Calibri" w:hAnsi="Calibri"/>
          <w:i/>
          <w:spacing w:val="-10"/>
          <w:w w:val="110"/>
          <w:sz w:val="24"/>
        </w:rPr>
        <w:t>w</w:t>
      </w:r>
      <w:r>
        <w:rPr>
          <w:rFonts w:ascii="Calibri" w:hAnsi="Calibri"/>
          <w:i/>
          <w:spacing w:val="-10"/>
          <w:w w:val="110"/>
          <w:sz w:val="24"/>
          <w:vertAlign w:val="superscript"/>
        </w:rPr>
        <w:t>t</w:t>
      </w:r>
    </w:p>
    <w:p w:rsidR="00E457F9" w:rsidRDefault="00000000">
      <w:pPr>
        <w:rPr>
          <w:rFonts w:ascii="Calibri"/>
          <w:i/>
          <w:sz w:val="24"/>
        </w:rPr>
      </w:pPr>
      <w:r>
        <w:br w:type="column"/>
      </w:r>
    </w:p>
    <w:p w:rsidR="00E457F9" w:rsidRDefault="00E457F9">
      <w:pPr>
        <w:pStyle w:val="BodyText"/>
        <w:rPr>
          <w:rFonts w:ascii="Calibri"/>
          <w:i/>
        </w:rPr>
      </w:pPr>
    </w:p>
    <w:p w:rsidR="00E457F9" w:rsidRDefault="00E457F9">
      <w:pPr>
        <w:pStyle w:val="BodyText"/>
        <w:spacing w:before="201"/>
        <w:rPr>
          <w:rFonts w:ascii="Calibri"/>
          <w:i/>
        </w:rPr>
      </w:pPr>
    </w:p>
    <w:p w:rsidR="00E457F9" w:rsidRDefault="00000000">
      <w:pPr>
        <w:pStyle w:val="BodyText"/>
        <w:spacing w:line="140" w:lineRule="exact"/>
      </w:pPr>
      <w:r>
        <w:rPr>
          <w:spacing w:val="-5"/>
          <w:w w:val="105"/>
        </w:rPr>
        <w:t>(2)</w:t>
      </w:r>
    </w:p>
    <w:p w:rsidR="00E457F9" w:rsidRDefault="00E457F9">
      <w:pPr>
        <w:pStyle w:val="BodyText"/>
        <w:spacing w:line="140" w:lineRule="exact"/>
        <w:sectPr w:rsidR="00E457F9">
          <w:type w:val="continuous"/>
          <w:pgSz w:w="12240" w:h="15840"/>
          <w:pgMar w:top="1820" w:right="0" w:bottom="1060" w:left="1440" w:header="0" w:footer="867" w:gutter="0"/>
          <w:cols w:num="3" w:space="720" w:equalWidth="0">
            <w:col w:w="4581" w:space="433"/>
            <w:col w:w="3000" w:space="1047"/>
            <w:col w:w="1739"/>
          </w:cols>
        </w:sectPr>
      </w:pPr>
    </w:p>
    <w:p w:rsidR="00E457F9" w:rsidRDefault="00000000">
      <w:pPr>
        <w:pStyle w:val="BodyText"/>
        <w:spacing w:before="9"/>
      </w:pPr>
      <w:r>
        <w:rPr>
          <w:w w:val="105"/>
        </w:rPr>
        <w:t>problem</w:t>
      </w:r>
      <w:r>
        <w:rPr>
          <w:spacing w:val="7"/>
          <w:w w:val="105"/>
        </w:rPr>
        <w:t xml:space="preserve"> </w:t>
      </w:r>
      <w:r>
        <w:rPr>
          <w:w w:val="105"/>
        </w:rPr>
        <w:t>scope,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dataset</w:t>
      </w:r>
      <w:r>
        <w:rPr>
          <w:spacing w:val="7"/>
          <w:w w:val="105"/>
        </w:rPr>
        <w:t xml:space="preserve"> </w:t>
      </w:r>
      <w:r>
        <w:rPr>
          <w:w w:val="105"/>
        </w:rPr>
        <w:t>likely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includes:</w:t>
      </w:r>
    </w:p>
    <w:p w:rsidR="00E457F9" w:rsidRDefault="00000000">
      <w:pPr>
        <w:pStyle w:val="ListParagraph"/>
        <w:numPr>
          <w:ilvl w:val="3"/>
          <w:numId w:val="7"/>
        </w:numPr>
        <w:tabs>
          <w:tab w:val="left" w:pos="467"/>
        </w:tabs>
        <w:spacing w:before="221"/>
        <w:ind w:left="467" w:hanging="233"/>
        <w:rPr>
          <w:sz w:val="24"/>
        </w:rPr>
      </w:pPr>
      <w:r>
        <w:rPr>
          <w:w w:val="105"/>
          <w:sz w:val="24"/>
        </w:rPr>
        <w:t>Electronic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Health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Records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(EHR)</w:t>
      </w:r>
    </w:p>
    <w:p w:rsidR="00E457F9" w:rsidRDefault="00000000">
      <w:pPr>
        <w:pStyle w:val="ListParagraph"/>
        <w:numPr>
          <w:ilvl w:val="3"/>
          <w:numId w:val="7"/>
        </w:numPr>
        <w:tabs>
          <w:tab w:val="left" w:pos="466"/>
          <w:tab w:val="left" w:pos="468"/>
        </w:tabs>
        <w:spacing w:before="220" w:line="252" w:lineRule="auto"/>
        <w:rPr>
          <w:sz w:val="24"/>
        </w:rPr>
      </w:pPr>
      <w:r>
        <w:rPr>
          <w:w w:val="105"/>
          <w:sz w:val="24"/>
        </w:rPr>
        <w:t>Medical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Sensor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Healthcare IoT Devices</w:t>
      </w:r>
    </w:p>
    <w:p w:rsidR="00E457F9" w:rsidRDefault="00000000">
      <w:pPr>
        <w:pStyle w:val="BodyText"/>
        <w:spacing w:before="206"/>
      </w:pPr>
      <w:r>
        <w:rPr>
          <w:w w:val="105"/>
        </w:rPr>
        <w:t>Potentially</w:t>
      </w:r>
      <w:r>
        <w:rPr>
          <w:spacing w:val="22"/>
          <w:w w:val="105"/>
        </w:rPr>
        <w:t xml:space="preserve"> </w:t>
      </w:r>
      <w:r>
        <w:rPr>
          <w:w w:val="105"/>
        </w:rPr>
        <w:t>used</w:t>
      </w:r>
      <w:r>
        <w:rPr>
          <w:spacing w:val="22"/>
          <w:w w:val="105"/>
        </w:rPr>
        <w:t xml:space="preserve"> </w:t>
      </w:r>
      <w:r>
        <w:rPr>
          <w:w w:val="105"/>
        </w:rPr>
        <w:t>datasets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include:</w:t>
      </w:r>
    </w:p>
    <w:p w:rsidR="00E457F9" w:rsidRDefault="00000000">
      <w:pPr>
        <w:pStyle w:val="Heading3"/>
        <w:numPr>
          <w:ilvl w:val="0"/>
          <w:numId w:val="1"/>
        </w:numPr>
        <w:tabs>
          <w:tab w:val="left" w:pos="466"/>
        </w:tabs>
        <w:spacing w:before="221" w:line="214" w:lineRule="exact"/>
        <w:ind w:left="466" w:hanging="297"/>
      </w:pPr>
      <w:r>
        <w:rPr>
          <w:spacing w:val="-2"/>
        </w:rPr>
        <w:t>PhysioNet</w:t>
      </w:r>
      <w:r>
        <w:rPr>
          <w:spacing w:val="15"/>
        </w:rPr>
        <w:t xml:space="preserve"> </w:t>
      </w:r>
      <w:r>
        <w:rPr>
          <w:spacing w:val="-2"/>
        </w:rPr>
        <w:t>MIMIC-</w:t>
      </w:r>
      <w:r>
        <w:rPr>
          <w:spacing w:val="-5"/>
        </w:rPr>
        <w:t>III</w:t>
      </w:r>
    </w:p>
    <w:p w:rsidR="00E457F9" w:rsidRDefault="00000000">
      <w:pPr>
        <w:tabs>
          <w:tab w:val="left" w:pos="2567"/>
          <w:tab w:val="left" w:pos="2931"/>
        </w:tabs>
        <w:spacing w:before="2" w:line="103" w:lineRule="auto"/>
        <w:ind w:left="1738"/>
        <w:rPr>
          <w:rFonts w:ascii="Calibri"/>
          <w:i/>
          <w:position w:val="-1"/>
          <w:sz w:val="16"/>
        </w:rPr>
      </w:pPr>
      <w:r>
        <w:br w:type="column"/>
      </w:r>
      <w:r>
        <w:rPr>
          <w:rFonts w:ascii="Calibri"/>
          <w:i/>
          <w:spacing w:val="-10"/>
          <w:w w:val="125"/>
          <w:sz w:val="16"/>
        </w:rPr>
        <w:t>t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25"/>
          <w:position w:val="-12"/>
          <w:sz w:val="24"/>
        </w:rPr>
        <w:t>n</w:t>
      </w:r>
      <w:r>
        <w:rPr>
          <w:rFonts w:ascii="Calibri"/>
          <w:i/>
          <w:position w:val="-12"/>
          <w:sz w:val="24"/>
        </w:rPr>
        <w:tab/>
      </w:r>
      <w:r>
        <w:rPr>
          <w:rFonts w:ascii="Calibri"/>
          <w:i/>
          <w:spacing w:val="-10"/>
          <w:w w:val="135"/>
          <w:position w:val="-1"/>
          <w:sz w:val="16"/>
        </w:rPr>
        <w:t>i</w:t>
      </w:r>
    </w:p>
    <w:p w:rsidR="00E457F9" w:rsidRDefault="00000000">
      <w:pPr>
        <w:spacing w:before="5"/>
        <w:ind w:right="1190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40"/>
          <w:sz w:val="16"/>
        </w:rPr>
        <w:t>i</w:t>
      </w:r>
      <w:r>
        <w:rPr>
          <w:rFonts w:ascii="Calibri"/>
          <w:spacing w:val="-5"/>
          <w:w w:val="140"/>
          <w:sz w:val="16"/>
        </w:rPr>
        <w:t>=1</w:t>
      </w:r>
    </w:p>
    <w:p w:rsidR="00E457F9" w:rsidRDefault="00E457F9">
      <w:pPr>
        <w:pStyle w:val="BodyText"/>
        <w:spacing w:before="175"/>
        <w:rPr>
          <w:rFonts w:ascii="Calibri"/>
          <w:sz w:val="16"/>
        </w:rPr>
      </w:pPr>
    </w:p>
    <w:p w:rsidR="00E457F9" w:rsidRDefault="00000000">
      <w:pPr>
        <w:pStyle w:val="Heading3"/>
        <w:numPr>
          <w:ilvl w:val="2"/>
          <w:numId w:val="7"/>
        </w:numPr>
        <w:tabs>
          <w:tab w:val="left" w:pos="232"/>
          <w:tab w:val="left" w:pos="234"/>
        </w:tabs>
        <w:spacing w:line="254" w:lineRule="auto"/>
        <w:ind w:left="234" w:right="1439"/>
      </w:pPr>
      <w:r>
        <w:rPr>
          <w:spacing w:val="-2"/>
        </w:rPr>
        <w:t>Differential</w:t>
      </w:r>
      <w:r>
        <w:rPr>
          <w:spacing w:val="70"/>
        </w:rPr>
        <w:t xml:space="preserve"> </w:t>
      </w:r>
      <w:r>
        <w:rPr>
          <w:spacing w:val="-2"/>
        </w:rPr>
        <w:t>Privacy</w:t>
      </w:r>
      <w:r>
        <w:rPr>
          <w:spacing w:val="70"/>
        </w:rPr>
        <w:t xml:space="preserve"> </w:t>
      </w:r>
      <w:r>
        <w:rPr>
          <w:spacing w:val="-2"/>
        </w:rPr>
        <w:t>Noise</w:t>
      </w:r>
      <w:r>
        <w:rPr>
          <w:spacing w:val="70"/>
        </w:rPr>
        <w:t xml:space="preserve"> </w:t>
      </w:r>
      <w:r>
        <w:rPr>
          <w:spacing w:val="-2"/>
        </w:rPr>
        <w:t>Addi- tion:</w:t>
      </w:r>
    </w:p>
    <w:p w:rsidR="00E457F9" w:rsidRDefault="00000000">
      <w:pPr>
        <w:tabs>
          <w:tab w:val="left" w:pos="4047"/>
        </w:tabs>
        <w:spacing w:before="6"/>
        <w:ind w:left="1311"/>
        <w:rPr>
          <w:sz w:val="24"/>
        </w:rPr>
      </w:pPr>
      <w:r>
        <w:rPr>
          <w:rFonts w:ascii="Calibri" w:hAnsi="Calibri"/>
          <w:i/>
          <w:spacing w:val="-11"/>
          <w:w w:val="115"/>
          <w:sz w:val="24"/>
        </w:rPr>
        <w:t>g</w:t>
      </w:r>
      <w:r>
        <w:rPr>
          <w:rFonts w:ascii="Lucida Sans Unicode" w:hAnsi="Lucida Sans Unicode"/>
          <w:spacing w:val="-11"/>
          <w:w w:val="115"/>
          <w:sz w:val="24"/>
        </w:rPr>
        <w:t>˜</w:t>
      </w:r>
      <w:r>
        <w:rPr>
          <w:rFonts w:ascii="Calibri" w:hAnsi="Calibri"/>
          <w:i/>
          <w:spacing w:val="-11"/>
          <w:w w:val="115"/>
          <w:sz w:val="24"/>
          <w:vertAlign w:val="subscript"/>
        </w:rPr>
        <w:t>i</w:t>
      </w:r>
      <w:r>
        <w:rPr>
          <w:rFonts w:ascii="Calibri" w:hAnsi="Calibri"/>
          <w:i/>
          <w:spacing w:val="-3"/>
          <w:w w:val="115"/>
          <w:sz w:val="24"/>
        </w:rPr>
        <w:t xml:space="preserve"> </w:t>
      </w:r>
      <w:r>
        <w:rPr>
          <w:rFonts w:ascii="Calibri" w:hAnsi="Calibri"/>
          <w:spacing w:val="-11"/>
          <w:w w:val="115"/>
          <w:sz w:val="24"/>
        </w:rPr>
        <w:t>=</w:t>
      </w:r>
      <w:r>
        <w:rPr>
          <w:rFonts w:ascii="Calibri" w:hAnsi="Calibri"/>
          <w:spacing w:val="-1"/>
          <w:w w:val="115"/>
          <w:sz w:val="24"/>
        </w:rPr>
        <w:t xml:space="preserve"> </w:t>
      </w:r>
      <w:r>
        <w:rPr>
          <w:rFonts w:ascii="Calibri" w:hAnsi="Calibri"/>
          <w:i/>
          <w:spacing w:val="-11"/>
          <w:w w:val="115"/>
          <w:sz w:val="24"/>
        </w:rPr>
        <w:t>g</w:t>
      </w:r>
      <w:r>
        <w:rPr>
          <w:rFonts w:ascii="Calibri" w:hAnsi="Calibri"/>
          <w:i/>
          <w:spacing w:val="-11"/>
          <w:w w:val="115"/>
          <w:sz w:val="24"/>
          <w:vertAlign w:val="subscript"/>
        </w:rPr>
        <w:t>i</w:t>
      </w:r>
      <w:r>
        <w:rPr>
          <w:rFonts w:ascii="Calibri" w:hAnsi="Calibri"/>
          <w:i/>
          <w:spacing w:val="-4"/>
          <w:w w:val="115"/>
          <w:sz w:val="24"/>
        </w:rPr>
        <w:t xml:space="preserve"> </w:t>
      </w:r>
      <w:r>
        <w:rPr>
          <w:rFonts w:ascii="Calibri" w:hAnsi="Calibri"/>
          <w:spacing w:val="-11"/>
          <w:w w:val="115"/>
          <w:sz w:val="24"/>
        </w:rPr>
        <w:t>+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Verdana" w:hAnsi="Verdana"/>
          <w:i/>
          <w:spacing w:val="-11"/>
          <w:w w:val="115"/>
          <w:sz w:val="24"/>
        </w:rPr>
        <w:t>N</w:t>
      </w:r>
      <w:r>
        <w:rPr>
          <w:rFonts w:ascii="Verdana" w:hAnsi="Verdana"/>
          <w:i/>
          <w:spacing w:val="-63"/>
          <w:w w:val="115"/>
          <w:sz w:val="24"/>
        </w:rPr>
        <w:t xml:space="preserve"> </w:t>
      </w:r>
      <w:r>
        <w:rPr>
          <w:rFonts w:ascii="Calibri" w:hAnsi="Calibri"/>
          <w:spacing w:val="-11"/>
          <w:w w:val="115"/>
          <w:sz w:val="24"/>
        </w:rPr>
        <w:t>(0</w:t>
      </w:r>
      <w:r>
        <w:rPr>
          <w:rFonts w:ascii="Calibri" w:hAnsi="Calibri"/>
          <w:i/>
          <w:spacing w:val="-11"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 xml:space="preserve"> </w:t>
      </w:r>
      <w:r>
        <w:rPr>
          <w:rFonts w:ascii="Calibri" w:hAnsi="Calibri"/>
          <w:i/>
          <w:spacing w:val="-11"/>
          <w:w w:val="115"/>
          <w:sz w:val="24"/>
        </w:rPr>
        <w:t>σ</w:t>
      </w:r>
      <w:r>
        <w:rPr>
          <w:rFonts w:ascii="Calibri" w:hAnsi="Calibri"/>
          <w:spacing w:val="-11"/>
          <w:w w:val="115"/>
          <w:sz w:val="24"/>
          <w:vertAlign w:val="superscript"/>
        </w:rPr>
        <w:t>2</w:t>
      </w:r>
      <w:r>
        <w:rPr>
          <w:rFonts w:ascii="Calibri" w:hAnsi="Calibri"/>
          <w:i/>
          <w:spacing w:val="-11"/>
          <w:w w:val="115"/>
          <w:sz w:val="24"/>
        </w:rPr>
        <w:t>I</w:t>
      </w:r>
      <w:r>
        <w:rPr>
          <w:rFonts w:ascii="Calibri" w:hAnsi="Calibri"/>
          <w:spacing w:val="-11"/>
          <w:w w:val="115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5"/>
          <w:w w:val="125"/>
          <w:sz w:val="24"/>
        </w:rPr>
        <w:t>(3)</w:t>
      </w:r>
    </w:p>
    <w:p w:rsidR="00E457F9" w:rsidRDefault="00E457F9">
      <w:pPr>
        <w:pStyle w:val="BodyText"/>
        <w:spacing w:before="10"/>
      </w:pPr>
    </w:p>
    <w:p w:rsidR="00E457F9" w:rsidRDefault="00000000">
      <w:pPr>
        <w:pStyle w:val="Heading3"/>
        <w:numPr>
          <w:ilvl w:val="2"/>
          <w:numId w:val="7"/>
        </w:numPr>
        <w:tabs>
          <w:tab w:val="left" w:pos="233"/>
        </w:tabs>
        <w:spacing w:before="1"/>
        <w:ind w:left="233" w:hanging="233"/>
      </w:pPr>
      <w:r>
        <w:rPr>
          <w:spacing w:val="-8"/>
        </w:rPr>
        <w:t>PoS</w:t>
      </w:r>
      <w:r>
        <w:rPr>
          <w:spacing w:val="3"/>
        </w:rPr>
        <w:t xml:space="preserve"> </w:t>
      </w:r>
      <w:r>
        <w:rPr>
          <w:spacing w:val="-8"/>
        </w:rPr>
        <w:t>Consensus</w:t>
      </w:r>
      <w:r>
        <w:rPr>
          <w:spacing w:val="3"/>
        </w:rPr>
        <w:t xml:space="preserve"> </w:t>
      </w:r>
      <w:r>
        <w:rPr>
          <w:spacing w:val="-8"/>
        </w:rPr>
        <w:t>Probability:</w:t>
      </w:r>
    </w:p>
    <w:p w:rsidR="00E457F9" w:rsidRDefault="00E457F9">
      <w:pPr>
        <w:pStyle w:val="Heading3"/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581" w:space="433"/>
            <w:col w:w="5786"/>
          </w:cols>
        </w:sectPr>
      </w:pPr>
    </w:p>
    <w:p w:rsidR="00E457F9" w:rsidRDefault="00000000">
      <w:pPr>
        <w:pStyle w:val="BodyText"/>
        <w:spacing w:before="75" w:line="252" w:lineRule="auto"/>
        <w:ind w:left="468"/>
      </w:pPr>
      <w:r>
        <w:rPr>
          <w:i/>
          <w:w w:val="105"/>
        </w:rPr>
        <w:t>Contains:</w:t>
      </w:r>
      <w:r>
        <w:rPr>
          <w:i/>
          <w:spacing w:val="35"/>
          <w:w w:val="105"/>
        </w:rPr>
        <w:t xml:space="preserve"> </w:t>
      </w:r>
      <w:r>
        <w:rPr>
          <w:w w:val="105"/>
        </w:rPr>
        <w:t>ICU</w:t>
      </w:r>
      <w:r>
        <w:rPr>
          <w:spacing w:val="-11"/>
          <w:w w:val="105"/>
        </w:rPr>
        <w:t xml:space="preserve"> </w:t>
      </w:r>
      <w:r>
        <w:rPr>
          <w:w w:val="105"/>
        </w:rPr>
        <w:t>(Intensive</w:t>
      </w:r>
      <w:r>
        <w:rPr>
          <w:spacing w:val="-11"/>
          <w:w w:val="105"/>
        </w:rPr>
        <w:t xml:space="preserve"> </w:t>
      </w:r>
      <w:r>
        <w:rPr>
          <w:w w:val="105"/>
        </w:rPr>
        <w:t>Care</w:t>
      </w:r>
      <w:r>
        <w:rPr>
          <w:spacing w:val="-11"/>
          <w:w w:val="105"/>
        </w:rPr>
        <w:t xml:space="preserve"> </w:t>
      </w:r>
      <w:r>
        <w:rPr>
          <w:w w:val="105"/>
        </w:rPr>
        <w:t>Unit)</w:t>
      </w:r>
      <w:r>
        <w:rPr>
          <w:spacing w:val="-11"/>
          <w:w w:val="105"/>
        </w:rPr>
        <w:t xml:space="preserve"> </w:t>
      </w:r>
      <w:r>
        <w:rPr>
          <w:w w:val="105"/>
        </w:rPr>
        <w:t>pa- tient data.</w:t>
      </w:r>
    </w:p>
    <w:p w:rsidR="00E457F9" w:rsidRDefault="00000000">
      <w:pPr>
        <w:spacing w:line="274" w:lineRule="exact"/>
        <w:ind w:left="468"/>
        <w:rPr>
          <w:sz w:val="24"/>
        </w:rPr>
      </w:pPr>
      <w:r>
        <w:rPr>
          <w:i/>
          <w:w w:val="105"/>
          <w:sz w:val="24"/>
        </w:rPr>
        <w:t>Use</w:t>
      </w:r>
      <w:r>
        <w:rPr>
          <w:i/>
          <w:spacing w:val="18"/>
          <w:w w:val="105"/>
          <w:sz w:val="24"/>
        </w:rPr>
        <w:t xml:space="preserve"> </w:t>
      </w:r>
      <w:r>
        <w:rPr>
          <w:i/>
          <w:w w:val="105"/>
          <w:sz w:val="24"/>
        </w:rPr>
        <w:t>Case:</w:t>
      </w:r>
      <w:r>
        <w:rPr>
          <w:i/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Predicting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patient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conditions</w:t>
      </w:r>
    </w:p>
    <w:p w:rsidR="00E457F9" w:rsidRDefault="00000000">
      <w:pPr>
        <w:spacing w:line="178" w:lineRule="exact"/>
        <w:ind w:left="1333"/>
        <w:rPr>
          <w:rFonts w:ascii="Calibri"/>
          <w:i/>
          <w:sz w:val="24"/>
        </w:rPr>
      </w:pPr>
      <w:r>
        <w:br w:type="column"/>
      </w:r>
      <w:r>
        <w:rPr>
          <w:rFonts w:ascii="Calibri"/>
          <w:i/>
          <w:spacing w:val="-5"/>
          <w:w w:val="135"/>
          <w:sz w:val="24"/>
        </w:rPr>
        <w:t>s</w:t>
      </w:r>
      <w:r>
        <w:rPr>
          <w:rFonts w:ascii="Calibri"/>
          <w:i/>
          <w:spacing w:val="-5"/>
          <w:w w:val="135"/>
          <w:sz w:val="24"/>
          <w:vertAlign w:val="subscript"/>
        </w:rPr>
        <w:t>i</w:t>
      </w:r>
    </w:p>
    <w:p w:rsidR="00E457F9" w:rsidRDefault="00000000">
      <w:pPr>
        <w:pStyle w:val="BodyText"/>
        <w:spacing w:before="5"/>
        <w:rPr>
          <w:rFonts w:ascii="Calibri"/>
          <w:i/>
          <w:sz w:val="6"/>
        </w:rPr>
      </w:pPr>
      <w:r>
        <w:rPr>
          <w:rFonts w:ascii="Calibri"/>
          <w:i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5469610</wp:posOffset>
                </wp:positionH>
                <wp:positionV relativeFrom="paragraph">
                  <wp:posOffset>64923</wp:posOffset>
                </wp:positionV>
                <wp:extent cx="5048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>
                              <a:moveTo>
                                <a:pt x="0" y="0"/>
                              </a:moveTo>
                              <a:lnTo>
                                <a:pt x="50432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5D5B9" id="Graphic 8" o:spid="_x0000_s1026" style="position:absolute;margin-left:430.7pt;margin-top:5.1pt;width:39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NyEgIAAFgEAAAOAAAAZHJzL2Uyb0RvYy54bWysVE1v2zAMvQ/YfxB0X+xka9cZcYqhQYcB&#10;RVegGXaWZTk2JosapdjOvx8lfzTrbsN8ECiRIt/jo7y9HVrNOoWuAZPz9SrlTBkJZWOOOf9+uH93&#10;w5nzwpRCg1E5PyvHb3dv32x7m6kN1KBLhYySGJf1Nue19zZLEidr1Qq3AqsMOSvAVnja4jEpUfSU&#10;vdXJJk2vkx6wtAhSOUen+9HJdzF/VSnpv1WVU57pnBM2H1eMaxHWZLcV2RGFrRs5wRD/gKIVjaGi&#10;S6q98IKdsPkrVdtIBAeVX0loE6iqRqrIgdis01dsnmthVeRCzXF2aZP7f2nlY/dsnzBAd/YB5E9H&#10;HUl667LFEzZuihkqbEMsAWdD7OJ56aIaPJN0eJV+uNlccSbJtd58jD1ORDZflSfnvyiIaUT34Pwo&#10;QTlbop4tOZjZRBIySKijhJ4zkhA5IwmLUUIrfLgXsAWT9QuOcNRCpw4Qnf4VbkL24tXmMoqIvN98&#10;4mymSKFjABmhCDVqNGJhsi+paRMwXKfEP9R1oJvyvtE6bvBY3GlknQhTGb/AgjL8EWbR+b1w9RgX&#10;XVOYNpNIoy5BoQLK8xOynkY55+7XSaDiTH81NCth7mcDZ6OYDfT6DuLriP2hmofhh0DLQvmce5L1&#10;EeZJFNksWaC+xIabBj6fPFRN0DMO0Iho2tD4RoLTUwvv43Ifo15+CLvfAAAA//8DAFBLAwQUAAYA&#10;CAAAACEATb/Umd8AAAAJAQAADwAAAGRycy9kb3ducmV2LnhtbEyPwUrDQBCG74LvsIzgzW4SQklj&#10;NkUE9aIFGyk9brNjkjY7G7LbNn17p6d6nPk//vmmWE62FyccfedIQTyLQCDVznTUKPip3p4yED5o&#10;Mrp3hAou6GFZ3t8VOjfuTN94WodGcAn5XCtoQxhyKX3dotV+5gYkzn7daHXgcWykGfWZy20vkyia&#10;S6s74gutHvC1xfqwPloF2+Sy95tq8/EV1+/D9rPCkK1WSj0+TC/PIAJO4QbDVZ/VoWSnnTuS8aJX&#10;kM3jlFEOogQEA4s0WoDYXRcpyLKQ/z8o/wAAAP//AwBQSwECLQAUAAYACAAAACEAtoM4kv4AAADh&#10;AQAAEwAAAAAAAAAAAAAAAAAAAAAAW0NvbnRlbnRfVHlwZXNdLnhtbFBLAQItABQABgAIAAAAIQA4&#10;/SH/1gAAAJQBAAALAAAAAAAAAAAAAAAAAC8BAABfcmVscy8ucmVsc1BLAQItABQABgAIAAAAIQBe&#10;rsNyEgIAAFgEAAAOAAAAAAAAAAAAAAAAAC4CAABkcnMvZTJvRG9jLnhtbFBLAQItABQABgAIAAAA&#10;IQBNv9SZ3wAAAAkBAAAPAAAAAAAAAAAAAAAAAGwEAABkcnMvZG93bnJldi54bWxQSwUGAAAAAAQA&#10;BADzAAAAeAUAAAAA&#10;" path="m,l504329,e" filled="f" strokeweight=".16861mm">
                <v:path arrowok="t"/>
                <w10:wrap type="topAndBottom" anchorx="page"/>
              </v:shape>
            </w:pict>
          </mc:Fallback>
        </mc:AlternateContent>
      </w:r>
    </w:p>
    <w:p w:rsidR="00E457F9" w:rsidRDefault="00000000">
      <w:pPr>
        <w:tabs>
          <w:tab w:val="left" w:pos="1277"/>
        </w:tabs>
        <w:spacing w:line="88" w:lineRule="auto"/>
        <w:ind w:left="468"/>
        <w:rPr>
          <w:rFonts w:ascii="Calibri"/>
          <w:i/>
          <w:position w:val="-7"/>
          <w:sz w:val="16"/>
        </w:rPr>
      </w:pPr>
      <w:r>
        <w:rPr>
          <w:rFonts w:ascii="Calibri"/>
          <w:i/>
          <w:spacing w:val="-5"/>
          <w:w w:val="135"/>
          <w:sz w:val="24"/>
        </w:rPr>
        <w:t>P</w:t>
      </w:r>
      <w:r>
        <w:rPr>
          <w:rFonts w:ascii="Calibri"/>
          <w:i/>
          <w:spacing w:val="-5"/>
          <w:w w:val="135"/>
          <w:sz w:val="24"/>
          <w:vertAlign w:val="subscript"/>
        </w:rPr>
        <w:t>i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10"/>
          <w:w w:val="135"/>
          <w:position w:val="-7"/>
          <w:sz w:val="16"/>
        </w:rPr>
        <w:t>N</w:t>
      </w:r>
    </w:p>
    <w:p w:rsidR="00E457F9" w:rsidRDefault="00000000">
      <w:pPr>
        <w:spacing w:line="265" w:lineRule="exact"/>
        <w:ind w:left="1277"/>
        <w:rPr>
          <w:rFonts w:ascii="Calibri"/>
          <w:i/>
          <w:position w:val="3"/>
          <w:sz w:val="16"/>
        </w:rPr>
      </w:pPr>
      <w:r>
        <w:rPr>
          <w:rFonts w:ascii="Calibri"/>
          <w:i/>
          <w:noProof/>
          <w:position w:val="3"/>
          <w:sz w:val="16"/>
        </w:rPr>
        <mc:AlternateContent>
          <mc:Choice Requires="wps">
            <w:drawing>
              <wp:anchor distT="0" distB="0" distL="0" distR="0" simplePos="0" relativeHeight="487272960" behindDoc="1" locked="0" layoutInCell="1" allowOverlap="1">
                <wp:simplePos x="0" y="0"/>
                <wp:positionH relativeFrom="page">
                  <wp:posOffset>5296623</wp:posOffset>
                </wp:positionH>
                <wp:positionV relativeFrom="paragraph">
                  <wp:posOffset>-186240</wp:posOffset>
                </wp:positionV>
                <wp:extent cx="333375" cy="33909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375" cy="339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457F9" w:rsidRDefault="00000000">
                            <w:pPr>
                              <w:pStyle w:val="BodyText"/>
                              <w:spacing w:line="304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Calibri" w:hAnsi="Calibri"/>
                                <w:w w:val="165"/>
                                <w:position w:val="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16"/>
                                <w:w w:val="16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9" type="#_x0000_t202" style="position:absolute;left:0;text-align:left;margin-left:417.05pt;margin-top:-14.65pt;width:26.25pt;height:26.7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Eb7lwEAACEDAAAOAAAAZHJzL2Uyb0RvYy54bWysUt1u2yAUvp+0d0DcL7iN9lMrTrW12jSp&#10;2iZ1fQCCIbZmOPQcEjtvvwN1kqm9q+YLfIDDx/fD6nryg9hbpB5CIy8WlRQ2GGj7sG3kw++v7z5J&#10;QUmHVg8QbCMPluT1+u2b1RhrewkdDK1FwSCB6jE2sksp1kqR6azXtIBoA286QK8TT3GrWtQjo/tB&#10;XVbVBzUCthHBWCJevX3alOuC75w16adzZJMYGsncUhmxjJs8qvVK11vUsevNTEO/goXXfeBLT1C3&#10;Ommxw/4FlO8NAoFLCwNegXO9sUUDq7monqm573S0RQubQ/FkE/0/WPNjfx9/oUjTF5g4wCKC4h2Y&#10;P8TeqDFSPfdkT6km7s5CJ4c+/1mC4IPs7eHkp52SMLy45O/jeykMby2XV9VV8VudD0ek9M2CF7lo&#10;JHJchYDe31HK1+v62DJzebo+E0nTZhJ9y8g5xLyygfbAUkZOs5H0uNNopRi+B7YrR38s8FhsjgWm&#10;4QbKA8mKAnzeJXB9IXDGnQlwDoXX/GZy0P/OS9f5Za//AgAA//8DAFBLAwQUAAYACAAAACEAqWL9&#10;bd8AAAAKAQAADwAAAGRycy9kb3ducmV2LnhtbEyPQU+DQBCF7yb9D5tp4q1dSg2hyNI0Rk8mRooH&#10;jwtMYVN2Ftlti//e8aTHyfvy3jf5fraDuOLkjSMFm3UEAqlxraFOwUf1skpB+KCp1YMjVPCNHvbF&#10;4i7XWetuVOL1GDrBJeQzraAPYcyk9E2PVvu1G5E4O7nJ6sDn1Ml20jcut4OMoyiRVhvihV6P+NRj&#10;cz5erILDJ5XP5uutfi9PpamqXUSvyVmp++V8eAQRcA5/MPzqszoU7FS7C7VeDArS7cOGUQWreLcF&#10;wUSaJgmIWkHMiSxy+f+F4gcAAP//AwBQSwECLQAUAAYACAAAACEAtoM4kv4AAADhAQAAEwAAAAAA&#10;AAAAAAAAAAAAAAAAW0NvbnRlbnRfVHlwZXNdLnhtbFBLAQItABQABgAIAAAAIQA4/SH/1gAAAJQB&#10;AAALAAAAAAAAAAAAAAAAAC8BAABfcmVscy8ucmVsc1BLAQItABQABgAIAAAAIQAoTEb7lwEAACED&#10;AAAOAAAAAAAAAAAAAAAAAC4CAABkcnMvZTJvRG9jLnhtbFBLAQItABQABgAIAAAAIQCpYv1t3wAA&#10;AAoBAAAPAAAAAAAAAAAAAAAAAPEDAABkcnMvZG93bnJldi54bWxQSwUGAAAAAAQABADzAAAA/QQA&#10;AAAA&#10;" filled="f" stroked="f">
                <v:textbox inset="0,0,0,0">
                  <w:txbxContent>
                    <w:p w:rsidR="00E457F9" w:rsidRDefault="00000000">
                      <w:pPr>
                        <w:pStyle w:val="BodyText"/>
                        <w:spacing w:line="304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Calibri" w:hAnsi="Calibri"/>
                          <w:w w:val="165"/>
                          <w:position w:val="2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16"/>
                          <w:w w:val="16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6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w w:val="145"/>
          <w:sz w:val="16"/>
        </w:rPr>
        <w:t>j</w:t>
      </w:r>
      <w:r>
        <w:rPr>
          <w:rFonts w:ascii="Calibri"/>
          <w:w w:val="145"/>
          <w:sz w:val="16"/>
        </w:rPr>
        <w:t>=1</w:t>
      </w:r>
      <w:r>
        <w:rPr>
          <w:rFonts w:ascii="Calibri"/>
          <w:spacing w:val="-2"/>
          <w:w w:val="150"/>
          <w:sz w:val="16"/>
        </w:rPr>
        <w:t xml:space="preserve"> </w:t>
      </w:r>
      <w:r>
        <w:rPr>
          <w:rFonts w:ascii="Calibri"/>
          <w:i/>
          <w:spacing w:val="-5"/>
          <w:w w:val="150"/>
          <w:position w:val="7"/>
          <w:sz w:val="24"/>
        </w:rPr>
        <w:t>s</w:t>
      </w:r>
      <w:r>
        <w:rPr>
          <w:rFonts w:ascii="Calibri"/>
          <w:i/>
          <w:spacing w:val="-5"/>
          <w:w w:val="150"/>
          <w:position w:val="3"/>
          <w:sz w:val="16"/>
        </w:rPr>
        <w:t>j</w:t>
      </w:r>
    </w:p>
    <w:p w:rsidR="00E457F9" w:rsidRDefault="00000000">
      <w:pPr>
        <w:spacing w:before="117"/>
        <w:ind w:left="468"/>
        <w:rPr>
          <w:sz w:val="24"/>
        </w:rPr>
      </w:pPr>
      <w:r>
        <w:br w:type="column"/>
      </w:r>
      <w:r>
        <w:rPr>
          <w:spacing w:val="-5"/>
          <w:w w:val="105"/>
          <w:sz w:val="24"/>
        </w:rPr>
        <w:t>(4)</w:t>
      </w:r>
    </w:p>
    <w:p w:rsidR="00E457F9" w:rsidRDefault="00E457F9">
      <w:pPr>
        <w:rPr>
          <w:sz w:val="24"/>
        </w:rPr>
        <w:sectPr w:rsidR="00E457F9">
          <w:type w:val="continuous"/>
          <w:pgSz w:w="12240" w:h="15840"/>
          <w:pgMar w:top="1820" w:right="0" w:bottom="1060" w:left="1440" w:header="0" w:footer="867" w:gutter="0"/>
          <w:cols w:num="3" w:space="720" w:equalWidth="0">
            <w:col w:w="4622" w:space="1526"/>
            <w:col w:w="1841" w:space="604"/>
            <w:col w:w="2207"/>
          </w:cols>
        </w:sectPr>
      </w:pPr>
    </w:p>
    <w:p w:rsidR="00E457F9" w:rsidRDefault="00000000">
      <w:pPr>
        <w:pStyle w:val="BodyText"/>
        <w:spacing w:before="13"/>
        <w:ind w:left="468"/>
      </w:pP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anomaly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detection.</w:t>
      </w:r>
    </w:p>
    <w:p w:rsidR="00E457F9" w:rsidRDefault="00000000">
      <w:pPr>
        <w:pStyle w:val="ListParagraph"/>
        <w:numPr>
          <w:ilvl w:val="0"/>
          <w:numId w:val="1"/>
        </w:numPr>
        <w:tabs>
          <w:tab w:val="left" w:pos="465"/>
          <w:tab w:val="left" w:pos="468"/>
        </w:tabs>
        <w:spacing w:before="220" w:line="252" w:lineRule="auto"/>
        <w:ind w:right="1"/>
        <w:rPr>
          <w:sz w:val="24"/>
        </w:rPr>
      </w:pPr>
      <w:r>
        <w:rPr>
          <w:rFonts w:ascii="Georgia"/>
          <w:b/>
          <w:sz w:val="24"/>
        </w:rPr>
        <w:t xml:space="preserve">MIT-BIH Arrhythmia Dataset </w:t>
      </w:r>
      <w:r>
        <w:rPr>
          <w:i/>
          <w:sz w:val="24"/>
        </w:rPr>
        <w:t>Contains: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ECG recordings for heart dis- ease classification.</w:t>
      </w:r>
    </w:p>
    <w:p w:rsidR="00E457F9" w:rsidRDefault="00000000">
      <w:pPr>
        <w:pStyle w:val="BodyText"/>
        <w:spacing w:line="252" w:lineRule="auto"/>
        <w:ind w:left="468"/>
      </w:pPr>
      <w:r>
        <w:rPr>
          <w:i/>
          <w:w w:val="105"/>
        </w:rPr>
        <w:t>Use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Case:</w:t>
      </w:r>
      <w:r>
        <w:rPr>
          <w:i/>
          <w:spacing w:val="27"/>
          <w:w w:val="105"/>
        </w:rPr>
        <w:t xml:space="preserve"> </w:t>
      </w:r>
      <w:r>
        <w:rPr>
          <w:w w:val="105"/>
        </w:rPr>
        <w:t>Frequently</w:t>
      </w:r>
      <w:r>
        <w:rPr>
          <w:spacing w:val="-11"/>
          <w:w w:val="105"/>
        </w:rPr>
        <w:t xml:space="preserve"> </w:t>
      </w:r>
      <w:r>
        <w:rPr>
          <w:w w:val="105"/>
        </w:rPr>
        <w:t>used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healthcare IoT studies.</w:t>
      </w:r>
    </w:p>
    <w:p w:rsidR="00E457F9" w:rsidRDefault="00000000">
      <w:pPr>
        <w:pStyle w:val="BodyText"/>
        <w:spacing w:before="203" w:line="252" w:lineRule="auto"/>
        <w:jc w:val="both"/>
      </w:pPr>
      <w:r>
        <w:rPr>
          <w:w w:val="105"/>
        </w:rPr>
        <w:t>The system uses extensive data preprocess- ing, such as feature selection, encoding, and normalization,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guarantee</w:t>
      </w:r>
      <w:r>
        <w:rPr>
          <w:spacing w:val="-13"/>
          <w:w w:val="105"/>
        </w:rPr>
        <w:t xml:space="preserve"> </w:t>
      </w:r>
      <w:r>
        <w:rPr>
          <w:w w:val="105"/>
        </w:rPr>
        <w:t>effective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safe model training. Every Internet of Things de- vice, such as wearables and gateways, func- tions as a federated client, locally training a BLSTM model to identify patterns in tem- poral health data.</w:t>
      </w:r>
      <w:r>
        <w:rPr>
          <w:spacing w:val="40"/>
          <w:w w:val="105"/>
        </w:rPr>
        <w:t xml:space="preserve"> </w:t>
      </w:r>
      <w:r>
        <w:rPr>
          <w:w w:val="105"/>
        </w:rPr>
        <w:t>Only encrypted model updates are distributed via blockchain; raw data is kept confidential.</w:t>
      </w:r>
      <w:r>
        <w:rPr>
          <w:spacing w:val="80"/>
          <w:w w:val="105"/>
        </w:rPr>
        <w:t xml:space="preserve"> </w:t>
      </w:r>
      <w:r>
        <w:rPr>
          <w:w w:val="105"/>
        </w:rPr>
        <w:t>Smart contracts</w:t>
      </w:r>
      <w:r>
        <w:rPr>
          <w:spacing w:val="80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used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validate</w:t>
      </w:r>
      <w:r>
        <w:rPr>
          <w:spacing w:val="-3"/>
          <w:w w:val="105"/>
        </w:rPr>
        <w:t xml:space="preserve"> </w:t>
      </w:r>
      <w:r>
        <w:rPr>
          <w:w w:val="105"/>
        </w:rPr>
        <w:t>these</w:t>
      </w:r>
      <w:r>
        <w:rPr>
          <w:spacing w:val="-3"/>
          <w:w w:val="105"/>
        </w:rPr>
        <w:t xml:space="preserve"> </w:t>
      </w:r>
      <w:r>
        <w:rPr>
          <w:w w:val="105"/>
        </w:rPr>
        <w:t>updates, guarantee- ing data integrity and guarding against mali- cious</w:t>
      </w:r>
      <w:r>
        <w:rPr>
          <w:spacing w:val="-1"/>
          <w:w w:val="105"/>
        </w:rPr>
        <w:t xml:space="preserve"> </w:t>
      </w:r>
      <w:r>
        <w:rPr>
          <w:w w:val="105"/>
        </w:rPr>
        <w:t>input. This</w:t>
      </w:r>
      <w:r>
        <w:rPr>
          <w:spacing w:val="-1"/>
          <w:w w:val="105"/>
        </w:rPr>
        <w:t xml:space="preserve"> </w:t>
      </w:r>
      <w:r>
        <w:rPr>
          <w:w w:val="105"/>
        </w:rPr>
        <w:t>privacy-preserving</w:t>
      </w:r>
      <w:r>
        <w:rPr>
          <w:spacing w:val="-1"/>
          <w:w w:val="105"/>
        </w:rPr>
        <w:t xml:space="preserve"> </w:t>
      </w:r>
      <w:r>
        <w:rPr>
          <w:w w:val="105"/>
        </w:rPr>
        <w:t>strategy permits collaborative, decentralized learning across all devices while maintaining compli- ance with laws like HIPAA and GDPR..</w:t>
      </w:r>
    </w:p>
    <w:p w:rsidR="00E457F9" w:rsidRDefault="00000000">
      <w:pPr>
        <w:pStyle w:val="Heading3"/>
        <w:numPr>
          <w:ilvl w:val="1"/>
          <w:numId w:val="1"/>
        </w:numPr>
        <w:tabs>
          <w:tab w:val="left" w:pos="467"/>
        </w:tabs>
        <w:spacing w:before="101"/>
        <w:ind w:left="467" w:hanging="233"/>
      </w:pPr>
      <w:r>
        <w:rPr>
          <w:b w:val="0"/>
        </w:rPr>
        <w:br w:type="column"/>
      </w:r>
      <w:r>
        <w:rPr>
          <w:w w:val="90"/>
        </w:rPr>
        <w:t>Classification</w:t>
      </w:r>
      <w:r>
        <w:rPr>
          <w:spacing w:val="48"/>
        </w:rPr>
        <w:t xml:space="preserve"> </w:t>
      </w:r>
      <w:r>
        <w:rPr>
          <w:spacing w:val="-2"/>
        </w:rPr>
        <w:t>Accuracy:</w:t>
      </w:r>
    </w:p>
    <w:p w:rsidR="00E457F9" w:rsidRDefault="00000000">
      <w:pPr>
        <w:tabs>
          <w:tab w:val="left" w:pos="2641"/>
        </w:tabs>
        <w:spacing w:before="239" w:line="388" w:lineRule="exact"/>
        <w:ind w:left="689"/>
        <w:rPr>
          <w:rFonts w:ascii="Calibri"/>
          <w:i/>
          <w:position w:val="16"/>
          <w:sz w:val="24"/>
        </w:rPr>
      </w:pPr>
      <w:r>
        <w:rPr>
          <w:rFonts w:ascii="Calibri"/>
          <w:i/>
          <w:noProof/>
          <w:position w:val="16"/>
          <w:sz w:val="24"/>
        </w:rPr>
        <mc:AlternateContent>
          <mc:Choice Requires="wps">
            <w:drawing>
              <wp:anchor distT="0" distB="0" distL="0" distR="0" simplePos="0" relativeHeight="487272448" behindDoc="1" locked="0" layoutInCell="1" allowOverlap="1">
                <wp:simplePos x="0" y="0"/>
                <wp:positionH relativeFrom="page">
                  <wp:posOffset>5200980</wp:posOffset>
                </wp:positionH>
                <wp:positionV relativeFrom="paragraph">
                  <wp:posOffset>360828</wp:posOffset>
                </wp:positionV>
                <wp:extent cx="1501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1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1775">
                              <a:moveTo>
                                <a:pt x="0" y="0"/>
                              </a:moveTo>
                              <a:lnTo>
                                <a:pt x="150141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12458" id="Graphic 10" o:spid="_x0000_s1026" style="position:absolute;margin-left:409.55pt;margin-top:28.4pt;width:118.25pt;height:.1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1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HBSEwIAAFsEAAAOAAAAZHJzL2Uyb0RvYy54bWysVE1v2zAMvQ/YfxB0X2wHa7MacYqhQYcB&#10;RVegGXZWZDk2JosapcTOvx8lfyTrbsN8ECjxiXzko7y+71vNTgpdA6bg2SLlTBkJZWMOBf++e/zw&#10;iTPnhSmFBqMKflaO32/ev1t3NldLqEGXChkFMS7vbMFr722eJE7WqhVuAVYZclaArfC0xUNSougo&#10;equTZZreJh1gaRGkco5Ot4OTb2L8qlLSf6sqpzzTBSduPq4Y131Yk81a5AcUtm7kSEP8A4tWNIaS&#10;zqG2wgt2xOavUG0jERxUfiGhTaCqGqliDVRNlr6p5rUWVsVaqDnOzm1y/y+sfD692hcM1J19AvnT&#10;UUeSzrp89oSNGzF9hW3AEnHWxy6e5y6q3jNJh9lNmq1WN5xJ8mXLVWxyIvLprjw6/0VBjCNOT84P&#10;GpSTJerJkr2ZTCQlg4Y6aug5Iw2RM9JwP2hohQ/3Arlgsu5CJJy1cFI7iF7/hjlRu3i1uUaFUj5m&#10;d5xNVRJ2QJAR0lCvBiOmJvu6OG0Ci9uUOhASO9BN+dhoHTd42D9oZCcRBjN+oQ6K8AfMovNb4eoB&#10;F10jTJtRp0GaINIeyvMLso6mueDu11Gg4kx/NTQuYfQnAydjPxno9QPEBxIbRDl3/Q+BloX0Bfek&#10;7DNMwyjySbRQ+owNNw18PnqomqBonKGB0bihCY4Fjq8tPJHrfURd/gmb3wAAAP//AwBQSwMEFAAG&#10;AAgAAAAhAJupCSrdAAAACgEAAA8AAABkcnMvZG93bnJldi54bWxMj8FOwzAMhu9IvENkJG4sKaJl&#10;lKbThMSFE9uQuGaNaao1TtVkbeHp8U5wtP3p9/dXm8X3YsIxdoE0ZCsFAqkJtqNWw8fh9W4NIiZD&#10;1vSBUMM3RtjU11eVKW2YaYfTPrWCQyiWRoNLaSiljI1Db+IqDEh8+wqjN4nHsZV2NDOH+17eK1VI&#10;bzriD84M+OKwOe3PXsP0hrh1u0/ZjFl3egjzQb4PP1rf3izbZxAJl/QHw0Wf1aFmp2M4k42i17DO&#10;njJGNeQFV7gAKs8LEEfePCqQdSX/V6h/AQAA//8DAFBLAQItABQABgAIAAAAIQC2gziS/gAAAOEB&#10;AAATAAAAAAAAAAAAAAAAAAAAAABbQ29udGVudF9UeXBlc10ueG1sUEsBAi0AFAAGAAgAAAAhADj9&#10;If/WAAAAlAEAAAsAAAAAAAAAAAAAAAAALwEAAF9yZWxzLy5yZWxzUEsBAi0AFAAGAAgAAAAhAM4Q&#10;cFITAgAAWwQAAA4AAAAAAAAAAAAAAAAALgIAAGRycy9lMm9Eb2MueG1sUEsBAi0AFAAGAAgAAAAh&#10;AJupCSrdAAAACgEAAA8AAAAAAAAAAAAAAAAAbQQAAGRycy9kb3ducmV2LnhtbFBLBQYAAAAABAAE&#10;APMAAAB3BQAAAAA=&#10;" path="m,l1501419,e" filled="f" strokeweight=".16861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Accuracy</w:t>
      </w:r>
      <w:r>
        <w:rPr>
          <w:spacing w:val="-1"/>
          <w:w w:val="130"/>
          <w:sz w:val="24"/>
        </w:rPr>
        <w:t xml:space="preserve"> </w:t>
      </w:r>
      <w:r>
        <w:rPr>
          <w:rFonts w:ascii="Calibri"/>
          <w:spacing w:val="-10"/>
          <w:w w:val="130"/>
          <w:sz w:val="24"/>
        </w:rPr>
        <w:t>=</w:t>
      </w:r>
      <w:r>
        <w:rPr>
          <w:rFonts w:ascii="Calibri"/>
          <w:sz w:val="24"/>
        </w:rPr>
        <w:tab/>
      </w:r>
      <w:r>
        <w:rPr>
          <w:rFonts w:ascii="Calibri"/>
          <w:i/>
          <w:spacing w:val="16"/>
          <w:w w:val="120"/>
          <w:position w:val="16"/>
          <w:sz w:val="24"/>
        </w:rPr>
        <w:t>TP</w:t>
      </w:r>
      <w:r>
        <w:rPr>
          <w:rFonts w:ascii="Calibri"/>
          <w:i/>
          <w:spacing w:val="29"/>
          <w:w w:val="130"/>
          <w:position w:val="16"/>
          <w:sz w:val="24"/>
        </w:rPr>
        <w:t xml:space="preserve"> </w:t>
      </w:r>
      <w:r>
        <w:rPr>
          <w:rFonts w:ascii="Calibri"/>
          <w:w w:val="130"/>
          <w:position w:val="16"/>
          <w:sz w:val="24"/>
        </w:rPr>
        <w:t>+</w:t>
      </w:r>
      <w:r>
        <w:rPr>
          <w:rFonts w:ascii="Calibri"/>
          <w:spacing w:val="-8"/>
          <w:w w:val="130"/>
          <w:position w:val="16"/>
          <w:sz w:val="24"/>
        </w:rPr>
        <w:t xml:space="preserve"> </w:t>
      </w:r>
      <w:r>
        <w:rPr>
          <w:rFonts w:ascii="Calibri"/>
          <w:i/>
          <w:spacing w:val="11"/>
          <w:w w:val="120"/>
          <w:position w:val="16"/>
          <w:sz w:val="24"/>
        </w:rPr>
        <w:t>TN</w:t>
      </w:r>
    </w:p>
    <w:p w:rsidR="00E457F9" w:rsidRDefault="00000000">
      <w:pPr>
        <w:spacing w:line="193" w:lineRule="exact"/>
        <w:ind w:left="26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16"/>
          <w:w w:val="135"/>
          <w:sz w:val="24"/>
        </w:rPr>
        <w:t>TP</w:t>
      </w:r>
      <w:r>
        <w:rPr>
          <w:rFonts w:ascii="Calibri"/>
          <w:i/>
          <w:spacing w:val="-10"/>
          <w:w w:val="135"/>
          <w:sz w:val="24"/>
        </w:rPr>
        <w:t xml:space="preserve"> </w:t>
      </w:r>
      <w:r>
        <w:rPr>
          <w:rFonts w:ascii="Calibri"/>
          <w:w w:val="135"/>
          <w:sz w:val="24"/>
        </w:rPr>
        <w:t>+</w:t>
      </w:r>
      <w:r>
        <w:rPr>
          <w:rFonts w:ascii="Calibri"/>
          <w:spacing w:val="-20"/>
          <w:w w:val="135"/>
          <w:sz w:val="24"/>
        </w:rPr>
        <w:t xml:space="preserve"> </w:t>
      </w:r>
      <w:r>
        <w:rPr>
          <w:rFonts w:ascii="Calibri"/>
          <w:i/>
          <w:spacing w:val="16"/>
          <w:w w:val="135"/>
          <w:sz w:val="24"/>
        </w:rPr>
        <w:t>TN</w:t>
      </w:r>
      <w:r>
        <w:rPr>
          <w:rFonts w:ascii="Calibri"/>
          <w:i/>
          <w:spacing w:val="-2"/>
          <w:w w:val="135"/>
          <w:sz w:val="24"/>
        </w:rPr>
        <w:t xml:space="preserve"> </w:t>
      </w:r>
      <w:r>
        <w:rPr>
          <w:rFonts w:ascii="Calibri"/>
          <w:w w:val="135"/>
          <w:sz w:val="24"/>
        </w:rPr>
        <w:t>+</w:t>
      </w:r>
      <w:r>
        <w:rPr>
          <w:rFonts w:ascii="Calibri"/>
          <w:spacing w:val="-20"/>
          <w:w w:val="135"/>
          <w:sz w:val="24"/>
        </w:rPr>
        <w:t xml:space="preserve"> </w:t>
      </w:r>
      <w:r>
        <w:rPr>
          <w:rFonts w:ascii="Calibri"/>
          <w:i/>
          <w:spacing w:val="16"/>
          <w:w w:val="135"/>
          <w:sz w:val="24"/>
        </w:rPr>
        <w:t>FP</w:t>
      </w:r>
      <w:r>
        <w:rPr>
          <w:rFonts w:ascii="Calibri"/>
          <w:i/>
          <w:spacing w:val="4"/>
          <w:w w:val="135"/>
          <w:sz w:val="24"/>
        </w:rPr>
        <w:t xml:space="preserve"> </w:t>
      </w:r>
      <w:r>
        <w:rPr>
          <w:rFonts w:ascii="Calibri"/>
          <w:w w:val="135"/>
          <w:sz w:val="24"/>
        </w:rPr>
        <w:t>+</w:t>
      </w:r>
      <w:r>
        <w:rPr>
          <w:rFonts w:ascii="Calibri"/>
          <w:spacing w:val="-20"/>
          <w:w w:val="135"/>
          <w:sz w:val="24"/>
        </w:rPr>
        <w:t xml:space="preserve"> </w:t>
      </w:r>
      <w:r>
        <w:rPr>
          <w:rFonts w:ascii="Calibri"/>
          <w:i/>
          <w:spacing w:val="11"/>
          <w:w w:val="135"/>
          <w:sz w:val="24"/>
        </w:rPr>
        <w:t>FN</w:t>
      </w:r>
    </w:p>
    <w:p w:rsidR="00E457F9" w:rsidRDefault="00000000">
      <w:pPr>
        <w:pStyle w:val="BodyText"/>
        <w:spacing w:line="240" w:lineRule="exact"/>
        <w:ind w:right="1438"/>
        <w:jc w:val="right"/>
      </w:pPr>
      <w:r>
        <w:rPr>
          <w:spacing w:val="-5"/>
          <w:w w:val="105"/>
        </w:rPr>
        <w:t>(5)</w:t>
      </w:r>
    </w:p>
    <w:p w:rsidR="00E457F9" w:rsidRDefault="00E457F9">
      <w:pPr>
        <w:pStyle w:val="BodyText"/>
        <w:spacing w:before="18"/>
      </w:pPr>
    </w:p>
    <w:p w:rsidR="00E457F9" w:rsidRDefault="00000000">
      <w:pPr>
        <w:pStyle w:val="Heading3"/>
        <w:numPr>
          <w:ilvl w:val="1"/>
          <w:numId w:val="1"/>
        </w:numPr>
        <w:tabs>
          <w:tab w:val="left" w:pos="467"/>
        </w:tabs>
        <w:ind w:left="467" w:hanging="233"/>
      </w:pPr>
      <w:r>
        <w:rPr>
          <w:w w:val="90"/>
        </w:rPr>
        <w:t>Communication</w:t>
      </w:r>
      <w:r>
        <w:rPr>
          <w:spacing w:val="64"/>
        </w:rPr>
        <w:t xml:space="preserve"> </w:t>
      </w:r>
      <w:r>
        <w:rPr>
          <w:spacing w:val="-2"/>
          <w:w w:val="95"/>
        </w:rPr>
        <w:t>Cost:</w:t>
      </w:r>
    </w:p>
    <w:p w:rsidR="00E457F9" w:rsidRDefault="00E457F9">
      <w:pPr>
        <w:pStyle w:val="BodyText"/>
        <w:spacing w:before="11"/>
        <w:rPr>
          <w:rFonts w:ascii="Georgia"/>
          <w:b/>
        </w:rPr>
      </w:pPr>
    </w:p>
    <w:p w:rsidR="00E457F9" w:rsidRDefault="00000000">
      <w:pPr>
        <w:tabs>
          <w:tab w:val="left" w:pos="2841"/>
        </w:tabs>
        <w:ind w:left="264"/>
        <w:jc w:val="center"/>
        <w:rPr>
          <w:sz w:val="24"/>
        </w:rPr>
      </w:pPr>
      <w:r>
        <w:rPr>
          <w:rFonts w:ascii="Calibri" w:hAnsi="Calibri"/>
          <w:i/>
          <w:w w:val="115"/>
          <w:sz w:val="24"/>
        </w:rPr>
        <w:t>C</w:t>
      </w:r>
      <w:r>
        <w:rPr>
          <w:rFonts w:ascii="Calibri" w:hAnsi="Calibri"/>
          <w:i/>
          <w:spacing w:val="11"/>
          <w:w w:val="135"/>
          <w:sz w:val="24"/>
        </w:rPr>
        <w:t xml:space="preserve"> </w:t>
      </w:r>
      <w:r>
        <w:rPr>
          <w:rFonts w:ascii="Calibri" w:hAnsi="Calibri"/>
          <w:w w:val="135"/>
          <w:sz w:val="24"/>
        </w:rPr>
        <w:t>=</w:t>
      </w:r>
      <w:r>
        <w:rPr>
          <w:rFonts w:ascii="Calibri" w:hAnsi="Calibri"/>
          <w:spacing w:val="-5"/>
          <w:w w:val="135"/>
          <w:sz w:val="24"/>
        </w:rPr>
        <w:t xml:space="preserve"> </w:t>
      </w:r>
      <w:r>
        <w:rPr>
          <w:rFonts w:ascii="Calibri" w:hAnsi="Calibri"/>
          <w:i/>
          <w:w w:val="135"/>
          <w:sz w:val="24"/>
        </w:rPr>
        <w:t>K</w:t>
      </w:r>
      <w:r>
        <w:rPr>
          <w:rFonts w:ascii="Calibri" w:hAnsi="Calibri"/>
          <w:i/>
          <w:spacing w:val="-2"/>
          <w:w w:val="135"/>
          <w:sz w:val="24"/>
        </w:rPr>
        <w:t xml:space="preserve"> </w:t>
      </w:r>
      <w:r>
        <w:rPr>
          <w:rFonts w:ascii="Verdana" w:hAnsi="Verdana"/>
          <w:i/>
          <w:w w:val="115"/>
          <w:sz w:val="24"/>
        </w:rPr>
        <w:t>×</w:t>
      </w:r>
      <w:r>
        <w:rPr>
          <w:rFonts w:ascii="Verdana" w:hAnsi="Verdana"/>
          <w:i/>
          <w:spacing w:val="-43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S</w:t>
      </w:r>
      <w:r>
        <w:rPr>
          <w:rFonts w:ascii="Calibri" w:hAnsi="Calibri"/>
          <w:i/>
          <w:spacing w:val="5"/>
          <w:w w:val="115"/>
          <w:sz w:val="24"/>
        </w:rPr>
        <w:t xml:space="preserve"> </w:t>
      </w:r>
      <w:r>
        <w:rPr>
          <w:rFonts w:ascii="Verdana" w:hAnsi="Verdana"/>
          <w:i/>
          <w:w w:val="115"/>
          <w:sz w:val="24"/>
        </w:rPr>
        <w:t>×</w:t>
      </w:r>
      <w:r>
        <w:rPr>
          <w:rFonts w:ascii="Verdana" w:hAnsi="Verdana"/>
          <w:i/>
          <w:spacing w:val="-43"/>
          <w:w w:val="115"/>
          <w:sz w:val="24"/>
        </w:rPr>
        <w:t xml:space="preserve"> </w:t>
      </w:r>
      <w:r>
        <w:rPr>
          <w:rFonts w:ascii="Calibri" w:hAnsi="Calibri"/>
          <w:i/>
          <w:spacing w:val="-10"/>
          <w:w w:val="115"/>
          <w:sz w:val="24"/>
        </w:rPr>
        <w:t>R</w:t>
      </w:r>
      <w:r>
        <w:rPr>
          <w:rFonts w:ascii="Calibri" w:hAnsi="Calibri"/>
          <w:i/>
          <w:sz w:val="24"/>
        </w:rPr>
        <w:tab/>
      </w:r>
      <w:r>
        <w:rPr>
          <w:spacing w:val="-5"/>
          <w:w w:val="115"/>
          <w:sz w:val="24"/>
        </w:rPr>
        <w:t>(6)</w:t>
      </w:r>
    </w:p>
    <w:p w:rsidR="00E457F9" w:rsidRDefault="00E457F9">
      <w:pPr>
        <w:pStyle w:val="BodyText"/>
        <w:spacing w:before="153"/>
      </w:pPr>
    </w:p>
    <w:p w:rsidR="00E457F9" w:rsidRDefault="00000000">
      <w:pPr>
        <w:pStyle w:val="BodyText"/>
        <w:spacing w:line="252" w:lineRule="auto"/>
        <w:ind w:right="1437" w:firstLine="234"/>
        <w:jc w:val="both"/>
      </w:pPr>
      <w:r>
        <w:rPr>
          <w:w w:val="105"/>
        </w:rPr>
        <w:t>In addition, the blockchain layer preserves a verifiable record of model evolution in ad- dition to securing the transmission of up- dates.</w:t>
      </w:r>
      <w:r>
        <w:rPr>
          <w:spacing w:val="40"/>
          <w:w w:val="105"/>
        </w:rPr>
        <w:t xml:space="preserve"> </w:t>
      </w:r>
      <w:r>
        <w:rPr>
          <w:w w:val="105"/>
        </w:rPr>
        <w:t>Time stamps, cryptographic signa- tures, and hashed references to earlier blocks are all included in every block to guarantee that any attempt to alter updates would be quickly</w:t>
      </w:r>
      <w:r>
        <w:rPr>
          <w:spacing w:val="-16"/>
          <w:w w:val="105"/>
        </w:rPr>
        <w:t xml:space="preserve"> </w:t>
      </w:r>
      <w:r>
        <w:rPr>
          <w:w w:val="105"/>
        </w:rPr>
        <w:t>identified.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ToN-IoT</w:t>
      </w:r>
      <w:r>
        <w:rPr>
          <w:spacing w:val="-16"/>
          <w:w w:val="105"/>
        </w:rPr>
        <w:t xml:space="preserve"> </w:t>
      </w:r>
      <w:r>
        <w:rPr>
          <w:w w:val="105"/>
        </w:rPr>
        <w:t>dataset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in- tegrated with blockchain and BLSTM-based federated learning to ensure high detection accuracy and a robust privacy-security pos- ture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deployment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del- icate healthcare IoT ecosystems.</w:t>
      </w:r>
    </w:p>
    <w:p w:rsidR="00E457F9" w:rsidRDefault="00E457F9">
      <w:pPr>
        <w:pStyle w:val="BodyText"/>
        <w:spacing w:line="252" w:lineRule="auto"/>
        <w:jc w:val="both"/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582" w:space="197"/>
            <w:col w:w="6021"/>
          </w:cols>
        </w:sectPr>
      </w:pPr>
    </w:p>
    <w:p w:rsidR="00E457F9" w:rsidRDefault="00000000">
      <w:pPr>
        <w:pStyle w:val="BodyText"/>
        <w:spacing w:before="200"/>
        <w:ind w:left="415"/>
      </w:pPr>
      <w:r>
        <w:rPr>
          <w:w w:val="105"/>
        </w:rPr>
        <w:lastRenderedPageBreak/>
        <w:t>Table</w:t>
      </w:r>
      <w:r>
        <w:rPr>
          <w:spacing w:val="8"/>
          <w:w w:val="105"/>
        </w:rPr>
        <w:t xml:space="preserve"> </w:t>
      </w:r>
      <w:r>
        <w:rPr>
          <w:w w:val="105"/>
        </w:rPr>
        <w:t>1:</w:t>
      </w:r>
      <w:r>
        <w:rPr>
          <w:spacing w:val="31"/>
          <w:w w:val="105"/>
        </w:rPr>
        <w:t xml:space="preserve"> </w:t>
      </w:r>
      <w:r>
        <w:rPr>
          <w:w w:val="105"/>
        </w:rPr>
        <w:t>ToN-IoT</w:t>
      </w:r>
      <w:r>
        <w:rPr>
          <w:spacing w:val="7"/>
          <w:w w:val="105"/>
        </w:rPr>
        <w:t xml:space="preserve"> </w:t>
      </w:r>
      <w:r>
        <w:rPr>
          <w:w w:val="105"/>
        </w:rPr>
        <w:t>Dataset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Summary</w:t>
      </w:r>
    </w:p>
    <w:tbl>
      <w:tblPr>
        <w:tblW w:w="0" w:type="auto"/>
        <w:tblInd w:w="1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176"/>
      </w:tblGrid>
      <w:tr w:rsidR="00E457F9">
        <w:trPr>
          <w:trHeight w:val="286"/>
        </w:trPr>
        <w:tc>
          <w:tcPr>
            <w:tcW w:w="1205" w:type="dxa"/>
          </w:tcPr>
          <w:p w:rsidR="00E457F9" w:rsidRDefault="00000000">
            <w:pPr>
              <w:pStyle w:val="TableParagraph"/>
              <w:spacing w:line="253" w:lineRule="exact"/>
              <w:ind w:left="118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Category</w:t>
            </w:r>
          </w:p>
        </w:tc>
        <w:tc>
          <w:tcPr>
            <w:tcW w:w="1176" w:type="dxa"/>
          </w:tcPr>
          <w:p w:rsidR="00E457F9" w:rsidRDefault="00000000">
            <w:pPr>
              <w:pStyle w:val="TableParagraph"/>
              <w:spacing w:line="253" w:lineRule="exact"/>
              <w:ind w:left="0" w:right="10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Records</w:t>
            </w:r>
          </w:p>
        </w:tc>
      </w:tr>
      <w:tr w:rsidR="00E457F9">
        <w:trPr>
          <w:trHeight w:val="271"/>
        </w:trPr>
        <w:tc>
          <w:tcPr>
            <w:tcW w:w="1205" w:type="dxa"/>
            <w:tcBorders>
              <w:bottom w:val="nil"/>
            </w:tcBorders>
          </w:tcPr>
          <w:p w:rsidR="00E457F9" w:rsidRDefault="00000000">
            <w:pPr>
              <w:pStyle w:val="TableParagraph"/>
              <w:spacing w:line="251" w:lineRule="exact"/>
              <w:ind w:left="118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Backdoor</w:t>
            </w:r>
          </w:p>
        </w:tc>
        <w:tc>
          <w:tcPr>
            <w:tcW w:w="1176" w:type="dxa"/>
            <w:tcBorders>
              <w:bottom w:val="nil"/>
            </w:tcBorders>
          </w:tcPr>
          <w:p w:rsidR="00E457F9" w:rsidRDefault="00000000">
            <w:pPr>
              <w:pStyle w:val="TableParagraph"/>
              <w:spacing w:line="251" w:lineRule="exact"/>
              <w:ind w:left="0" w:right="10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508116</w:t>
            </w:r>
          </w:p>
        </w:tc>
      </w:tr>
      <w:tr w:rsidR="00E457F9">
        <w:trPr>
          <w:trHeight w:val="288"/>
        </w:trPr>
        <w:tc>
          <w:tcPr>
            <w:tcW w:w="1205" w:type="dxa"/>
            <w:tcBorders>
              <w:top w:val="nil"/>
              <w:bottom w:val="nil"/>
            </w:tcBorders>
          </w:tcPr>
          <w:p w:rsidR="00E457F9" w:rsidRDefault="00000000">
            <w:pPr>
              <w:pStyle w:val="TableParagraph"/>
              <w:spacing w:line="269" w:lineRule="exact"/>
              <w:ind w:left="11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DoS</w:t>
            </w:r>
          </w:p>
        </w:tc>
        <w:tc>
          <w:tcPr>
            <w:tcW w:w="1176" w:type="dxa"/>
            <w:tcBorders>
              <w:top w:val="nil"/>
              <w:bottom w:val="nil"/>
            </w:tcBorders>
          </w:tcPr>
          <w:p w:rsidR="00E457F9" w:rsidRDefault="00000000">
            <w:pPr>
              <w:pStyle w:val="TableParagraph"/>
              <w:spacing w:line="269" w:lineRule="exact"/>
              <w:ind w:left="0" w:right="10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3375328</w:t>
            </w:r>
          </w:p>
        </w:tc>
      </w:tr>
      <w:tr w:rsidR="00E457F9">
        <w:trPr>
          <w:trHeight w:val="288"/>
        </w:trPr>
        <w:tc>
          <w:tcPr>
            <w:tcW w:w="1205" w:type="dxa"/>
            <w:tcBorders>
              <w:top w:val="nil"/>
              <w:bottom w:val="nil"/>
            </w:tcBorders>
          </w:tcPr>
          <w:p w:rsidR="00E457F9" w:rsidRDefault="00000000">
            <w:pPr>
              <w:pStyle w:val="TableParagraph"/>
              <w:spacing w:line="269" w:lineRule="exact"/>
              <w:ind w:left="11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XSS</w:t>
            </w:r>
          </w:p>
        </w:tc>
        <w:tc>
          <w:tcPr>
            <w:tcW w:w="1176" w:type="dxa"/>
            <w:tcBorders>
              <w:top w:val="nil"/>
              <w:bottom w:val="nil"/>
            </w:tcBorders>
          </w:tcPr>
          <w:p w:rsidR="00E457F9" w:rsidRDefault="00000000">
            <w:pPr>
              <w:pStyle w:val="TableParagraph"/>
              <w:spacing w:line="269" w:lineRule="exact"/>
              <w:ind w:left="0" w:right="10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21089844</w:t>
            </w:r>
          </w:p>
        </w:tc>
      </w:tr>
      <w:tr w:rsidR="00E457F9">
        <w:trPr>
          <w:trHeight w:val="304"/>
        </w:trPr>
        <w:tc>
          <w:tcPr>
            <w:tcW w:w="1205" w:type="dxa"/>
            <w:tcBorders>
              <w:top w:val="nil"/>
            </w:tcBorders>
          </w:tcPr>
          <w:p w:rsidR="00E457F9" w:rsidRDefault="00000000">
            <w:pPr>
              <w:pStyle w:val="TableParagraph"/>
              <w:spacing w:line="271" w:lineRule="exact"/>
              <w:ind w:left="118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Normal</w:t>
            </w:r>
          </w:p>
        </w:tc>
        <w:tc>
          <w:tcPr>
            <w:tcW w:w="1176" w:type="dxa"/>
            <w:tcBorders>
              <w:top w:val="nil"/>
            </w:tcBorders>
          </w:tcPr>
          <w:p w:rsidR="00E457F9" w:rsidRDefault="00000000">
            <w:pPr>
              <w:pStyle w:val="TableParagraph"/>
              <w:spacing w:line="271" w:lineRule="exact"/>
              <w:ind w:left="0" w:right="10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796380</w:t>
            </w:r>
          </w:p>
        </w:tc>
      </w:tr>
    </w:tbl>
    <w:p w:rsidR="00E457F9" w:rsidRDefault="00E457F9">
      <w:pPr>
        <w:pStyle w:val="BodyText"/>
        <w:rPr>
          <w:sz w:val="20"/>
        </w:rPr>
      </w:pPr>
    </w:p>
    <w:p w:rsidR="00E457F9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1205255</wp:posOffset>
            </wp:positionH>
            <wp:positionV relativeFrom="paragraph">
              <wp:posOffset>246179</wp:posOffset>
            </wp:positionV>
            <wp:extent cx="1794509" cy="153733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509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57F9" w:rsidRDefault="00E457F9">
      <w:pPr>
        <w:pStyle w:val="BodyText"/>
        <w:spacing w:before="96"/>
      </w:pPr>
    </w:p>
    <w:p w:rsidR="00E457F9" w:rsidRDefault="00000000">
      <w:pPr>
        <w:pStyle w:val="BodyText"/>
        <w:spacing w:line="252" w:lineRule="auto"/>
        <w:ind w:right="1"/>
        <w:jc w:val="both"/>
      </w:pPr>
      <w:r>
        <w:t>Figure 3: A simplified workflow of federated training</w:t>
      </w:r>
      <w:r>
        <w:rPr>
          <w:spacing w:val="19"/>
        </w:rPr>
        <w:t xml:space="preserve"> </w:t>
      </w:r>
      <w:r>
        <w:t>combined</w:t>
      </w:r>
      <w:r>
        <w:rPr>
          <w:spacing w:val="20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blockchain</w:t>
      </w:r>
      <w:r>
        <w:rPr>
          <w:spacing w:val="19"/>
        </w:rPr>
        <w:t xml:space="preserve"> </w:t>
      </w:r>
      <w:r>
        <w:rPr>
          <w:spacing w:val="-2"/>
        </w:rPr>
        <w:t>consensus.</w:t>
      </w:r>
    </w:p>
    <w:p w:rsidR="00E457F9" w:rsidRDefault="00E457F9">
      <w:pPr>
        <w:pStyle w:val="BodyText"/>
        <w:spacing w:before="54"/>
      </w:pPr>
    </w:p>
    <w:p w:rsidR="00E457F9" w:rsidRDefault="00000000">
      <w:pPr>
        <w:pStyle w:val="BodyText"/>
        <w:spacing w:line="252" w:lineRule="auto"/>
        <w:ind w:firstLine="234"/>
        <w:jc w:val="both"/>
      </w:pPr>
      <w:r>
        <w:t>The figure 2 confusion matrix displays the classification performance of the BFL-hIoT model across three output labels.</w:t>
      </w:r>
      <w:r>
        <w:rPr>
          <w:spacing w:val="40"/>
        </w:rPr>
        <w:t xml:space="preserve"> </w:t>
      </w:r>
      <w:r>
        <w:t>The matrix highlights that while class 0 was predicted correctly for all its true instances, the model failed to predict other classes, pointing to po- tential issues with class imbalance or misrep- resentation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process.</w:t>
      </w:r>
    </w:p>
    <w:p w:rsidR="00E457F9" w:rsidRDefault="00E457F9">
      <w:pPr>
        <w:pStyle w:val="BodyText"/>
        <w:spacing w:before="87"/>
      </w:pP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ind w:hanging="718"/>
      </w:pPr>
      <w:bookmarkStart w:id="9" w:name="Implementation"/>
      <w:bookmarkEnd w:id="9"/>
      <w:r>
        <w:rPr>
          <w:spacing w:val="-2"/>
          <w:w w:val="105"/>
        </w:rPr>
        <w:t>Implementation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7"/>
        </w:tabs>
        <w:spacing w:before="160"/>
        <w:ind w:left="467" w:hanging="233"/>
        <w:rPr>
          <w:sz w:val="24"/>
        </w:rPr>
      </w:pPr>
      <w:r>
        <w:rPr>
          <w:w w:val="105"/>
          <w:sz w:val="24"/>
        </w:rPr>
        <w:t>GANs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used 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adversarial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detection.</w:t>
      </w:r>
    </w:p>
    <w:p w:rsidR="00E457F9" w:rsidRDefault="00000000">
      <w:pPr>
        <w:pStyle w:val="ListParagraph"/>
        <w:numPr>
          <w:ilvl w:val="2"/>
          <w:numId w:val="7"/>
        </w:numPr>
        <w:tabs>
          <w:tab w:val="left" w:pos="466"/>
          <w:tab w:val="left" w:pos="468"/>
        </w:tabs>
        <w:spacing w:before="219" w:line="252" w:lineRule="auto"/>
        <w:jc w:val="both"/>
        <w:rPr>
          <w:sz w:val="24"/>
        </w:rPr>
      </w:pPr>
      <w:r>
        <w:rPr>
          <w:sz w:val="24"/>
        </w:rPr>
        <w:t xml:space="preserve">Achieved 98.32% accuracy with 30% faster convergence and 20% less commu- </w:t>
      </w:r>
      <w:r>
        <w:rPr>
          <w:spacing w:val="-2"/>
          <w:sz w:val="24"/>
        </w:rPr>
        <w:t>nication.</w:t>
      </w:r>
    </w:p>
    <w:p w:rsidR="00E457F9" w:rsidRDefault="00000000">
      <w:pPr>
        <w:pStyle w:val="BodyText"/>
        <w:spacing w:before="265" w:line="252" w:lineRule="auto"/>
        <w:jc w:val="both"/>
      </w:pPr>
      <w:r>
        <w:rPr>
          <w:w w:val="105"/>
        </w:rPr>
        <w:t>The BFL-hIoT framework is implemented using Hyperledger Fabric, a permissioned blockchain platform chosen for its high throughput and customizable consensus ca- pabilities.</w:t>
      </w:r>
      <w:r>
        <w:rPr>
          <w:spacing w:val="40"/>
          <w:w w:val="105"/>
        </w:rPr>
        <w:t xml:space="preserve"> </w:t>
      </w:r>
      <w:r>
        <w:rPr>
          <w:w w:val="105"/>
        </w:rPr>
        <w:t>IoT nodes function as clients, submitting encrypted model updates, while blockchain</w:t>
      </w:r>
      <w:r>
        <w:rPr>
          <w:spacing w:val="61"/>
          <w:w w:val="150"/>
        </w:rPr>
        <w:t xml:space="preserve"> </w:t>
      </w:r>
      <w:r>
        <w:rPr>
          <w:w w:val="105"/>
        </w:rPr>
        <w:t>peers</w:t>
      </w:r>
      <w:r>
        <w:rPr>
          <w:spacing w:val="62"/>
          <w:w w:val="150"/>
        </w:rPr>
        <w:t xml:space="preserve"> </w:t>
      </w:r>
      <w:r>
        <w:rPr>
          <w:w w:val="105"/>
        </w:rPr>
        <w:t>maintain</w:t>
      </w:r>
      <w:r>
        <w:rPr>
          <w:spacing w:val="61"/>
          <w:w w:val="150"/>
        </w:rPr>
        <w:t xml:space="preserve"> </w:t>
      </w:r>
      <w:r>
        <w:rPr>
          <w:w w:val="105"/>
        </w:rPr>
        <w:t>a</w:t>
      </w:r>
      <w:r>
        <w:rPr>
          <w:spacing w:val="62"/>
          <w:w w:val="150"/>
        </w:rPr>
        <w:t xml:space="preserve"> </w:t>
      </w:r>
      <w:r>
        <w:rPr>
          <w:w w:val="105"/>
        </w:rPr>
        <w:t>tamper-</w:t>
      </w:r>
      <w:r>
        <w:rPr>
          <w:spacing w:val="-2"/>
          <w:w w:val="105"/>
        </w:rPr>
        <w:t>proof</w:t>
      </w:r>
    </w:p>
    <w:p w:rsidR="00E457F9" w:rsidRDefault="00000000">
      <w:pPr>
        <w:pStyle w:val="BodyText"/>
        <w:spacing w:before="75" w:line="252" w:lineRule="auto"/>
        <w:ind w:right="1437"/>
        <w:jc w:val="both"/>
      </w:pPr>
      <w:r>
        <w:br w:type="column"/>
      </w:r>
      <w:r>
        <w:rPr>
          <w:w w:val="105"/>
        </w:rPr>
        <w:t>ledger.</w:t>
      </w:r>
      <w:r>
        <w:rPr>
          <w:spacing w:val="40"/>
          <w:w w:val="105"/>
        </w:rPr>
        <w:t xml:space="preserve"> </w:t>
      </w:r>
      <w:r>
        <w:rPr>
          <w:w w:val="105"/>
        </w:rPr>
        <w:t>Chaincode (smart contracts) en- forces secure update verification, and TLS encryption with cryptographic hashing en- sures the integrity of peer-to-peer communi- cations.</w:t>
      </w:r>
      <w:r>
        <w:rPr>
          <w:spacing w:val="40"/>
          <w:w w:val="105"/>
        </w:rPr>
        <w:t xml:space="preserve"> </w:t>
      </w:r>
      <w:r>
        <w:rPr>
          <w:w w:val="105"/>
        </w:rPr>
        <w:t>This setup enables secure and au- ditable federated learning across healthcare IoT networks.</w:t>
      </w:r>
    </w:p>
    <w:p w:rsidR="00E457F9" w:rsidRDefault="00000000">
      <w:pPr>
        <w:pStyle w:val="BodyText"/>
        <w:spacing w:line="252" w:lineRule="auto"/>
        <w:ind w:right="1436" w:firstLine="234"/>
        <w:jc w:val="both"/>
      </w:pP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machine</w:t>
      </w:r>
      <w:r>
        <w:rPr>
          <w:spacing w:val="-7"/>
          <w:w w:val="105"/>
        </w:rPr>
        <w:t xml:space="preserve"> </w:t>
      </w:r>
      <w:r>
        <w:rPr>
          <w:w w:val="105"/>
        </w:rPr>
        <w:t>learning</w:t>
      </w:r>
      <w:r>
        <w:rPr>
          <w:spacing w:val="-6"/>
          <w:w w:val="105"/>
        </w:rPr>
        <w:t xml:space="preserve"> </w:t>
      </w:r>
      <w:r>
        <w:rPr>
          <w:w w:val="105"/>
        </w:rPr>
        <w:t>side,</w:t>
      </w:r>
      <w:r>
        <w:rPr>
          <w:spacing w:val="-4"/>
          <w:w w:val="105"/>
        </w:rPr>
        <w:t xml:space="preserve"> </w:t>
      </w: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IoT</w:t>
      </w:r>
      <w:r>
        <w:rPr>
          <w:spacing w:val="-7"/>
          <w:w w:val="105"/>
        </w:rPr>
        <w:t xml:space="preserve"> </w:t>
      </w:r>
      <w:r>
        <w:rPr>
          <w:w w:val="105"/>
        </w:rPr>
        <w:t>de- vice uses a carefully tuned BLSTM model to capture sequential health data, with dropout regularization and adaptive learning via the Adam</w:t>
      </w:r>
      <w:r>
        <w:rPr>
          <w:spacing w:val="-5"/>
          <w:w w:val="105"/>
        </w:rPr>
        <w:t xml:space="preserve"> </w:t>
      </w:r>
      <w:r>
        <w:rPr>
          <w:w w:val="105"/>
        </w:rPr>
        <w:t>optimizer.</w:t>
      </w:r>
      <w:r>
        <w:rPr>
          <w:spacing w:val="30"/>
          <w:w w:val="105"/>
        </w:rPr>
        <w:t xml:space="preserve"> </w:t>
      </w:r>
      <w:r>
        <w:rPr>
          <w:w w:val="105"/>
        </w:rPr>
        <w:t>Aggregated</w:t>
      </w:r>
      <w:r>
        <w:rPr>
          <w:spacing w:val="-5"/>
          <w:w w:val="105"/>
        </w:rPr>
        <w:t xml:space="preserve"> </w:t>
      </w:r>
      <w:r>
        <w:rPr>
          <w:w w:val="105"/>
        </w:rPr>
        <w:t>updates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pe- riodically</w:t>
      </w:r>
      <w:r>
        <w:rPr>
          <w:spacing w:val="-16"/>
          <w:w w:val="105"/>
        </w:rPr>
        <w:t xml:space="preserve"> </w:t>
      </w:r>
      <w:r>
        <w:rPr>
          <w:w w:val="105"/>
        </w:rPr>
        <w:t>committed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blockchain,</w:t>
      </w:r>
      <w:r>
        <w:rPr>
          <w:spacing w:val="-12"/>
          <w:w w:val="105"/>
        </w:rPr>
        <w:t xml:space="preserve"> </w:t>
      </w:r>
      <w:r>
        <w:rPr>
          <w:w w:val="105"/>
        </w:rPr>
        <w:t>main- taining transparency and verifiability.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Com- pared to the original BFL-hIoT setup, the enhanced LB-FDL model achieves superior </w:t>
      </w:r>
      <w:r>
        <w:rPr>
          <w:spacing w:val="-2"/>
          <w:w w:val="105"/>
        </w:rPr>
        <w:t>results—98.32%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accuracy,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30%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faster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 xml:space="preserve">conver- </w:t>
      </w:r>
      <w:r>
        <w:rPr>
          <w:w w:val="105"/>
        </w:rPr>
        <w:t>gence,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20%</w:t>
      </w:r>
      <w:r>
        <w:rPr>
          <w:spacing w:val="-16"/>
          <w:w w:val="105"/>
        </w:rPr>
        <w:t xml:space="preserve"> </w:t>
      </w:r>
      <w:r>
        <w:rPr>
          <w:w w:val="105"/>
        </w:rPr>
        <w:t>reduced</w:t>
      </w:r>
      <w:r>
        <w:rPr>
          <w:spacing w:val="-15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-16"/>
          <w:w w:val="105"/>
        </w:rPr>
        <w:t xml:space="preserve"> </w:t>
      </w:r>
      <w:r>
        <w:rPr>
          <w:w w:val="105"/>
        </w:rPr>
        <w:t>cost. This</w:t>
      </w:r>
      <w:r>
        <w:rPr>
          <w:spacing w:val="-15"/>
          <w:w w:val="105"/>
        </w:rPr>
        <w:t xml:space="preserve"> </w:t>
      </w:r>
      <w:r>
        <w:rPr>
          <w:w w:val="105"/>
        </w:rPr>
        <w:t>improvement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driven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integration </w:t>
      </w:r>
      <w:r>
        <w:rPr>
          <w:spacing w:val="-2"/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lightweight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models,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optimized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PoS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consen- </w:t>
      </w:r>
      <w:r>
        <w:rPr>
          <w:w w:val="105"/>
        </w:rPr>
        <w:t>sus,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differential</w:t>
      </w:r>
      <w:r>
        <w:rPr>
          <w:spacing w:val="-16"/>
          <w:w w:val="105"/>
        </w:rPr>
        <w:t xml:space="preserve"> </w:t>
      </w:r>
      <w:r>
        <w:rPr>
          <w:w w:val="105"/>
        </w:rPr>
        <w:t>privacy,</w:t>
      </w:r>
      <w:r>
        <w:rPr>
          <w:spacing w:val="-15"/>
          <w:w w:val="105"/>
        </w:rPr>
        <w:t xml:space="preserve"> </w:t>
      </w:r>
      <w:r>
        <w:rPr>
          <w:w w:val="105"/>
        </w:rPr>
        <w:t>making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LB-FDL </w:t>
      </w:r>
      <w:r>
        <w:rPr>
          <w:spacing w:val="-2"/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scalable,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efficient,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privacy-focused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 xml:space="preserve">solu- </w:t>
      </w:r>
      <w:r>
        <w:rPr>
          <w:w w:val="105"/>
        </w:rPr>
        <w:t>tion for real-world healthcare deployments.</w:t>
      </w:r>
    </w:p>
    <w:p w:rsidR="00E457F9" w:rsidRDefault="00E457F9">
      <w:pPr>
        <w:pStyle w:val="BodyText"/>
        <w:spacing w:before="86"/>
      </w:pP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ind w:hanging="718"/>
      </w:pPr>
      <w:bookmarkStart w:id="10" w:name="Experimental_Results"/>
      <w:bookmarkEnd w:id="10"/>
      <w:r>
        <w:rPr>
          <w:w w:val="105"/>
        </w:rPr>
        <w:t>Experimental</w:t>
      </w:r>
      <w:r>
        <w:rPr>
          <w:spacing w:val="49"/>
          <w:w w:val="105"/>
        </w:rPr>
        <w:t xml:space="preserve"> </w:t>
      </w:r>
      <w:r>
        <w:rPr>
          <w:spacing w:val="-2"/>
          <w:w w:val="105"/>
        </w:rPr>
        <w:t>Results</w:t>
      </w:r>
    </w:p>
    <w:p w:rsidR="00E457F9" w:rsidRDefault="00000000">
      <w:pPr>
        <w:pStyle w:val="BodyText"/>
        <w:spacing w:before="162" w:line="252" w:lineRule="auto"/>
        <w:ind w:right="1435"/>
        <w:jc w:val="both"/>
      </w:pPr>
      <w:r>
        <w:rPr>
          <w:w w:val="105"/>
        </w:rPr>
        <w:t>The proposed BFL-hIoT model demon- strated strong performance in detection ac- curacy and resilience across various attack classes.</w:t>
      </w:r>
      <w:r>
        <w:rPr>
          <w:spacing w:val="40"/>
          <w:w w:val="105"/>
        </w:rPr>
        <w:t xml:space="preserve"> </w:t>
      </w:r>
      <w:r>
        <w:rPr>
          <w:w w:val="105"/>
        </w:rPr>
        <w:t>It achieved an average classification accuracy of 93%, with precision and recall exceeding 90% for major threats like Back- door, DoS, and XSS attacks.</w:t>
      </w:r>
      <w:r>
        <w:rPr>
          <w:spacing w:val="40"/>
          <w:w w:val="105"/>
        </w:rPr>
        <w:t xml:space="preserve"> </w:t>
      </w:r>
      <w:r>
        <w:rPr>
          <w:w w:val="105"/>
        </w:rPr>
        <w:t>The model maintained high F1-scores, even in challeng- ing cases such as ransomware and injection attacks,</w:t>
      </w:r>
      <w:r>
        <w:rPr>
          <w:spacing w:val="-6"/>
          <w:w w:val="105"/>
        </w:rPr>
        <w:t xml:space="preserve"> </w:t>
      </w:r>
      <w:r>
        <w:rPr>
          <w:w w:val="105"/>
        </w:rPr>
        <w:t>highlighting</w:t>
      </w:r>
      <w:r>
        <w:rPr>
          <w:spacing w:val="-7"/>
          <w:w w:val="105"/>
        </w:rPr>
        <w:t xml:space="preserve"> </w:t>
      </w:r>
      <w:r>
        <w:rPr>
          <w:w w:val="105"/>
        </w:rPr>
        <w:t>its</w:t>
      </w:r>
      <w:r>
        <w:rPr>
          <w:spacing w:val="-7"/>
          <w:w w:val="105"/>
        </w:rPr>
        <w:t xml:space="preserve"> </w:t>
      </w:r>
      <w:r>
        <w:rPr>
          <w:w w:val="105"/>
        </w:rPr>
        <w:t>effectiveness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iden- tifying malicious patterns while minimizing false</w:t>
      </w:r>
      <w:r>
        <w:rPr>
          <w:spacing w:val="-16"/>
          <w:w w:val="105"/>
        </w:rPr>
        <w:t xml:space="preserve"> </w:t>
      </w:r>
      <w:r>
        <w:rPr>
          <w:w w:val="105"/>
        </w:rPr>
        <w:t>positives.</w:t>
      </w:r>
      <w:r>
        <w:rPr>
          <w:spacing w:val="-10"/>
          <w:w w:val="105"/>
        </w:rPr>
        <w:t xml:space="preserve"> </w:t>
      </w:r>
      <w:r>
        <w:rPr>
          <w:w w:val="105"/>
        </w:rPr>
        <w:t>Smooth</w:t>
      </w:r>
      <w:r>
        <w:rPr>
          <w:spacing w:val="-16"/>
          <w:w w:val="105"/>
        </w:rPr>
        <w:t xml:space="preserve"> </w:t>
      </w:r>
      <w:r>
        <w:rPr>
          <w:w w:val="105"/>
        </w:rPr>
        <w:t>convergence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con- sistent loss reduction over 100 epochs, aided by dropout and hyperparameter tuning, con- firmed the model’s training stability without signs of overfitting.</w:t>
      </w:r>
    </w:p>
    <w:p w:rsidR="00E457F9" w:rsidRDefault="00000000">
      <w:pPr>
        <w:pStyle w:val="BodyText"/>
        <w:spacing w:line="252" w:lineRule="auto"/>
        <w:ind w:right="1437" w:firstLine="234"/>
        <w:jc w:val="both"/>
      </w:pPr>
      <w:r>
        <w:rPr>
          <w:w w:val="105"/>
        </w:rPr>
        <w:t>Comparative analysis showed that while centralized deep learning models matched BFL-hIoT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accuracy,</w:t>
      </w:r>
      <w:r>
        <w:rPr>
          <w:spacing w:val="49"/>
          <w:w w:val="105"/>
        </w:rPr>
        <w:t xml:space="preserve"> </w:t>
      </w:r>
      <w:r>
        <w:rPr>
          <w:w w:val="105"/>
        </w:rPr>
        <w:t>they</w:t>
      </w:r>
      <w:r>
        <w:rPr>
          <w:spacing w:val="40"/>
          <w:w w:val="105"/>
        </w:rPr>
        <w:t xml:space="preserve"> </w:t>
      </w:r>
      <w:r>
        <w:rPr>
          <w:w w:val="105"/>
        </w:rPr>
        <w:t>lacked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privacy</w:t>
      </w:r>
    </w:p>
    <w:p w:rsidR="00E457F9" w:rsidRDefault="00E457F9">
      <w:pPr>
        <w:pStyle w:val="BodyText"/>
        <w:spacing w:line="252" w:lineRule="auto"/>
        <w:jc w:val="both"/>
        <w:sectPr w:rsidR="00E457F9">
          <w:pgSz w:w="12240" w:h="15840"/>
          <w:pgMar w:top="1380" w:right="0" w:bottom="1060" w:left="1440" w:header="0" w:footer="867" w:gutter="0"/>
          <w:cols w:num="2" w:space="720" w:equalWidth="0">
            <w:col w:w="4582" w:space="197"/>
            <w:col w:w="6021"/>
          </w:cols>
        </w:sectPr>
      </w:pPr>
    </w:p>
    <w:p w:rsidR="00E457F9" w:rsidRDefault="00000000">
      <w:pPr>
        <w:pStyle w:val="BodyText"/>
        <w:spacing w:before="75" w:line="252" w:lineRule="auto"/>
        <w:ind w:right="1"/>
        <w:jc w:val="both"/>
      </w:pPr>
      <w:r>
        <w:rPr>
          <w:w w:val="105"/>
        </w:rPr>
        <w:lastRenderedPageBreak/>
        <w:t>and were prone to single points of failure. Blockchain-only systems ensured integrity but lacked adaptive learning.</w:t>
      </w:r>
      <w:r>
        <w:rPr>
          <w:spacing w:val="40"/>
          <w:w w:val="105"/>
        </w:rPr>
        <w:t xml:space="preserve"> </w:t>
      </w:r>
      <w:r>
        <w:rPr>
          <w:w w:val="105"/>
        </w:rPr>
        <w:t>BFL-hIoT ef- fectively</w:t>
      </w:r>
      <w:r>
        <w:rPr>
          <w:spacing w:val="-6"/>
          <w:w w:val="105"/>
        </w:rPr>
        <w:t xml:space="preserve"> </w:t>
      </w:r>
      <w:r>
        <w:rPr>
          <w:w w:val="105"/>
        </w:rPr>
        <w:t>balances</w:t>
      </w:r>
      <w:r>
        <w:rPr>
          <w:spacing w:val="-6"/>
          <w:w w:val="105"/>
        </w:rPr>
        <w:t xml:space="preserve"> </w:t>
      </w:r>
      <w:r>
        <w:rPr>
          <w:w w:val="105"/>
        </w:rPr>
        <w:t>these</w:t>
      </w:r>
      <w:r>
        <w:rPr>
          <w:spacing w:val="-6"/>
          <w:w w:val="105"/>
        </w:rPr>
        <w:t xml:space="preserve"> </w:t>
      </w:r>
      <w:r>
        <w:rPr>
          <w:w w:val="105"/>
        </w:rPr>
        <w:t>concerns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combin- ing</w:t>
      </w:r>
      <w:r>
        <w:rPr>
          <w:spacing w:val="-16"/>
          <w:w w:val="105"/>
        </w:rPr>
        <w:t xml:space="preserve"> </w:t>
      </w:r>
      <w:r>
        <w:rPr>
          <w:w w:val="105"/>
        </w:rPr>
        <w:t>federated</w:t>
      </w:r>
      <w:r>
        <w:rPr>
          <w:spacing w:val="-16"/>
          <w:w w:val="105"/>
        </w:rPr>
        <w:t xml:space="preserve"> </w:t>
      </w:r>
      <w:r>
        <w:rPr>
          <w:w w:val="105"/>
        </w:rPr>
        <w:t>learning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blockchain.</w:t>
      </w:r>
      <w:r>
        <w:rPr>
          <w:spacing w:val="-16"/>
          <w:w w:val="105"/>
        </w:rPr>
        <w:t xml:space="preserve"> </w:t>
      </w:r>
      <w:r>
        <w:rPr>
          <w:w w:val="105"/>
        </w:rPr>
        <w:t>More- over, latency due to smart contract execution was minimal and suitable for real-time use. These results affirm BFL-hIoT as a secure, scalable, and privacy-compliant solution for intelligent healthcare IoT deployments.</w:t>
      </w:r>
    </w:p>
    <w:p w:rsidR="00E457F9" w:rsidRDefault="00E457F9">
      <w:pPr>
        <w:pStyle w:val="BodyText"/>
      </w:pPr>
    </w:p>
    <w:p w:rsidR="00E457F9" w:rsidRDefault="00E457F9">
      <w:pPr>
        <w:pStyle w:val="BodyText"/>
        <w:spacing w:before="19"/>
      </w:pP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ind w:hanging="718"/>
      </w:pPr>
      <w:bookmarkStart w:id="11" w:name="Comparison_Table"/>
      <w:bookmarkEnd w:id="11"/>
      <w:r>
        <w:rPr>
          <w:w w:val="105"/>
        </w:rPr>
        <w:t>Comparison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Table</w:t>
      </w:r>
    </w:p>
    <w:p w:rsidR="00E457F9" w:rsidRDefault="00E457F9">
      <w:pPr>
        <w:pStyle w:val="BodyText"/>
        <w:rPr>
          <w:rFonts w:ascii="Cambria"/>
          <w:b/>
          <w:sz w:val="28"/>
        </w:rPr>
      </w:pPr>
    </w:p>
    <w:p w:rsidR="00E457F9" w:rsidRDefault="00E457F9">
      <w:pPr>
        <w:pStyle w:val="BodyText"/>
        <w:spacing w:before="107"/>
        <w:rPr>
          <w:rFonts w:ascii="Cambria"/>
          <w:b/>
          <w:sz w:val="28"/>
        </w:rPr>
      </w:pPr>
    </w:p>
    <w:p w:rsidR="00E457F9" w:rsidRDefault="00000000">
      <w:pPr>
        <w:pStyle w:val="BodyText"/>
        <w:spacing w:before="1" w:line="252" w:lineRule="auto"/>
        <w:ind w:right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908637</wp:posOffset>
                </wp:positionH>
                <wp:positionV relativeFrom="paragraph">
                  <wp:posOffset>338963</wp:posOffset>
                </wp:positionV>
                <wp:extent cx="2920365" cy="91313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0365" cy="913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78"/>
                              <w:gridCol w:w="1365"/>
                              <w:gridCol w:w="1830"/>
                            </w:tblGrid>
                            <w:tr w:rsidR="00E457F9">
                              <w:trPr>
                                <w:trHeight w:val="194"/>
                              </w:trPr>
                              <w:tc>
                                <w:tcPr>
                                  <w:tcW w:w="1278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spacing w:line="172" w:lineRule="exact"/>
                                    <w:ind w:left="79"/>
                                    <w:jc w:val="left"/>
                                    <w:rPr>
                                      <w:rFonts w:ascii="Georg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2"/>
                                      <w:sz w:val="16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spacing w:line="172" w:lineRule="exact"/>
                                    <w:rPr>
                                      <w:rFonts w:ascii="Georg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z w:val="16"/>
                                    </w:rPr>
                                    <w:t>BFL-</w:t>
                                  </w:r>
                                  <w:proofErr w:type="spellStart"/>
                                  <w:r>
                                    <w:rPr>
                                      <w:rFonts w:ascii="Georgia"/>
                                      <w:b/>
                                      <w:spacing w:val="-4"/>
                                      <w:sz w:val="16"/>
                                    </w:rPr>
                                    <w:t>hIoT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30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spacing w:line="172" w:lineRule="exact"/>
                                    <w:rPr>
                                      <w:rFonts w:ascii="Georg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z w:val="16"/>
                                    </w:rPr>
                                    <w:t>LB-</w:t>
                                  </w:r>
                                  <w:r>
                                    <w:rPr>
                                      <w:rFonts w:ascii="Georgia"/>
                                      <w:b/>
                                      <w:spacing w:val="-5"/>
                                      <w:sz w:val="16"/>
                                    </w:rPr>
                                    <w:t>FDL</w:t>
                                  </w:r>
                                </w:p>
                              </w:tc>
                            </w:tr>
                            <w:tr w:rsidR="00E457F9">
                              <w:trPr>
                                <w:trHeight w:val="194"/>
                              </w:trPr>
                              <w:tc>
                                <w:tcPr>
                                  <w:tcW w:w="1278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ind w:left="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Privacy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FL</w:t>
                                  </w:r>
                                  <w:r>
                                    <w:rPr>
                                      <w:spacing w:val="12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2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6"/>
                                    </w:rPr>
                                    <w:t>Blockchain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FL</w:t>
                                  </w:r>
                                  <w:r>
                                    <w:rPr>
                                      <w:spacing w:val="-7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Blockchain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6"/>
                                    </w:rPr>
                                    <w:t>DP</w:t>
                                  </w:r>
                                </w:p>
                              </w:tc>
                            </w:tr>
                            <w:tr w:rsidR="00E457F9">
                              <w:trPr>
                                <w:trHeight w:val="194"/>
                              </w:trPr>
                              <w:tc>
                                <w:tcPr>
                                  <w:tcW w:w="1278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ind w:left="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Architecture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BLSTM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MobileNet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EfficientNet</w:t>
                                  </w:r>
                                  <w:proofErr w:type="spellEnd"/>
                                </w:p>
                              </w:tc>
                            </w:tr>
                            <w:tr w:rsidR="00E457F9">
                              <w:trPr>
                                <w:trHeight w:val="194"/>
                              </w:trPr>
                              <w:tc>
                                <w:tcPr>
                                  <w:tcW w:w="1278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ind w:left="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93.00%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98.32%</w:t>
                                  </w:r>
                                </w:p>
                              </w:tc>
                            </w:tr>
                            <w:tr w:rsidR="00E457F9">
                              <w:trPr>
                                <w:trHeight w:val="194"/>
                              </w:trPr>
                              <w:tc>
                                <w:tcPr>
                                  <w:tcW w:w="1278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ind w:left="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Communication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(↓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20%)</w:t>
                                  </w:r>
                                </w:p>
                              </w:tc>
                            </w:tr>
                            <w:tr w:rsidR="00E457F9">
                              <w:trPr>
                                <w:trHeight w:val="194"/>
                              </w:trPr>
                              <w:tc>
                                <w:tcPr>
                                  <w:tcW w:w="1278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ind w:left="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Fast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(↑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30%)</w:t>
                                  </w:r>
                                </w:p>
                              </w:tc>
                            </w:tr>
                            <w:tr w:rsidR="00E457F9">
                              <w:trPr>
                                <w:trHeight w:val="194"/>
                              </w:trPr>
                              <w:tc>
                                <w:tcPr>
                                  <w:tcW w:w="1278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ind w:left="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Consensus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PoW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</w:tcPr>
                                <w:p w:rsidR="00E457F9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Optimized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PoS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E457F9" w:rsidRDefault="00E457F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0" type="#_x0000_t202" style="position:absolute;left:0;text-align:left;margin-left:71.55pt;margin-top:26.7pt;width:229.95pt;height:71.9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bmmQEAACIDAAAOAAAAZHJzL2Uyb0RvYy54bWysUt2OEyEUvjfxHQj3dqatbtxJpxt1ozHZ&#10;6CarD0AZ6BAHDp5DO9O398BOW6N3xhs4wOHj+2FzN/lBHA2Sg9DK5aKWwgQNnQv7Vn7/9vHVWyko&#10;qdCpAYJp5cmQvNu+fLEZY2NW0MPQGRQMEqgZYyv7lGJTVaR74xUtIJrAhxbQq8RL3FcdqpHR/VCt&#10;6vqmGgG7iKANEe/ePx/KbcG31uj01VoySQytZG6pjFjGXR6r7UY1e1Sxd3qmof6BhVcu8KMXqHuV&#10;lDig+wvKO41AYNNCg6/AWqdN0cBqlvUfap56FU3RwuZQvNhE/w9Wfzk+xUcUaXoPEwdYRFB8AP2D&#10;2JtqjNTMPdlTaoi7s9DJos8zSxB8kb09Xfw0UxKaN1e3q3p980YKzWe3y/VyXQyvrrcjUvpkwItc&#10;tBI5r8JAHR8o5fdVc26ZyTy/n5mkaTcJ17XydU4x7+ygO7GWkeNsJf08KDRSDJ8D+5WzPxd4Lnbn&#10;AtPwAcoPyZICvDsksK4QuOLOBDiIwmv+NDnp39el6/q1t78AAAD//wMAUEsDBBQABgAIAAAAIQDy&#10;XP7O3wAAAAoBAAAPAAAAZHJzL2Rvd25yZXYueG1sTI8xT8MwFIR3JP6D9ZDYqN2mhDaNU1UIJiTU&#10;NAyMTuwmVuPnELtt+Pc8JhhPd7r7Lt9OrmcXMwbrUcJ8JoAZbLy22Er4qF4fVsBCVKhV79FI+DYB&#10;tsXtTa4y7a9YmsshtoxKMGRKQhfjkHEems44FWZ+MEje0Y9ORZJjy/WorlTuer4QIuVOWaSFTg3m&#10;uTPN6XB2EnafWL7Yr/d6Xx5LW1VrgW/pScr7u2m3ARbNFP/C8ItP6FAQU+3PqAPrSS+TOUUlPCZL&#10;YBRIRULnanLWTwvgRc7/Xyh+AAAA//8DAFBLAQItABQABgAIAAAAIQC2gziS/gAAAOEBAAATAAAA&#10;AAAAAAAAAAAAAAAAAABbQ29udGVudF9UeXBlc10ueG1sUEsBAi0AFAAGAAgAAAAhADj9If/WAAAA&#10;lAEAAAsAAAAAAAAAAAAAAAAALwEAAF9yZWxzLy5yZWxzUEsBAi0AFAAGAAgAAAAhAI6RNuaZAQAA&#10;IgMAAA4AAAAAAAAAAAAAAAAALgIAAGRycy9lMm9Eb2MueG1sUEsBAi0AFAAGAAgAAAAhAPJc/s7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78"/>
                        <w:gridCol w:w="1365"/>
                        <w:gridCol w:w="1830"/>
                      </w:tblGrid>
                      <w:tr w:rsidR="00E457F9">
                        <w:trPr>
                          <w:trHeight w:val="194"/>
                        </w:trPr>
                        <w:tc>
                          <w:tcPr>
                            <w:tcW w:w="1278" w:type="dxa"/>
                          </w:tcPr>
                          <w:p w:rsidR="00E457F9" w:rsidRDefault="00000000">
                            <w:pPr>
                              <w:pStyle w:val="TableParagraph"/>
                              <w:spacing w:line="172" w:lineRule="exact"/>
                              <w:ind w:left="79"/>
                              <w:jc w:val="left"/>
                              <w:rPr>
                                <w:rFonts w:ascii="Georg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16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:rsidR="00E457F9" w:rsidRDefault="00000000">
                            <w:pPr>
                              <w:pStyle w:val="TableParagraph"/>
                              <w:spacing w:line="172" w:lineRule="exact"/>
                              <w:rPr>
                                <w:rFonts w:ascii="Georg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16"/>
                              </w:rPr>
                              <w:t>BFL-</w:t>
                            </w:r>
                            <w:proofErr w:type="spellStart"/>
                            <w:r>
                              <w:rPr>
                                <w:rFonts w:ascii="Georgia"/>
                                <w:b/>
                                <w:spacing w:val="-4"/>
                                <w:sz w:val="16"/>
                              </w:rPr>
                              <w:t>hIoT</w:t>
                            </w:r>
                            <w:proofErr w:type="spellEnd"/>
                          </w:p>
                        </w:tc>
                        <w:tc>
                          <w:tcPr>
                            <w:tcW w:w="1830" w:type="dxa"/>
                          </w:tcPr>
                          <w:p w:rsidR="00E457F9" w:rsidRDefault="00000000">
                            <w:pPr>
                              <w:pStyle w:val="TableParagraph"/>
                              <w:spacing w:line="172" w:lineRule="exact"/>
                              <w:rPr>
                                <w:rFonts w:ascii="Georg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16"/>
                              </w:rPr>
                              <w:t>LB-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16"/>
                              </w:rPr>
                              <w:t>FDL</w:t>
                            </w:r>
                          </w:p>
                        </w:tc>
                      </w:tr>
                      <w:tr w:rsidR="00E457F9">
                        <w:trPr>
                          <w:trHeight w:val="194"/>
                        </w:trPr>
                        <w:tc>
                          <w:tcPr>
                            <w:tcW w:w="1278" w:type="dxa"/>
                          </w:tcPr>
                          <w:p w:rsidR="00E457F9" w:rsidRDefault="00000000">
                            <w:pPr>
                              <w:pStyle w:val="TableParagraph"/>
                              <w:ind w:left="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Privacy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  <w:sz w:val="16"/>
                              </w:rPr>
                              <w:t>FL</w:t>
                            </w:r>
                            <w:r>
                              <w:rPr>
                                <w:spacing w:val="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Blockchain</w:t>
                            </w:r>
                          </w:p>
                        </w:tc>
                        <w:tc>
                          <w:tcPr>
                            <w:tcW w:w="1830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  <w:sz w:val="16"/>
                              </w:rPr>
                              <w:t>FL</w:t>
                            </w:r>
                            <w:r>
                              <w:rPr>
                                <w:spacing w:val="-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Blockchain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>DP</w:t>
                            </w:r>
                          </w:p>
                        </w:tc>
                      </w:tr>
                      <w:tr w:rsidR="00E457F9">
                        <w:trPr>
                          <w:trHeight w:val="194"/>
                        </w:trPr>
                        <w:tc>
                          <w:tcPr>
                            <w:tcW w:w="1278" w:type="dxa"/>
                          </w:tcPr>
                          <w:p w:rsidR="00E457F9" w:rsidRDefault="00000000">
                            <w:pPr>
                              <w:pStyle w:val="TableParagraph"/>
                              <w:ind w:left="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Architecture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BLSTM</w:t>
                            </w:r>
                          </w:p>
                        </w:tc>
                        <w:tc>
                          <w:tcPr>
                            <w:tcW w:w="1830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MobileNet</w:t>
                            </w:r>
                            <w:proofErr w:type="spellEnd"/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EfficientNet</w:t>
                            </w:r>
                            <w:proofErr w:type="spellEnd"/>
                          </w:p>
                        </w:tc>
                      </w:tr>
                      <w:tr w:rsidR="00E457F9">
                        <w:trPr>
                          <w:trHeight w:val="194"/>
                        </w:trPr>
                        <w:tc>
                          <w:tcPr>
                            <w:tcW w:w="1278" w:type="dxa"/>
                          </w:tcPr>
                          <w:p w:rsidR="00E457F9" w:rsidRDefault="00000000">
                            <w:pPr>
                              <w:pStyle w:val="TableParagraph"/>
                              <w:ind w:left="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93.00%</w:t>
                            </w:r>
                          </w:p>
                        </w:tc>
                        <w:tc>
                          <w:tcPr>
                            <w:tcW w:w="1830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98.32%</w:t>
                            </w:r>
                          </w:p>
                        </w:tc>
                      </w:tr>
                      <w:tr w:rsidR="00E457F9">
                        <w:trPr>
                          <w:trHeight w:val="194"/>
                        </w:trPr>
                        <w:tc>
                          <w:tcPr>
                            <w:tcW w:w="1278" w:type="dxa"/>
                          </w:tcPr>
                          <w:p w:rsidR="00E457F9" w:rsidRDefault="00000000">
                            <w:pPr>
                              <w:pStyle w:val="TableParagraph"/>
                              <w:ind w:left="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Communication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830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Low</w:t>
                            </w:r>
                            <w:r>
                              <w:rPr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(↓</w:t>
                            </w:r>
                            <w:r>
                              <w:rPr>
                                <w:spacing w:val="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20%)</w:t>
                            </w:r>
                          </w:p>
                        </w:tc>
                      </w:tr>
                      <w:tr w:rsidR="00E457F9">
                        <w:trPr>
                          <w:trHeight w:val="194"/>
                        </w:trPr>
                        <w:tc>
                          <w:tcPr>
                            <w:tcW w:w="1278" w:type="dxa"/>
                          </w:tcPr>
                          <w:p w:rsidR="00E457F9" w:rsidRDefault="00000000">
                            <w:pPr>
                              <w:pStyle w:val="TableParagraph"/>
                              <w:ind w:left="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1830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Fast</w:t>
                            </w:r>
                            <w:r>
                              <w:rPr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(↑</w:t>
                            </w:r>
                            <w:r>
                              <w:rPr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30%)</w:t>
                            </w:r>
                          </w:p>
                        </w:tc>
                      </w:tr>
                      <w:tr w:rsidR="00E457F9">
                        <w:trPr>
                          <w:trHeight w:val="194"/>
                        </w:trPr>
                        <w:tc>
                          <w:tcPr>
                            <w:tcW w:w="1278" w:type="dxa"/>
                          </w:tcPr>
                          <w:p w:rsidR="00E457F9" w:rsidRDefault="00000000">
                            <w:pPr>
                              <w:pStyle w:val="TableParagraph"/>
                              <w:ind w:left="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Consensus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PoW</w:t>
                            </w:r>
                          </w:p>
                        </w:tc>
                        <w:tc>
                          <w:tcPr>
                            <w:tcW w:w="1830" w:type="dxa"/>
                          </w:tcPr>
                          <w:p w:rsidR="00E457F9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Optimized</w:t>
                            </w:r>
                            <w:r>
                              <w:rPr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PoS</w:t>
                            </w:r>
                            <w:proofErr w:type="spellEnd"/>
                          </w:p>
                        </w:tc>
                      </w:tr>
                    </w:tbl>
                    <w:p w:rsidR="00E457F9" w:rsidRDefault="00E457F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Table 2: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Comparison of BFL-hIoT and LB- </w:t>
      </w:r>
      <w:r>
        <w:rPr>
          <w:spacing w:val="-4"/>
          <w:w w:val="105"/>
        </w:rPr>
        <w:t>FDL</w:t>
      </w: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E457F9">
      <w:pPr>
        <w:pStyle w:val="BodyText"/>
        <w:rPr>
          <w:sz w:val="20"/>
        </w:rPr>
      </w:pPr>
    </w:p>
    <w:p w:rsidR="00E457F9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1205255</wp:posOffset>
            </wp:positionH>
            <wp:positionV relativeFrom="paragraph">
              <wp:posOffset>259228</wp:posOffset>
            </wp:positionV>
            <wp:extent cx="2302764" cy="10850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764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57F9" w:rsidRDefault="00000000">
      <w:pPr>
        <w:pStyle w:val="BodyText"/>
        <w:spacing w:before="232" w:line="252" w:lineRule="auto"/>
        <w:ind w:right="1"/>
        <w:jc w:val="both"/>
      </w:pPr>
      <w:r>
        <w:rPr>
          <w:w w:val="105"/>
        </w:rPr>
        <w:t>Figure 4:</w:t>
      </w:r>
      <w:r>
        <w:rPr>
          <w:spacing w:val="40"/>
          <w:w w:val="105"/>
        </w:rPr>
        <w:t xml:space="preserve"> </w:t>
      </w:r>
      <w:r>
        <w:rPr>
          <w:w w:val="105"/>
        </w:rPr>
        <w:t>Observed training and validation accuracy trends.</w:t>
      </w:r>
    </w:p>
    <w:p w:rsidR="00E457F9" w:rsidRDefault="00E457F9">
      <w:pPr>
        <w:pStyle w:val="BodyText"/>
        <w:spacing w:before="224"/>
      </w:pPr>
    </w:p>
    <w:p w:rsidR="00E457F9" w:rsidRDefault="00000000">
      <w:pPr>
        <w:pStyle w:val="BodyText"/>
        <w:spacing w:line="252" w:lineRule="auto"/>
        <w:jc w:val="both"/>
      </w:pPr>
      <w:r>
        <w:rPr>
          <w:w w:val="105"/>
        </w:rPr>
        <w:t>The figure3 bar chart compares classifica- tion</w:t>
      </w:r>
      <w:r>
        <w:rPr>
          <w:spacing w:val="-12"/>
          <w:w w:val="105"/>
        </w:rPr>
        <w:t xml:space="preserve"> </w:t>
      </w:r>
      <w:r>
        <w:rPr>
          <w:w w:val="105"/>
        </w:rPr>
        <w:t>accuracy</w:t>
      </w:r>
      <w:r>
        <w:rPr>
          <w:spacing w:val="-12"/>
          <w:w w:val="105"/>
        </w:rPr>
        <w:t xml:space="preserve"> </w:t>
      </w:r>
      <w:r>
        <w:rPr>
          <w:w w:val="105"/>
        </w:rPr>
        <w:t>across</w:t>
      </w:r>
      <w:r>
        <w:rPr>
          <w:spacing w:val="-11"/>
          <w:w w:val="105"/>
        </w:rPr>
        <w:t xml:space="preserve"> </w:t>
      </w:r>
      <w:r>
        <w:rPr>
          <w:w w:val="105"/>
        </w:rPr>
        <w:t>various</w:t>
      </w:r>
      <w:r>
        <w:rPr>
          <w:spacing w:val="-11"/>
          <w:w w:val="105"/>
        </w:rPr>
        <w:t xml:space="preserve"> </w:t>
      </w:r>
      <w:r>
        <w:rPr>
          <w:w w:val="105"/>
        </w:rPr>
        <w:t>attack</w:t>
      </w:r>
      <w:r>
        <w:rPr>
          <w:spacing w:val="-11"/>
          <w:w w:val="105"/>
        </w:rPr>
        <w:t xml:space="preserve"> </w:t>
      </w:r>
      <w:r>
        <w:rPr>
          <w:w w:val="105"/>
        </w:rPr>
        <w:t>categories (e.g.,</w:t>
      </w:r>
      <w:r>
        <w:rPr>
          <w:spacing w:val="-16"/>
          <w:w w:val="105"/>
        </w:rPr>
        <w:t xml:space="preserve"> </w:t>
      </w:r>
      <w:r>
        <w:rPr>
          <w:w w:val="105"/>
        </w:rPr>
        <w:t>Backdoor,</w:t>
      </w:r>
      <w:r>
        <w:rPr>
          <w:spacing w:val="-14"/>
          <w:w w:val="105"/>
        </w:rPr>
        <w:t xml:space="preserve"> </w:t>
      </w:r>
      <w:r>
        <w:rPr>
          <w:w w:val="105"/>
        </w:rPr>
        <w:t>DDoS,</w:t>
      </w:r>
      <w:r>
        <w:rPr>
          <w:spacing w:val="-16"/>
          <w:w w:val="105"/>
        </w:rPr>
        <w:t xml:space="preserve"> </w:t>
      </w:r>
      <w:r>
        <w:rPr>
          <w:w w:val="105"/>
        </w:rPr>
        <w:t>MITM,</w:t>
      </w:r>
      <w:r>
        <w:rPr>
          <w:spacing w:val="-16"/>
          <w:w w:val="105"/>
        </w:rPr>
        <w:t xml:space="preserve"> </w:t>
      </w:r>
      <w:r>
        <w:rPr>
          <w:w w:val="105"/>
        </w:rPr>
        <w:t>etc.)</w:t>
      </w:r>
      <w:r>
        <w:rPr>
          <w:spacing w:val="12"/>
          <w:w w:val="105"/>
        </w:rPr>
        <w:t xml:space="preserve"> </w:t>
      </w:r>
      <w:r>
        <w:rPr>
          <w:w w:val="105"/>
        </w:rPr>
        <w:t>between the proposed BFL-hIoT framework and the baseline BDSDT model.</w:t>
      </w:r>
      <w:r>
        <w:rPr>
          <w:spacing w:val="40"/>
          <w:w w:val="105"/>
        </w:rPr>
        <w:t xml:space="preserve"> </w:t>
      </w:r>
      <w:r>
        <w:rPr>
          <w:w w:val="105"/>
        </w:rPr>
        <w:t>BFL-hIoT consis- tently</w:t>
      </w:r>
      <w:r>
        <w:rPr>
          <w:spacing w:val="-8"/>
          <w:w w:val="105"/>
        </w:rPr>
        <w:t xml:space="preserve"> </w:t>
      </w:r>
      <w:r>
        <w:rPr>
          <w:w w:val="105"/>
        </w:rPr>
        <w:t>outperforms</w:t>
      </w:r>
      <w:r>
        <w:rPr>
          <w:spacing w:val="-8"/>
          <w:w w:val="105"/>
        </w:rPr>
        <w:t xml:space="preserve"> </w:t>
      </w:r>
      <w:r>
        <w:rPr>
          <w:w w:val="105"/>
        </w:rPr>
        <w:t>BDSDT,</w:t>
      </w:r>
      <w:r>
        <w:rPr>
          <w:spacing w:val="-7"/>
          <w:w w:val="105"/>
        </w:rPr>
        <w:t xml:space="preserve"> </w:t>
      </w:r>
      <w:r>
        <w:rPr>
          <w:w w:val="105"/>
        </w:rPr>
        <w:t>achieving</w:t>
      </w:r>
      <w:r>
        <w:rPr>
          <w:spacing w:val="-7"/>
          <w:w w:val="105"/>
        </w:rPr>
        <w:t xml:space="preserve"> </w:t>
      </w:r>
      <w:r>
        <w:rPr>
          <w:w w:val="105"/>
        </w:rPr>
        <w:t>higher accuracy across all categories, especially in detecting</w:t>
      </w:r>
      <w:r>
        <w:rPr>
          <w:spacing w:val="-16"/>
          <w:w w:val="105"/>
        </w:rPr>
        <w:t xml:space="preserve"> </w:t>
      </w:r>
      <w:r>
        <w:rPr>
          <w:w w:val="105"/>
        </w:rPr>
        <w:t>ransomware,</w:t>
      </w:r>
      <w:r>
        <w:rPr>
          <w:spacing w:val="-16"/>
          <w:w w:val="105"/>
        </w:rPr>
        <w:t xml:space="preserve"> </w:t>
      </w:r>
      <w:r>
        <w:rPr>
          <w:w w:val="105"/>
        </w:rPr>
        <w:t>MITM,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password- based attacks.</w:t>
      </w:r>
    </w:p>
    <w:p w:rsidR="00E457F9" w:rsidRDefault="00000000">
      <w:pPr>
        <w:spacing w:after="25"/>
        <w:rPr>
          <w:sz w:val="5"/>
        </w:rPr>
      </w:pPr>
      <w:r>
        <w:br w:type="column"/>
      </w:r>
    </w:p>
    <w:p w:rsidR="00E457F9" w:rsidRDefault="00000000">
      <w:pPr>
        <w:pStyle w:val="BodyText"/>
        <w:ind w:left="4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164079" cy="101041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9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7F9" w:rsidRDefault="00E457F9">
      <w:pPr>
        <w:pStyle w:val="BodyText"/>
        <w:spacing w:before="64"/>
      </w:pPr>
    </w:p>
    <w:p w:rsidR="00E457F9" w:rsidRDefault="00000000">
      <w:pPr>
        <w:pStyle w:val="BodyText"/>
        <w:spacing w:line="252" w:lineRule="auto"/>
        <w:ind w:right="1438"/>
        <w:jc w:val="both"/>
      </w:pPr>
      <w:r>
        <w:rPr>
          <w:w w:val="105"/>
        </w:rPr>
        <w:t>Figure 5:</w:t>
      </w:r>
      <w:r>
        <w:rPr>
          <w:spacing w:val="40"/>
          <w:w w:val="105"/>
        </w:rPr>
        <w:t xml:space="preserve"> </w:t>
      </w:r>
      <w:r>
        <w:rPr>
          <w:w w:val="105"/>
        </w:rPr>
        <w:t>Observed training and validation loss trends.</w:t>
      </w:r>
    </w:p>
    <w:p w:rsidR="00E457F9" w:rsidRDefault="00000000">
      <w:pPr>
        <w:pStyle w:val="BodyText"/>
        <w:spacing w:before="224" w:line="252" w:lineRule="auto"/>
        <w:ind w:right="1436" w:firstLine="234"/>
        <w:jc w:val="both"/>
      </w:pPr>
      <w:r>
        <w:rPr>
          <w:w w:val="105"/>
        </w:rPr>
        <w:t>The figure4 line chart plots the accuracy</w:t>
      </w:r>
      <w:r>
        <w:rPr>
          <w:spacing w:val="80"/>
          <w:w w:val="105"/>
        </w:rPr>
        <w:t xml:space="preserve"> </w:t>
      </w:r>
      <w:r>
        <w:rPr>
          <w:w w:val="105"/>
        </w:rPr>
        <w:t>of BFL-hIoT and BDSDT across the same attack types over time or training itera-</w:t>
      </w:r>
      <w:r>
        <w:rPr>
          <w:spacing w:val="80"/>
          <w:w w:val="105"/>
        </w:rPr>
        <w:t xml:space="preserve"> </w:t>
      </w:r>
      <w:r>
        <w:rPr>
          <w:w w:val="105"/>
        </w:rPr>
        <w:t>tions. The BFL-hIoT model shows more sta- ble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higher</w:t>
      </w:r>
      <w:r>
        <w:rPr>
          <w:spacing w:val="-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trends, maintain- ing above 90percent accuracy consistently, </w:t>
      </w:r>
      <w:r>
        <w:rPr>
          <w:spacing w:val="-2"/>
          <w:w w:val="105"/>
        </w:rPr>
        <w:t>whereas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BDSDT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shows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fluctuations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com- </w:t>
      </w:r>
      <w:r>
        <w:rPr>
          <w:w w:val="105"/>
        </w:rPr>
        <w:t xml:space="preserve">paratively lower accuracy, emphasizing the robustness of the proposed federated ap- </w:t>
      </w:r>
      <w:r>
        <w:rPr>
          <w:spacing w:val="-2"/>
          <w:w w:val="105"/>
        </w:rPr>
        <w:t>proach.</w:t>
      </w:r>
    </w:p>
    <w:p w:rsidR="00E457F9" w:rsidRDefault="00E457F9">
      <w:pPr>
        <w:pStyle w:val="BodyText"/>
        <w:spacing w:before="112"/>
      </w:pPr>
    </w:p>
    <w:p w:rsidR="00E457F9" w:rsidRDefault="00000000">
      <w:pPr>
        <w:pStyle w:val="Heading1"/>
        <w:numPr>
          <w:ilvl w:val="0"/>
          <w:numId w:val="7"/>
        </w:numPr>
        <w:tabs>
          <w:tab w:val="left" w:pos="557"/>
        </w:tabs>
        <w:ind w:hanging="557"/>
      </w:pPr>
      <w:bookmarkStart w:id="12" w:name="Future_Work"/>
      <w:bookmarkEnd w:id="12"/>
      <w:r>
        <w:rPr>
          <w:w w:val="105"/>
        </w:rPr>
        <w:t>Future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Work</w:t>
      </w:r>
    </w:p>
    <w:p w:rsidR="00E457F9" w:rsidRDefault="00000000">
      <w:pPr>
        <w:pStyle w:val="BodyText"/>
        <w:spacing w:before="226" w:line="252" w:lineRule="auto"/>
        <w:ind w:right="1436"/>
        <w:jc w:val="both"/>
      </w:pPr>
      <w:r>
        <w:rPr>
          <w:w w:val="105"/>
        </w:rPr>
        <w:t>Future work will concentrate on using cutting-edge cryptographic techniques to im- prove the BFL-hIoT framework’s scalabil- ity and privacy.</w:t>
      </w:r>
      <w:r>
        <w:rPr>
          <w:spacing w:val="40"/>
          <w:w w:val="105"/>
        </w:rPr>
        <w:t xml:space="preserve"> </w:t>
      </w:r>
      <w:r>
        <w:rPr>
          <w:w w:val="105"/>
        </w:rPr>
        <w:t>This includes incorporat-</w:t>
      </w:r>
      <w:r>
        <w:rPr>
          <w:spacing w:val="40"/>
          <w:w w:val="105"/>
        </w:rPr>
        <w:t xml:space="preserve"> </w:t>
      </w:r>
      <w:r>
        <w:rPr>
          <w:w w:val="105"/>
        </w:rPr>
        <w:t>ing zero-knowledge proofs to confirm model updates without disclosing private informa- tion and homomorphic encryption to enable computations on encrypted data.</w:t>
      </w:r>
      <w:r>
        <w:rPr>
          <w:spacing w:val="40"/>
          <w:w w:val="105"/>
        </w:rPr>
        <w:t xml:space="preserve"> </w:t>
      </w:r>
      <w:r>
        <w:rPr>
          <w:w w:val="105"/>
        </w:rPr>
        <w:t>By bolster- ing defenses against insider threats and data leaks, these improvements hope to increase confidence in healthcare IoT networks.</w:t>
      </w:r>
    </w:p>
    <w:p w:rsidR="00E457F9" w:rsidRDefault="00000000">
      <w:pPr>
        <w:pStyle w:val="BodyText"/>
        <w:spacing w:line="252" w:lineRule="auto"/>
        <w:ind w:right="1437" w:firstLine="234"/>
        <w:jc w:val="both"/>
      </w:pPr>
      <w:r>
        <w:rPr>
          <w:w w:val="105"/>
        </w:rPr>
        <w:t>In parallel, lightweight BLSTM variants, model pruning, and adaptive communication techniques will be investigated in order to optimize for resource-constrained edge de- vices.</w:t>
      </w:r>
      <w:r>
        <w:rPr>
          <w:spacing w:val="40"/>
          <w:w w:val="105"/>
        </w:rPr>
        <w:t xml:space="preserve"> </w:t>
      </w:r>
      <w:r>
        <w:rPr>
          <w:w w:val="105"/>
        </w:rPr>
        <w:t>Richer patient modeling will be made possible by the framework’s extension to handle heterogeneous data types like sensor streams, EHRs, and medical images.</w:t>
      </w:r>
      <w:r>
        <w:rPr>
          <w:spacing w:val="40"/>
          <w:w w:val="105"/>
        </w:rPr>
        <w:t xml:space="preserve"> </w:t>
      </w:r>
      <w:r>
        <w:rPr>
          <w:w w:val="105"/>
        </w:rPr>
        <w:t>Long- term deployment studies in hospital settings are</w:t>
      </w:r>
      <w:r>
        <w:rPr>
          <w:spacing w:val="-11"/>
          <w:w w:val="105"/>
        </w:rPr>
        <w:t xml:space="preserve"> </w:t>
      </w:r>
      <w:r>
        <w:rPr>
          <w:w w:val="105"/>
        </w:rPr>
        <w:t>planned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assess</w:t>
      </w:r>
      <w:r>
        <w:rPr>
          <w:spacing w:val="-11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1"/>
          <w:w w:val="105"/>
        </w:rPr>
        <w:t xml:space="preserve"> </w:t>
      </w:r>
      <w:r>
        <w:rPr>
          <w:w w:val="105"/>
        </w:rPr>
        <w:t>under</w:t>
      </w:r>
      <w:r>
        <w:rPr>
          <w:spacing w:val="-11"/>
          <w:w w:val="105"/>
        </w:rPr>
        <w:t xml:space="preserve"> </w:t>
      </w:r>
      <w:r>
        <w:rPr>
          <w:w w:val="105"/>
        </w:rPr>
        <w:t>real- world</w:t>
      </w:r>
      <w:r>
        <w:rPr>
          <w:spacing w:val="-1"/>
          <w:w w:val="105"/>
        </w:rPr>
        <w:t xml:space="preserve"> </w:t>
      </w:r>
      <w:r>
        <w:rPr>
          <w:w w:val="105"/>
        </w:rPr>
        <w:t>conditions like</w:t>
      </w:r>
      <w:r>
        <w:rPr>
          <w:spacing w:val="-1"/>
          <w:w w:val="105"/>
        </w:rPr>
        <w:t xml:space="preserve"> </w:t>
      </w:r>
      <w:r>
        <w:rPr>
          <w:w w:val="105"/>
        </w:rPr>
        <w:t>network instability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and</w:t>
      </w:r>
    </w:p>
    <w:p w:rsidR="00E457F9" w:rsidRDefault="00E457F9">
      <w:pPr>
        <w:pStyle w:val="BodyText"/>
        <w:spacing w:line="252" w:lineRule="auto"/>
        <w:jc w:val="both"/>
        <w:sectPr w:rsidR="00E457F9">
          <w:pgSz w:w="12240" w:h="15840"/>
          <w:pgMar w:top="1380" w:right="0" w:bottom="1060" w:left="1440" w:header="0" w:footer="867" w:gutter="0"/>
          <w:cols w:num="2" w:space="720" w:equalWidth="0">
            <w:col w:w="4582" w:space="198"/>
            <w:col w:w="6020"/>
          </w:cols>
        </w:sectPr>
      </w:pPr>
    </w:p>
    <w:p w:rsidR="00E457F9" w:rsidRDefault="00000000">
      <w:pPr>
        <w:pStyle w:val="BodyText"/>
        <w:spacing w:before="75" w:line="252" w:lineRule="auto"/>
        <w:ind w:right="1"/>
        <w:jc w:val="both"/>
      </w:pPr>
      <w:r>
        <w:rPr>
          <w:w w:val="105"/>
        </w:rPr>
        <w:lastRenderedPageBreak/>
        <w:t>changing</w:t>
      </w:r>
      <w:r>
        <w:rPr>
          <w:spacing w:val="-9"/>
          <w:w w:val="105"/>
        </w:rPr>
        <w:t xml:space="preserve"> </w:t>
      </w:r>
      <w:r>
        <w:rPr>
          <w:w w:val="105"/>
        </w:rPr>
        <w:t>cyber</w:t>
      </w:r>
      <w:r>
        <w:rPr>
          <w:spacing w:val="-10"/>
          <w:w w:val="105"/>
        </w:rPr>
        <w:t xml:space="preserve"> </w:t>
      </w:r>
      <w:r>
        <w:rPr>
          <w:w w:val="105"/>
        </w:rPr>
        <w:t>threats.</w:t>
      </w:r>
      <w:r>
        <w:rPr>
          <w:spacing w:val="26"/>
          <w:w w:val="105"/>
        </w:rPr>
        <w:t xml:space="preserve"> </w:t>
      </w:r>
      <w:r>
        <w:rPr>
          <w:w w:val="105"/>
        </w:rPr>
        <w:t>Multi-chain</w:t>
      </w:r>
      <w:r>
        <w:rPr>
          <w:spacing w:val="-9"/>
          <w:w w:val="105"/>
        </w:rPr>
        <w:t xml:space="preserve"> </w:t>
      </w:r>
      <w:r>
        <w:rPr>
          <w:w w:val="105"/>
        </w:rPr>
        <w:t>architec- tures will also be taken into consideration to improve scalability.</w:t>
      </w: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  <w:spacing w:before="96"/>
      </w:pPr>
    </w:p>
    <w:p w:rsidR="00E457F9" w:rsidRDefault="00000000">
      <w:pPr>
        <w:pStyle w:val="Heading2"/>
        <w:numPr>
          <w:ilvl w:val="1"/>
          <w:numId w:val="7"/>
        </w:numPr>
        <w:tabs>
          <w:tab w:val="left" w:pos="718"/>
        </w:tabs>
        <w:ind w:hanging="718"/>
      </w:pPr>
      <w:bookmarkStart w:id="13" w:name="Future_Scope"/>
      <w:bookmarkEnd w:id="13"/>
      <w:r>
        <w:rPr>
          <w:w w:val="105"/>
        </w:rPr>
        <w:t>Future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Scope</w:t>
      </w:r>
    </w:p>
    <w:p w:rsidR="00E457F9" w:rsidRDefault="00E457F9">
      <w:pPr>
        <w:pStyle w:val="BodyText"/>
        <w:spacing w:before="15"/>
        <w:rPr>
          <w:rFonts w:ascii="Cambria"/>
          <w:b/>
          <w:sz w:val="28"/>
        </w:rPr>
      </w:pPr>
    </w:p>
    <w:p w:rsidR="00E457F9" w:rsidRDefault="00000000">
      <w:pPr>
        <w:pStyle w:val="BodyText"/>
        <w:spacing w:line="252" w:lineRule="auto"/>
        <w:ind w:right="1"/>
        <w:jc w:val="both"/>
      </w:pPr>
      <w:r>
        <w:rPr>
          <w:w w:val="105"/>
        </w:rPr>
        <w:t>Future research will focus on edge deploy- ment</w:t>
      </w:r>
      <w:r>
        <w:rPr>
          <w:spacing w:val="-16"/>
          <w:w w:val="105"/>
        </w:rPr>
        <w:t xml:space="preserve"> </w:t>
      </w:r>
      <w:r>
        <w:rPr>
          <w:w w:val="105"/>
        </w:rPr>
        <w:t>optimization,</w:t>
      </w:r>
      <w:r>
        <w:rPr>
          <w:spacing w:val="-11"/>
          <w:w w:val="105"/>
        </w:rPr>
        <w:t xml:space="preserve"> </w:t>
      </w:r>
      <w:r>
        <w:rPr>
          <w:w w:val="105"/>
        </w:rPr>
        <w:t>homomorphic</w:t>
      </w:r>
      <w:r>
        <w:rPr>
          <w:spacing w:val="-16"/>
          <w:w w:val="105"/>
        </w:rPr>
        <w:t xml:space="preserve"> </w:t>
      </w:r>
      <w:r>
        <w:rPr>
          <w:w w:val="105"/>
        </w:rPr>
        <w:t>encryption, zero-knowledge proofs, and practical valida- tion in medical settings.</w:t>
      </w: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  <w:spacing w:before="143"/>
      </w:pPr>
    </w:p>
    <w:p w:rsidR="00E457F9" w:rsidRDefault="00000000">
      <w:pPr>
        <w:pStyle w:val="Heading1"/>
        <w:numPr>
          <w:ilvl w:val="0"/>
          <w:numId w:val="7"/>
        </w:numPr>
        <w:tabs>
          <w:tab w:val="left" w:pos="557"/>
        </w:tabs>
        <w:spacing w:before="1"/>
        <w:ind w:hanging="557"/>
      </w:pPr>
      <w:bookmarkStart w:id="14" w:name="Discussion"/>
      <w:bookmarkEnd w:id="14"/>
      <w:r>
        <w:rPr>
          <w:spacing w:val="-2"/>
        </w:rPr>
        <w:t>Discussion</w:t>
      </w:r>
    </w:p>
    <w:p w:rsidR="00E457F9" w:rsidRDefault="00E457F9">
      <w:pPr>
        <w:pStyle w:val="BodyText"/>
        <w:spacing w:before="13"/>
        <w:rPr>
          <w:rFonts w:ascii="Cambria"/>
          <w:b/>
          <w:sz w:val="34"/>
        </w:rPr>
      </w:pPr>
    </w:p>
    <w:p w:rsidR="00E457F9" w:rsidRDefault="00000000">
      <w:pPr>
        <w:pStyle w:val="BodyText"/>
        <w:spacing w:line="252" w:lineRule="auto"/>
        <w:jc w:val="both"/>
      </w:pPr>
      <w:r>
        <w:rPr>
          <w:w w:val="105"/>
        </w:rPr>
        <w:t>The suggested system uses blockchain tech- nology to immutably record each model up- date on a distributed ledger, guaranteeing data integrity, transparency, and traceabil- ity.</w:t>
      </w:r>
      <w:r>
        <w:rPr>
          <w:spacing w:val="40"/>
          <w:w w:val="105"/>
        </w:rPr>
        <w:t xml:space="preserve"> </w:t>
      </w:r>
      <w:r>
        <w:rPr>
          <w:w w:val="105"/>
        </w:rPr>
        <w:t>This promotes trust between regulators and healthcare providers by providing audi- tors and stakeholders with verifiability.</w:t>
      </w:r>
      <w:r>
        <w:rPr>
          <w:spacing w:val="40"/>
          <w:w w:val="105"/>
        </w:rPr>
        <w:t xml:space="preserve"> </w:t>
      </w:r>
      <w:r>
        <w:rPr>
          <w:w w:val="105"/>
        </w:rPr>
        <w:t>In conjunction with federated learning, the sys- tem</w:t>
      </w:r>
      <w:r>
        <w:rPr>
          <w:spacing w:val="-9"/>
          <w:w w:val="105"/>
        </w:rPr>
        <w:t xml:space="preserve"> </w:t>
      </w:r>
      <w:r>
        <w:rPr>
          <w:w w:val="105"/>
        </w:rPr>
        <w:t>shares</w:t>
      </w:r>
      <w:r>
        <w:rPr>
          <w:spacing w:val="-8"/>
          <w:w w:val="105"/>
        </w:rPr>
        <w:t xml:space="preserve"> </w:t>
      </w:r>
      <w:r>
        <w:rPr>
          <w:w w:val="105"/>
        </w:rPr>
        <w:t>only</w:t>
      </w:r>
      <w:r>
        <w:rPr>
          <w:spacing w:val="-9"/>
          <w:w w:val="105"/>
        </w:rPr>
        <w:t xml:space="preserve"> </w:t>
      </w:r>
      <w:r>
        <w:rPr>
          <w:w w:val="105"/>
        </w:rPr>
        <w:t>encrypted</w:t>
      </w:r>
      <w:r>
        <w:rPr>
          <w:spacing w:val="-9"/>
          <w:w w:val="105"/>
        </w:rPr>
        <w:t xml:space="preserve"> </w:t>
      </w:r>
      <w:r>
        <w:rPr>
          <w:w w:val="105"/>
        </w:rPr>
        <w:t>model</w:t>
      </w:r>
      <w:r>
        <w:rPr>
          <w:spacing w:val="-8"/>
          <w:w w:val="105"/>
        </w:rPr>
        <w:t xml:space="preserve"> </w:t>
      </w:r>
      <w:r>
        <w:rPr>
          <w:w w:val="105"/>
        </w:rPr>
        <w:t>updates</w:t>
      </w:r>
      <w:r>
        <w:rPr>
          <w:spacing w:val="-8"/>
          <w:w w:val="105"/>
        </w:rPr>
        <w:t xml:space="preserve"> </w:t>
      </w:r>
      <w:r>
        <w:rPr>
          <w:w w:val="105"/>
        </w:rPr>
        <w:t>and retains raw patient data locally. This greatly lowers the risk of data leakage while guaran- teeing</w:t>
      </w:r>
      <w:r>
        <w:rPr>
          <w:spacing w:val="-6"/>
          <w:w w:val="105"/>
        </w:rPr>
        <w:t xml:space="preserve"> </w:t>
      </w:r>
      <w:r>
        <w:rPr>
          <w:w w:val="105"/>
        </w:rPr>
        <w:t>adherence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privacy</w:t>
      </w:r>
      <w:r>
        <w:rPr>
          <w:spacing w:val="-6"/>
          <w:w w:val="105"/>
        </w:rPr>
        <w:t xml:space="preserve"> </w:t>
      </w:r>
      <w:r>
        <w:rPr>
          <w:w w:val="105"/>
        </w:rPr>
        <w:t>laws</w:t>
      </w:r>
      <w:r>
        <w:rPr>
          <w:spacing w:val="-6"/>
          <w:w w:val="105"/>
        </w:rPr>
        <w:t xml:space="preserve"> </w:t>
      </w:r>
      <w:r>
        <w:rPr>
          <w:w w:val="105"/>
        </w:rPr>
        <w:t>like</w:t>
      </w:r>
      <w:r>
        <w:rPr>
          <w:spacing w:val="-6"/>
          <w:w w:val="105"/>
        </w:rPr>
        <w:t xml:space="preserve"> </w:t>
      </w:r>
      <w:r>
        <w:rPr>
          <w:w w:val="105"/>
        </w:rPr>
        <w:t>HIPAA and GDPR.</w:t>
      </w:r>
    </w:p>
    <w:p w:rsidR="00E457F9" w:rsidRDefault="00000000">
      <w:pPr>
        <w:pStyle w:val="BodyText"/>
        <w:spacing w:before="81" w:line="252" w:lineRule="auto"/>
        <w:ind w:right="1" w:firstLine="234"/>
        <w:jc w:val="both"/>
      </w:pPr>
      <w:r>
        <w:rPr>
          <w:w w:val="105"/>
        </w:rPr>
        <w:t>The architecture is resilient and scalable even with the additional overhead of consen- sus protocols and cryptographic operations.</w:t>
      </w:r>
      <w:r>
        <w:rPr>
          <w:spacing w:val="40"/>
          <w:w w:val="105"/>
        </w:rPr>
        <w:t xml:space="preserve"> </w:t>
      </w:r>
      <w:r>
        <w:rPr>
          <w:w w:val="105"/>
        </w:rPr>
        <w:t>It facilitates the smooth integration of new IoT devices with hospital units, and smart contracts offer protection in real time by re- moving malicious updates.</w:t>
      </w:r>
      <w:r>
        <w:rPr>
          <w:spacing w:val="40"/>
          <w:w w:val="105"/>
        </w:rPr>
        <w:t xml:space="preserve"> </w:t>
      </w:r>
      <w:r>
        <w:rPr>
          <w:w w:val="105"/>
        </w:rPr>
        <w:t>With the poten- tial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integrate</w:t>
      </w:r>
      <w:r>
        <w:rPr>
          <w:spacing w:val="-16"/>
          <w:w w:val="105"/>
        </w:rPr>
        <w:t xml:space="preserve"> </w:t>
      </w:r>
      <w:r>
        <w:rPr>
          <w:w w:val="105"/>
        </w:rPr>
        <w:t>cutting-edge</w:t>
      </w:r>
      <w:r>
        <w:rPr>
          <w:spacing w:val="-15"/>
          <w:w w:val="105"/>
        </w:rPr>
        <w:t xml:space="preserve"> </w:t>
      </w:r>
      <w:r>
        <w:rPr>
          <w:w w:val="105"/>
        </w:rPr>
        <w:t>technologies</w:t>
      </w:r>
      <w:r>
        <w:rPr>
          <w:spacing w:val="-16"/>
          <w:w w:val="105"/>
        </w:rPr>
        <w:t xml:space="preserve"> </w:t>
      </w:r>
      <w:r>
        <w:rPr>
          <w:w w:val="105"/>
        </w:rPr>
        <w:t>like edge</w:t>
      </w:r>
      <w:r>
        <w:rPr>
          <w:spacing w:val="-11"/>
          <w:w w:val="105"/>
        </w:rPr>
        <w:t xml:space="preserve"> </w:t>
      </w:r>
      <w:r>
        <w:rPr>
          <w:w w:val="105"/>
        </w:rPr>
        <w:t>AI,</w:t>
      </w:r>
      <w:r>
        <w:rPr>
          <w:spacing w:val="-11"/>
          <w:w w:val="105"/>
        </w:rPr>
        <w:t xml:space="preserve"> </w:t>
      </w:r>
      <w:r>
        <w:rPr>
          <w:w w:val="105"/>
        </w:rPr>
        <w:t>differential</w:t>
      </w:r>
      <w:r>
        <w:rPr>
          <w:spacing w:val="-11"/>
          <w:w w:val="105"/>
        </w:rPr>
        <w:t xml:space="preserve"> </w:t>
      </w:r>
      <w:r>
        <w:rPr>
          <w:w w:val="105"/>
        </w:rPr>
        <w:t>privacy,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secure</w:t>
      </w:r>
      <w:r>
        <w:rPr>
          <w:spacing w:val="-11"/>
          <w:w w:val="105"/>
        </w:rPr>
        <w:t xml:space="preserve"> </w:t>
      </w:r>
      <w:r>
        <w:rPr>
          <w:w w:val="105"/>
        </w:rPr>
        <w:t>mul- tiparty computation in the future, these fea- tures collectively provide a safe, decentral- ized framework for persistent learning in the healthcare industry.</w:t>
      </w:r>
    </w:p>
    <w:p w:rsidR="00E457F9" w:rsidRDefault="00000000">
      <w:pPr>
        <w:spacing w:before="7" w:after="24"/>
        <w:rPr>
          <w:sz w:val="8"/>
        </w:rPr>
      </w:pPr>
      <w:r>
        <w:br w:type="column"/>
      </w:r>
    </w:p>
    <w:p w:rsidR="00E457F9" w:rsidRDefault="00000000">
      <w:pPr>
        <w:pStyle w:val="BodyText"/>
        <w:ind w:left="4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054352" cy="164896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352" cy="16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7F9" w:rsidRDefault="00E457F9">
      <w:pPr>
        <w:pStyle w:val="BodyText"/>
        <w:spacing w:before="89"/>
      </w:pPr>
    </w:p>
    <w:p w:rsidR="00E457F9" w:rsidRDefault="00000000">
      <w:pPr>
        <w:pStyle w:val="BodyText"/>
        <w:spacing w:line="252" w:lineRule="auto"/>
        <w:ind w:right="1438"/>
        <w:jc w:val="both"/>
      </w:pPr>
      <w:r>
        <w:rPr>
          <w:w w:val="105"/>
        </w:rPr>
        <w:t>Figure 6:</w:t>
      </w:r>
      <w:r>
        <w:rPr>
          <w:spacing w:val="40"/>
          <w:w w:val="105"/>
        </w:rPr>
        <w:t xml:space="preserve"> </w:t>
      </w:r>
      <w:r>
        <w:rPr>
          <w:w w:val="105"/>
        </w:rPr>
        <w:t>Observed training and validation loss trends.</w:t>
      </w:r>
    </w:p>
    <w:p w:rsidR="00E457F9" w:rsidRDefault="00E457F9">
      <w:pPr>
        <w:pStyle w:val="BodyText"/>
        <w:spacing w:before="138"/>
      </w:pPr>
    </w:p>
    <w:p w:rsidR="00E457F9" w:rsidRDefault="00000000">
      <w:pPr>
        <w:pStyle w:val="Heading1"/>
        <w:numPr>
          <w:ilvl w:val="0"/>
          <w:numId w:val="7"/>
        </w:numPr>
        <w:tabs>
          <w:tab w:val="left" w:pos="557"/>
        </w:tabs>
        <w:ind w:hanging="557"/>
      </w:pPr>
      <w:bookmarkStart w:id="15" w:name="Conclusion"/>
      <w:bookmarkEnd w:id="15"/>
      <w:r>
        <w:rPr>
          <w:spacing w:val="-2"/>
          <w:w w:val="105"/>
        </w:rPr>
        <w:t>Conclusion</w:t>
      </w:r>
    </w:p>
    <w:p w:rsidR="00E457F9" w:rsidRDefault="00000000">
      <w:pPr>
        <w:pStyle w:val="BodyText"/>
        <w:spacing w:before="228" w:line="252" w:lineRule="auto"/>
        <w:ind w:right="1436"/>
        <w:jc w:val="both"/>
      </w:pPr>
      <w:r>
        <w:rPr>
          <w:w w:val="105"/>
        </w:rPr>
        <w:t>LB-FDL</w:t>
      </w:r>
      <w:r>
        <w:rPr>
          <w:spacing w:val="-16"/>
          <w:w w:val="105"/>
        </w:rPr>
        <w:t xml:space="preserve"> </w:t>
      </w:r>
      <w:r>
        <w:rPr>
          <w:w w:val="105"/>
        </w:rPr>
        <w:t>advances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frontiers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safe</w:t>
      </w:r>
      <w:r>
        <w:rPr>
          <w:spacing w:val="-16"/>
          <w:w w:val="105"/>
        </w:rPr>
        <w:t xml:space="preserve"> </w:t>
      </w:r>
      <w:r>
        <w:rPr>
          <w:w w:val="105"/>
        </w:rPr>
        <w:t>health- care IoT analytics by fusing the federated learning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blockchain’s</w:t>
      </w:r>
      <w:r>
        <w:rPr>
          <w:spacing w:val="-16"/>
          <w:w w:val="105"/>
        </w:rPr>
        <w:t xml:space="preserve"> </w:t>
      </w:r>
      <w:r>
        <w:rPr>
          <w:w w:val="105"/>
        </w:rPr>
        <w:t>resilience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Dif- ferential Privacy and lightweight AI models. This extensive study demonstrates the prac- tical scalability and energy efficiency of de- centralized, privacy-first machine learning in healthcare, in addition to its technical fea- sibility.</w:t>
      </w:r>
      <w:r>
        <w:rPr>
          <w:spacing w:val="40"/>
          <w:w w:val="105"/>
        </w:rPr>
        <w:t xml:space="preserve"> </w:t>
      </w:r>
      <w:r>
        <w:rPr>
          <w:w w:val="105"/>
        </w:rPr>
        <w:t>This study shows that federated learning and blockchain technology greatly improve the security, privacy, and opera- tional effectiveness of healthcare IoT (hIoT) networks.</w:t>
      </w:r>
      <w:r>
        <w:rPr>
          <w:spacing w:val="40"/>
          <w:w w:val="105"/>
        </w:rPr>
        <w:t xml:space="preserve"> </w:t>
      </w:r>
      <w:r>
        <w:rPr>
          <w:w w:val="105"/>
        </w:rPr>
        <w:t>To address long-standing con- cerns about trust and data integrity in dis- tributed environments, the proposed BFL- hIoT</w:t>
      </w:r>
      <w:r>
        <w:rPr>
          <w:spacing w:val="-11"/>
          <w:w w:val="105"/>
        </w:rPr>
        <w:t xml:space="preserve"> </w:t>
      </w:r>
      <w:r>
        <w:rPr>
          <w:w w:val="105"/>
        </w:rPr>
        <w:t>framework</w:t>
      </w:r>
      <w:r>
        <w:rPr>
          <w:spacing w:val="-11"/>
          <w:w w:val="105"/>
        </w:rPr>
        <w:t xml:space="preserve"> </w:t>
      </w:r>
      <w:r>
        <w:rPr>
          <w:w w:val="105"/>
        </w:rPr>
        <w:t>makes</w:t>
      </w:r>
      <w:r>
        <w:rPr>
          <w:spacing w:val="-11"/>
          <w:w w:val="105"/>
        </w:rPr>
        <w:t xml:space="preserve"> </w:t>
      </w:r>
      <w:r>
        <w:rPr>
          <w:w w:val="105"/>
        </w:rPr>
        <w:t>sure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every</w:t>
      </w:r>
      <w:r>
        <w:rPr>
          <w:spacing w:val="-10"/>
          <w:w w:val="105"/>
        </w:rPr>
        <w:t xml:space="preserve"> </w:t>
      </w:r>
      <w:r>
        <w:rPr>
          <w:w w:val="105"/>
        </w:rPr>
        <w:t>model update is verifiable, tamper-resistant, and traceable</w:t>
      </w:r>
      <w:r>
        <w:rPr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spacing w:val="-16"/>
          <w:w w:val="105"/>
        </w:rPr>
        <w:t xml:space="preserve"> </w:t>
      </w:r>
      <w:r>
        <w:rPr>
          <w:w w:val="105"/>
        </w:rPr>
        <w:t>utilizing</w:t>
      </w:r>
      <w:r>
        <w:rPr>
          <w:spacing w:val="-16"/>
          <w:w w:val="105"/>
        </w:rPr>
        <w:t xml:space="preserve"> </w:t>
      </w:r>
      <w:r>
        <w:rPr>
          <w:w w:val="105"/>
        </w:rPr>
        <w:t>blockchain’s</w:t>
      </w:r>
      <w:r>
        <w:rPr>
          <w:spacing w:val="-15"/>
          <w:w w:val="105"/>
        </w:rPr>
        <w:t xml:space="preserve"> </w:t>
      </w:r>
      <w:r>
        <w:rPr>
          <w:w w:val="105"/>
        </w:rPr>
        <w:t>immutable ledger and consensus mechanisms.</w:t>
      </w:r>
    </w:p>
    <w:p w:rsidR="00E457F9" w:rsidRDefault="00000000">
      <w:pPr>
        <w:pStyle w:val="BodyText"/>
        <w:spacing w:line="260" w:lineRule="exact"/>
        <w:ind w:left="234"/>
        <w:jc w:val="both"/>
      </w:pPr>
      <w:r>
        <w:rPr>
          <w:w w:val="105"/>
        </w:rPr>
        <w:t>In</w:t>
      </w:r>
      <w:r>
        <w:rPr>
          <w:spacing w:val="62"/>
          <w:w w:val="105"/>
        </w:rPr>
        <w:t xml:space="preserve"> </w:t>
      </w:r>
      <w:r>
        <w:rPr>
          <w:w w:val="105"/>
        </w:rPr>
        <w:t>addition,</w:t>
      </w:r>
      <w:r>
        <w:rPr>
          <w:spacing w:val="76"/>
          <w:w w:val="105"/>
        </w:rPr>
        <w:t xml:space="preserve"> </w:t>
      </w:r>
      <w:r>
        <w:rPr>
          <w:w w:val="105"/>
        </w:rPr>
        <w:t>federated</w:t>
      </w:r>
      <w:r>
        <w:rPr>
          <w:spacing w:val="62"/>
          <w:w w:val="105"/>
        </w:rPr>
        <w:t xml:space="preserve"> </w:t>
      </w:r>
      <w:r>
        <w:rPr>
          <w:w w:val="105"/>
        </w:rPr>
        <w:t>learning</w:t>
      </w:r>
      <w:r>
        <w:rPr>
          <w:spacing w:val="63"/>
          <w:w w:val="105"/>
        </w:rPr>
        <w:t xml:space="preserve"> </w:t>
      </w:r>
      <w:r>
        <w:rPr>
          <w:w w:val="105"/>
        </w:rPr>
        <w:t>makes</w:t>
      </w:r>
      <w:r>
        <w:rPr>
          <w:spacing w:val="63"/>
          <w:w w:val="105"/>
        </w:rPr>
        <w:t xml:space="preserve"> </w:t>
      </w:r>
      <w:r>
        <w:rPr>
          <w:spacing w:val="-5"/>
          <w:w w:val="105"/>
        </w:rPr>
        <w:t>it</w:t>
      </w:r>
    </w:p>
    <w:p w:rsidR="00E457F9" w:rsidRDefault="00000000">
      <w:pPr>
        <w:pStyle w:val="BodyText"/>
        <w:spacing w:before="13" w:line="252" w:lineRule="auto"/>
        <w:ind w:right="1437"/>
        <w:jc w:val="both"/>
      </w:pPr>
      <w:r>
        <w:rPr>
          <w:w w:val="105"/>
        </w:rPr>
        <w:t>possible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train</w:t>
      </w:r>
      <w:r>
        <w:rPr>
          <w:spacing w:val="-6"/>
          <w:w w:val="105"/>
        </w:rPr>
        <w:t xml:space="preserve"> </w:t>
      </w:r>
      <w:r>
        <w:rPr>
          <w:w w:val="105"/>
        </w:rPr>
        <w:t>models</w:t>
      </w:r>
      <w:r>
        <w:rPr>
          <w:spacing w:val="-6"/>
          <w:w w:val="105"/>
        </w:rPr>
        <w:t xml:space="preserve"> </w:t>
      </w:r>
      <w:r>
        <w:rPr>
          <w:w w:val="105"/>
        </w:rPr>
        <w:t>collaboratively</w:t>
      </w:r>
      <w:r>
        <w:rPr>
          <w:spacing w:val="-6"/>
          <w:w w:val="105"/>
        </w:rPr>
        <w:t xml:space="preserve"> </w:t>
      </w:r>
      <w:r>
        <w:rPr>
          <w:w w:val="105"/>
        </w:rPr>
        <w:t>with- out requiring raw patient data to be trans- ferred</w:t>
      </w:r>
      <w:r>
        <w:rPr>
          <w:spacing w:val="-16"/>
          <w:w w:val="105"/>
        </w:rPr>
        <w:t xml:space="preserve"> </w:t>
      </w:r>
      <w:r>
        <w:rPr>
          <w:w w:val="105"/>
        </w:rPr>
        <w:t>from</w:t>
      </w:r>
      <w:r>
        <w:rPr>
          <w:spacing w:val="-16"/>
          <w:w w:val="105"/>
        </w:rPr>
        <w:t xml:space="preserve"> </w:t>
      </w:r>
      <w:r>
        <w:rPr>
          <w:w w:val="105"/>
        </w:rPr>
        <w:t>local</w:t>
      </w:r>
      <w:r>
        <w:rPr>
          <w:spacing w:val="-15"/>
          <w:w w:val="105"/>
        </w:rPr>
        <w:t xml:space="preserve"> </w:t>
      </w:r>
      <w:r>
        <w:rPr>
          <w:w w:val="105"/>
        </w:rPr>
        <w:t>devices.</w:t>
      </w:r>
      <w:r>
        <w:rPr>
          <w:spacing w:val="8"/>
          <w:w w:val="105"/>
        </w:rPr>
        <w:t xml:space="preserve"> </w:t>
      </w:r>
      <w:r>
        <w:rPr>
          <w:w w:val="105"/>
        </w:rPr>
        <w:t>While</w:t>
      </w:r>
      <w:r>
        <w:rPr>
          <w:spacing w:val="-16"/>
          <w:w w:val="105"/>
        </w:rPr>
        <w:t xml:space="preserve"> </w:t>
      </w:r>
      <w:r>
        <w:rPr>
          <w:w w:val="105"/>
        </w:rPr>
        <w:t>still</w:t>
      </w:r>
      <w:r>
        <w:rPr>
          <w:spacing w:val="-16"/>
          <w:w w:val="105"/>
        </w:rPr>
        <w:t xml:space="preserve"> </w:t>
      </w:r>
      <w:r>
        <w:rPr>
          <w:w w:val="105"/>
        </w:rPr>
        <w:t>utilizing a variety of datasets from various IoT end- points, this design decision ensures stringent adherence to privacy laws like HIPAA and GDPR.</w:t>
      </w:r>
      <w:r>
        <w:rPr>
          <w:spacing w:val="-2"/>
          <w:w w:val="105"/>
        </w:rPr>
        <w:t xml:space="preserve"> </w:t>
      </w:r>
      <w:r>
        <w:rPr>
          <w:w w:val="105"/>
        </w:rPr>
        <w:t>Even</w:t>
      </w:r>
      <w:r>
        <w:rPr>
          <w:spacing w:val="-2"/>
          <w:w w:val="105"/>
        </w:rPr>
        <w:t xml:space="preserve"> </w:t>
      </w:r>
      <w:r>
        <w:rPr>
          <w:w w:val="105"/>
        </w:rPr>
        <w:t>evaluated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heterogeneous ToN-IoT dataset, the BLSTM-based learn- ing</w:t>
      </w:r>
      <w:r>
        <w:rPr>
          <w:spacing w:val="40"/>
          <w:w w:val="105"/>
        </w:rPr>
        <w:t xml:space="preserve"> </w:t>
      </w:r>
      <w:r>
        <w:rPr>
          <w:w w:val="105"/>
        </w:rPr>
        <w:t>component</w:t>
      </w:r>
      <w:r>
        <w:rPr>
          <w:spacing w:val="39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40"/>
          <w:w w:val="105"/>
        </w:rPr>
        <w:t xml:space="preserve"> </w:t>
      </w:r>
      <w:r>
        <w:rPr>
          <w:w w:val="105"/>
        </w:rPr>
        <w:t>strong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predic-</w:t>
      </w:r>
    </w:p>
    <w:p w:rsidR="00E457F9" w:rsidRDefault="00E457F9">
      <w:pPr>
        <w:pStyle w:val="BodyText"/>
        <w:spacing w:line="252" w:lineRule="auto"/>
        <w:jc w:val="both"/>
        <w:sectPr w:rsidR="00E457F9">
          <w:pgSz w:w="12240" w:h="15840"/>
          <w:pgMar w:top="1380" w:right="0" w:bottom="1060" w:left="1440" w:header="0" w:footer="867" w:gutter="0"/>
          <w:cols w:num="2" w:space="720" w:equalWidth="0">
            <w:col w:w="4583" w:space="197"/>
            <w:col w:w="6020"/>
          </w:cols>
        </w:sectPr>
      </w:pPr>
    </w:p>
    <w:p w:rsidR="00E457F9" w:rsidRDefault="00000000">
      <w:pPr>
        <w:pStyle w:val="BodyText"/>
        <w:spacing w:before="75" w:line="252" w:lineRule="auto"/>
        <w:jc w:val="both"/>
      </w:pPr>
      <w:r>
        <w:rPr>
          <w:w w:val="105"/>
        </w:rPr>
        <w:lastRenderedPageBreak/>
        <w:t>tive</w:t>
      </w:r>
      <w:r>
        <w:rPr>
          <w:spacing w:val="-7"/>
          <w:w w:val="105"/>
        </w:rPr>
        <w:t xml:space="preserve"> </w:t>
      </w:r>
      <w:r>
        <w:rPr>
          <w:w w:val="105"/>
        </w:rPr>
        <w:t>performance,</w:t>
      </w:r>
      <w:r>
        <w:rPr>
          <w:spacing w:val="-7"/>
          <w:w w:val="105"/>
        </w:rPr>
        <w:t xml:space="preserve"> </w:t>
      </w:r>
      <w:r>
        <w:rPr>
          <w:w w:val="105"/>
        </w:rPr>
        <w:t>achieving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average</w:t>
      </w:r>
      <w:r>
        <w:rPr>
          <w:spacing w:val="-7"/>
          <w:w w:val="105"/>
        </w:rPr>
        <w:t xml:space="preserve"> </w:t>
      </w:r>
      <w:r>
        <w:rPr>
          <w:w w:val="105"/>
        </w:rPr>
        <w:t>accu- racy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93%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precision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recall</w:t>
      </w:r>
      <w:r>
        <w:rPr>
          <w:spacing w:val="-12"/>
          <w:w w:val="105"/>
        </w:rPr>
        <w:t xml:space="preserve"> </w:t>
      </w:r>
      <w:r>
        <w:rPr>
          <w:w w:val="105"/>
        </w:rPr>
        <w:t>exceed- ing 90% across most attack categories.</w:t>
      </w: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  <w:spacing w:before="223"/>
      </w:pPr>
    </w:p>
    <w:p w:rsidR="00E457F9" w:rsidRDefault="00000000">
      <w:pPr>
        <w:pStyle w:val="BodyText"/>
        <w:spacing w:before="1" w:line="252" w:lineRule="auto"/>
        <w:ind w:firstLine="234"/>
        <w:jc w:val="both"/>
      </w:pPr>
      <w:r>
        <w:rPr>
          <w:w w:val="105"/>
        </w:rPr>
        <w:t>Furthermore, because smart contracts au- tomatically</w:t>
      </w:r>
      <w:r>
        <w:rPr>
          <w:spacing w:val="-13"/>
          <w:w w:val="105"/>
        </w:rPr>
        <w:t xml:space="preserve"> </w:t>
      </w:r>
      <w:r>
        <w:rPr>
          <w:w w:val="105"/>
        </w:rPr>
        <w:t>verify</w:t>
      </w:r>
      <w:r>
        <w:rPr>
          <w:spacing w:val="-13"/>
          <w:w w:val="105"/>
        </w:rPr>
        <w:t xml:space="preserve"> </w:t>
      </w:r>
      <w:r>
        <w:rPr>
          <w:w w:val="105"/>
        </w:rPr>
        <w:t>incoming</w:t>
      </w:r>
      <w:r>
        <w:rPr>
          <w:spacing w:val="-13"/>
          <w:w w:val="105"/>
        </w:rPr>
        <w:t xml:space="preserve"> </w:t>
      </w:r>
      <w:r>
        <w:rPr>
          <w:w w:val="105"/>
        </w:rPr>
        <w:t>contributions</w:t>
      </w:r>
      <w:r>
        <w:rPr>
          <w:spacing w:val="-13"/>
          <w:w w:val="105"/>
        </w:rPr>
        <w:t xml:space="preserve"> </w:t>
      </w:r>
      <w:r>
        <w:rPr>
          <w:w w:val="105"/>
        </w:rPr>
        <w:t>be- fore</w:t>
      </w:r>
      <w:r>
        <w:rPr>
          <w:spacing w:val="-12"/>
          <w:w w:val="105"/>
        </w:rPr>
        <w:t xml:space="preserve"> </w:t>
      </w:r>
      <w:r>
        <w:rPr>
          <w:w w:val="105"/>
        </w:rPr>
        <w:t>they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aggregated,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blockchain</w:t>
      </w:r>
      <w:r>
        <w:rPr>
          <w:spacing w:val="-12"/>
          <w:w w:val="105"/>
        </w:rPr>
        <w:t xml:space="preserve"> </w:t>
      </w:r>
      <w:r>
        <w:rPr>
          <w:w w:val="105"/>
        </w:rPr>
        <w:t>layer offers resilience against malicious updates and data poisoning.</w:t>
      </w:r>
      <w:r>
        <w:rPr>
          <w:spacing w:val="40"/>
          <w:w w:val="105"/>
        </w:rPr>
        <w:t xml:space="preserve"> </w:t>
      </w:r>
      <w:r>
        <w:rPr>
          <w:w w:val="105"/>
        </w:rPr>
        <w:t>This two-pronged de- fense—security</w:t>
      </w:r>
      <w:r>
        <w:rPr>
          <w:spacing w:val="-16"/>
          <w:w w:val="105"/>
        </w:rPr>
        <w:t xml:space="preserve"> </w:t>
      </w:r>
      <w:r>
        <w:rPr>
          <w:w w:val="105"/>
        </w:rPr>
        <w:t>via</w:t>
      </w:r>
      <w:r>
        <w:rPr>
          <w:spacing w:val="-16"/>
          <w:w w:val="105"/>
        </w:rPr>
        <w:t xml:space="preserve"> </w:t>
      </w:r>
      <w:r>
        <w:rPr>
          <w:w w:val="105"/>
        </w:rPr>
        <w:t>blockchain</w:t>
      </w:r>
      <w:r>
        <w:rPr>
          <w:spacing w:val="-16"/>
          <w:w w:val="105"/>
        </w:rPr>
        <w:t xml:space="preserve"> </w:t>
      </w:r>
      <w:r>
        <w:rPr>
          <w:w w:val="105"/>
        </w:rPr>
        <w:t>consensus</w:t>
      </w:r>
      <w:r>
        <w:rPr>
          <w:spacing w:val="-15"/>
          <w:w w:val="105"/>
        </w:rPr>
        <w:t xml:space="preserve"> </w:t>
      </w:r>
      <w:r>
        <w:rPr>
          <w:w w:val="105"/>
        </w:rPr>
        <w:t>and privacy via local training—creates a very strong</w:t>
      </w:r>
      <w:r>
        <w:rPr>
          <w:spacing w:val="-11"/>
          <w:w w:val="105"/>
        </w:rPr>
        <w:t xml:space="preserve"> </w:t>
      </w:r>
      <w:r>
        <w:rPr>
          <w:w w:val="105"/>
        </w:rPr>
        <w:t>foundation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real-time</w:t>
      </w:r>
      <w:r>
        <w:rPr>
          <w:spacing w:val="-11"/>
          <w:w w:val="105"/>
        </w:rPr>
        <w:t xml:space="preserve"> </w:t>
      </w:r>
      <w:r>
        <w:rPr>
          <w:w w:val="105"/>
        </w:rPr>
        <w:t>healthcare</w:t>
      </w:r>
      <w:r>
        <w:rPr>
          <w:spacing w:val="-11"/>
          <w:w w:val="105"/>
        </w:rPr>
        <w:t xml:space="preserve"> </w:t>
      </w:r>
      <w:r>
        <w:rPr>
          <w:w w:val="105"/>
        </w:rPr>
        <w:t>ap- plications.</w:t>
      </w:r>
      <w:r>
        <w:rPr>
          <w:spacing w:val="40"/>
          <w:w w:val="105"/>
        </w:rPr>
        <w:t xml:space="preserve"> </w:t>
      </w:r>
      <w:r>
        <w:rPr>
          <w:w w:val="105"/>
        </w:rPr>
        <w:t>The architecture is scalable and reliable, making it ideal for deployment in large-scale</w:t>
      </w:r>
      <w:r>
        <w:rPr>
          <w:spacing w:val="-10"/>
          <w:w w:val="105"/>
        </w:rPr>
        <w:t xml:space="preserve"> </w:t>
      </w:r>
      <w:r>
        <w:rPr>
          <w:w w:val="105"/>
        </w:rPr>
        <w:t>medical</w:t>
      </w:r>
      <w:r>
        <w:rPr>
          <w:spacing w:val="-10"/>
          <w:w w:val="105"/>
        </w:rPr>
        <w:t xml:space="preserve"> </w:t>
      </w:r>
      <w:r>
        <w:rPr>
          <w:w w:val="105"/>
        </w:rPr>
        <w:t>networks,</w:t>
      </w:r>
      <w:r>
        <w:rPr>
          <w:spacing w:val="-9"/>
          <w:w w:val="105"/>
        </w:rPr>
        <w:t xml:space="preserve"> </w:t>
      </w:r>
      <w:r>
        <w:rPr>
          <w:w w:val="105"/>
        </w:rPr>
        <w:t>despite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fact that it adds computational overhead when compared to conventional centralized sys- </w:t>
      </w:r>
      <w:r>
        <w:rPr>
          <w:spacing w:val="-2"/>
          <w:w w:val="105"/>
        </w:rPr>
        <w:t>tems.</w:t>
      </w: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</w:pPr>
    </w:p>
    <w:p w:rsidR="00E457F9" w:rsidRDefault="00E457F9">
      <w:pPr>
        <w:pStyle w:val="BodyText"/>
        <w:spacing w:before="214"/>
      </w:pPr>
    </w:p>
    <w:p w:rsidR="00E457F9" w:rsidRDefault="00000000">
      <w:pPr>
        <w:pStyle w:val="BodyText"/>
        <w:spacing w:line="252" w:lineRule="auto"/>
        <w:ind w:firstLine="234"/>
        <w:jc w:val="both"/>
      </w:pPr>
      <w:r>
        <w:rPr>
          <w:w w:val="105"/>
        </w:rPr>
        <w:t>In conclusion, the BFL-hIoT framework not only closes a critical gap in existing re- search by uniting two complementary tech- nologies but also lays the groundwork for next-generation</w:t>
      </w:r>
      <w:r>
        <w:rPr>
          <w:spacing w:val="-16"/>
          <w:w w:val="105"/>
        </w:rPr>
        <w:t xml:space="preserve"> </w:t>
      </w:r>
      <w:r>
        <w:rPr>
          <w:w w:val="105"/>
        </w:rPr>
        <w:t>secure</w:t>
      </w:r>
      <w:r>
        <w:rPr>
          <w:spacing w:val="-16"/>
          <w:w w:val="105"/>
        </w:rPr>
        <w:t xml:space="preserve"> </w:t>
      </w:r>
      <w:r>
        <w:rPr>
          <w:w w:val="105"/>
        </w:rPr>
        <w:t>analytics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healthcare IoT. The proposed approach demonstrates that high-accuracy machine learning can co- exist with strict data governance, enabling smarter, safer, and more accountable health- care infrastructures.</w:t>
      </w:r>
      <w:r>
        <w:rPr>
          <w:spacing w:val="40"/>
          <w:w w:val="105"/>
        </w:rPr>
        <w:t xml:space="preserve"> </w:t>
      </w:r>
      <w:r>
        <w:rPr>
          <w:w w:val="105"/>
        </w:rPr>
        <w:t>Future enhancements, including advanced cryptography and opti- mization for edge environments, will further strengthen</w:t>
      </w:r>
      <w:r>
        <w:rPr>
          <w:spacing w:val="-4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framework, positioning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 </w:t>
      </w:r>
      <w:r>
        <w:rPr>
          <w:spacing w:val="-2"/>
          <w:w w:val="105"/>
        </w:rPr>
        <w:t>comprehensive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solution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evolving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land- </w:t>
      </w:r>
      <w:r>
        <w:rPr>
          <w:w w:val="105"/>
        </w:rPr>
        <w:t>scape of connected healthcare systems.</w:t>
      </w:r>
    </w:p>
    <w:p w:rsidR="00E457F9" w:rsidRDefault="00000000">
      <w:pPr>
        <w:spacing w:before="2"/>
        <w:rPr>
          <w:sz w:val="5"/>
        </w:rPr>
      </w:pPr>
      <w:r>
        <w:br w:type="column"/>
      </w:r>
    </w:p>
    <w:p w:rsidR="00E457F9" w:rsidRDefault="00000000">
      <w:pPr>
        <w:pStyle w:val="BodyText"/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005012" cy="170973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012" cy="17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7F9" w:rsidRDefault="00E457F9">
      <w:pPr>
        <w:pStyle w:val="BodyText"/>
        <w:spacing w:before="58"/>
      </w:pPr>
    </w:p>
    <w:p w:rsidR="00E457F9" w:rsidRDefault="00000000">
      <w:pPr>
        <w:pStyle w:val="BodyText"/>
        <w:spacing w:before="1" w:line="252" w:lineRule="auto"/>
        <w:ind w:right="1437"/>
      </w:pPr>
      <w:r>
        <w:rPr>
          <w:w w:val="105"/>
        </w:rPr>
        <w:t>Figure</w:t>
      </w:r>
      <w:r>
        <w:rPr>
          <w:spacing w:val="39"/>
          <w:w w:val="105"/>
        </w:rPr>
        <w:t xml:space="preserve"> </w:t>
      </w:r>
      <w:r>
        <w:rPr>
          <w:w w:val="105"/>
        </w:rPr>
        <w:t>7:</w:t>
      </w:r>
      <w:r>
        <w:rPr>
          <w:spacing w:val="80"/>
          <w:w w:val="105"/>
        </w:rPr>
        <w:t xml:space="preserve"> </w:t>
      </w:r>
      <w:bookmarkStart w:id="16" w:name="_bookmark0"/>
      <w:bookmarkEnd w:id="16"/>
      <w:r>
        <w:rPr>
          <w:w w:val="105"/>
        </w:rPr>
        <w:t>Training</w:t>
      </w:r>
      <w:r>
        <w:rPr>
          <w:spacing w:val="39"/>
          <w:w w:val="105"/>
        </w:rPr>
        <w:t xml:space="preserve"> </w:t>
      </w:r>
      <w:r>
        <w:rPr>
          <w:w w:val="105"/>
        </w:rPr>
        <w:t>vs</w:t>
      </w:r>
      <w:r>
        <w:rPr>
          <w:spacing w:val="38"/>
          <w:w w:val="105"/>
        </w:rPr>
        <w:t xml:space="preserve"> </w:t>
      </w:r>
      <w:r>
        <w:rPr>
          <w:w w:val="105"/>
        </w:rPr>
        <w:t>Validation</w:t>
      </w:r>
      <w:r>
        <w:rPr>
          <w:spacing w:val="38"/>
          <w:w w:val="105"/>
        </w:rPr>
        <w:t xml:space="preserve"> </w:t>
      </w:r>
      <w:r>
        <w:rPr>
          <w:w w:val="105"/>
        </w:rPr>
        <w:t>Accuracy and Loss Trends for LB-FDL.</w:t>
      </w:r>
    </w:p>
    <w:p w:rsidR="00E457F9" w:rsidRDefault="00E457F9">
      <w:pPr>
        <w:pStyle w:val="BodyText"/>
        <w:spacing w:before="34"/>
      </w:pPr>
    </w:p>
    <w:p w:rsidR="00E457F9" w:rsidRDefault="00000000">
      <w:pPr>
        <w:pStyle w:val="BodyText"/>
        <w:spacing w:line="252" w:lineRule="auto"/>
        <w:ind w:right="1437" w:firstLine="234"/>
        <w:jc w:val="both"/>
      </w:pPr>
      <w:r>
        <w:t xml:space="preserve">Figure </w:t>
      </w:r>
      <w:hyperlink w:anchor="_bookmark0" w:history="1">
        <w:r>
          <w:rPr>
            <w:color w:val="0000FF"/>
          </w:rPr>
          <w:t>7</w:t>
        </w:r>
      </w:hyperlink>
      <w:r>
        <w:rPr>
          <w:color w:val="0000FF"/>
        </w:rPr>
        <w:t xml:space="preserve"> </w:t>
      </w:r>
      <w:r>
        <w:t>shows that the LB-FDL model achieves high accuracy ( 98.5%) and stable</w:t>
      </w:r>
      <w:r>
        <w:rPr>
          <w:spacing w:val="40"/>
        </w:rPr>
        <w:t xml:space="preserve"> </w:t>
      </w:r>
      <w:r>
        <w:t>loss convergence.</w:t>
      </w:r>
    </w:p>
    <w:p w:rsidR="00E457F9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4244079</wp:posOffset>
            </wp:positionH>
            <wp:positionV relativeFrom="paragraph">
              <wp:posOffset>201424</wp:posOffset>
            </wp:positionV>
            <wp:extent cx="2167890" cy="86868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57F9" w:rsidRDefault="00E457F9">
      <w:pPr>
        <w:pStyle w:val="BodyText"/>
        <w:spacing w:before="19"/>
      </w:pPr>
    </w:p>
    <w:p w:rsidR="00E457F9" w:rsidRDefault="00000000">
      <w:pPr>
        <w:pStyle w:val="BodyText"/>
        <w:spacing w:line="252" w:lineRule="auto"/>
        <w:ind w:right="1437"/>
      </w:pPr>
      <w:r>
        <w:rPr>
          <w:w w:val="105"/>
        </w:rPr>
        <w:t>Figure 8:</w:t>
      </w:r>
      <w:r>
        <w:rPr>
          <w:spacing w:val="26"/>
          <w:w w:val="105"/>
        </w:rPr>
        <w:t xml:space="preserve"> </w:t>
      </w:r>
      <w:bookmarkStart w:id="17" w:name="_bookmark1"/>
      <w:bookmarkEnd w:id="17"/>
      <w:r>
        <w:rPr>
          <w:w w:val="105"/>
        </w:rPr>
        <w:t xml:space="preserve">Contract Deployment Time Analy- </w:t>
      </w:r>
      <w:r>
        <w:rPr>
          <w:spacing w:val="-4"/>
          <w:w w:val="105"/>
        </w:rPr>
        <w:t>sis.</w:t>
      </w:r>
    </w:p>
    <w:p w:rsidR="00E457F9" w:rsidRDefault="00E457F9">
      <w:pPr>
        <w:pStyle w:val="BodyText"/>
        <w:spacing w:before="35"/>
      </w:pPr>
    </w:p>
    <w:p w:rsidR="00E457F9" w:rsidRDefault="00000000">
      <w:pPr>
        <w:pStyle w:val="BodyText"/>
        <w:spacing w:line="252" w:lineRule="auto"/>
        <w:ind w:right="1437" w:firstLine="234"/>
        <w:jc w:val="both"/>
      </w:pPr>
      <w:r>
        <w:rPr>
          <w:w w:val="105"/>
        </w:rPr>
        <w:t xml:space="preserve">As shown in Figure </w:t>
      </w:r>
      <w:hyperlink w:anchor="_bookmark1" w:history="1">
        <w:r>
          <w:rPr>
            <w:color w:val="0000FF"/>
            <w:w w:val="105"/>
          </w:rPr>
          <w:t>8</w:t>
        </w:r>
      </w:hyperlink>
      <w:r>
        <w:rPr>
          <w:w w:val="105"/>
        </w:rPr>
        <w:t>, BFL-hIoT demon- strates the lowest execution time for smart contract deployment across all transaction volumes.</w:t>
      </w:r>
      <w:r>
        <w:rPr>
          <w:spacing w:val="40"/>
          <w:w w:val="105"/>
        </w:rPr>
        <w:t xml:space="preserve"> </w:t>
      </w:r>
      <w:r>
        <w:rPr>
          <w:w w:val="105"/>
        </w:rPr>
        <w:t>This proves it is faster and more efficient than other frameworks like BSDST, BMC-SDN, and CIDS.</w:t>
      </w:r>
    </w:p>
    <w:p w:rsidR="00E457F9" w:rsidRDefault="00E457F9">
      <w:pPr>
        <w:pStyle w:val="BodyText"/>
        <w:spacing w:before="170"/>
      </w:pPr>
    </w:p>
    <w:p w:rsidR="00E457F9" w:rsidRDefault="00000000">
      <w:pPr>
        <w:pStyle w:val="Heading1"/>
        <w:spacing w:before="1"/>
        <w:ind w:left="0" w:firstLine="0"/>
      </w:pPr>
      <w:r>
        <w:rPr>
          <w:spacing w:val="-2"/>
        </w:rPr>
        <w:t>References</w:t>
      </w:r>
    </w:p>
    <w:p w:rsidR="00E457F9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1"/>
        </w:tabs>
        <w:spacing w:before="239" w:line="252" w:lineRule="auto"/>
        <w:ind w:right="1437"/>
        <w:jc w:val="both"/>
        <w:rPr>
          <w:sz w:val="24"/>
        </w:rPr>
      </w:pPr>
      <w:bookmarkStart w:id="18" w:name="_bookmark2"/>
      <w:bookmarkEnd w:id="18"/>
      <w:r>
        <w:rPr>
          <w:w w:val="105"/>
          <w:sz w:val="24"/>
        </w:rPr>
        <w:t>Ganapathy et al., "A blockchain based federated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deep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learning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 xml:space="preserve">secure data transmission in IoT environment", </w:t>
      </w:r>
      <w:r>
        <w:rPr>
          <w:i/>
          <w:spacing w:val="-2"/>
          <w:w w:val="105"/>
          <w:sz w:val="24"/>
        </w:rPr>
        <w:t>Measurement:</w:t>
      </w:r>
      <w:r>
        <w:rPr>
          <w:i/>
          <w:spacing w:val="24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Sensors</w:t>
      </w:r>
      <w:r>
        <w:rPr>
          <w:spacing w:val="-2"/>
          <w:w w:val="105"/>
          <w:sz w:val="24"/>
        </w:rPr>
        <w:t>, 2024. Available:</w:t>
      </w:r>
    </w:p>
    <w:p w:rsidR="00E457F9" w:rsidRDefault="00000000">
      <w:pPr>
        <w:pStyle w:val="BodyText"/>
        <w:spacing w:line="273" w:lineRule="exact"/>
        <w:ind w:left="481"/>
      </w:pPr>
      <w:hyperlink r:id="rId22">
        <w:r>
          <w:rPr>
            <w:color w:val="0000FF"/>
            <w:spacing w:val="-2"/>
            <w:w w:val="105"/>
          </w:rPr>
          <w:t>https://doi.org/10.1016/j.measen.2024.101176</w:t>
        </w:r>
      </w:hyperlink>
    </w:p>
    <w:p w:rsidR="00E457F9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1"/>
        </w:tabs>
        <w:spacing w:before="246" w:line="252" w:lineRule="auto"/>
        <w:ind w:right="1437"/>
        <w:jc w:val="both"/>
        <w:rPr>
          <w:sz w:val="24"/>
        </w:rPr>
      </w:pPr>
      <w:bookmarkStart w:id="19" w:name="_bookmark3"/>
      <w:bookmarkEnd w:id="19"/>
      <w:r>
        <w:rPr>
          <w:w w:val="105"/>
          <w:sz w:val="24"/>
        </w:rPr>
        <w:t>Sohail Saif et al., "A secure data transmission framework for IoT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enabled</w:t>
      </w:r>
      <w:r>
        <w:rPr>
          <w:spacing w:val="80"/>
          <w:w w:val="150"/>
          <w:sz w:val="24"/>
        </w:rPr>
        <w:t xml:space="preserve">  </w:t>
      </w:r>
      <w:r>
        <w:rPr>
          <w:w w:val="105"/>
          <w:sz w:val="24"/>
        </w:rPr>
        <w:t>healthcare</w:t>
      </w:r>
      <w:r>
        <w:rPr>
          <w:spacing w:val="80"/>
          <w:w w:val="150"/>
          <w:sz w:val="24"/>
        </w:rPr>
        <w:t xml:space="preserve">  </w:t>
      </w:r>
      <w:r>
        <w:rPr>
          <w:w w:val="105"/>
          <w:sz w:val="24"/>
        </w:rPr>
        <w:t>environment",</w:t>
      </w:r>
    </w:p>
    <w:p w:rsidR="00E457F9" w:rsidRDefault="00E457F9">
      <w:pPr>
        <w:pStyle w:val="ListParagraph"/>
        <w:spacing w:line="252" w:lineRule="auto"/>
        <w:jc w:val="both"/>
        <w:rPr>
          <w:sz w:val="24"/>
        </w:rPr>
        <w:sectPr w:rsidR="00E457F9">
          <w:pgSz w:w="12240" w:h="15840"/>
          <w:pgMar w:top="1380" w:right="0" w:bottom="1060" w:left="1440" w:header="0" w:footer="867" w:gutter="0"/>
          <w:cols w:num="2" w:space="720" w:equalWidth="0">
            <w:col w:w="4582" w:space="198"/>
            <w:col w:w="6020"/>
          </w:cols>
        </w:sectPr>
      </w:pPr>
    </w:p>
    <w:p w:rsidR="00E457F9" w:rsidRDefault="00000000">
      <w:pPr>
        <w:tabs>
          <w:tab w:val="left" w:pos="1486"/>
          <w:tab w:val="left" w:pos="2823"/>
          <w:tab w:val="left" w:pos="3591"/>
          <w:tab w:val="left" w:pos="5260"/>
          <w:tab w:val="left" w:pos="6718"/>
          <w:tab w:val="left" w:pos="8367"/>
        </w:tabs>
        <w:spacing w:before="75"/>
        <w:ind w:left="481"/>
        <w:rPr>
          <w:i/>
          <w:sz w:val="24"/>
        </w:rPr>
      </w:pPr>
      <w:r>
        <w:rPr>
          <w:i/>
          <w:spacing w:val="-2"/>
          <w:sz w:val="24"/>
        </w:rPr>
        <w:lastRenderedPageBreak/>
        <w:t>Heliyon</w:t>
      </w:r>
      <w:r>
        <w:rPr>
          <w:i/>
          <w:sz w:val="24"/>
        </w:rPr>
        <w:tab/>
      </w:r>
      <w:r>
        <w:rPr>
          <w:i/>
          <w:spacing w:val="-2"/>
          <w:sz w:val="24"/>
        </w:rPr>
        <w:t>(Elsevier)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spacing w:val="-2"/>
          <w:sz w:val="24"/>
        </w:rPr>
        <w:t>2024.</w:t>
      </w:r>
      <w:r>
        <w:rPr>
          <w:sz w:val="24"/>
        </w:rPr>
        <w:tab/>
      </w:r>
      <w:r>
        <w:rPr>
          <w:spacing w:val="-2"/>
          <w:sz w:val="24"/>
        </w:rPr>
        <w:t>Available:</w:t>
      </w:r>
      <w:r>
        <w:rPr>
          <w:sz w:val="24"/>
        </w:rPr>
        <w:tab/>
      </w:r>
      <w:r>
        <w:rPr>
          <w:spacing w:val="-2"/>
          <w:sz w:val="24"/>
        </w:rPr>
        <w:t>industrial</w:t>
      </w:r>
      <w:r>
        <w:rPr>
          <w:sz w:val="24"/>
        </w:rPr>
        <w:tab/>
      </w:r>
      <w:r>
        <w:rPr>
          <w:spacing w:val="-2"/>
          <w:sz w:val="24"/>
        </w:rPr>
        <w:t>networks,”</w:t>
      </w:r>
      <w:r>
        <w:rPr>
          <w:sz w:val="24"/>
        </w:rPr>
        <w:tab/>
      </w:r>
      <w:r>
        <w:rPr>
          <w:i/>
          <w:spacing w:val="-2"/>
          <w:sz w:val="24"/>
        </w:rPr>
        <w:t>Available:</w:t>
      </w:r>
    </w:p>
    <w:p w:rsidR="00E457F9" w:rsidRDefault="00000000">
      <w:pPr>
        <w:pStyle w:val="BodyText"/>
        <w:spacing w:before="13"/>
        <w:ind w:left="481"/>
      </w:pPr>
      <w:hyperlink r:id="rId23">
        <w:r>
          <w:rPr>
            <w:color w:val="0000FF"/>
            <w:w w:val="105"/>
          </w:rPr>
          <w:t>https://doi.org/10.1016/j.heliyon.2024.e36269</w:t>
        </w:r>
      </w:hyperlink>
      <w:r>
        <w:rPr>
          <w:color w:val="0000FF"/>
          <w:spacing w:val="41"/>
          <w:w w:val="105"/>
        </w:rPr>
        <w:t xml:space="preserve"> </w:t>
      </w:r>
      <w:hyperlink r:id="rId24">
        <w:r>
          <w:rPr>
            <w:color w:val="0000FF"/>
            <w:spacing w:val="-2"/>
            <w:w w:val="105"/>
          </w:rPr>
          <w:t>https://ieeexplore.ieee.org/document/8967160</w:t>
        </w:r>
      </w:hyperlink>
    </w:p>
    <w:p w:rsidR="00E457F9" w:rsidRDefault="00E457F9">
      <w:pPr>
        <w:pStyle w:val="BodyText"/>
        <w:sectPr w:rsidR="00E457F9">
          <w:pgSz w:w="12240" w:h="15840"/>
          <w:pgMar w:top="1380" w:right="0" w:bottom="1060" w:left="1440" w:header="0" w:footer="867" w:gutter="0"/>
          <w:cols w:space="720"/>
        </w:sectPr>
      </w:pPr>
    </w:p>
    <w:p w:rsidR="00E457F9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1"/>
        </w:tabs>
        <w:spacing w:before="194" w:line="252" w:lineRule="auto"/>
        <w:ind w:right="38"/>
        <w:jc w:val="both"/>
        <w:rPr>
          <w:sz w:val="24"/>
        </w:rPr>
      </w:pPr>
      <w:r>
        <w:rPr>
          <w:w w:val="105"/>
          <w:sz w:val="24"/>
        </w:rPr>
        <w:t xml:space="preserve">Rashid et al., "Blockchain-based Secure Data Sharing Framework for Healthcare Applications", </w:t>
      </w:r>
      <w:r>
        <w:rPr>
          <w:i/>
          <w:w w:val="105"/>
          <w:sz w:val="24"/>
        </w:rPr>
        <w:t>IJCA</w:t>
      </w:r>
      <w:r>
        <w:rPr>
          <w:w w:val="105"/>
          <w:sz w:val="24"/>
        </w:rPr>
        <w:t xml:space="preserve">, 2024. Available: </w:t>
      </w:r>
      <w:hyperlink r:id="rId25">
        <w:r>
          <w:rPr>
            <w:color w:val="0000FF"/>
            <w:spacing w:val="-2"/>
            <w:w w:val="105"/>
            <w:sz w:val="24"/>
          </w:rPr>
          <w:t>https://doi.org/10.5120/ijca2024926103</w:t>
        </w:r>
      </w:hyperlink>
    </w:p>
    <w:p w:rsidR="00E457F9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1"/>
        </w:tabs>
        <w:spacing w:before="173" w:line="252" w:lineRule="auto"/>
        <w:ind w:right="38"/>
        <w:jc w:val="both"/>
        <w:rPr>
          <w:sz w:val="24"/>
        </w:rPr>
      </w:pPr>
      <w:bookmarkStart w:id="20" w:name="_bookmark4"/>
      <w:bookmarkEnd w:id="20"/>
      <w:r>
        <w:rPr>
          <w:w w:val="105"/>
          <w:sz w:val="24"/>
        </w:rPr>
        <w:t>Zhang et al., "A blockchain- orchestrated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deep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learning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ap-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proach for secure healthcare data exchange", </w:t>
      </w:r>
      <w:r>
        <w:rPr>
          <w:i/>
          <w:w w:val="105"/>
          <w:sz w:val="24"/>
        </w:rPr>
        <w:t xml:space="preserve">Journal of Parallel and </w:t>
      </w:r>
      <w:r>
        <w:rPr>
          <w:i/>
          <w:spacing w:val="-2"/>
          <w:w w:val="105"/>
          <w:sz w:val="24"/>
        </w:rPr>
        <w:t>Distributed</w:t>
      </w:r>
      <w:r>
        <w:rPr>
          <w:i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Computing</w:t>
      </w:r>
      <w:r>
        <w:rPr>
          <w:spacing w:val="-2"/>
          <w:w w:val="105"/>
          <w:sz w:val="24"/>
        </w:rPr>
        <w:t>,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2022.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Available:</w:t>
      </w:r>
    </w:p>
    <w:p w:rsidR="00E457F9" w:rsidRDefault="00000000">
      <w:pPr>
        <w:pStyle w:val="ListParagraph"/>
        <w:numPr>
          <w:ilvl w:val="0"/>
          <w:numId w:val="2"/>
        </w:numPr>
        <w:tabs>
          <w:tab w:val="left" w:pos="594"/>
        </w:tabs>
        <w:spacing w:before="220"/>
        <w:ind w:left="594" w:hanging="477"/>
        <w:jc w:val="both"/>
        <w:rPr>
          <w:sz w:val="24"/>
        </w:rPr>
      </w:pPr>
      <w:r>
        <w:br w:type="column"/>
      </w:r>
      <w:bookmarkStart w:id="21" w:name="_bookmark5"/>
      <w:bookmarkEnd w:id="21"/>
      <w:r>
        <w:rPr>
          <w:w w:val="105"/>
          <w:sz w:val="24"/>
        </w:rPr>
        <w:t>T.</w:t>
      </w:r>
      <w:r>
        <w:rPr>
          <w:spacing w:val="50"/>
          <w:w w:val="105"/>
          <w:sz w:val="24"/>
        </w:rPr>
        <w:t xml:space="preserve">  </w:t>
      </w:r>
      <w:r>
        <w:rPr>
          <w:w w:val="105"/>
          <w:sz w:val="24"/>
        </w:rPr>
        <w:t>Li,</w:t>
      </w:r>
      <w:r>
        <w:rPr>
          <w:spacing w:val="70"/>
          <w:w w:val="105"/>
          <w:sz w:val="24"/>
        </w:rPr>
        <w:t xml:space="preserve">  </w:t>
      </w:r>
      <w:r>
        <w:rPr>
          <w:w w:val="105"/>
          <w:sz w:val="24"/>
        </w:rPr>
        <w:t>A.K.</w:t>
      </w:r>
      <w:r>
        <w:rPr>
          <w:spacing w:val="51"/>
          <w:w w:val="105"/>
          <w:sz w:val="24"/>
        </w:rPr>
        <w:t xml:space="preserve">  </w:t>
      </w:r>
      <w:r>
        <w:rPr>
          <w:w w:val="105"/>
          <w:sz w:val="24"/>
        </w:rPr>
        <w:t>Sahu,</w:t>
      </w:r>
      <w:r>
        <w:rPr>
          <w:spacing w:val="70"/>
          <w:w w:val="105"/>
          <w:sz w:val="24"/>
        </w:rPr>
        <w:t xml:space="preserve">  </w:t>
      </w:r>
      <w:r>
        <w:rPr>
          <w:w w:val="105"/>
          <w:sz w:val="24"/>
        </w:rPr>
        <w:t>A.</w:t>
      </w:r>
      <w:r>
        <w:rPr>
          <w:spacing w:val="51"/>
          <w:w w:val="105"/>
          <w:sz w:val="24"/>
        </w:rPr>
        <w:t xml:space="preserve">  </w:t>
      </w:r>
      <w:r>
        <w:rPr>
          <w:spacing w:val="-2"/>
          <w:w w:val="105"/>
          <w:sz w:val="24"/>
        </w:rPr>
        <w:t>Talwalkar,</w:t>
      </w:r>
    </w:p>
    <w:p w:rsidR="00E457F9" w:rsidRDefault="00000000">
      <w:pPr>
        <w:pStyle w:val="BodyText"/>
        <w:tabs>
          <w:tab w:val="left" w:pos="3704"/>
        </w:tabs>
        <w:spacing w:before="13" w:line="252" w:lineRule="auto"/>
        <w:ind w:left="598" w:right="1438"/>
        <w:jc w:val="both"/>
        <w:rPr>
          <w:i/>
        </w:rPr>
      </w:pPr>
      <w:r>
        <w:rPr>
          <w:w w:val="105"/>
        </w:rPr>
        <w:t>V.</w:t>
      </w:r>
      <w:r>
        <w:rPr>
          <w:spacing w:val="80"/>
          <w:w w:val="150"/>
        </w:rPr>
        <w:t xml:space="preserve">  </w:t>
      </w:r>
      <w:r>
        <w:rPr>
          <w:w w:val="105"/>
        </w:rPr>
        <w:t>Smith,</w:t>
      </w:r>
      <w:r>
        <w:rPr>
          <w:spacing w:val="80"/>
          <w:w w:val="105"/>
        </w:rPr>
        <w:t xml:space="preserve">   </w:t>
      </w:r>
      <w:r>
        <w:rPr>
          <w:w w:val="105"/>
        </w:rPr>
        <w:t>“Federated</w:t>
      </w:r>
      <w:r>
        <w:rPr>
          <w:spacing w:val="80"/>
          <w:w w:val="150"/>
        </w:rPr>
        <w:t xml:space="preserve">  </w:t>
      </w:r>
      <w:r>
        <w:rPr>
          <w:w w:val="105"/>
        </w:rPr>
        <w:t>learn- ing:</w:t>
      </w:r>
      <w:r>
        <w:rPr>
          <w:spacing w:val="80"/>
          <w:w w:val="105"/>
        </w:rPr>
        <w:t xml:space="preserve">  </w:t>
      </w:r>
      <w:r>
        <w:rPr>
          <w:w w:val="105"/>
        </w:rPr>
        <w:t>challenges,</w:t>
      </w:r>
      <w:r>
        <w:rPr>
          <w:spacing w:val="40"/>
          <w:w w:val="105"/>
        </w:rPr>
        <w:t xml:space="preserve">  </w:t>
      </w:r>
      <w:r>
        <w:rPr>
          <w:w w:val="105"/>
        </w:rPr>
        <w:t>methods,</w:t>
      </w:r>
      <w:r>
        <w:rPr>
          <w:spacing w:val="40"/>
          <w:w w:val="105"/>
        </w:rPr>
        <w:t xml:space="preserve"> 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t>future</w:t>
      </w:r>
      <w:r>
        <w:rPr>
          <w:spacing w:val="70"/>
          <w:w w:val="150"/>
        </w:rPr>
        <w:t xml:space="preserve">    </w:t>
      </w:r>
      <w:r>
        <w:rPr>
          <w:spacing w:val="-2"/>
        </w:rPr>
        <w:t>directions,”</w:t>
      </w:r>
      <w:r>
        <w:tab/>
      </w:r>
      <w:r>
        <w:rPr>
          <w:i/>
          <w:spacing w:val="-2"/>
        </w:rPr>
        <w:t>Available:</w:t>
      </w:r>
    </w:p>
    <w:p w:rsidR="00E457F9" w:rsidRDefault="00000000">
      <w:pPr>
        <w:pStyle w:val="BodyText"/>
        <w:spacing w:line="273" w:lineRule="exact"/>
        <w:ind w:left="598"/>
      </w:pPr>
      <w:hyperlink r:id="rId26">
        <w:r>
          <w:rPr>
            <w:color w:val="0000FF"/>
            <w:spacing w:val="-2"/>
            <w:w w:val="105"/>
          </w:rPr>
          <w:t>https://ieeexplore.ieee.org/document/9084352</w:t>
        </w:r>
      </w:hyperlink>
    </w:p>
    <w:p w:rsidR="00E457F9" w:rsidRDefault="00000000">
      <w:pPr>
        <w:pStyle w:val="ListParagraph"/>
        <w:numPr>
          <w:ilvl w:val="0"/>
          <w:numId w:val="2"/>
        </w:numPr>
        <w:tabs>
          <w:tab w:val="left" w:pos="593"/>
          <w:tab w:val="left" w:pos="598"/>
        </w:tabs>
        <w:spacing w:before="181" w:line="252" w:lineRule="auto"/>
        <w:ind w:right="1438" w:hanging="482"/>
        <w:jc w:val="both"/>
        <w:rPr>
          <w:sz w:val="24"/>
        </w:rPr>
      </w:pPr>
      <w:bookmarkStart w:id="22" w:name="_bookmark6"/>
      <w:bookmarkEnd w:id="22"/>
      <w:r>
        <w:rPr>
          <w:w w:val="105"/>
          <w:sz w:val="24"/>
        </w:rPr>
        <w:t>T.M. Booij, I. Chiscop, E. Meeuwis- sen, N. Moustafa, F.T. den Hartog, “ToN_IoT: The Role of Heterogeneity and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Standardization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of</w:t>
      </w:r>
    </w:p>
    <w:p w:rsidR="00E457F9" w:rsidRDefault="00E457F9">
      <w:pPr>
        <w:pStyle w:val="ListParagraph"/>
        <w:spacing w:line="252" w:lineRule="auto"/>
        <w:jc w:val="both"/>
        <w:rPr>
          <w:sz w:val="24"/>
        </w:rPr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622" w:space="40"/>
            <w:col w:w="6138"/>
          </w:cols>
        </w:sectPr>
      </w:pPr>
    </w:p>
    <w:p w:rsidR="00E457F9" w:rsidRDefault="00000000">
      <w:pPr>
        <w:pStyle w:val="BodyText"/>
        <w:spacing w:line="261" w:lineRule="exact"/>
        <w:ind w:left="481"/>
      </w:pPr>
      <w:hyperlink r:id="rId27">
        <w:r>
          <w:rPr>
            <w:color w:val="0000FF"/>
            <w:spacing w:val="-2"/>
            <w:w w:val="105"/>
          </w:rPr>
          <w:t>https://doi.org/10.1016/j.jpdc.2022.10.002</w:t>
        </w:r>
      </w:hyperlink>
    </w:p>
    <w:p w:rsidR="00E457F9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1"/>
          <w:tab w:val="left" w:pos="1020"/>
          <w:tab w:val="left" w:pos="1241"/>
          <w:tab w:val="left" w:pos="1435"/>
          <w:tab w:val="left" w:pos="1660"/>
          <w:tab w:val="left" w:pos="1772"/>
          <w:tab w:val="left" w:pos="2233"/>
          <w:tab w:val="left" w:pos="3237"/>
          <w:tab w:val="left" w:pos="3725"/>
          <w:tab w:val="left" w:pos="3966"/>
        </w:tabs>
        <w:spacing w:before="191" w:line="252" w:lineRule="auto"/>
        <w:ind w:right="293"/>
        <w:jc w:val="left"/>
        <w:rPr>
          <w:sz w:val="24"/>
        </w:rPr>
      </w:pPr>
      <w:bookmarkStart w:id="23" w:name="_bookmark7"/>
      <w:bookmarkEnd w:id="23"/>
      <w:r>
        <w:rPr>
          <w:spacing w:val="-4"/>
          <w:sz w:val="24"/>
        </w:rPr>
        <w:t>Rana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6"/>
          <w:sz w:val="24"/>
        </w:rPr>
        <w:t>et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4"/>
          <w:sz w:val="24"/>
        </w:rPr>
        <w:t>al.,</w:t>
      </w:r>
      <w:r>
        <w:rPr>
          <w:sz w:val="24"/>
        </w:rPr>
        <w:tab/>
      </w:r>
      <w:r>
        <w:rPr>
          <w:spacing w:val="-2"/>
          <w:sz w:val="24"/>
        </w:rPr>
        <w:t>"Secure</w:t>
      </w:r>
      <w:r>
        <w:rPr>
          <w:sz w:val="24"/>
        </w:rPr>
        <w:tab/>
      </w:r>
      <w:r>
        <w:rPr>
          <w:spacing w:val="-4"/>
          <w:sz w:val="24"/>
        </w:rPr>
        <w:t>Data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2"/>
          <w:sz w:val="24"/>
        </w:rPr>
        <w:t xml:space="preserve">Deliv- </w:t>
      </w:r>
      <w:r>
        <w:rPr>
          <w:spacing w:val="-5"/>
          <w:sz w:val="24"/>
        </w:rPr>
        <w:t>ery</w:t>
      </w:r>
      <w:r>
        <w:rPr>
          <w:sz w:val="24"/>
        </w:rPr>
        <w:tab/>
      </w:r>
      <w:r>
        <w:rPr>
          <w:spacing w:val="-5"/>
          <w:sz w:val="24"/>
        </w:rPr>
        <w:t>in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2"/>
          <w:sz w:val="24"/>
        </w:rPr>
        <w:t>Software-Defined</w:t>
      </w:r>
      <w:r>
        <w:rPr>
          <w:sz w:val="24"/>
        </w:rPr>
        <w:tab/>
      </w:r>
      <w:r>
        <w:rPr>
          <w:spacing w:val="-2"/>
          <w:sz w:val="24"/>
        </w:rPr>
        <w:t>Wireless</w:t>
      </w:r>
    </w:p>
    <w:p w:rsidR="00E457F9" w:rsidRDefault="00000000">
      <w:pPr>
        <w:pStyle w:val="BodyText"/>
        <w:spacing w:before="36" w:line="252" w:lineRule="auto"/>
        <w:ind w:left="117" w:right="812"/>
      </w:pPr>
      <w:r>
        <w:br w:type="column"/>
      </w:r>
      <w:r>
        <w:rPr>
          <w:w w:val="105"/>
        </w:rPr>
        <w:t>Features</w:t>
      </w:r>
      <w:r>
        <w:rPr>
          <w:spacing w:val="80"/>
          <w:w w:val="105"/>
        </w:rPr>
        <w:t xml:space="preserve"> </w:t>
      </w:r>
      <w:r>
        <w:rPr>
          <w:w w:val="105"/>
        </w:rPr>
        <w:t>and</w:t>
      </w:r>
      <w:r>
        <w:rPr>
          <w:spacing w:val="80"/>
          <w:w w:val="105"/>
        </w:rPr>
        <w:t xml:space="preserve"> </w:t>
      </w:r>
      <w:r>
        <w:rPr>
          <w:w w:val="105"/>
        </w:rPr>
        <w:t>Attack</w:t>
      </w:r>
      <w:r>
        <w:rPr>
          <w:spacing w:val="80"/>
          <w:w w:val="105"/>
        </w:rPr>
        <w:t xml:space="preserve"> </w:t>
      </w:r>
      <w:r>
        <w:rPr>
          <w:w w:val="105"/>
        </w:rPr>
        <w:t>Types</w:t>
      </w:r>
      <w:r>
        <w:rPr>
          <w:spacing w:val="80"/>
          <w:w w:val="105"/>
        </w:rPr>
        <w:t xml:space="preserve"> </w:t>
      </w:r>
      <w:r>
        <w:rPr>
          <w:w w:val="105"/>
        </w:rPr>
        <w:t>in</w:t>
      </w:r>
      <w:r>
        <w:rPr>
          <w:spacing w:val="80"/>
          <w:w w:val="105"/>
        </w:rPr>
        <w:t xml:space="preserve"> </w:t>
      </w:r>
      <w:r>
        <w:rPr>
          <w:w w:val="105"/>
        </w:rPr>
        <w:t>IoT</w:t>
      </w:r>
      <w:r>
        <w:rPr>
          <w:spacing w:val="80"/>
          <w:w w:val="150"/>
        </w:rPr>
        <w:t xml:space="preserve"> </w:t>
      </w:r>
      <w:r>
        <w:rPr>
          <w:w w:val="105"/>
        </w:rPr>
        <w:t>Network Intrusion Datasets,”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 xml:space="preserve">Available: </w:t>
      </w:r>
      <w:hyperlink r:id="rId28">
        <w:r>
          <w:rPr>
            <w:color w:val="0000FF"/>
            <w:spacing w:val="-2"/>
            <w:w w:val="105"/>
          </w:rPr>
          <w:t>https://ieeexplore.ieee.org/document/9444348</w:t>
        </w:r>
      </w:hyperlink>
    </w:p>
    <w:p w:rsidR="00E457F9" w:rsidRDefault="00E457F9">
      <w:pPr>
        <w:pStyle w:val="BodyText"/>
        <w:spacing w:line="252" w:lineRule="auto"/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878" w:space="266"/>
            <w:col w:w="5656"/>
          </w:cols>
        </w:sectPr>
      </w:pPr>
    </w:p>
    <w:p w:rsidR="00E457F9" w:rsidRDefault="00000000">
      <w:pPr>
        <w:spacing w:line="252" w:lineRule="auto"/>
        <w:ind w:left="481"/>
        <w:jc w:val="both"/>
        <w:rPr>
          <w:sz w:val="24"/>
        </w:rPr>
      </w:pPr>
      <w:r>
        <w:rPr>
          <w:w w:val="105"/>
          <w:sz w:val="24"/>
        </w:rPr>
        <w:t xml:space="preserve">Sensor Network using Blockchain", </w:t>
      </w:r>
      <w:r>
        <w:rPr>
          <w:i/>
          <w:w w:val="105"/>
          <w:sz w:val="24"/>
        </w:rPr>
        <w:t>Journal of Telecommunications and In- formation</w:t>
      </w:r>
      <w:r>
        <w:rPr>
          <w:i/>
          <w:spacing w:val="26"/>
          <w:w w:val="105"/>
          <w:sz w:val="24"/>
        </w:rPr>
        <w:t xml:space="preserve"> </w:t>
      </w:r>
      <w:r>
        <w:rPr>
          <w:i/>
          <w:w w:val="105"/>
          <w:sz w:val="24"/>
        </w:rPr>
        <w:t>Technology</w:t>
      </w:r>
      <w:r>
        <w:rPr>
          <w:w w:val="105"/>
          <w:sz w:val="24"/>
        </w:rPr>
        <w:t>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2023.</w:t>
      </w:r>
      <w:r>
        <w:rPr>
          <w:spacing w:val="2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Available:</w:t>
      </w:r>
    </w:p>
    <w:p w:rsidR="00E457F9" w:rsidRDefault="00000000">
      <w:pPr>
        <w:pStyle w:val="ListParagraph"/>
        <w:numPr>
          <w:ilvl w:val="0"/>
          <w:numId w:val="2"/>
        </w:numPr>
        <w:tabs>
          <w:tab w:val="left" w:pos="635"/>
          <w:tab w:val="left" w:pos="640"/>
        </w:tabs>
        <w:spacing w:before="25" w:line="290" w:lineRule="atLeast"/>
        <w:ind w:left="640" w:right="1438" w:hanging="482"/>
        <w:jc w:val="both"/>
        <w:rPr>
          <w:sz w:val="24"/>
        </w:rPr>
      </w:pPr>
      <w:r>
        <w:br w:type="column"/>
      </w:r>
      <w:r>
        <w:rPr>
          <w:sz w:val="24"/>
        </w:rPr>
        <w:t>M.</w:t>
      </w:r>
      <w:r>
        <w:rPr>
          <w:spacing w:val="80"/>
          <w:sz w:val="24"/>
        </w:rPr>
        <w:t xml:space="preserve">  </w:t>
      </w:r>
      <w:r>
        <w:rPr>
          <w:sz w:val="24"/>
        </w:rPr>
        <w:t>Kamran,</w:t>
      </w:r>
      <w:r>
        <w:rPr>
          <w:spacing w:val="80"/>
          <w:sz w:val="24"/>
        </w:rPr>
        <w:t xml:space="preserve">  </w:t>
      </w:r>
      <w:r>
        <w:rPr>
          <w:sz w:val="24"/>
        </w:rPr>
        <w:t>H.U.</w:t>
      </w:r>
      <w:r>
        <w:rPr>
          <w:spacing w:val="80"/>
          <w:sz w:val="24"/>
        </w:rPr>
        <w:t xml:space="preserve">  </w:t>
      </w:r>
      <w:r>
        <w:rPr>
          <w:sz w:val="24"/>
        </w:rPr>
        <w:t>Khan,</w:t>
      </w:r>
      <w:r>
        <w:rPr>
          <w:spacing w:val="80"/>
          <w:sz w:val="24"/>
        </w:rPr>
        <w:t xml:space="preserve">  </w:t>
      </w:r>
      <w:r>
        <w:rPr>
          <w:sz w:val="24"/>
        </w:rPr>
        <w:t>W. Nisar, M. Farooq, S.U. Rehman, “Blockchain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Internet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Things:</w:t>
      </w:r>
    </w:p>
    <w:p w:rsidR="00E457F9" w:rsidRDefault="00E457F9">
      <w:pPr>
        <w:pStyle w:val="ListParagraph"/>
        <w:spacing w:line="290" w:lineRule="atLeast"/>
        <w:jc w:val="both"/>
        <w:rPr>
          <w:sz w:val="24"/>
        </w:rPr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581" w:space="40"/>
            <w:col w:w="6179"/>
          </w:cols>
        </w:sectPr>
      </w:pPr>
    </w:p>
    <w:p w:rsidR="00E457F9" w:rsidRDefault="00000000">
      <w:pPr>
        <w:pStyle w:val="BodyText"/>
        <w:spacing w:line="250" w:lineRule="exact"/>
        <w:ind w:left="481"/>
      </w:pPr>
      <w:hyperlink r:id="rId29">
        <w:r>
          <w:rPr>
            <w:color w:val="0000FF"/>
            <w:spacing w:val="-2"/>
            <w:w w:val="115"/>
          </w:rPr>
          <w:t>https://jtit.pl/jtit/article/view/1491/1340</w:t>
        </w:r>
      </w:hyperlink>
    </w:p>
    <w:p w:rsidR="00E457F9" w:rsidRDefault="00000000">
      <w:pPr>
        <w:pStyle w:val="ListParagraph"/>
        <w:numPr>
          <w:ilvl w:val="0"/>
          <w:numId w:val="3"/>
        </w:numPr>
        <w:tabs>
          <w:tab w:val="left" w:pos="479"/>
          <w:tab w:val="left" w:pos="1015"/>
          <w:tab w:val="left" w:pos="1439"/>
          <w:tab w:val="left" w:pos="2018"/>
          <w:tab w:val="left" w:pos="3089"/>
          <w:tab w:val="left" w:pos="4033"/>
        </w:tabs>
        <w:spacing w:before="194"/>
        <w:ind w:left="479" w:hanging="362"/>
        <w:jc w:val="left"/>
        <w:rPr>
          <w:sz w:val="24"/>
        </w:rPr>
      </w:pPr>
      <w:bookmarkStart w:id="24" w:name="_bookmark8"/>
      <w:bookmarkEnd w:id="24"/>
      <w:r>
        <w:rPr>
          <w:spacing w:val="-5"/>
          <w:w w:val="105"/>
          <w:sz w:val="24"/>
        </w:rPr>
        <w:t>Ali</w:t>
      </w:r>
      <w:r>
        <w:rPr>
          <w:sz w:val="24"/>
        </w:rPr>
        <w:tab/>
      </w:r>
      <w:r>
        <w:rPr>
          <w:spacing w:val="-5"/>
          <w:w w:val="105"/>
          <w:sz w:val="24"/>
        </w:rPr>
        <w:t>et</w:t>
      </w:r>
      <w:r>
        <w:rPr>
          <w:sz w:val="24"/>
        </w:rPr>
        <w:tab/>
      </w:r>
      <w:r>
        <w:rPr>
          <w:spacing w:val="-4"/>
          <w:w w:val="105"/>
          <w:sz w:val="24"/>
        </w:rPr>
        <w:t>al.,</w:t>
      </w:r>
      <w:r>
        <w:rPr>
          <w:sz w:val="24"/>
        </w:rPr>
        <w:tab/>
      </w:r>
      <w:r>
        <w:rPr>
          <w:spacing w:val="-2"/>
          <w:w w:val="105"/>
          <w:sz w:val="24"/>
        </w:rPr>
        <w:t>"HIIDS:</w:t>
      </w:r>
      <w:r>
        <w:rPr>
          <w:sz w:val="24"/>
        </w:rPr>
        <w:tab/>
      </w:r>
      <w:r>
        <w:rPr>
          <w:spacing w:val="-2"/>
          <w:w w:val="105"/>
          <w:sz w:val="24"/>
        </w:rPr>
        <w:t>Hybrid</w:t>
      </w:r>
      <w:r>
        <w:rPr>
          <w:sz w:val="24"/>
        </w:rPr>
        <w:tab/>
      </w:r>
      <w:r>
        <w:rPr>
          <w:spacing w:val="-2"/>
          <w:w w:val="105"/>
          <w:sz w:val="24"/>
        </w:rPr>
        <w:t>Intel-</w:t>
      </w:r>
    </w:p>
    <w:p w:rsidR="00E457F9" w:rsidRDefault="00000000">
      <w:pPr>
        <w:tabs>
          <w:tab w:val="left" w:pos="583"/>
          <w:tab w:val="left" w:pos="2132"/>
          <w:tab w:val="left" w:pos="3223"/>
        </w:tabs>
        <w:spacing w:before="51"/>
        <w:ind w:left="117"/>
        <w:rPr>
          <w:i/>
          <w:sz w:val="24"/>
        </w:rPr>
      </w:pPr>
      <w:r>
        <w:br w:type="column"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Bibliometric</w:t>
      </w:r>
      <w:r>
        <w:rPr>
          <w:sz w:val="24"/>
        </w:rPr>
        <w:tab/>
      </w:r>
      <w:r>
        <w:rPr>
          <w:spacing w:val="-2"/>
          <w:sz w:val="24"/>
        </w:rPr>
        <w:t>Study,”</w:t>
      </w:r>
      <w:r>
        <w:rPr>
          <w:sz w:val="24"/>
        </w:rPr>
        <w:tab/>
      </w:r>
      <w:r>
        <w:rPr>
          <w:i/>
          <w:spacing w:val="-2"/>
          <w:sz w:val="24"/>
        </w:rPr>
        <w:t>Available:</w:t>
      </w:r>
    </w:p>
    <w:p w:rsidR="00E457F9" w:rsidRDefault="00000000">
      <w:pPr>
        <w:pStyle w:val="BodyText"/>
        <w:spacing w:before="13"/>
        <w:ind w:left="117"/>
      </w:pPr>
      <w:hyperlink r:id="rId30">
        <w:r>
          <w:rPr>
            <w:color w:val="0000FF"/>
            <w:spacing w:val="-2"/>
          </w:rPr>
          <w:t>https://www.sciencedirect.com/science/article/abs/pi</w:t>
        </w:r>
      </w:hyperlink>
    </w:p>
    <w:p w:rsidR="00E457F9" w:rsidRDefault="00E457F9">
      <w:pPr>
        <w:pStyle w:val="BodyText"/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870" w:space="274"/>
            <w:col w:w="5656"/>
          </w:cols>
        </w:sectPr>
      </w:pPr>
    </w:p>
    <w:p w:rsidR="00E457F9" w:rsidRDefault="00000000">
      <w:pPr>
        <w:spacing w:before="9" w:line="252" w:lineRule="auto"/>
        <w:ind w:left="481"/>
        <w:jc w:val="both"/>
        <w:rPr>
          <w:sz w:val="24"/>
        </w:rPr>
      </w:pPr>
      <w:r>
        <w:rPr>
          <w:w w:val="105"/>
          <w:sz w:val="24"/>
        </w:rPr>
        <w:t>ligent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Intrusion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Detection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using Blockchain", </w:t>
      </w:r>
      <w:r>
        <w:rPr>
          <w:i/>
          <w:w w:val="105"/>
          <w:sz w:val="24"/>
        </w:rPr>
        <w:t>Microprocessors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and</w:t>
      </w:r>
      <w:r>
        <w:rPr>
          <w:i/>
          <w:spacing w:val="43"/>
          <w:w w:val="105"/>
          <w:sz w:val="24"/>
        </w:rPr>
        <w:t xml:space="preserve">  </w:t>
      </w:r>
      <w:r>
        <w:rPr>
          <w:i/>
          <w:w w:val="105"/>
          <w:sz w:val="24"/>
        </w:rPr>
        <w:t>Microsystems</w:t>
      </w:r>
      <w:r>
        <w:rPr>
          <w:w w:val="105"/>
          <w:sz w:val="24"/>
        </w:rPr>
        <w:t>,</w:t>
      </w:r>
      <w:r>
        <w:rPr>
          <w:spacing w:val="66"/>
          <w:w w:val="105"/>
          <w:sz w:val="24"/>
        </w:rPr>
        <w:t xml:space="preserve">  </w:t>
      </w:r>
      <w:r>
        <w:rPr>
          <w:w w:val="105"/>
          <w:sz w:val="24"/>
        </w:rPr>
        <w:t>2022.</w:t>
      </w:r>
      <w:r>
        <w:rPr>
          <w:spacing w:val="47"/>
          <w:w w:val="105"/>
          <w:sz w:val="24"/>
        </w:rPr>
        <w:t xml:space="preserve">  </w:t>
      </w:r>
      <w:r>
        <w:rPr>
          <w:spacing w:val="-6"/>
          <w:w w:val="105"/>
          <w:sz w:val="24"/>
        </w:rPr>
        <w:t>Available:</w:t>
      </w:r>
    </w:p>
    <w:p w:rsidR="00E457F9" w:rsidRDefault="00000000">
      <w:pPr>
        <w:pStyle w:val="ListParagraph"/>
        <w:numPr>
          <w:ilvl w:val="0"/>
          <w:numId w:val="2"/>
        </w:numPr>
        <w:tabs>
          <w:tab w:val="left" w:pos="635"/>
          <w:tab w:val="left" w:pos="1174"/>
          <w:tab w:val="left" w:pos="2143"/>
          <w:tab w:val="left" w:pos="2581"/>
          <w:tab w:val="left" w:pos="3264"/>
          <w:tab w:val="left" w:pos="3742"/>
          <w:tab w:val="left" w:pos="4497"/>
        </w:tabs>
        <w:spacing w:before="117"/>
        <w:ind w:left="635" w:hanging="477"/>
        <w:jc w:val="left"/>
        <w:rPr>
          <w:sz w:val="24"/>
        </w:rPr>
      </w:pPr>
      <w:r>
        <w:br w:type="column"/>
      </w:r>
      <w:bookmarkStart w:id="25" w:name="_bookmark9"/>
      <w:bookmarkEnd w:id="25"/>
      <w:r>
        <w:rPr>
          <w:spacing w:val="-5"/>
          <w:w w:val="105"/>
          <w:sz w:val="24"/>
        </w:rPr>
        <w:t>W.</w:t>
      </w:r>
      <w:r>
        <w:rPr>
          <w:sz w:val="24"/>
        </w:rPr>
        <w:tab/>
      </w:r>
      <w:r>
        <w:rPr>
          <w:spacing w:val="-2"/>
          <w:w w:val="105"/>
          <w:sz w:val="24"/>
        </w:rPr>
        <w:t>Zhang,</w:t>
      </w:r>
      <w:r>
        <w:rPr>
          <w:sz w:val="24"/>
        </w:rPr>
        <w:tab/>
      </w:r>
      <w:r>
        <w:rPr>
          <w:spacing w:val="-5"/>
          <w:w w:val="105"/>
          <w:sz w:val="24"/>
        </w:rPr>
        <w:t>Z.</w:t>
      </w:r>
      <w:r>
        <w:rPr>
          <w:sz w:val="24"/>
        </w:rPr>
        <w:tab/>
      </w:r>
      <w:r>
        <w:rPr>
          <w:spacing w:val="-5"/>
          <w:w w:val="105"/>
          <w:sz w:val="24"/>
        </w:rPr>
        <w:t>Wu,</w:t>
      </w:r>
      <w:r>
        <w:rPr>
          <w:sz w:val="24"/>
        </w:rPr>
        <w:tab/>
      </w:r>
      <w:r>
        <w:rPr>
          <w:spacing w:val="-7"/>
          <w:w w:val="105"/>
          <w:sz w:val="24"/>
        </w:rPr>
        <w:t>G.</w:t>
      </w:r>
      <w:r>
        <w:rPr>
          <w:sz w:val="24"/>
        </w:rPr>
        <w:tab/>
      </w:r>
      <w:r>
        <w:rPr>
          <w:spacing w:val="-4"/>
          <w:w w:val="105"/>
          <w:sz w:val="24"/>
        </w:rPr>
        <w:t>Han,</w:t>
      </w:r>
      <w:r>
        <w:rPr>
          <w:sz w:val="24"/>
        </w:rPr>
        <w:tab/>
      </w:r>
      <w:r>
        <w:rPr>
          <w:spacing w:val="-5"/>
          <w:w w:val="105"/>
          <w:sz w:val="24"/>
        </w:rPr>
        <w:t>Y.</w:t>
      </w:r>
    </w:p>
    <w:p w:rsidR="00E457F9" w:rsidRDefault="00000000">
      <w:pPr>
        <w:pStyle w:val="BodyText"/>
        <w:tabs>
          <w:tab w:val="left" w:pos="1565"/>
          <w:tab w:val="left" w:pos="2852"/>
          <w:tab w:val="left" w:pos="4130"/>
        </w:tabs>
        <w:spacing w:line="290" w:lineRule="atLeast"/>
        <w:ind w:left="639" w:right="1438"/>
      </w:pPr>
      <w:r>
        <w:rPr>
          <w:w w:val="105"/>
        </w:rPr>
        <w:t>Feng,</w:t>
      </w:r>
      <w:r>
        <w:rPr>
          <w:spacing w:val="80"/>
          <w:w w:val="105"/>
        </w:rPr>
        <w:t xml:space="preserve"> </w:t>
      </w:r>
      <w:r>
        <w:rPr>
          <w:w w:val="105"/>
        </w:rPr>
        <w:t>L.</w:t>
      </w:r>
      <w:r>
        <w:rPr>
          <w:spacing w:val="74"/>
          <w:w w:val="105"/>
        </w:rPr>
        <w:t xml:space="preserve"> </w:t>
      </w:r>
      <w:r>
        <w:rPr>
          <w:w w:val="105"/>
        </w:rPr>
        <w:t>Shu,</w:t>
      </w:r>
      <w:r>
        <w:rPr>
          <w:spacing w:val="80"/>
          <w:w w:val="105"/>
        </w:rPr>
        <w:t xml:space="preserve"> </w:t>
      </w:r>
      <w:r>
        <w:rPr>
          <w:w w:val="105"/>
        </w:rPr>
        <w:t>“LDC:</w:t>
      </w:r>
      <w:r>
        <w:rPr>
          <w:spacing w:val="74"/>
          <w:w w:val="105"/>
        </w:rPr>
        <w:t xml:space="preserve"> </w:t>
      </w:r>
      <w:r>
        <w:rPr>
          <w:w w:val="105"/>
        </w:rPr>
        <w:t>A</w:t>
      </w:r>
      <w:r>
        <w:rPr>
          <w:spacing w:val="74"/>
          <w:w w:val="105"/>
        </w:rPr>
        <w:t xml:space="preserve"> </w:t>
      </w:r>
      <w:r>
        <w:rPr>
          <w:w w:val="105"/>
        </w:rPr>
        <w:t xml:space="preserve">Lightweight </w:t>
      </w:r>
      <w:r>
        <w:rPr>
          <w:spacing w:val="-4"/>
          <w:w w:val="105"/>
        </w:rPr>
        <w:t>DADA</w:t>
      </w:r>
      <w:r>
        <w:tab/>
      </w:r>
      <w:r>
        <w:rPr>
          <w:spacing w:val="-2"/>
          <w:w w:val="105"/>
        </w:rPr>
        <w:t>Consensus</w:t>
      </w:r>
      <w:r>
        <w:tab/>
      </w:r>
      <w:r>
        <w:rPr>
          <w:spacing w:val="-2"/>
          <w:w w:val="105"/>
        </w:rPr>
        <w:t>Algorithm</w:t>
      </w:r>
      <w:r>
        <w:tab/>
      </w:r>
      <w:r>
        <w:rPr>
          <w:spacing w:val="-4"/>
          <w:w w:val="105"/>
        </w:rPr>
        <w:t>Based</w:t>
      </w:r>
    </w:p>
    <w:p w:rsidR="00E457F9" w:rsidRDefault="00E457F9">
      <w:pPr>
        <w:pStyle w:val="BodyText"/>
        <w:spacing w:line="290" w:lineRule="atLeast"/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581" w:space="40"/>
            <w:col w:w="6179"/>
          </w:cols>
        </w:sectPr>
      </w:pPr>
    </w:p>
    <w:p w:rsidR="00E457F9" w:rsidRDefault="00000000">
      <w:pPr>
        <w:pStyle w:val="BodyText"/>
        <w:spacing w:line="183" w:lineRule="exact"/>
        <w:ind w:left="481"/>
      </w:pPr>
      <w:hyperlink r:id="rId31">
        <w:r>
          <w:rPr>
            <w:color w:val="0000FF"/>
            <w:spacing w:val="-2"/>
            <w:w w:val="105"/>
          </w:rPr>
          <w:t>https://doi.org/10.1016/j.micpro.2022.104622</w:t>
        </w:r>
      </w:hyperlink>
    </w:p>
    <w:p w:rsidR="00E457F9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1"/>
        </w:tabs>
        <w:spacing w:before="191" w:line="252" w:lineRule="auto"/>
        <w:ind w:right="571"/>
        <w:jc w:val="both"/>
        <w:rPr>
          <w:i/>
          <w:sz w:val="24"/>
        </w:rPr>
      </w:pPr>
      <w:bookmarkStart w:id="26" w:name="_bookmark10"/>
      <w:bookmarkEnd w:id="26"/>
      <w:r>
        <w:rPr>
          <w:w w:val="105"/>
          <w:sz w:val="24"/>
        </w:rPr>
        <w:t>Kumar et al., "AI and Blockchain- Based Cloud-Assisted Secure Frame- work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Medical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IoT",</w:t>
      </w:r>
      <w:r>
        <w:rPr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IEEE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Internet</w:t>
      </w:r>
    </w:p>
    <w:p w:rsidR="00E457F9" w:rsidRDefault="00000000">
      <w:pPr>
        <w:pStyle w:val="BodyText"/>
        <w:tabs>
          <w:tab w:val="left" w:pos="3173"/>
        </w:tabs>
        <w:spacing w:before="11" w:line="252" w:lineRule="auto"/>
        <w:ind w:left="67" w:right="1437"/>
        <w:jc w:val="both"/>
        <w:rPr>
          <w:i/>
        </w:rPr>
      </w:pPr>
      <w:r>
        <w:br w:type="column"/>
      </w:r>
      <w:r>
        <w:t>on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Blockchain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Indus-</w:t>
      </w:r>
      <w:r>
        <w:rPr>
          <w:spacing w:val="40"/>
        </w:rPr>
        <w:t xml:space="preserve"> </w:t>
      </w:r>
      <w:r>
        <w:t>trial</w:t>
      </w:r>
      <w:r>
        <w:rPr>
          <w:spacing w:val="80"/>
          <w:w w:val="150"/>
        </w:rPr>
        <w:t xml:space="preserve"> </w:t>
      </w:r>
      <w:r>
        <w:t>Internet</w:t>
      </w:r>
      <w:r>
        <w:rPr>
          <w:spacing w:val="80"/>
          <w:w w:val="150"/>
        </w:rPr>
        <w:t xml:space="preserve"> </w:t>
      </w:r>
      <w:r>
        <w:t>of</w:t>
      </w:r>
      <w:r>
        <w:rPr>
          <w:spacing w:val="80"/>
          <w:w w:val="150"/>
        </w:rPr>
        <w:t xml:space="preserve"> </w:t>
      </w:r>
      <w:r>
        <w:t>Things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>Smart City</w:t>
      </w:r>
      <w:r>
        <w:rPr>
          <w:spacing w:val="53"/>
          <w:w w:val="150"/>
        </w:rPr>
        <w:t xml:space="preserve">    </w:t>
      </w:r>
      <w:r>
        <w:rPr>
          <w:spacing w:val="-2"/>
        </w:rPr>
        <w:t>Applications,”</w:t>
      </w:r>
      <w:r>
        <w:tab/>
      </w:r>
      <w:r>
        <w:rPr>
          <w:i/>
          <w:spacing w:val="-2"/>
        </w:rPr>
        <w:t>Available:</w:t>
      </w:r>
    </w:p>
    <w:p w:rsidR="00E457F9" w:rsidRDefault="00000000">
      <w:pPr>
        <w:pStyle w:val="BodyText"/>
        <w:spacing w:line="273" w:lineRule="exact"/>
        <w:ind w:left="67"/>
      </w:pPr>
      <w:hyperlink r:id="rId32">
        <w:r>
          <w:rPr>
            <w:color w:val="0000FF"/>
            <w:spacing w:val="-2"/>
          </w:rPr>
          <w:t>https://www.sciencedirect.com/science/article/abs/pi</w:t>
        </w:r>
      </w:hyperlink>
    </w:p>
    <w:p w:rsidR="00E457F9" w:rsidRDefault="00E457F9">
      <w:pPr>
        <w:pStyle w:val="BodyText"/>
        <w:spacing w:line="273" w:lineRule="exact"/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5154" w:space="40"/>
            <w:col w:w="5606"/>
          </w:cols>
        </w:sectPr>
      </w:pPr>
    </w:p>
    <w:p w:rsidR="00E457F9" w:rsidRDefault="00000000">
      <w:pPr>
        <w:spacing w:before="1"/>
        <w:ind w:left="481"/>
        <w:rPr>
          <w:sz w:val="24"/>
        </w:rPr>
      </w:pPr>
      <w:r>
        <w:rPr>
          <w:i/>
          <w:sz w:val="24"/>
        </w:rPr>
        <w:t>of</w:t>
      </w:r>
      <w:r>
        <w:rPr>
          <w:i/>
          <w:spacing w:val="76"/>
          <w:w w:val="150"/>
          <w:sz w:val="24"/>
        </w:rPr>
        <w:t xml:space="preserve"> </w:t>
      </w:r>
      <w:r>
        <w:rPr>
          <w:i/>
          <w:sz w:val="24"/>
        </w:rPr>
        <w:t>Things</w:t>
      </w:r>
      <w:r>
        <w:rPr>
          <w:i/>
          <w:spacing w:val="77"/>
          <w:w w:val="150"/>
          <w:sz w:val="24"/>
        </w:rPr>
        <w:t xml:space="preserve"> </w:t>
      </w:r>
      <w:r>
        <w:rPr>
          <w:i/>
          <w:sz w:val="24"/>
        </w:rPr>
        <w:t>Magazine</w:t>
      </w:r>
      <w:r>
        <w:rPr>
          <w:sz w:val="24"/>
        </w:rPr>
        <w:t>,</w:t>
      </w:r>
      <w:r>
        <w:rPr>
          <w:spacing w:val="35"/>
          <w:sz w:val="24"/>
        </w:rPr>
        <w:t xml:space="preserve">  </w:t>
      </w:r>
      <w:r>
        <w:rPr>
          <w:sz w:val="24"/>
        </w:rPr>
        <w:t>2021.</w:t>
      </w:r>
      <w:r>
        <w:rPr>
          <w:spacing w:val="78"/>
          <w:w w:val="150"/>
          <w:sz w:val="24"/>
        </w:rPr>
        <w:t xml:space="preserve"> </w:t>
      </w:r>
      <w:r>
        <w:rPr>
          <w:spacing w:val="-2"/>
          <w:sz w:val="24"/>
        </w:rPr>
        <w:t>Available:</w:t>
      </w:r>
    </w:p>
    <w:p w:rsidR="00E457F9" w:rsidRDefault="00000000">
      <w:pPr>
        <w:pStyle w:val="ListParagraph"/>
        <w:numPr>
          <w:ilvl w:val="0"/>
          <w:numId w:val="2"/>
        </w:numPr>
        <w:tabs>
          <w:tab w:val="left" w:pos="636"/>
        </w:tabs>
        <w:spacing w:before="130" w:line="158" w:lineRule="exact"/>
        <w:ind w:left="636" w:hanging="477"/>
        <w:jc w:val="left"/>
        <w:rPr>
          <w:sz w:val="24"/>
        </w:rPr>
      </w:pPr>
      <w:r>
        <w:br w:type="column"/>
      </w:r>
      <w:bookmarkStart w:id="27" w:name="_bookmark11"/>
      <w:bookmarkEnd w:id="27"/>
      <w:r>
        <w:rPr>
          <w:w w:val="105"/>
          <w:sz w:val="24"/>
        </w:rPr>
        <w:t>M.U.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Hassan,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M.H.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Rehmani,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J.</w:t>
      </w:r>
      <w:r>
        <w:rPr>
          <w:spacing w:val="3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Chen,</w:t>
      </w:r>
    </w:p>
    <w:p w:rsidR="00E457F9" w:rsidRDefault="00E457F9">
      <w:pPr>
        <w:pStyle w:val="ListParagraph"/>
        <w:spacing w:line="158" w:lineRule="exact"/>
        <w:rPr>
          <w:sz w:val="24"/>
        </w:rPr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580" w:space="40"/>
            <w:col w:w="6180"/>
          </w:cols>
        </w:sectPr>
      </w:pPr>
    </w:p>
    <w:p w:rsidR="00E457F9" w:rsidRDefault="00000000">
      <w:pPr>
        <w:pStyle w:val="BodyText"/>
        <w:spacing w:before="2"/>
        <w:ind w:left="481"/>
      </w:pPr>
      <w:hyperlink r:id="rId33">
        <w:r>
          <w:rPr>
            <w:color w:val="0000FF"/>
            <w:spacing w:val="-2"/>
            <w:w w:val="105"/>
          </w:rPr>
          <w:t>https://doi.org/10.1109/IOTM.0001.2100016</w:t>
        </w:r>
      </w:hyperlink>
    </w:p>
    <w:p w:rsidR="00E457F9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1"/>
        </w:tabs>
        <w:spacing w:before="194" w:line="252" w:lineRule="auto"/>
        <w:ind w:right="75"/>
        <w:jc w:val="left"/>
        <w:rPr>
          <w:sz w:val="24"/>
        </w:rPr>
      </w:pPr>
      <w:bookmarkStart w:id="28" w:name="_bookmark12"/>
      <w:bookmarkEnd w:id="28"/>
      <w:r>
        <w:rPr>
          <w:w w:val="105"/>
          <w:sz w:val="24"/>
        </w:rPr>
        <w:t>Ghosh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al.,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"Efficient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DCT-based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Se- cret Key Generation for IoT Data Secu- rity", </w:t>
      </w:r>
      <w:r>
        <w:rPr>
          <w:i/>
          <w:w w:val="105"/>
          <w:sz w:val="24"/>
        </w:rPr>
        <w:t>Ad Hoc Networks</w:t>
      </w:r>
      <w:r>
        <w:rPr>
          <w:w w:val="105"/>
          <w:sz w:val="24"/>
        </w:rPr>
        <w:t xml:space="preserve">, 2018. Available: </w:t>
      </w:r>
      <w:hyperlink r:id="rId34">
        <w:r>
          <w:rPr>
            <w:color w:val="0000FF"/>
            <w:spacing w:val="-2"/>
            <w:w w:val="105"/>
            <w:sz w:val="24"/>
          </w:rPr>
          <w:t>https://doi.org/10.1016/j.adhoc.2018.08.014</w:t>
        </w:r>
      </w:hyperlink>
    </w:p>
    <w:p w:rsidR="00E457F9" w:rsidRDefault="00000000">
      <w:pPr>
        <w:pStyle w:val="BodyText"/>
        <w:spacing w:before="131" w:line="252" w:lineRule="auto"/>
        <w:ind w:left="117" w:right="1438"/>
        <w:jc w:val="both"/>
        <w:rPr>
          <w:i/>
        </w:rPr>
      </w:pPr>
      <w:r>
        <w:br w:type="column"/>
      </w:r>
      <w:r>
        <w:rPr>
          <w:w w:val="105"/>
        </w:rPr>
        <w:t>“Privacy Preservation in Blockchain- Based</w:t>
      </w:r>
      <w:r>
        <w:rPr>
          <w:spacing w:val="40"/>
          <w:w w:val="105"/>
        </w:rPr>
        <w:t xml:space="preserve"> </w:t>
      </w:r>
      <w:r>
        <w:rPr>
          <w:w w:val="105"/>
        </w:rPr>
        <w:t>IoT</w:t>
      </w:r>
      <w:r>
        <w:rPr>
          <w:spacing w:val="40"/>
          <w:w w:val="105"/>
        </w:rPr>
        <w:t xml:space="preserve"> </w:t>
      </w:r>
      <w:r>
        <w:rPr>
          <w:w w:val="105"/>
        </w:rPr>
        <w:t>Systems:</w:t>
      </w:r>
      <w:r>
        <w:rPr>
          <w:spacing w:val="80"/>
          <w:w w:val="150"/>
        </w:rPr>
        <w:t xml:space="preserve"> </w:t>
      </w:r>
      <w:r>
        <w:rPr>
          <w:w w:val="105"/>
        </w:rPr>
        <w:t>Integration</w:t>
      </w:r>
      <w:r>
        <w:rPr>
          <w:spacing w:val="40"/>
          <w:w w:val="105"/>
        </w:rPr>
        <w:t xml:space="preserve"> </w:t>
      </w:r>
      <w:r>
        <w:rPr>
          <w:w w:val="105"/>
        </w:rPr>
        <w:t>Issues, Prospects, Challenges, and</w:t>
      </w:r>
      <w:r>
        <w:rPr>
          <w:spacing w:val="40"/>
          <w:w w:val="105"/>
        </w:rPr>
        <w:t xml:space="preserve"> </w:t>
      </w:r>
      <w:r>
        <w:t>Future</w:t>
      </w:r>
      <w:r>
        <w:rPr>
          <w:spacing w:val="69"/>
        </w:rPr>
        <w:t xml:space="preserve"> </w:t>
      </w:r>
      <w:r>
        <w:t>Research</w:t>
      </w:r>
      <w:r>
        <w:rPr>
          <w:spacing w:val="70"/>
        </w:rPr>
        <w:t xml:space="preserve"> </w:t>
      </w:r>
      <w:r>
        <w:t>Directions,”</w:t>
      </w:r>
      <w:r>
        <w:rPr>
          <w:spacing w:val="71"/>
          <w:w w:val="150"/>
        </w:rPr>
        <w:t xml:space="preserve"> </w:t>
      </w:r>
      <w:r>
        <w:rPr>
          <w:i/>
          <w:spacing w:val="-2"/>
        </w:rPr>
        <w:t>Available:</w:t>
      </w:r>
    </w:p>
    <w:p w:rsidR="00E457F9" w:rsidRDefault="00000000">
      <w:pPr>
        <w:pStyle w:val="BodyText"/>
        <w:spacing w:line="273" w:lineRule="exact"/>
        <w:ind w:left="117"/>
      </w:pPr>
      <w:hyperlink r:id="rId35">
        <w:r>
          <w:rPr>
            <w:color w:val="0000FF"/>
            <w:spacing w:val="-2"/>
          </w:rPr>
          <w:t>https://www.sciencedirect.com/science/article/abs/pi</w:t>
        </w:r>
      </w:hyperlink>
    </w:p>
    <w:p w:rsidR="00E457F9" w:rsidRDefault="00E457F9">
      <w:pPr>
        <w:pStyle w:val="BodyText"/>
        <w:spacing w:line="273" w:lineRule="exact"/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5082" w:space="62"/>
            <w:col w:w="5656"/>
          </w:cols>
        </w:sectPr>
      </w:pPr>
    </w:p>
    <w:p w:rsidR="00E457F9" w:rsidRDefault="00000000">
      <w:pPr>
        <w:pStyle w:val="ListParagraph"/>
        <w:numPr>
          <w:ilvl w:val="0"/>
          <w:numId w:val="3"/>
        </w:numPr>
        <w:tabs>
          <w:tab w:val="left" w:pos="478"/>
          <w:tab w:val="left" w:pos="481"/>
        </w:tabs>
        <w:spacing w:before="149" w:line="252" w:lineRule="auto"/>
        <w:ind w:right="38"/>
        <w:jc w:val="both"/>
        <w:rPr>
          <w:sz w:val="24"/>
        </w:rPr>
      </w:pPr>
      <w:bookmarkStart w:id="29" w:name="_bookmark13"/>
      <w:bookmarkEnd w:id="29"/>
      <w:r>
        <w:rPr>
          <w:w w:val="105"/>
          <w:sz w:val="24"/>
        </w:rPr>
        <w:t>Alhadhrami et al., "Blockchain Tech- nology in Healthcare: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A Systematic </w:t>
      </w:r>
      <w:r>
        <w:rPr>
          <w:spacing w:val="-2"/>
          <w:w w:val="105"/>
          <w:sz w:val="24"/>
        </w:rPr>
        <w:t>Review",</w:t>
      </w:r>
      <w:r>
        <w:rPr>
          <w:spacing w:val="6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Healthcare</w:t>
      </w:r>
      <w:r>
        <w:rPr>
          <w:spacing w:val="-2"/>
          <w:w w:val="105"/>
          <w:sz w:val="24"/>
        </w:rPr>
        <w:t>,</w:t>
      </w:r>
      <w:r>
        <w:rPr>
          <w:spacing w:val="6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2019.</w:t>
      </w:r>
      <w:r>
        <w:rPr>
          <w:spacing w:val="5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Available:</w:t>
      </w:r>
    </w:p>
    <w:p w:rsidR="00E457F9" w:rsidRDefault="00000000">
      <w:pPr>
        <w:pStyle w:val="ListParagraph"/>
        <w:numPr>
          <w:ilvl w:val="0"/>
          <w:numId w:val="2"/>
        </w:numPr>
        <w:tabs>
          <w:tab w:val="left" w:pos="593"/>
          <w:tab w:val="left" w:pos="598"/>
        </w:tabs>
        <w:spacing w:before="149" w:line="252" w:lineRule="auto"/>
        <w:ind w:right="1438" w:hanging="482"/>
        <w:jc w:val="both"/>
        <w:rPr>
          <w:sz w:val="24"/>
        </w:rPr>
      </w:pPr>
      <w:r>
        <w:br w:type="column"/>
      </w:r>
      <w:bookmarkStart w:id="30" w:name="_bookmark14"/>
      <w:bookmarkEnd w:id="30"/>
      <w:r>
        <w:rPr>
          <w:w w:val="105"/>
          <w:sz w:val="24"/>
        </w:rPr>
        <w:t>P. Nirmala, et al., “An Artificial In- telligence Enabled Smart Industrial Automation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Based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Inter-</w:t>
      </w:r>
    </w:p>
    <w:p w:rsidR="00E457F9" w:rsidRDefault="00E457F9">
      <w:pPr>
        <w:pStyle w:val="ListParagraph"/>
        <w:spacing w:line="252" w:lineRule="auto"/>
        <w:jc w:val="both"/>
        <w:rPr>
          <w:sz w:val="24"/>
        </w:rPr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621" w:space="42"/>
            <w:col w:w="6137"/>
          </w:cols>
        </w:sectPr>
      </w:pPr>
    </w:p>
    <w:p w:rsidR="00E457F9" w:rsidRDefault="00000000">
      <w:pPr>
        <w:pStyle w:val="BodyText"/>
        <w:spacing w:before="27"/>
        <w:ind w:left="481"/>
      </w:pPr>
      <w:hyperlink r:id="rId36">
        <w:r>
          <w:rPr>
            <w:color w:val="0000FF"/>
            <w:spacing w:val="-2"/>
            <w:w w:val="105"/>
          </w:rPr>
          <w:t>https://doi.org/10.3390/healthcare7020056</w:t>
        </w:r>
      </w:hyperlink>
    </w:p>
    <w:p w:rsidR="00E457F9" w:rsidRDefault="00000000">
      <w:pPr>
        <w:pStyle w:val="ListParagraph"/>
        <w:numPr>
          <w:ilvl w:val="0"/>
          <w:numId w:val="3"/>
        </w:numPr>
        <w:tabs>
          <w:tab w:val="left" w:pos="477"/>
          <w:tab w:val="left" w:pos="992"/>
          <w:tab w:val="left" w:pos="1899"/>
          <w:tab w:val="left" w:pos="2575"/>
          <w:tab w:val="left" w:pos="3469"/>
          <w:tab w:val="left" w:pos="3942"/>
        </w:tabs>
        <w:spacing w:before="194"/>
        <w:ind w:left="477" w:hanging="477"/>
        <w:jc w:val="left"/>
        <w:rPr>
          <w:sz w:val="24"/>
        </w:rPr>
      </w:pPr>
      <w:bookmarkStart w:id="31" w:name="_bookmark15"/>
      <w:bookmarkEnd w:id="31"/>
      <w:r>
        <w:rPr>
          <w:spacing w:val="-5"/>
          <w:w w:val="105"/>
          <w:sz w:val="24"/>
        </w:rPr>
        <w:t>M.</w:t>
      </w:r>
      <w:r>
        <w:rPr>
          <w:sz w:val="24"/>
        </w:rPr>
        <w:tab/>
      </w:r>
      <w:r>
        <w:rPr>
          <w:spacing w:val="-2"/>
          <w:w w:val="105"/>
          <w:sz w:val="24"/>
        </w:rPr>
        <w:t>Singh,</w:t>
      </w:r>
      <w:r>
        <w:rPr>
          <w:sz w:val="24"/>
        </w:rPr>
        <w:tab/>
      </w:r>
      <w:r>
        <w:rPr>
          <w:spacing w:val="-4"/>
          <w:w w:val="105"/>
          <w:sz w:val="24"/>
        </w:rPr>
        <w:t>G.S.</w:t>
      </w:r>
      <w:r>
        <w:rPr>
          <w:sz w:val="24"/>
        </w:rPr>
        <w:tab/>
      </w:r>
      <w:r>
        <w:rPr>
          <w:spacing w:val="-2"/>
          <w:w w:val="105"/>
          <w:sz w:val="24"/>
        </w:rPr>
        <w:t>Aujla,</w:t>
      </w:r>
      <w:r>
        <w:rPr>
          <w:sz w:val="24"/>
        </w:rPr>
        <w:tab/>
      </w:r>
      <w:r>
        <w:rPr>
          <w:spacing w:val="-5"/>
          <w:w w:val="105"/>
          <w:sz w:val="24"/>
        </w:rPr>
        <w:t>A.</w:t>
      </w:r>
      <w:r>
        <w:rPr>
          <w:sz w:val="24"/>
        </w:rPr>
        <w:tab/>
      </w:r>
      <w:r>
        <w:rPr>
          <w:spacing w:val="-2"/>
          <w:w w:val="105"/>
          <w:sz w:val="24"/>
        </w:rPr>
        <w:t>Singh,</w:t>
      </w:r>
    </w:p>
    <w:p w:rsidR="00E457F9" w:rsidRDefault="00000000">
      <w:pPr>
        <w:tabs>
          <w:tab w:val="left" w:pos="3106"/>
        </w:tabs>
        <w:spacing w:before="1"/>
        <w:rPr>
          <w:i/>
          <w:sz w:val="24"/>
        </w:rPr>
      </w:pPr>
      <w:r>
        <w:br w:type="column"/>
      </w:r>
      <w:r>
        <w:rPr>
          <w:sz w:val="24"/>
        </w:rPr>
        <w:t>net</w:t>
      </w:r>
      <w:r>
        <w:rPr>
          <w:spacing w:val="28"/>
          <w:sz w:val="24"/>
        </w:rPr>
        <w:t xml:space="preserve">  </w:t>
      </w:r>
      <w:r>
        <w:rPr>
          <w:sz w:val="24"/>
        </w:rPr>
        <w:t>of</w:t>
      </w:r>
      <w:r>
        <w:rPr>
          <w:spacing w:val="28"/>
          <w:sz w:val="24"/>
        </w:rPr>
        <w:t xml:space="preserve">  </w:t>
      </w:r>
      <w:r>
        <w:rPr>
          <w:sz w:val="24"/>
        </w:rPr>
        <w:t>Things</w:t>
      </w:r>
      <w:r>
        <w:rPr>
          <w:spacing w:val="28"/>
          <w:sz w:val="24"/>
        </w:rPr>
        <w:t xml:space="preserve">  </w:t>
      </w:r>
      <w:r>
        <w:rPr>
          <w:spacing w:val="-2"/>
          <w:sz w:val="24"/>
        </w:rPr>
        <w:t>Assistance,”</w:t>
      </w:r>
      <w:r>
        <w:rPr>
          <w:sz w:val="24"/>
        </w:rPr>
        <w:tab/>
      </w:r>
      <w:r>
        <w:rPr>
          <w:i/>
          <w:spacing w:val="-2"/>
          <w:sz w:val="24"/>
        </w:rPr>
        <w:t>Available:</w:t>
      </w:r>
    </w:p>
    <w:p w:rsidR="00E457F9" w:rsidRDefault="00000000">
      <w:pPr>
        <w:pStyle w:val="BodyText"/>
        <w:spacing w:before="13"/>
      </w:pPr>
      <w:hyperlink r:id="rId37">
        <w:r>
          <w:rPr>
            <w:color w:val="0000FF"/>
            <w:spacing w:val="-2"/>
            <w:w w:val="105"/>
          </w:rPr>
          <w:t>https://ieeexplore.ieee.org/document/9752651</w:t>
        </w:r>
      </w:hyperlink>
    </w:p>
    <w:p w:rsidR="00E457F9" w:rsidRDefault="00E457F9">
      <w:pPr>
        <w:pStyle w:val="BodyText"/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887" w:space="373"/>
            <w:col w:w="5540"/>
          </w:cols>
        </w:sectPr>
      </w:pPr>
    </w:p>
    <w:p w:rsidR="00E457F9" w:rsidRDefault="00000000">
      <w:pPr>
        <w:pStyle w:val="BodyText"/>
        <w:spacing w:before="13" w:line="252" w:lineRule="auto"/>
        <w:ind w:left="481"/>
        <w:jc w:val="both"/>
      </w:pPr>
      <w:r>
        <w:t>N.</w:t>
      </w:r>
      <w:r>
        <w:rPr>
          <w:spacing w:val="80"/>
          <w:w w:val="150"/>
        </w:rPr>
        <w:t xml:space="preserve"> </w:t>
      </w:r>
      <w:r>
        <w:t>Kumar,</w:t>
      </w:r>
      <w:r>
        <w:rPr>
          <w:spacing w:val="40"/>
        </w:rPr>
        <w:t xml:space="preserve">  </w:t>
      </w:r>
      <w:r>
        <w:t>S.</w:t>
      </w:r>
      <w:r>
        <w:rPr>
          <w:spacing w:val="80"/>
          <w:w w:val="150"/>
        </w:rPr>
        <w:t xml:space="preserve"> </w:t>
      </w:r>
      <w:r>
        <w:t>Garg,</w:t>
      </w:r>
      <w:r>
        <w:rPr>
          <w:spacing w:val="40"/>
        </w:rPr>
        <w:t xml:space="preserve">  </w:t>
      </w:r>
      <w:r>
        <w:t>“Deep-</w:t>
      </w:r>
      <w:r>
        <w:rPr>
          <w:spacing w:val="80"/>
          <w:w w:val="150"/>
        </w:rPr>
        <w:t xml:space="preserve"> </w:t>
      </w:r>
      <w:r>
        <w:t>learning-based</w:t>
      </w:r>
      <w:r>
        <w:rPr>
          <w:spacing w:val="40"/>
        </w:rPr>
        <w:t xml:space="preserve">  </w:t>
      </w:r>
      <w:r>
        <w:t>blockchain</w:t>
      </w:r>
      <w:r>
        <w:rPr>
          <w:spacing w:val="40"/>
        </w:rPr>
        <w:t xml:space="preserve">  </w:t>
      </w:r>
      <w:r>
        <w:t>frame-</w:t>
      </w:r>
      <w:r>
        <w:rPr>
          <w:spacing w:val="80"/>
          <w:w w:val="150"/>
        </w:rPr>
        <w:t xml:space="preserve"> </w:t>
      </w:r>
      <w:r>
        <w:t>work</w:t>
      </w:r>
      <w:r>
        <w:rPr>
          <w:spacing w:val="56"/>
        </w:rPr>
        <w:t xml:space="preserve">   </w:t>
      </w:r>
      <w:r>
        <w:t>for</w:t>
      </w:r>
      <w:r>
        <w:rPr>
          <w:spacing w:val="56"/>
        </w:rPr>
        <w:t xml:space="preserve">   </w:t>
      </w:r>
      <w:r>
        <w:t>secure</w:t>
      </w:r>
      <w:r>
        <w:rPr>
          <w:spacing w:val="57"/>
        </w:rPr>
        <w:t xml:space="preserve">   </w:t>
      </w:r>
      <w:r>
        <w:t>software-</w:t>
      </w:r>
      <w:r>
        <w:rPr>
          <w:spacing w:val="-2"/>
        </w:rPr>
        <w:t>defined</w:t>
      </w:r>
    </w:p>
    <w:p w:rsidR="00E457F9" w:rsidRDefault="00000000">
      <w:pPr>
        <w:pStyle w:val="ListParagraph"/>
        <w:numPr>
          <w:ilvl w:val="0"/>
          <w:numId w:val="2"/>
        </w:numPr>
        <w:tabs>
          <w:tab w:val="left" w:pos="635"/>
          <w:tab w:val="left" w:pos="640"/>
        </w:tabs>
        <w:spacing w:before="13" w:line="252" w:lineRule="auto"/>
        <w:ind w:left="640" w:right="1438" w:hanging="482"/>
        <w:jc w:val="both"/>
        <w:rPr>
          <w:sz w:val="24"/>
        </w:rPr>
      </w:pPr>
      <w:r>
        <w:br w:type="column"/>
      </w:r>
      <w:bookmarkStart w:id="32" w:name="_bookmark16"/>
      <w:bookmarkEnd w:id="32"/>
      <w:r>
        <w:rPr>
          <w:w w:val="105"/>
          <w:sz w:val="24"/>
        </w:rPr>
        <w:t>R. Pavaiyarkarasi, et al., “A Pro-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ductive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Feature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Selection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Criterion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Bot-IoT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Recognition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Based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on</w:t>
      </w:r>
    </w:p>
    <w:p w:rsidR="00E457F9" w:rsidRDefault="00E457F9">
      <w:pPr>
        <w:pStyle w:val="ListParagraph"/>
        <w:spacing w:line="252" w:lineRule="auto"/>
        <w:jc w:val="both"/>
        <w:rPr>
          <w:sz w:val="24"/>
        </w:rPr>
        <w:sectPr w:rsidR="00E457F9">
          <w:type w:val="continuous"/>
          <w:pgSz w:w="12240" w:h="15840"/>
          <w:pgMar w:top="1820" w:right="0" w:bottom="1060" w:left="1440" w:header="0" w:footer="867" w:gutter="0"/>
          <w:cols w:num="2" w:space="720" w:equalWidth="0">
            <w:col w:w="4581" w:space="40"/>
            <w:col w:w="6179"/>
          </w:cols>
        </w:sectPr>
      </w:pPr>
    </w:p>
    <w:p w:rsidR="00E457F9" w:rsidRDefault="00000000">
      <w:pPr>
        <w:spacing w:before="75"/>
        <w:ind w:left="481"/>
        <w:rPr>
          <w:i/>
          <w:sz w:val="24"/>
        </w:rPr>
      </w:pPr>
      <w:r>
        <w:rPr>
          <w:sz w:val="24"/>
        </w:rPr>
        <w:lastRenderedPageBreak/>
        <w:t>Random</w:t>
      </w:r>
      <w:r>
        <w:rPr>
          <w:spacing w:val="62"/>
          <w:w w:val="150"/>
          <w:sz w:val="24"/>
        </w:rPr>
        <w:t xml:space="preserve"> </w:t>
      </w:r>
      <w:r>
        <w:rPr>
          <w:sz w:val="24"/>
        </w:rPr>
        <w:t>Forest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Algorithm,”</w:t>
      </w:r>
      <w:r>
        <w:rPr>
          <w:spacing w:val="35"/>
          <w:sz w:val="24"/>
        </w:rPr>
        <w:t xml:space="preserve">  </w:t>
      </w:r>
      <w:r>
        <w:rPr>
          <w:i/>
          <w:spacing w:val="-2"/>
          <w:sz w:val="24"/>
        </w:rPr>
        <w:t>Available:</w:t>
      </w:r>
    </w:p>
    <w:p w:rsidR="00E457F9" w:rsidRDefault="00000000">
      <w:pPr>
        <w:pStyle w:val="BodyText"/>
        <w:spacing w:before="13"/>
        <w:ind w:left="481"/>
      </w:pPr>
      <w:hyperlink r:id="rId38">
        <w:r>
          <w:rPr>
            <w:color w:val="0000FF"/>
            <w:spacing w:val="-2"/>
            <w:w w:val="105"/>
          </w:rPr>
          <w:t>https://ieeexplore.ieee.org/document/9787583</w:t>
        </w:r>
      </w:hyperlink>
    </w:p>
    <w:p w:rsidR="00E457F9" w:rsidRDefault="00EE245E">
      <w:pPr>
        <w:pStyle w:val="ListParagraph"/>
        <w:numPr>
          <w:ilvl w:val="0"/>
          <w:numId w:val="2"/>
        </w:numPr>
        <w:tabs>
          <w:tab w:val="left" w:pos="476"/>
          <w:tab w:val="left" w:pos="481"/>
        </w:tabs>
        <w:spacing w:before="212" w:line="252" w:lineRule="auto"/>
        <w:ind w:left="481" w:right="6216" w:hanging="482"/>
        <w:jc w:val="both"/>
        <w:rPr>
          <w:i/>
          <w:sz w:val="24"/>
        </w:rPr>
      </w:pPr>
      <w:bookmarkStart w:id="33" w:name="_bookmark17"/>
      <w:bookmarkEnd w:id="33"/>
      <w:r w:rsidRPr="00EE245E">
        <w:rPr>
          <w:w w:val="105"/>
          <w:sz w:val="24"/>
        </w:rPr>
        <w:t xml:space="preserve">Nallamothu, K., Rafi, S., </w:t>
      </w:r>
      <w:proofErr w:type="spellStart"/>
      <w:r w:rsidRPr="00EE245E">
        <w:rPr>
          <w:w w:val="105"/>
          <w:sz w:val="24"/>
        </w:rPr>
        <w:t>Kokkiligadda</w:t>
      </w:r>
      <w:proofErr w:type="spellEnd"/>
      <w:r w:rsidRPr="00EE245E">
        <w:rPr>
          <w:w w:val="105"/>
          <w:sz w:val="24"/>
        </w:rPr>
        <w:t xml:space="preserve">, S., Jany, S.M. (2025). Recognizing Image Manipulations Utilizing CNN and ELA. In: Lin, F., Kesswani, N., Patel, A., Bordoloi, S., Koley, C. (eds) Integration of Artificial Intelligence in IoT: Opportunities and Challenges. </w:t>
      </w:r>
      <w:proofErr w:type="spellStart"/>
      <w:r w:rsidRPr="00EE245E">
        <w:rPr>
          <w:w w:val="105"/>
          <w:sz w:val="24"/>
        </w:rPr>
        <w:t>ICIoTCT</w:t>
      </w:r>
      <w:proofErr w:type="spellEnd"/>
      <w:r w:rsidRPr="00EE245E">
        <w:rPr>
          <w:w w:val="105"/>
          <w:sz w:val="24"/>
        </w:rPr>
        <w:t xml:space="preserve"> 2024. Lecture Notes in Networks and Systems, vol 1361. Springer, </w:t>
      </w:r>
      <w:proofErr w:type="spellStart"/>
      <w:r w:rsidRPr="00EE245E">
        <w:rPr>
          <w:w w:val="105"/>
          <w:sz w:val="24"/>
        </w:rPr>
        <w:t>Singapore.</w:t>
      </w:r>
      <w:r w:rsidR="00000000">
        <w:rPr>
          <w:i/>
          <w:w w:val="105"/>
          <w:sz w:val="24"/>
        </w:rPr>
        <w:t>Available</w:t>
      </w:r>
      <w:proofErr w:type="spellEnd"/>
      <w:r w:rsidR="00000000">
        <w:rPr>
          <w:i/>
          <w:w w:val="105"/>
          <w:sz w:val="24"/>
        </w:rPr>
        <w:t>:</w:t>
      </w:r>
    </w:p>
    <w:p w:rsidR="00E457F9" w:rsidRDefault="00AD4380">
      <w:pPr>
        <w:pStyle w:val="BodyText"/>
        <w:spacing w:line="271" w:lineRule="exact"/>
        <w:ind w:left="481"/>
      </w:pPr>
      <w:hyperlink r:id="rId39" w:history="1">
        <w:r w:rsidRPr="00E260D2">
          <w:rPr>
            <w:rStyle w:val="Hyperlink"/>
            <w:spacing w:val="-2"/>
            <w:w w:val="105"/>
          </w:rPr>
          <w:t>https://doi.org/10.1007/978-981-96-5918-0_30</w:t>
        </w:r>
      </w:hyperlink>
    </w:p>
    <w:p w:rsidR="00E457F9" w:rsidRDefault="00000000">
      <w:pPr>
        <w:pStyle w:val="ListParagraph"/>
        <w:numPr>
          <w:ilvl w:val="0"/>
          <w:numId w:val="2"/>
        </w:numPr>
        <w:tabs>
          <w:tab w:val="left" w:pos="476"/>
          <w:tab w:val="left" w:pos="481"/>
          <w:tab w:val="left" w:pos="1864"/>
          <w:tab w:val="left" w:pos="3587"/>
        </w:tabs>
        <w:spacing w:before="212" w:line="252" w:lineRule="auto"/>
        <w:ind w:left="481" w:right="6217" w:hanging="482"/>
        <w:jc w:val="left"/>
        <w:rPr>
          <w:i/>
          <w:sz w:val="24"/>
        </w:rPr>
      </w:pPr>
      <w:r>
        <w:rPr>
          <w:sz w:val="24"/>
        </w:rPr>
        <w:t>M.</w:t>
      </w:r>
      <w:r>
        <w:rPr>
          <w:spacing w:val="80"/>
          <w:sz w:val="24"/>
        </w:rPr>
        <w:t xml:space="preserve"> </w:t>
      </w:r>
      <w:r>
        <w:rPr>
          <w:sz w:val="24"/>
        </w:rPr>
        <w:t>Nofer,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P.</w:t>
      </w:r>
      <w:r>
        <w:rPr>
          <w:spacing w:val="80"/>
          <w:sz w:val="24"/>
        </w:rPr>
        <w:t xml:space="preserve"> </w:t>
      </w:r>
      <w:r>
        <w:rPr>
          <w:sz w:val="24"/>
        </w:rPr>
        <w:t>Gomber,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O.</w:t>
      </w:r>
      <w:r>
        <w:rPr>
          <w:spacing w:val="80"/>
          <w:sz w:val="24"/>
        </w:rPr>
        <w:t xml:space="preserve"> </w:t>
      </w:r>
      <w:r>
        <w:rPr>
          <w:sz w:val="24"/>
        </w:rPr>
        <w:t>Hinz,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D.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Schiereck,</w:t>
      </w:r>
      <w:r>
        <w:rPr>
          <w:sz w:val="24"/>
        </w:rPr>
        <w:tab/>
      </w:r>
      <w:r>
        <w:rPr>
          <w:spacing w:val="-2"/>
          <w:sz w:val="24"/>
        </w:rPr>
        <w:t>“Blockchain,”</w:t>
      </w:r>
      <w:r>
        <w:rPr>
          <w:sz w:val="24"/>
        </w:rPr>
        <w:tab/>
      </w:r>
      <w:r>
        <w:rPr>
          <w:i/>
          <w:spacing w:val="-2"/>
          <w:sz w:val="24"/>
        </w:rPr>
        <w:t>Available:</w:t>
      </w:r>
    </w:p>
    <w:p w:rsidR="00E457F9" w:rsidRDefault="00000000">
      <w:pPr>
        <w:pStyle w:val="BodyText"/>
        <w:spacing w:line="274" w:lineRule="exact"/>
        <w:ind w:left="481"/>
      </w:pPr>
      <w:hyperlink r:id="rId40">
        <w:r>
          <w:rPr>
            <w:color w:val="0000FF"/>
            <w:spacing w:val="-2"/>
            <w:w w:val="105"/>
          </w:rPr>
          <w:t>https://www.sciencedirect.com/science/article/pii/S2666281721000214</w:t>
        </w:r>
      </w:hyperlink>
    </w:p>
    <w:p w:rsidR="00E457F9" w:rsidRDefault="00E457F9">
      <w:pPr>
        <w:pStyle w:val="ListParagraph"/>
        <w:numPr>
          <w:ilvl w:val="0"/>
          <w:numId w:val="2"/>
        </w:numPr>
        <w:tabs>
          <w:tab w:val="left" w:pos="477"/>
        </w:tabs>
        <w:spacing w:before="212"/>
        <w:ind w:left="477" w:hanging="477"/>
        <w:jc w:val="both"/>
        <w:rPr>
          <w:sz w:val="24"/>
        </w:rPr>
      </w:pPr>
      <w:bookmarkStart w:id="34" w:name="_bookmark19"/>
      <w:bookmarkEnd w:id="34"/>
    </w:p>
    <w:p w:rsidR="00E457F9" w:rsidRDefault="00EE245E">
      <w:pPr>
        <w:pStyle w:val="BodyText"/>
        <w:spacing w:before="13" w:line="252" w:lineRule="auto"/>
        <w:ind w:left="481" w:right="6216"/>
        <w:jc w:val="both"/>
        <w:rPr>
          <w:i/>
        </w:rPr>
      </w:pPr>
      <w:r w:rsidRPr="00EE245E">
        <w:t xml:space="preserve">Das, R., Rafi, S., </w:t>
      </w:r>
      <w:proofErr w:type="spellStart"/>
      <w:r w:rsidRPr="00EE245E">
        <w:t>Purwar</w:t>
      </w:r>
      <w:proofErr w:type="spellEnd"/>
      <w:r w:rsidRPr="00EE245E">
        <w:t xml:space="preserve">, H., Laskar, R.H., Rajshekhar, A., </w:t>
      </w:r>
      <w:proofErr w:type="spellStart"/>
      <w:r w:rsidRPr="00EE245E">
        <w:t>Chandrawanshi</w:t>
      </w:r>
      <w:proofErr w:type="spellEnd"/>
      <w:r w:rsidRPr="00EE245E">
        <w:t xml:space="preserve">, N. (2025). Multimodal Multi-objective Grey Wolf </w:t>
      </w:r>
      <w:proofErr w:type="spellStart"/>
      <w:r w:rsidRPr="00EE245E">
        <w:t>Optimisation</w:t>
      </w:r>
      <w:proofErr w:type="spellEnd"/>
      <w:r w:rsidRPr="00EE245E">
        <w:t xml:space="preserve"> with SVM and Random Forest as Classifier in Feature Selection. In: Lin, F., Kesswani, N., Patel, A., Bordoloi, S., Koley, C. (eds) Integration of Artificial Intelligence in IoT: Opportunities and Challenges. </w:t>
      </w:r>
      <w:proofErr w:type="spellStart"/>
      <w:r w:rsidRPr="00EE245E">
        <w:t>ICIoTCT</w:t>
      </w:r>
      <w:proofErr w:type="spellEnd"/>
      <w:r w:rsidRPr="00EE245E">
        <w:t xml:space="preserve"> 2024. Lecture Notes in Networks and Systems, vol 1361. Springer, </w:t>
      </w:r>
      <w:proofErr w:type="spellStart"/>
      <w:r w:rsidRPr="00EE245E">
        <w:t>Singapore.</w:t>
      </w:r>
      <w:r w:rsidR="00000000">
        <w:rPr>
          <w:i/>
          <w:spacing w:val="-2"/>
        </w:rPr>
        <w:t>Available</w:t>
      </w:r>
      <w:proofErr w:type="spellEnd"/>
      <w:r w:rsidR="00000000">
        <w:rPr>
          <w:i/>
          <w:spacing w:val="-2"/>
        </w:rPr>
        <w:t>:</w:t>
      </w:r>
    </w:p>
    <w:p w:rsidR="00E457F9" w:rsidRDefault="00EE245E">
      <w:pPr>
        <w:pStyle w:val="BodyText"/>
        <w:spacing w:line="273" w:lineRule="exact"/>
        <w:ind w:left="481"/>
      </w:pPr>
      <w:hyperlink r:id="rId41" w:history="1">
        <w:r w:rsidRPr="00E260D2">
          <w:rPr>
            <w:rStyle w:val="Hyperlink"/>
          </w:rPr>
          <w:t xml:space="preserve"> </w:t>
        </w:r>
        <w:r w:rsidRPr="00E260D2">
          <w:rPr>
            <w:rStyle w:val="Hyperlink"/>
            <w:spacing w:val="-2"/>
            <w:w w:val="105"/>
          </w:rPr>
          <w:t>https://doi.org/10.1007/978-981-96-5918-0_25</w:t>
        </w:r>
      </w:hyperlink>
    </w:p>
    <w:p w:rsidR="00E457F9" w:rsidRDefault="00000000">
      <w:pPr>
        <w:pStyle w:val="ListParagraph"/>
        <w:numPr>
          <w:ilvl w:val="0"/>
          <w:numId w:val="2"/>
        </w:numPr>
        <w:tabs>
          <w:tab w:val="left" w:pos="476"/>
          <w:tab w:val="left" w:pos="481"/>
        </w:tabs>
        <w:spacing w:before="212" w:line="252" w:lineRule="auto"/>
        <w:ind w:left="481" w:right="6217" w:hanging="482"/>
        <w:jc w:val="both"/>
        <w:rPr>
          <w:i/>
          <w:sz w:val="24"/>
        </w:rPr>
      </w:pPr>
      <w:r>
        <w:rPr>
          <w:w w:val="105"/>
          <w:sz w:val="24"/>
        </w:rPr>
        <w:t xml:space="preserve">D. Wood, N. Apthorpe, N. Feamster, “Cleartext Data Transmissions in Con- </w:t>
      </w:r>
      <w:r>
        <w:rPr>
          <w:spacing w:val="-2"/>
          <w:w w:val="105"/>
          <w:sz w:val="24"/>
        </w:rPr>
        <w:t>sumer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IoT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Medical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Devices,”</w:t>
      </w:r>
      <w:r>
        <w:rPr>
          <w:spacing w:val="2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Available:</w:t>
      </w:r>
    </w:p>
    <w:p w:rsidR="00E457F9" w:rsidRDefault="00000000">
      <w:pPr>
        <w:pStyle w:val="BodyText"/>
        <w:spacing w:line="273" w:lineRule="exact"/>
        <w:ind w:left="481"/>
      </w:pPr>
      <w:hyperlink r:id="rId42">
        <w:r>
          <w:rPr>
            <w:color w:val="0000FF"/>
            <w:spacing w:val="-2"/>
            <w:w w:val="105"/>
          </w:rPr>
          <w:t>https://www.sciencedirect.com/science/article/pii/S2666281721000214</w:t>
        </w:r>
      </w:hyperlink>
    </w:p>
    <w:sectPr w:rsidR="00E457F9">
      <w:pgSz w:w="12240" w:h="15840"/>
      <w:pgMar w:top="1380" w:right="0" w:bottom="1060" w:left="1440" w:header="0" w:footer="8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2DDE" w:rsidRDefault="00C32DDE">
      <w:r>
        <w:separator/>
      </w:r>
    </w:p>
  </w:endnote>
  <w:endnote w:type="continuationSeparator" w:id="0">
    <w:p w:rsidR="00C32DDE" w:rsidRDefault="00C32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57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0912" behindDoc="1" locked="0" layoutInCell="1" allowOverlap="1">
              <wp:simplePos x="0" y="0"/>
              <wp:positionH relativeFrom="page">
                <wp:posOffset>3799179</wp:posOffset>
              </wp:positionH>
              <wp:positionV relativeFrom="page">
                <wp:posOffset>9367853</wp:posOffset>
              </wp:positionV>
              <wp:extent cx="174625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457F9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99.15pt;margin-top:737.65pt;width:13.75pt;height:17.1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AylAEAABoDAAAOAAAAZHJzL2Uyb0RvYy54bWysUsFu2zAMvQ/oPwi6N0qCrhmMOMW2YsOA&#10;YhvQ7gMUWYqNWaJKKrHz96NUJxm2W9ELTZnU43uPWt+NvhcHi9RBqOViNpfCBgNNF3a1/PX05fqD&#10;FJR0aHQPwdbyaEneba7erYdY2SW00DcWBYMEqoZYyzalWClFprVe0wyiDVx0gF4nPuJONagHRve9&#10;Ws7nt2oAbCKCsUT89/6lKDcF3zlr0g/nyCbR15K5pRKxxG2OarPW1Q51bDsz0dCvYOF1F3joGepe&#10;Jy322P0H5TuDQODSzIBX4FxnbNHAahbzf9Q8tjraooXNoXi2id4O1nw/PMafKNL4CUZeYBFB8QHM&#10;b2Jv1BCpmnqyp1QRd2eho0OfvyxB8EX29nj2045JmIy2urldvpfCcGm5WC1WxW91uRyR0lcLXuSk&#10;lsjrKgT04YFSHq+rU8vE5WV8JpLG7cgtOd1Cc2QNA6+xlvS812il6L8F9inv/JTgKdmeEkz9Zygv&#10;I0sJ8HGfwHVl8gV3mswLKISmx5I3/Pe5dF2e9OYPAAAA//8DAFBLAwQUAAYACAAAACEAbZiK3+EA&#10;AAANAQAADwAAAGRycy9kb3ducmV2LnhtbEyPwU7DMBBE70j8g7VI3KhNIaFJ41QVghMSIg2HHp3Y&#10;TazG6xC7bfh7lhPcdndGs2+KzewGdjZTsB4l3C8EMIOt1xY7CZ/1690KWIgKtRo8GgnfJsCmvL4q&#10;VK79BStz3sWOUQiGXEnoYxxzzkPbG6fCwo8GSTv4yalI69RxPakLhbuBL4VIuVMW6UOvRvPcm/a4&#10;OzkJ2z1WL/brvfmoDpWt60zgW3qU8vZm3q6BRTPHPzP84hM6lMTU+BPqwAYJSbZ6ICsJj08JTWRJ&#10;lwm1aeiUiCwBXhb8f4vyBwAA//8DAFBLAQItABQABgAIAAAAIQC2gziS/gAAAOEBAAATAAAAAAAA&#10;AAAAAAAAAAAAAABbQ29udGVudF9UeXBlc10ueG1sUEsBAi0AFAAGAAgAAAAhADj9If/WAAAAlAEA&#10;AAsAAAAAAAAAAAAAAAAALwEAAF9yZWxzLy5yZWxzUEsBAi0AFAAGAAgAAAAhAKdIsDKUAQAAGgMA&#10;AA4AAAAAAAAAAAAAAAAALgIAAGRycy9lMm9Eb2MueG1sUEsBAi0AFAAGAAgAAAAhAG2Yit/hAAAA&#10;DQEAAA8AAAAAAAAAAAAAAAAA7gMAAGRycy9kb3ducmV2LnhtbFBLBQYAAAAABAAEAPMAAAD8BAAA&#10;AAA=&#10;" filled="f" stroked="f">
              <v:textbox inset="0,0,0,0">
                <w:txbxContent>
                  <w:p w:rsidR="00E457F9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2DDE" w:rsidRDefault="00C32DDE">
      <w:r>
        <w:separator/>
      </w:r>
    </w:p>
  </w:footnote>
  <w:footnote w:type="continuationSeparator" w:id="0">
    <w:p w:rsidR="00C32DDE" w:rsidRDefault="00C32D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6CE2"/>
    <w:multiLevelType w:val="hybridMultilevel"/>
    <w:tmpl w:val="E37E1838"/>
    <w:lvl w:ilvl="0" w:tplc="8318A0F8">
      <w:start w:val="11"/>
      <w:numFmt w:val="decimal"/>
      <w:lvlText w:val="[%1]"/>
      <w:lvlJc w:val="left"/>
      <w:pPr>
        <w:ind w:left="598" w:hanging="4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E0CED8F8">
      <w:numFmt w:val="bullet"/>
      <w:lvlText w:val="•"/>
      <w:lvlJc w:val="left"/>
      <w:pPr>
        <w:ind w:left="1153" w:hanging="481"/>
      </w:pPr>
      <w:rPr>
        <w:rFonts w:hint="default"/>
        <w:lang w:val="en-US" w:eastAsia="en-US" w:bidi="ar-SA"/>
      </w:rPr>
    </w:lvl>
    <w:lvl w:ilvl="2" w:tplc="34982F40">
      <w:numFmt w:val="bullet"/>
      <w:lvlText w:val="•"/>
      <w:lvlJc w:val="left"/>
      <w:pPr>
        <w:ind w:left="1707" w:hanging="481"/>
      </w:pPr>
      <w:rPr>
        <w:rFonts w:hint="default"/>
        <w:lang w:val="en-US" w:eastAsia="en-US" w:bidi="ar-SA"/>
      </w:rPr>
    </w:lvl>
    <w:lvl w:ilvl="3" w:tplc="07BE5A9C">
      <w:numFmt w:val="bullet"/>
      <w:lvlText w:val="•"/>
      <w:lvlJc w:val="left"/>
      <w:pPr>
        <w:ind w:left="2261" w:hanging="481"/>
      </w:pPr>
      <w:rPr>
        <w:rFonts w:hint="default"/>
        <w:lang w:val="en-US" w:eastAsia="en-US" w:bidi="ar-SA"/>
      </w:rPr>
    </w:lvl>
    <w:lvl w:ilvl="4" w:tplc="7218984E">
      <w:numFmt w:val="bullet"/>
      <w:lvlText w:val="•"/>
      <w:lvlJc w:val="left"/>
      <w:pPr>
        <w:ind w:left="2814" w:hanging="481"/>
      </w:pPr>
      <w:rPr>
        <w:rFonts w:hint="default"/>
        <w:lang w:val="en-US" w:eastAsia="en-US" w:bidi="ar-SA"/>
      </w:rPr>
    </w:lvl>
    <w:lvl w:ilvl="5" w:tplc="95649280">
      <w:numFmt w:val="bullet"/>
      <w:lvlText w:val="•"/>
      <w:lvlJc w:val="left"/>
      <w:pPr>
        <w:ind w:left="3368" w:hanging="481"/>
      </w:pPr>
      <w:rPr>
        <w:rFonts w:hint="default"/>
        <w:lang w:val="en-US" w:eastAsia="en-US" w:bidi="ar-SA"/>
      </w:rPr>
    </w:lvl>
    <w:lvl w:ilvl="6" w:tplc="AD120E28">
      <w:numFmt w:val="bullet"/>
      <w:lvlText w:val="•"/>
      <w:lvlJc w:val="left"/>
      <w:pPr>
        <w:ind w:left="3922" w:hanging="481"/>
      </w:pPr>
      <w:rPr>
        <w:rFonts w:hint="default"/>
        <w:lang w:val="en-US" w:eastAsia="en-US" w:bidi="ar-SA"/>
      </w:rPr>
    </w:lvl>
    <w:lvl w:ilvl="7" w:tplc="5A98CA9A">
      <w:numFmt w:val="bullet"/>
      <w:lvlText w:val="•"/>
      <w:lvlJc w:val="left"/>
      <w:pPr>
        <w:ind w:left="4476" w:hanging="481"/>
      </w:pPr>
      <w:rPr>
        <w:rFonts w:hint="default"/>
        <w:lang w:val="en-US" w:eastAsia="en-US" w:bidi="ar-SA"/>
      </w:rPr>
    </w:lvl>
    <w:lvl w:ilvl="8" w:tplc="F24A8BE8">
      <w:numFmt w:val="bullet"/>
      <w:lvlText w:val="•"/>
      <w:lvlJc w:val="left"/>
      <w:pPr>
        <w:ind w:left="5029" w:hanging="481"/>
      </w:pPr>
      <w:rPr>
        <w:rFonts w:hint="default"/>
        <w:lang w:val="en-US" w:eastAsia="en-US" w:bidi="ar-SA"/>
      </w:rPr>
    </w:lvl>
  </w:abstractNum>
  <w:abstractNum w:abstractNumId="1" w15:restartNumberingAfterBreak="0">
    <w:nsid w:val="0CEC59FA"/>
    <w:multiLevelType w:val="hybridMultilevel"/>
    <w:tmpl w:val="39AA7C08"/>
    <w:lvl w:ilvl="0" w:tplc="E4D66C04">
      <w:start w:val="1"/>
      <w:numFmt w:val="decimal"/>
      <w:lvlText w:val="[%1]"/>
      <w:lvlJc w:val="left"/>
      <w:pPr>
        <w:ind w:left="481" w:hanging="3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8"/>
        <w:sz w:val="24"/>
        <w:szCs w:val="24"/>
        <w:lang w:val="en-US" w:eastAsia="en-US" w:bidi="ar-SA"/>
      </w:rPr>
    </w:lvl>
    <w:lvl w:ilvl="1" w:tplc="47F4E564">
      <w:numFmt w:val="bullet"/>
      <w:lvlText w:val="•"/>
      <w:lvlJc w:val="left"/>
      <w:pPr>
        <w:ind w:left="1034" w:hanging="365"/>
      </w:pPr>
      <w:rPr>
        <w:rFonts w:hint="default"/>
        <w:lang w:val="en-US" w:eastAsia="en-US" w:bidi="ar-SA"/>
      </w:rPr>
    </w:lvl>
    <w:lvl w:ilvl="2" w:tplc="DB32CE40">
      <w:numFmt w:val="bullet"/>
      <w:lvlText w:val="•"/>
      <w:lvlJc w:val="left"/>
      <w:pPr>
        <w:ind w:left="1588" w:hanging="365"/>
      </w:pPr>
      <w:rPr>
        <w:rFonts w:hint="default"/>
        <w:lang w:val="en-US" w:eastAsia="en-US" w:bidi="ar-SA"/>
      </w:rPr>
    </w:lvl>
    <w:lvl w:ilvl="3" w:tplc="019649F0">
      <w:numFmt w:val="bullet"/>
      <w:lvlText w:val="•"/>
      <w:lvlJc w:val="left"/>
      <w:pPr>
        <w:ind w:left="2142" w:hanging="365"/>
      </w:pPr>
      <w:rPr>
        <w:rFonts w:hint="default"/>
        <w:lang w:val="en-US" w:eastAsia="en-US" w:bidi="ar-SA"/>
      </w:rPr>
    </w:lvl>
    <w:lvl w:ilvl="4" w:tplc="DC7866A8">
      <w:numFmt w:val="bullet"/>
      <w:lvlText w:val="•"/>
      <w:lvlJc w:val="left"/>
      <w:pPr>
        <w:ind w:left="2696" w:hanging="365"/>
      </w:pPr>
      <w:rPr>
        <w:rFonts w:hint="default"/>
        <w:lang w:val="en-US" w:eastAsia="en-US" w:bidi="ar-SA"/>
      </w:rPr>
    </w:lvl>
    <w:lvl w:ilvl="5" w:tplc="DA0ED718">
      <w:numFmt w:val="bullet"/>
      <w:lvlText w:val="•"/>
      <w:lvlJc w:val="left"/>
      <w:pPr>
        <w:ind w:left="3250" w:hanging="365"/>
      </w:pPr>
      <w:rPr>
        <w:rFonts w:hint="default"/>
        <w:lang w:val="en-US" w:eastAsia="en-US" w:bidi="ar-SA"/>
      </w:rPr>
    </w:lvl>
    <w:lvl w:ilvl="6" w:tplc="74EACFEE">
      <w:numFmt w:val="bullet"/>
      <w:lvlText w:val="•"/>
      <w:lvlJc w:val="left"/>
      <w:pPr>
        <w:ind w:left="3804" w:hanging="365"/>
      </w:pPr>
      <w:rPr>
        <w:rFonts w:hint="default"/>
        <w:lang w:val="en-US" w:eastAsia="en-US" w:bidi="ar-SA"/>
      </w:rPr>
    </w:lvl>
    <w:lvl w:ilvl="7" w:tplc="97DA15DA">
      <w:numFmt w:val="bullet"/>
      <w:lvlText w:val="•"/>
      <w:lvlJc w:val="left"/>
      <w:pPr>
        <w:ind w:left="4358" w:hanging="365"/>
      </w:pPr>
      <w:rPr>
        <w:rFonts w:hint="default"/>
        <w:lang w:val="en-US" w:eastAsia="en-US" w:bidi="ar-SA"/>
      </w:rPr>
    </w:lvl>
    <w:lvl w:ilvl="8" w:tplc="A46660BE">
      <w:numFmt w:val="bullet"/>
      <w:lvlText w:val="•"/>
      <w:lvlJc w:val="left"/>
      <w:pPr>
        <w:ind w:left="4912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33CC468C"/>
    <w:multiLevelType w:val="hybridMultilevel"/>
    <w:tmpl w:val="5F70BBDA"/>
    <w:lvl w:ilvl="0" w:tplc="0B4E23D2">
      <w:start w:val="1"/>
      <w:numFmt w:val="decimal"/>
      <w:lvlText w:val="%1."/>
      <w:lvlJc w:val="left"/>
      <w:pPr>
        <w:ind w:left="46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B364B8D0">
      <w:numFmt w:val="bullet"/>
      <w:lvlText w:val="•"/>
      <w:lvlJc w:val="left"/>
      <w:pPr>
        <w:ind w:left="1016" w:hanging="300"/>
      </w:pPr>
      <w:rPr>
        <w:rFonts w:hint="default"/>
        <w:lang w:val="en-US" w:eastAsia="en-US" w:bidi="ar-SA"/>
      </w:rPr>
    </w:lvl>
    <w:lvl w:ilvl="2" w:tplc="A5D45B6E">
      <w:numFmt w:val="bullet"/>
      <w:lvlText w:val="•"/>
      <w:lvlJc w:val="left"/>
      <w:pPr>
        <w:ind w:left="1572" w:hanging="300"/>
      </w:pPr>
      <w:rPr>
        <w:rFonts w:hint="default"/>
        <w:lang w:val="en-US" w:eastAsia="en-US" w:bidi="ar-SA"/>
      </w:rPr>
    </w:lvl>
    <w:lvl w:ilvl="3" w:tplc="E3DC02E8">
      <w:numFmt w:val="bullet"/>
      <w:lvlText w:val="•"/>
      <w:lvlJc w:val="left"/>
      <w:pPr>
        <w:ind w:left="2128" w:hanging="300"/>
      </w:pPr>
      <w:rPr>
        <w:rFonts w:hint="default"/>
        <w:lang w:val="en-US" w:eastAsia="en-US" w:bidi="ar-SA"/>
      </w:rPr>
    </w:lvl>
    <w:lvl w:ilvl="4" w:tplc="D46CEE32">
      <w:numFmt w:val="bullet"/>
      <w:lvlText w:val="•"/>
      <w:lvlJc w:val="left"/>
      <w:pPr>
        <w:ind w:left="2684" w:hanging="300"/>
      </w:pPr>
      <w:rPr>
        <w:rFonts w:hint="default"/>
        <w:lang w:val="en-US" w:eastAsia="en-US" w:bidi="ar-SA"/>
      </w:rPr>
    </w:lvl>
    <w:lvl w:ilvl="5" w:tplc="8F52AB1E">
      <w:numFmt w:val="bullet"/>
      <w:lvlText w:val="•"/>
      <w:lvlJc w:val="left"/>
      <w:pPr>
        <w:ind w:left="3240" w:hanging="300"/>
      </w:pPr>
      <w:rPr>
        <w:rFonts w:hint="default"/>
        <w:lang w:val="en-US" w:eastAsia="en-US" w:bidi="ar-SA"/>
      </w:rPr>
    </w:lvl>
    <w:lvl w:ilvl="6" w:tplc="31E81506">
      <w:numFmt w:val="bullet"/>
      <w:lvlText w:val="•"/>
      <w:lvlJc w:val="left"/>
      <w:pPr>
        <w:ind w:left="3796" w:hanging="300"/>
      </w:pPr>
      <w:rPr>
        <w:rFonts w:hint="default"/>
        <w:lang w:val="en-US" w:eastAsia="en-US" w:bidi="ar-SA"/>
      </w:rPr>
    </w:lvl>
    <w:lvl w:ilvl="7" w:tplc="E5C07A68">
      <w:numFmt w:val="bullet"/>
      <w:lvlText w:val="•"/>
      <w:lvlJc w:val="left"/>
      <w:pPr>
        <w:ind w:left="4352" w:hanging="300"/>
      </w:pPr>
      <w:rPr>
        <w:rFonts w:hint="default"/>
        <w:lang w:val="en-US" w:eastAsia="en-US" w:bidi="ar-SA"/>
      </w:rPr>
    </w:lvl>
    <w:lvl w:ilvl="8" w:tplc="714E2F5A">
      <w:numFmt w:val="bullet"/>
      <w:lvlText w:val="•"/>
      <w:lvlJc w:val="left"/>
      <w:pPr>
        <w:ind w:left="4908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412277A1"/>
    <w:multiLevelType w:val="hybridMultilevel"/>
    <w:tmpl w:val="51B4C516"/>
    <w:lvl w:ilvl="0" w:tplc="9028C04C">
      <w:start w:val="1"/>
      <w:numFmt w:val="decimal"/>
      <w:lvlText w:val="%1."/>
      <w:lvlJc w:val="left"/>
      <w:pPr>
        <w:ind w:left="46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C6125CD0">
      <w:numFmt w:val="bullet"/>
      <w:lvlText w:val="•"/>
      <w:lvlJc w:val="left"/>
      <w:pPr>
        <w:ind w:left="872" w:hanging="300"/>
      </w:pPr>
      <w:rPr>
        <w:rFonts w:hint="default"/>
        <w:lang w:val="en-US" w:eastAsia="en-US" w:bidi="ar-SA"/>
      </w:rPr>
    </w:lvl>
    <w:lvl w:ilvl="2" w:tplc="00A4144A">
      <w:numFmt w:val="bullet"/>
      <w:lvlText w:val="•"/>
      <w:lvlJc w:val="left"/>
      <w:pPr>
        <w:ind w:left="1284" w:hanging="300"/>
      </w:pPr>
      <w:rPr>
        <w:rFonts w:hint="default"/>
        <w:lang w:val="en-US" w:eastAsia="en-US" w:bidi="ar-SA"/>
      </w:rPr>
    </w:lvl>
    <w:lvl w:ilvl="3" w:tplc="9F8EB60A">
      <w:numFmt w:val="bullet"/>
      <w:lvlText w:val="•"/>
      <w:lvlJc w:val="left"/>
      <w:pPr>
        <w:ind w:left="1696" w:hanging="300"/>
      </w:pPr>
      <w:rPr>
        <w:rFonts w:hint="default"/>
        <w:lang w:val="en-US" w:eastAsia="en-US" w:bidi="ar-SA"/>
      </w:rPr>
    </w:lvl>
    <w:lvl w:ilvl="4" w:tplc="2DB6EC82">
      <w:numFmt w:val="bullet"/>
      <w:lvlText w:val="•"/>
      <w:lvlJc w:val="left"/>
      <w:pPr>
        <w:ind w:left="2108" w:hanging="300"/>
      </w:pPr>
      <w:rPr>
        <w:rFonts w:hint="default"/>
        <w:lang w:val="en-US" w:eastAsia="en-US" w:bidi="ar-SA"/>
      </w:rPr>
    </w:lvl>
    <w:lvl w:ilvl="5" w:tplc="C78826E8">
      <w:numFmt w:val="bullet"/>
      <w:lvlText w:val="•"/>
      <w:lvlJc w:val="left"/>
      <w:pPr>
        <w:ind w:left="2520" w:hanging="300"/>
      </w:pPr>
      <w:rPr>
        <w:rFonts w:hint="default"/>
        <w:lang w:val="en-US" w:eastAsia="en-US" w:bidi="ar-SA"/>
      </w:rPr>
    </w:lvl>
    <w:lvl w:ilvl="6" w:tplc="0A325998">
      <w:numFmt w:val="bullet"/>
      <w:lvlText w:val="•"/>
      <w:lvlJc w:val="left"/>
      <w:pPr>
        <w:ind w:left="2932" w:hanging="300"/>
      </w:pPr>
      <w:rPr>
        <w:rFonts w:hint="default"/>
        <w:lang w:val="en-US" w:eastAsia="en-US" w:bidi="ar-SA"/>
      </w:rPr>
    </w:lvl>
    <w:lvl w:ilvl="7" w:tplc="6F5A273A">
      <w:numFmt w:val="bullet"/>
      <w:lvlText w:val="•"/>
      <w:lvlJc w:val="left"/>
      <w:pPr>
        <w:ind w:left="3344" w:hanging="300"/>
      </w:pPr>
      <w:rPr>
        <w:rFonts w:hint="default"/>
        <w:lang w:val="en-US" w:eastAsia="en-US" w:bidi="ar-SA"/>
      </w:rPr>
    </w:lvl>
    <w:lvl w:ilvl="8" w:tplc="33B64276">
      <w:numFmt w:val="bullet"/>
      <w:lvlText w:val="•"/>
      <w:lvlJc w:val="left"/>
      <w:pPr>
        <w:ind w:left="3756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558755BA"/>
    <w:multiLevelType w:val="hybridMultilevel"/>
    <w:tmpl w:val="0D4676C2"/>
    <w:lvl w:ilvl="0" w:tplc="4D0ACEEE">
      <w:start w:val="1"/>
      <w:numFmt w:val="decimal"/>
      <w:lvlText w:val="%1."/>
      <w:lvlJc w:val="left"/>
      <w:pPr>
        <w:ind w:left="46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24ECF8A6">
      <w:numFmt w:val="bullet"/>
      <w:lvlText w:val="•"/>
      <w:lvlJc w:val="left"/>
      <w:pPr>
        <w:ind w:left="468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B56C9034">
      <w:numFmt w:val="bullet"/>
      <w:lvlText w:val="•"/>
      <w:lvlJc w:val="left"/>
      <w:pPr>
        <w:ind w:left="328" w:hanging="235"/>
      </w:pPr>
      <w:rPr>
        <w:rFonts w:hint="default"/>
        <w:lang w:val="en-US" w:eastAsia="en-US" w:bidi="ar-SA"/>
      </w:rPr>
    </w:lvl>
    <w:lvl w:ilvl="3" w:tplc="8722C754">
      <w:numFmt w:val="bullet"/>
      <w:lvlText w:val="•"/>
      <w:lvlJc w:val="left"/>
      <w:pPr>
        <w:ind w:left="262" w:hanging="235"/>
      </w:pPr>
      <w:rPr>
        <w:rFonts w:hint="default"/>
        <w:lang w:val="en-US" w:eastAsia="en-US" w:bidi="ar-SA"/>
      </w:rPr>
    </w:lvl>
    <w:lvl w:ilvl="4" w:tplc="93C8EFA0">
      <w:numFmt w:val="bullet"/>
      <w:lvlText w:val="•"/>
      <w:lvlJc w:val="left"/>
      <w:pPr>
        <w:ind w:left="196" w:hanging="235"/>
      </w:pPr>
      <w:rPr>
        <w:rFonts w:hint="default"/>
        <w:lang w:val="en-US" w:eastAsia="en-US" w:bidi="ar-SA"/>
      </w:rPr>
    </w:lvl>
    <w:lvl w:ilvl="5" w:tplc="8760F1E8">
      <w:numFmt w:val="bullet"/>
      <w:lvlText w:val="•"/>
      <w:lvlJc w:val="left"/>
      <w:pPr>
        <w:ind w:left="130" w:hanging="235"/>
      </w:pPr>
      <w:rPr>
        <w:rFonts w:hint="default"/>
        <w:lang w:val="en-US" w:eastAsia="en-US" w:bidi="ar-SA"/>
      </w:rPr>
    </w:lvl>
    <w:lvl w:ilvl="6" w:tplc="0F84AA5E">
      <w:numFmt w:val="bullet"/>
      <w:lvlText w:val="•"/>
      <w:lvlJc w:val="left"/>
      <w:pPr>
        <w:ind w:left="64" w:hanging="235"/>
      </w:pPr>
      <w:rPr>
        <w:rFonts w:hint="default"/>
        <w:lang w:val="en-US" w:eastAsia="en-US" w:bidi="ar-SA"/>
      </w:rPr>
    </w:lvl>
    <w:lvl w:ilvl="7" w:tplc="7FD8E9E0">
      <w:numFmt w:val="bullet"/>
      <w:lvlText w:val="•"/>
      <w:lvlJc w:val="left"/>
      <w:pPr>
        <w:ind w:left="-2" w:hanging="235"/>
      </w:pPr>
      <w:rPr>
        <w:rFonts w:hint="default"/>
        <w:lang w:val="en-US" w:eastAsia="en-US" w:bidi="ar-SA"/>
      </w:rPr>
    </w:lvl>
    <w:lvl w:ilvl="8" w:tplc="E9D8A1CE">
      <w:numFmt w:val="bullet"/>
      <w:lvlText w:val="•"/>
      <w:lvlJc w:val="left"/>
      <w:pPr>
        <w:ind w:left="-68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7C8F5365"/>
    <w:multiLevelType w:val="hybridMultilevel"/>
    <w:tmpl w:val="3F2E5572"/>
    <w:lvl w:ilvl="0" w:tplc="54908F6C">
      <w:start w:val="1"/>
      <w:numFmt w:val="decimal"/>
      <w:lvlText w:val="%1."/>
      <w:lvlJc w:val="left"/>
      <w:pPr>
        <w:ind w:left="46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C7720828">
      <w:numFmt w:val="bullet"/>
      <w:lvlText w:val="•"/>
      <w:lvlJc w:val="left"/>
      <w:pPr>
        <w:ind w:left="403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3F3C475A">
      <w:numFmt w:val="bullet"/>
      <w:lvlText w:val="•"/>
      <w:lvlJc w:val="left"/>
      <w:pPr>
        <w:ind w:left="1070" w:hanging="235"/>
      </w:pPr>
      <w:rPr>
        <w:rFonts w:hint="default"/>
        <w:lang w:val="en-US" w:eastAsia="en-US" w:bidi="ar-SA"/>
      </w:rPr>
    </w:lvl>
    <w:lvl w:ilvl="3" w:tplc="97D8D1AE">
      <w:numFmt w:val="bullet"/>
      <w:lvlText w:val="•"/>
      <w:lvlJc w:val="left"/>
      <w:pPr>
        <w:ind w:left="1681" w:hanging="235"/>
      </w:pPr>
      <w:rPr>
        <w:rFonts w:hint="default"/>
        <w:lang w:val="en-US" w:eastAsia="en-US" w:bidi="ar-SA"/>
      </w:rPr>
    </w:lvl>
    <w:lvl w:ilvl="4" w:tplc="7E3AD8F6">
      <w:numFmt w:val="bullet"/>
      <w:lvlText w:val="•"/>
      <w:lvlJc w:val="left"/>
      <w:pPr>
        <w:ind w:left="2291" w:hanging="235"/>
      </w:pPr>
      <w:rPr>
        <w:rFonts w:hint="default"/>
        <w:lang w:val="en-US" w:eastAsia="en-US" w:bidi="ar-SA"/>
      </w:rPr>
    </w:lvl>
    <w:lvl w:ilvl="5" w:tplc="0584D202">
      <w:numFmt w:val="bullet"/>
      <w:lvlText w:val="•"/>
      <w:lvlJc w:val="left"/>
      <w:pPr>
        <w:ind w:left="2902" w:hanging="235"/>
      </w:pPr>
      <w:rPr>
        <w:rFonts w:hint="default"/>
        <w:lang w:val="en-US" w:eastAsia="en-US" w:bidi="ar-SA"/>
      </w:rPr>
    </w:lvl>
    <w:lvl w:ilvl="6" w:tplc="439295AE">
      <w:numFmt w:val="bullet"/>
      <w:lvlText w:val="•"/>
      <w:lvlJc w:val="left"/>
      <w:pPr>
        <w:ind w:left="3512" w:hanging="235"/>
      </w:pPr>
      <w:rPr>
        <w:rFonts w:hint="default"/>
        <w:lang w:val="en-US" w:eastAsia="en-US" w:bidi="ar-SA"/>
      </w:rPr>
    </w:lvl>
    <w:lvl w:ilvl="7" w:tplc="B9BE2C24">
      <w:numFmt w:val="bullet"/>
      <w:lvlText w:val="•"/>
      <w:lvlJc w:val="left"/>
      <w:pPr>
        <w:ind w:left="4123" w:hanging="235"/>
      </w:pPr>
      <w:rPr>
        <w:rFonts w:hint="default"/>
        <w:lang w:val="en-US" w:eastAsia="en-US" w:bidi="ar-SA"/>
      </w:rPr>
    </w:lvl>
    <w:lvl w:ilvl="8" w:tplc="AE126B34">
      <w:numFmt w:val="bullet"/>
      <w:lvlText w:val="•"/>
      <w:lvlJc w:val="left"/>
      <w:pPr>
        <w:ind w:left="4734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7EBE048F"/>
    <w:multiLevelType w:val="multilevel"/>
    <w:tmpl w:val="4142E3F4"/>
    <w:lvl w:ilvl="0">
      <w:start w:val="1"/>
      <w:numFmt w:val="decimal"/>
      <w:lvlText w:val="%1"/>
      <w:lvlJc w:val="left"/>
      <w:pPr>
        <w:ind w:left="557" w:hanging="55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8" w:hanging="71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68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8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55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5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105" w:hanging="235"/>
      </w:pPr>
      <w:rPr>
        <w:rFonts w:hint="default"/>
        <w:lang w:val="en-US" w:eastAsia="en-US" w:bidi="ar-SA"/>
      </w:rPr>
    </w:lvl>
  </w:abstractNum>
  <w:num w:numId="1" w16cid:durableId="508446098">
    <w:abstractNumId w:val="4"/>
  </w:num>
  <w:num w:numId="2" w16cid:durableId="576862510">
    <w:abstractNumId w:val="0"/>
  </w:num>
  <w:num w:numId="3" w16cid:durableId="1368795885">
    <w:abstractNumId w:val="1"/>
  </w:num>
  <w:num w:numId="4" w16cid:durableId="796532062">
    <w:abstractNumId w:val="5"/>
  </w:num>
  <w:num w:numId="5" w16cid:durableId="1637225055">
    <w:abstractNumId w:val="2"/>
  </w:num>
  <w:num w:numId="6" w16cid:durableId="1671562636">
    <w:abstractNumId w:val="3"/>
  </w:num>
  <w:num w:numId="7" w16cid:durableId="896091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F9"/>
    <w:rsid w:val="007816C0"/>
    <w:rsid w:val="00AD4380"/>
    <w:rsid w:val="00BA02B1"/>
    <w:rsid w:val="00C32DDE"/>
    <w:rsid w:val="00E457F9"/>
    <w:rsid w:val="00EE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61AD"/>
  <w15:docId w15:val="{320539F2-594B-4860-9F7F-396F01BA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57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18" w:hanging="718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68" w:hanging="300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62"/>
      <w:ind w:left="443" w:right="1880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468" w:hanging="300"/>
    </w:pPr>
  </w:style>
  <w:style w:type="paragraph" w:customStyle="1" w:styleId="TableParagraph">
    <w:name w:val="Table Paragraph"/>
    <w:basedOn w:val="Normal"/>
    <w:uiPriority w:val="1"/>
    <w:qFormat/>
    <w:pPr>
      <w:spacing w:line="171" w:lineRule="exact"/>
      <w:ind w:left="5"/>
      <w:jc w:val="center"/>
    </w:pPr>
  </w:style>
  <w:style w:type="character" w:styleId="Hyperlink">
    <w:name w:val="Hyperlink"/>
    <w:basedOn w:val="DefaultParagraphFont"/>
    <w:uiPriority w:val="99"/>
    <w:unhideWhenUsed/>
    <w:rsid w:val="00EE24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jpeg"/><Relationship Id="rId26" Type="http://schemas.openxmlformats.org/officeDocument/2006/relationships/hyperlink" Target="https://ieeexplore.ieee.org/document/9084352" TargetMode="External"/><Relationship Id="rId39" Type="http://schemas.openxmlformats.org/officeDocument/2006/relationships/hyperlink" Target="https://doi.org/10.1007/978-981-96-5918-0_30" TargetMode="External"/><Relationship Id="rId21" Type="http://schemas.openxmlformats.org/officeDocument/2006/relationships/image" Target="media/image8.jpeg"/><Relationship Id="rId34" Type="http://schemas.openxmlformats.org/officeDocument/2006/relationships/hyperlink" Target="https://doi.org/10.1016/j.adhoc.2018.08.014" TargetMode="External"/><Relationship Id="rId42" Type="http://schemas.openxmlformats.org/officeDocument/2006/relationships/hyperlink" Target="https://www.sciencedirect.com/science/article/pii/S2666281721000214" TargetMode="External"/><Relationship Id="rId7" Type="http://schemas.openxmlformats.org/officeDocument/2006/relationships/hyperlink" Target="mailto:(satheesworld@gmail.co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29" Type="http://schemas.openxmlformats.org/officeDocument/2006/relationships/hyperlink" Target="https://jtit.pl/jtit/article/view/1491/1340" TargetMode="External"/><Relationship Id="rId41" Type="http://schemas.openxmlformats.org/officeDocument/2006/relationships/hyperlink" Target="%20https://doi.org/10.1007/978-981-96-5918-0_2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(chinthiralajohnwesly@gmail.com" TargetMode="External"/><Relationship Id="rId24" Type="http://schemas.openxmlformats.org/officeDocument/2006/relationships/hyperlink" Target="https://ieeexplore.ieee.org/document/8967160" TargetMode="External"/><Relationship Id="rId32" Type="http://schemas.openxmlformats.org/officeDocument/2006/relationships/hyperlink" Target="https://www.sciencedirect.com/science/article/abs/pii/S0167739X19333503" TargetMode="External"/><Relationship Id="rId37" Type="http://schemas.openxmlformats.org/officeDocument/2006/relationships/hyperlink" Target="https://ieeexplore.ieee.org/document/9752651" TargetMode="External"/><Relationship Id="rId40" Type="http://schemas.openxmlformats.org/officeDocument/2006/relationships/hyperlink" Target="https://www.sciencedirect.com/science/article/pii/S266628172100021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23" Type="http://schemas.openxmlformats.org/officeDocument/2006/relationships/hyperlink" Target="https://doi.org/10.1016/j.heliyon.2024.e36269" TargetMode="External"/><Relationship Id="rId28" Type="http://schemas.openxmlformats.org/officeDocument/2006/relationships/hyperlink" Target="https://ieeexplore.ieee.org/document/9444348" TargetMode="External"/><Relationship Id="rId36" Type="http://schemas.openxmlformats.org/officeDocument/2006/relationships/hyperlink" Target="https://doi.org/10.3390/healthcare7020056" TargetMode="External"/><Relationship Id="rId10" Type="http://schemas.openxmlformats.org/officeDocument/2006/relationships/hyperlink" Target="mailto:(buddibudala@gmail.com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doi.org/10.1016/j.micpro.2022.104622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(galilakshmi27@gmail.com" TargetMode="External"/><Relationship Id="rId14" Type="http://schemas.openxmlformats.org/officeDocument/2006/relationships/image" Target="media/image1.jpeg"/><Relationship Id="rId22" Type="http://schemas.openxmlformats.org/officeDocument/2006/relationships/hyperlink" Target="https://doi.org/10.1016/j.measen.2024.101176" TargetMode="External"/><Relationship Id="rId27" Type="http://schemas.openxmlformats.org/officeDocument/2006/relationships/hyperlink" Target="https://doi.org/10.1016/j.jpdc.2022.10.002" TargetMode="External"/><Relationship Id="rId30" Type="http://schemas.openxmlformats.org/officeDocument/2006/relationships/hyperlink" Target="https://www.sciencedirect.com/science/article/abs/pii/S0045790618333913" TargetMode="External"/><Relationship Id="rId35" Type="http://schemas.openxmlformats.org/officeDocument/2006/relationships/hyperlink" Target="https://www.sciencedirect.com/science/article/abs/pii/S0167739X18326542" TargetMode="External"/><Relationship Id="rId43" Type="http://schemas.openxmlformats.org/officeDocument/2006/relationships/fontTable" Target="fontTable.xml"/><Relationship Id="rId8" Type="http://schemas.openxmlformats.org/officeDocument/2006/relationships/hyperlink" Target="mailto:(keerthanagujjarlapud05@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(mallikadevi@gnits.ac.in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doi.org/10.5120/ijca2024926103" TargetMode="External"/><Relationship Id="rId33" Type="http://schemas.openxmlformats.org/officeDocument/2006/relationships/hyperlink" Target="https://doi.org/10.1109/IOTM.0001.2100016" TargetMode="External"/><Relationship Id="rId38" Type="http://schemas.openxmlformats.org/officeDocument/2006/relationships/hyperlink" Target="https://ieeexplore.ieee.org/document/97875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4282</Words>
  <Characters>24408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lazarus gujjarlapudi</dc:creator>
  <cp:lastModifiedBy>keerthana lazarus gujjarlapudi</cp:lastModifiedBy>
  <cp:revision>2</cp:revision>
  <dcterms:created xsi:type="dcterms:W3CDTF">2026-02-07T04:38:00Z</dcterms:created>
  <dcterms:modified xsi:type="dcterms:W3CDTF">2026-02-07T04:38:00Z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_DocHome">
    <vt:i4>-1258334237</vt:i4>
  </property>
</Properties>
</file>