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3CC" w:rsidRPr="003032E2" w:rsidRDefault="0077301E" w:rsidP="003032E2">
      <w:pPr>
        <w:pStyle w:val="Title"/>
        <w:rPr>
          <w:sz w:val="44"/>
          <w:szCs w:val="44"/>
        </w:rPr>
      </w:pPr>
      <w:r>
        <w:rPr>
          <w:sz w:val="44"/>
          <w:szCs w:val="44"/>
        </w:rPr>
        <w:t>Visual Basic .Net</w:t>
      </w:r>
    </w:p>
    <w:p w:rsidR="0004556A" w:rsidRPr="003032E2" w:rsidRDefault="0004556A" w:rsidP="0004556A">
      <w:pPr>
        <w:pStyle w:val="Heading2"/>
      </w:pPr>
      <w:r>
        <w:t>Chapter 4 Assignment</w:t>
      </w:r>
    </w:p>
    <w:p w:rsidR="0004556A" w:rsidRDefault="0004556A" w:rsidP="0004556A">
      <w:pPr>
        <w:pStyle w:val="Heading3"/>
      </w:pPr>
      <w:r>
        <w:t>True/False (even questions) pages 273- 277</w:t>
      </w:r>
    </w:p>
    <w:p w:rsidR="0004556A" w:rsidRPr="00DC43AF" w:rsidRDefault="0004556A" w:rsidP="0004556A">
      <w:pPr>
        <w:numPr>
          <w:ilvl w:val="0"/>
          <w:numId w:val="15"/>
        </w:numPr>
      </w:pPr>
      <w:r>
        <w:t xml:space="preserve">It is not possible to write Boolean expressions that contain math, relational, and logical operators. </w:t>
      </w:r>
      <w:r w:rsidRPr="00F51C8C">
        <w:rPr>
          <w:b/>
        </w:rPr>
        <w:t>FALSE</w:t>
      </w:r>
    </w:p>
    <w:p w:rsidR="0004556A" w:rsidRDefault="0004556A" w:rsidP="0004556A">
      <w:pPr>
        <w:numPr>
          <w:ilvl w:val="0"/>
          <w:numId w:val="3"/>
        </w:numPr>
      </w:pPr>
      <w:r>
        <w:t xml:space="preserve">Clicking on a radio button selects it, and leaves any other selected radio button in the same group selected as well. </w:t>
      </w:r>
      <w:r w:rsidRPr="00F51C8C">
        <w:rPr>
          <w:b/>
        </w:rPr>
        <w:t>FALSE</w:t>
      </w:r>
    </w:p>
    <w:p w:rsidR="0004556A" w:rsidRDefault="0004556A" w:rsidP="0004556A">
      <w:pPr>
        <w:numPr>
          <w:ilvl w:val="0"/>
          <w:numId w:val="4"/>
        </w:numPr>
      </w:pPr>
      <w:r>
        <w:t xml:space="preserve">When a group of radio buttons appears on a form (outside of a group box), any number of them can be selected at any given time. </w:t>
      </w:r>
      <w:r w:rsidRPr="00F51C8C">
        <w:rPr>
          <w:b/>
        </w:rPr>
        <w:t>FALSE</w:t>
      </w:r>
    </w:p>
    <w:p w:rsidR="0004556A" w:rsidRDefault="0004556A" w:rsidP="0004556A">
      <w:pPr>
        <w:numPr>
          <w:ilvl w:val="0"/>
          <w:numId w:val="5"/>
        </w:numPr>
      </w:pPr>
      <w:proofErr w:type="gramStart"/>
      <w:r>
        <w:t xml:space="preserve">The </w:t>
      </w:r>
      <w:r w:rsidRPr="005D267C">
        <w:rPr>
          <w:i/>
        </w:rPr>
        <w:t>If</w:t>
      </w:r>
      <w:proofErr w:type="gramEnd"/>
      <w:r w:rsidRPr="005D267C">
        <w:rPr>
          <w:i/>
        </w:rPr>
        <w:t>…Then</w:t>
      </w:r>
      <w:r>
        <w:t xml:space="preserve"> statement is an example of a sequence structure. </w:t>
      </w:r>
      <w:r w:rsidRPr="00F51C8C">
        <w:rPr>
          <w:b/>
        </w:rPr>
        <w:t>FALSE</w:t>
      </w:r>
    </w:p>
    <w:p w:rsidR="0004556A" w:rsidRDefault="0004556A" w:rsidP="0004556A">
      <w:pPr>
        <w:numPr>
          <w:ilvl w:val="0"/>
          <w:numId w:val="13"/>
        </w:numPr>
      </w:pPr>
      <w:r>
        <w:t xml:space="preserve"> The Substring method returns a lowercase copy of a string. </w:t>
      </w:r>
      <w:r w:rsidRPr="00F51C8C">
        <w:rPr>
          <w:b/>
        </w:rPr>
        <w:t>FALSE</w:t>
      </w:r>
    </w:p>
    <w:p w:rsidR="0004556A" w:rsidRDefault="0004556A" w:rsidP="0004556A">
      <w:pPr>
        <w:pStyle w:val="Heading3"/>
      </w:pPr>
      <w:proofErr w:type="spellStart"/>
      <w:r>
        <w:t>Mutiple</w:t>
      </w:r>
      <w:proofErr w:type="spellEnd"/>
      <w:r>
        <w:t xml:space="preserve"> Choice (even questions) pages 273- 277</w:t>
      </w:r>
    </w:p>
    <w:p w:rsidR="0004556A" w:rsidRPr="00D6644E" w:rsidRDefault="0004556A" w:rsidP="0004556A">
      <w:pPr>
        <w:numPr>
          <w:ilvl w:val="0"/>
          <w:numId w:val="16"/>
        </w:numPr>
        <w:rPr>
          <w:b/>
        </w:rPr>
      </w:pPr>
      <w:r>
        <w:t>This statement can cause other program statements to execute only under certain conditions.</w:t>
      </w:r>
      <w:r>
        <w:br/>
      </w:r>
      <w:r w:rsidRPr="00D6644E">
        <w:rPr>
          <w:b/>
        </w:rPr>
        <w:t>C. If</w:t>
      </w:r>
    </w:p>
    <w:p w:rsidR="0004556A" w:rsidRPr="009B6290" w:rsidRDefault="0004556A" w:rsidP="0004556A">
      <w:pPr>
        <w:numPr>
          <w:ilvl w:val="0"/>
          <w:numId w:val="17"/>
        </w:numPr>
        <w:rPr>
          <w:b/>
        </w:rPr>
      </w:pPr>
      <w:r>
        <w:t>This statement is like a chain of If statements. They perform their tests, one after the other, until one of them is found to be true.</w:t>
      </w:r>
      <w:r>
        <w:br/>
      </w:r>
      <w:r w:rsidRPr="009B6290">
        <w:rPr>
          <w:b/>
        </w:rPr>
        <w:t>B. If…Then…</w:t>
      </w:r>
      <w:proofErr w:type="spellStart"/>
      <w:r w:rsidRPr="009B6290">
        <w:rPr>
          <w:b/>
        </w:rPr>
        <w:t>ElseIf</w:t>
      </w:r>
      <w:proofErr w:type="spellEnd"/>
    </w:p>
    <w:p w:rsidR="0004556A" w:rsidRPr="006D7CD1" w:rsidRDefault="0004556A" w:rsidP="0004556A">
      <w:pPr>
        <w:numPr>
          <w:ilvl w:val="0"/>
          <w:numId w:val="18"/>
        </w:numPr>
        <w:rPr>
          <w:b/>
        </w:rPr>
      </w:pPr>
      <w:r>
        <w:t>When an If statement is placed inside another If statement, it is known as this type of statement.</w:t>
      </w:r>
      <w:r>
        <w:br/>
      </w:r>
      <w:r w:rsidRPr="006D7CD1">
        <w:rPr>
          <w:b/>
        </w:rPr>
        <w:t>A. A nested If</w:t>
      </w:r>
    </w:p>
    <w:p w:rsidR="0004556A" w:rsidRPr="006D7CD1" w:rsidRDefault="0004556A" w:rsidP="0004556A">
      <w:pPr>
        <w:numPr>
          <w:ilvl w:val="0"/>
          <w:numId w:val="19"/>
        </w:numPr>
        <w:rPr>
          <w:b/>
        </w:rPr>
      </w:pPr>
      <w:r>
        <w:t xml:space="preserve">This operator connects two Boolean expressions into one. </w:t>
      </w:r>
      <w:proofErr w:type="spellStart"/>
      <w:r>
        <w:t>Bpth</w:t>
      </w:r>
      <w:proofErr w:type="spellEnd"/>
      <w:r>
        <w:t xml:space="preserve"> expressions must be true for the overall expression to be true.</w:t>
      </w:r>
      <w:r>
        <w:br/>
      </w:r>
      <w:r w:rsidRPr="006D7CD1">
        <w:rPr>
          <w:b/>
        </w:rPr>
        <w:t>A. And</w:t>
      </w:r>
    </w:p>
    <w:p w:rsidR="0004556A" w:rsidRDefault="0004556A" w:rsidP="0004556A">
      <w:pPr>
        <w:numPr>
          <w:ilvl w:val="0"/>
          <w:numId w:val="20"/>
        </w:numPr>
      </w:pPr>
      <w:r>
        <w:t>This operator connects two Boolean expressions into one. One, and only one, of the expressions must be true for the overall expression to be true. If both expressions are true, or if both are false, the overall expression is false.</w:t>
      </w:r>
      <w:r>
        <w:br/>
      </w:r>
      <w:r w:rsidRPr="006D7CD1">
        <w:rPr>
          <w:b/>
        </w:rPr>
        <w:t>C. XOR</w:t>
      </w:r>
    </w:p>
    <w:p w:rsidR="0004556A" w:rsidRPr="006C660E" w:rsidRDefault="0004556A" w:rsidP="0004556A">
      <w:pPr>
        <w:numPr>
          <w:ilvl w:val="0"/>
          <w:numId w:val="21"/>
        </w:numPr>
        <w:rPr>
          <w:b/>
        </w:rPr>
      </w:pPr>
      <w:r>
        <w:t>When determining whether a number is outside a range, it's best to use this logical operator.</w:t>
      </w:r>
      <w:r>
        <w:br/>
      </w:r>
      <w:r w:rsidRPr="006C660E">
        <w:rPr>
          <w:b/>
        </w:rPr>
        <w:t>B. Or</w:t>
      </w:r>
    </w:p>
    <w:p w:rsidR="0004556A" w:rsidRDefault="0004556A" w:rsidP="0004556A">
      <w:pPr>
        <w:numPr>
          <w:ilvl w:val="0"/>
          <w:numId w:val="22"/>
        </w:numPr>
      </w:pPr>
      <w:r>
        <w:t>This method attempts to convert a value to an Integer.</w:t>
      </w:r>
      <w:r>
        <w:br/>
      </w:r>
      <w:r w:rsidRPr="000D227F">
        <w:rPr>
          <w:b/>
        </w:rPr>
        <w:t xml:space="preserve">C. </w:t>
      </w:r>
      <w:proofErr w:type="spellStart"/>
      <w:r w:rsidRPr="000D227F">
        <w:rPr>
          <w:b/>
        </w:rPr>
        <w:t>Integer.TryParse</w:t>
      </w:r>
      <w:proofErr w:type="spellEnd"/>
    </w:p>
    <w:p w:rsidR="0004556A" w:rsidRDefault="0004556A" w:rsidP="0004556A">
      <w:pPr>
        <w:numPr>
          <w:ilvl w:val="0"/>
          <w:numId w:val="23"/>
        </w:numPr>
      </w:pPr>
      <w:r>
        <w:t xml:space="preserve"> Use this method to display a message box and determine which button the user clicked to dismiss the message box. </w:t>
      </w:r>
      <w:r>
        <w:br/>
      </w:r>
      <w:r w:rsidRPr="006C660E">
        <w:rPr>
          <w:b/>
        </w:rPr>
        <w:t xml:space="preserve">A. </w:t>
      </w:r>
      <w:proofErr w:type="spellStart"/>
      <w:r w:rsidRPr="006C660E">
        <w:rPr>
          <w:b/>
        </w:rPr>
        <w:t>MessageBox.Show</w:t>
      </w:r>
      <w:proofErr w:type="spellEnd"/>
    </w:p>
    <w:p w:rsidR="0004556A" w:rsidRDefault="0004556A" w:rsidP="0004556A">
      <w:pPr>
        <w:pStyle w:val="Heading3"/>
      </w:pPr>
      <w:proofErr w:type="spellStart"/>
      <w:r>
        <w:lastRenderedPageBreak/>
        <w:t>Algorithim</w:t>
      </w:r>
      <w:proofErr w:type="spellEnd"/>
      <w:r>
        <w:t xml:space="preserve"> Workbench (even questions) pages 273- 277</w:t>
      </w:r>
    </w:p>
    <w:p w:rsidR="0004556A" w:rsidRPr="00DC43AF" w:rsidRDefault="0004556A" w:rsidP="0004556A">
      <w:pPr>
        <w:numPr>
          <w:ilvl w:val="0"/>
          <w:numId w:val="24"/>
        </w:numPr>
        <w:ind w:left="720"/>
      </w:pPr>
      <w:r>
        <w:t xml:space="preserve">Write an If…Then statement that assigns 0 to </w:t>
      </w:r>
      <w:proofErr w:type="spellStart"/>
      <w:r>
        <w:t>intX</w:t>
      </w:r>
      <w:proofErr w:type="spellEnd"/>
      <w:r>
        <w:t xml:space="preserve"> when </w:t>
      </w:r>
      <w:proofErr w:type="spellStart"/>
      <w:r>
        <w:t>intY</w:t>
      </w:r>
      <w:proofErr w:type="spellEnd"/>
      <w:r>
        <w:t xml:space="preserve"> is equal to 20.</w:t>
      </w:r>
      <w:r>
        <w:br/>
      </w:r>
      <w:r>
        <w:tab/>
        <w:t xml:space="preserve">If </w:t>
      </w:r>
      <w:proofErr w:type="spellStart"/>
      <w:r>
        <w:t>intY</w:t>
      </w:r>
      <w:proofErr w:type="spellEnd"/>
      <w:r>
        <w:t xml:space="preserve"> = 20 Then</w:t>
      </w:r>
      <w:r>
        <w:br/>
      </w:r>
      <w:r>
        <w:tab/>
      </w:r>
      <w:r>
        <w:tab/>
      </w:r>
      <w:proofErr w:type="spellStart"/>
      <w:r>
        <w:t>intX</w:t>
      </w:r>
      <w:proofErr w:type="spellEnd"/>
      <w:r>
        <w:t xml:space="preserve"> = 0</w:t>
      </w:r>
      <w:r>
        <w:br/>
      </w:r>
      <w:r>
        <w:tab/>
        <w:t>End If</w:t>
      </w:r>
    </w:p>
    <w:p w:rsidR="0004556A" w:rsidRDefault="0004556A" w:rsidP="0004556A">
      <w:pPr>
        <w:numPr>
          <w:ilvl w:val="0"/>
          <w:numId w:val="25"/>
        </w:numPr>
      </w:pPr>
      <w:r>
        <w:t xml:space="preserve">Write an If…Then statement that assigns 0.2 to </w:t>
      </w:r>
      <w:proofErr w:type="spellStart"/>
      <w:r>
        <w:t>decCommissionRate</w:t>
      </w:r>
      <w:proofErr w:type="spellEnd"/>
      <w:r>
        <w:t xml:space="preserve"> when </w:t>
      </w:r>
      <w:proofErr w:type="spellStart"/>
      <w:r>
        <w:t>decSales</w:t>
      </w:r>
      <w:proofErr w:type="spellEnd"/>
      <w:r>
        <w:t xml:space="preserve"> is greater than or equal to $10,000.00.</w:t>
      </w:r>
      <w:r>
        <w:br/>
      </w:r>
      <w:r>
        <w:tab/>
        <w:t xml:space="preserve">If </w:t>
      </w:r>
      <w:proofErr w:type="spellStart"/>
      <w:r>
        <w:t>decSales</w:t>
      </w:r>
      <w:proofErr w:type="spellEnd"/>
      <w:r>
        <w:t xml:space="preserve"> &gt;= 10000 Then</w:t>
      </w:r>
      <w:r>
        <w:br/>
      </w:r>
      <w:r>
        <w:tab/>
      </w:r>
      <w:r>
        <w:tab/>
      </w:r>
      <w:proofErr w:type="spellStart"/>
      <w:r>
        <w:t>decCommissionRate</w:t>
      </w:r>
      <w:proofErr w:type="spellEnd"/>
      <w:r>
        <w:t xml:space="preserve"> = 0.2</w:t>
      </w:r>
      <w:r>
        <w:br/>
      </w:r>
      <w:r>
        <w:tab/>
        <w:t>End If</w:t>
      </w:r>
    </w:p>
    <w:p w:rsidR="0004556A" w:rsidRDefault="0004556A" w:rsidP="0004556A">
      <w:pPr>
        <w:numPr>
          <w:ilvl w:val="0"/>
          <w:numId w:val="26"/>
        </w:numPr>
      </w:pPr>
      <w:r>
        <w:t xml:space="preserve">Write an If…Then…Else statement that assigns 1 to </w:t>
      </w:r>
      <w:proofErr w:type="spellStart"/>
      <w:r>
        <w:t>intX</w:t>
      </w:r>
      <w:proofErr w:type="spellEnd"/>
      <w:r>
        <w:t xml:space="preserve"> when </w:t>
      </w:r>
      <w:proofErr w:type="spellStart"/>
      <w:r>
        <w:t>intY</w:t>
      </w:r>
      <w:proofErr w:type="spellEnd"/>
      <w:r>
        <w:t xml:space="preserve"> is equal to 100. Otherwise it should assign 0 to </w:t>
      </w:r>
      <w:proofErr w:type="spellStart"/>
      <w:r>
        <w:t>intX</w:t>
      </w:r>
      <w:proofErr w:type="spellEnd"/>
      <w:r>
        <w:t>.</w:t>
      </w:r>
      <w:r>
        <w:br/>
      </w:r>
      <w:r>
        <w:tab/>
        <w:t xml:space="preserve">If </w:t>
      </w:r>
      <w:proofErr w:type="spellStart"/>
      <w:r>
        <w:t>intY</w:t>
      </w:r>
      <w:proofErr w:type="spellEnd"/>
      <w:r>
        <w:t xml:space="preserve"> = 100 Then</w:t>
      </w:r>
      <w:r>
        <w:br/>
      </w:r>
      <w:r>
        <w:tab/>
      </w:r>
      <w:r>
        <w:tab/>
      </w:r>
      <w:proofErr w:type="spellStart"/>
      <w:r>
        <w:t>intX</w:t>
      </w:r>
      <w:proofErr w:type="spellEnd"/>
      <w:r>
        <w:t xml:space="preserve"> = 1</w:t>
      </w:r>
      <w:r>
        <w:br/>
      </w:r>
      <w:r>
        <w:tab/>
        <w:t>Else</w:t>
      </w:r>
      <w:r>
        <w:br/>
      </w:r>
      <w:r>
        <w:tab/>
      </w:r>
      <w:r>
        <w:tab/>
      </w:r>
      <w:proofErr w:type="spellStart"/>
      <w:r>
        <w:t>intX</w:t>
      </w:r>
      <w:proofErr w:type="spellEnd"/>
      <w:r>
        <w:t xml:space="preserve"> = 0</w:t>
      </w:r>
      <w:r>
        <w:br/>
      </w:r>
      <w:r>
        <w:tab/>
        <w:t>End If</w:t>
      </w:r>
    </w:p>
    <w:p w:rsidR="0004556A" w:rsidRDefault="0004556A" w:rsidP="0004556A">
      <w:pPr>
        <w:numPr>
          <w:ilvl w:val="0"/>
          <w:numId w:val="27"/>
        </w:numPr>
      </w:pPr>
      <w:r>
        <w:t xml:space="preserve">Write an If…Then statement that prints the message </w:t>
      </w:r>
      <w:proofErr w:type="gramStart"/>
      <w:r w:rsidRPr="00B5783B">
        <w:rPr>
          <w:i/>
        </w:rPr>
        <w:t>The</w:t>
      </w:r>
      <w:proofErr w:type="gramEnd"/>
      <w:r w:rsidRPr="00B5783B">
        <w:rPr>
          <w:i/>
        </w:rPr>
        <w:t xml:space="preserve"> number is valid</w:t>
      </w:r>
      <w:r>
        <w:t xml:space="preserve"> if the variable </w:t>
      </w:r>
      <w:proofErr w:type="spellStart"/>
      <w:r>
        <w:t>sngSpeed</w:t>
      </w:r>
      <w:proofErr w:type="spellEnd"/>
      <w:r>
        <w:t xml:space="preserve"> is outside the range 0 through 200.</w:t>
      </w:r>
      <w:r>
        <w:br/>
      </w:r>
      <w:r>
        <w:tab/>
        <w:t xml:space="preserve">If </w:t>
      </w:r>
      <w:proofErr w:type="spellStart"/>
      <w:r>
        <w:t>sngSpeed</w:t>
      </w:r>
      <w:proofErr w:type="spellEnd"/>
      <w:r>
        <w:t xml:space="preserve"> &lt; 0 Or </w:t>
      </w:r>
      <w:proofErr w:type="spellStart"/>
      <w:r>
        <w:t>sngSpeed</w:t>
      </w:r>
      <w:proofErr w:type="spellEnd"/>
      <w:r>
        <w:t xml:space="preserve"> &gt; 200 Then</w:t>
      </w:r>
      <w:r>
        <w:br/>
      </w:r>
      <w:r>
        <w:tab/>
      </w:r>
      <w:r>
        <w:tab/>
      </w:r>
      <w:proofErr w:type="spellStart"/>
      <w:r>
        <w:t>lblMessage.Text</w:t>
      </w:r>
      <w:proofErr w:type="spellEnd"/>
      <w:r>
        <w:t xml:space="preserve"> = "</w:t>
      </w:r>
      <w:r w:rsidRPr="00E158DA">
        <w:t>The number is valid</w:t>
      </w:r>
      <w:r>
        <w:t>"</w:t>
      </w:r>
      <w:r>
        <w:br/>
      </w:r>
      <w:r>
        <w:tab/>
        <w:t>End If</w:t>
      </w:r>
    </w:p>
    <w:p w:rsidR="0004556A" w:rsidRDefault="0004556A" w:rsidP="0004556A">
      <w:pPr>
        <w:numPr>
          <w:ilvl w:val="0"/>
          <w:numId w:val="6"/>
        </w:numPr>
      </w:pPr>
      <w:r>
        <w:t>Convert the following If…Then…</w:t>
      </w:r>
      <w:proofErr w:type="spellStart"/>
      <w:r>
        <w:t>ElseIf</w:t>
      </w:r>
      <w:proofErr w:type="spellEnd"/>
      <w:r>
        <w:t xml:space="preserve"> statement into a Select Case statement.</w:t>
      </w:r>
      <w:r>
        <w:br/>
        <w:t xml:space="preserve">Select Case </w:t>
      </w:r>
      <w:proofErr w:type="spellStart"/>
      <w:r>
        <w:t>intSelection</w:t>
      </w:r>
      <w:proofErr w:type="spellEnd"/>
      <w:r>
        <w:br/>
      </w:r>
      <w:r>
        <w:tab/>
        <w:t>Case 1</w:t>
      </w:r>
      <w:r>
        <w:br/>
      </w:r>
      <w:r>
        <w:tab/>
      </w:r>
      <w:r>
        <w:tab/>
      </w:r>
      <w:proofErr w:type="spellStart"/>
      <w:r>
        <w:t>MessageBox.Show</w:t>
      </w:r>
      <w:proofErr w:type="spellEnd"/>
      <w:r>
        <w:t>("Pi times radius squared")</w:t>
      </w:r>
      <w:r>
        <w:br/>
      </w:r>
      <w:r>
        <w:tab/>
        <w:t>Case 2</w:t>
      </w:r>
      <w:r>
        <w:br/>
      </w:r>
      <w:r>
        <w:tab/>
      </w:r>
      <w:r>
        <w:tab/>
      </w:r>
      <w:proofErr w:type="spellStart"/>
      <w:r>
        <w:t>MessageBox.Show</w:t>
      </w:r>
      <w:proofErr w:type="spellEnd"/>
      <w:r>
        <w:t>("Length times width")</w:t>
      </w:r>
      <w:r>
        <w:br/>
      </w:r>
      <w:r>
        <w:tab/>
        <w:t>Case 3</w:t>
      </w:r>
      <w:r>
        <w:br/>
      </w:r>
      <w:r>
        <w:tab/>
      </w:r>
      <w:r>
        <w:tab/>
      </w:r>
      <w:proofErr w:type="spellStart"/>
      <w:r>
        <w:t>MessageBox.Show</w:t>
      </w:r>
      <w:proofErr w:type="spellEnd"/>
      <w:r>
        <w:t>("Pi times radius squared times height")</w:t>
      </w:r>
      <w:r>
        <w:br/>
      </w:r>
      <w:r>
        <w:tab/>
        <w:t>Case 4</w:t>
      </w:r>
      <w:r>
        <w:br/>
      </w:r>
      <w:r>
        <w:tab/>
      </w:r>
      <w:r>
        <w:tab/>
      </w:r>
      <w:proofErr w:type="spellStart"/>
      <w:r>
        <w:t>MessageBox.Show</w:t>
      </w:r>
      <w:proofErr w:type="spellEnd"/>
      <w:r>
        <w:t>("Well okay then, good bye!")</w:t>
      </w:r>
      <w:r>
        <w:br/>
      </w:r>
      <w:r>
        <w:tab/>
        <w:t>Case Else</w:t>
      </w:r>
      <w:r>
        <w:br/>
      </w:r>
      <w:r>
        <w:tab/>
      </w:r>
      <w:r>
        <w:tab/>
      </w:r>
      <w:proofErr w:type="spellStart"/>
      <w:proofErr w:type="gramStart"/>
      <w:r>
        <w:t>MessageBox.Show</w:t>
      </w:r>
      <w:proofErr w:type="spellEnd"/>
      <w:r>
        <w:t>(</w:t>
      </w:r>
      <w:proofErr w:type="gramEnd"/>
      <w:r>
        <w:t>"Not good with numbers, eh?")</w:t>
      </w:r>
      <w:r>
        <w:br/>
        <w:t>End Select</w:t>
      </w:r>
    </w:p>
    <w:p w:rsidR="0012140B" w:rsidRDefault="0012140B" w:rsidP="0004556A">
      <w:pPr>
        <w:pStyle w:val="Heading2"/>
      </w:pPr>
      <w:bookmarkStart w:id="0" w:name="_GoBack"/>
      <w:bookmarkEnd w:id="0"/>
    </w:p>
    <w:sectPr w:rsidR="0012140B" w:rsidSect="007E1FA8">
      <w:headerReference w:type="default" r:id="rId8"/>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03F" w:rsidRDefault="00AB703F" w:rsidP="007E1FA8">
      <w:pPr>
        <w:spacing w:after="0" w:line="240" w:lineRule="auto"/>
      </w:pPr>
      <w:r>
        <w:separator/>
      </w:r>
    </w:p>
  </w:endnote>
  <w:endnote w:type="continuationSeparator" w:id="0">
    <w:p w:rsidR="00AB703F" w:rsidRDefault="00AB703F" w:rsidP="007E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embedRegular r:id="rId1" w:fontKey="{04B4093E-716C-4830-9CC1-2272879E6C57}"/>
    <w:embedBold r:id="rId2" w:fontKey="{50E9314A-ADB6-4427-A1F7-6286F8233C63}"/>
    <w:embedItalic r:id="rId3" w:fontKey="{3EF946AF-E011-44EA-B1A2-30FF24FB1E67}"/>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03F" w:rsidRDefault="00AB703F" w:rsidP="007E1FA8">
      <w:pPr>
        <w:spacing w:after="0" w:line="240" w:lineRule="auto"/>
      </w:pPr>
      <w:r>
        <w:separator/>
      </w:r>
    </w:p>
  </w:footnote>
  <w:footnote w:type="continuationSeparator" w:id="0">
    <w:p w:rsidR="00AB703F" w:rsidRDefault="00AB703F" w:rsidP="007E1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C9A" w:rsidRDefault="00AE6C9A" w:rsidP="0054728F">
    <w:pPr>
      <w:pStyle w:val="Header"/>
      <w:jc w:val="right"/>
    </w:pPr>
    <w:r>
      <w:t>Naomi Crosby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2128"/>
    <w:multiLevelType w:val="hybridMultilevel"/>
    <w:tmpl w:val="49B8914C"/>
    <w:lvl w:ilvl="0" w:tplc="B2D40E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154D8"/>
    <w:multiLevelType w:val="multilevel"/>
    <w:tmpl w:val="2006D0B4"/>
    <w:lvl w:ilvl="0">
      <w:start w:val="10"/>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06518A1"/>
    <w:multiLevelType w:val="multilevel"/>
    <w:tmpl w:val="56428808"/>
    <w:lvl w:ilvl="0">
      <w:start w:val="1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15F2DE6"/>
    <w:multiLevelType w:val="multilevel"/>
    <w:tmpl w:val="CABAEF4E"/>
    <w:lvl w:ilvl="0">
      <w:start w:val="2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22A0A80"/>
    <w:multiLevelType w:val="multilevel"/>
    <w:tmpl w:val="506481F4"/>
    <w:lvl w:ilvl="0">
      <w:start w:val="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BD9078E"/>
    <w:multiLevelType w:val="multilevel"/>
    <w:tmpl w:val="B1EC30EC"/>
    <w:lvl w:ilvl="0">
      <w:start w:val="1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D353C71"/>
    <w:multiLevelType w:val="multilevel"/>
    <w:tmpl w:val="E688981E"/>
    <w:lvl w:ilvl="0">
      <w:start w:val="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1503C41"/>
    <w:multiLevelType w:val="multilevel"/>
    <w:tmpl w:val="740EE142"/>
    <w:lvl w:ilvl="0">
      <w:start w:val="20"/>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3E37652"/>
    <w:multiLevelType w:val="multilevel"/>
    <w:tmpl w:val="00D6574C"/>
    <w:lvl w:ilvl="0">
      <w:start w:val="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7E10E86"/>
    <w:multiLevelType w:val="multilevel"/>
    <w:tmpl w:val="523A1594"/>
    <w:lvl w:ilvl="0">
      <w:start w:val="18"/>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36445A3"/>
    <w:multiLevelType w:val="multilevel"/>
    <w:tmpl w:val="667C3700"/>
    <w:lvl w:ilvl="0">
      <w:start w:val="8"/>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5676331"/>
    <w:multiLevelType w:val="multilevel"/>
    <w:tmpl w:val="46A0C2A2"/>
    <w:lvl w:ilvl="0">
      <w:start w:val="2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9B87F94"/>
    <w:multiLevelType w:val="multilevel"/>
    <w:tmpl w:val="938CF3E6"/>
    <w:lvl w:ilvl="0">
      <w:start w:val="1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3E7A04F3"/>
    <w:multiLevelType w:val="multilevel"/>
    <w:tmpl w:val="00D6574C"/>
    <w:lvl w:ilvl="0">
      <w:start w:val="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8371CF2"/>
    <w:multiLevelType w:val="multilevel"/>
    <w:tmpl w:val="65362E0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C093834"/>
    <w:multiLevelType w:val="multilevel"/>
    <w:tmpl w:val="9CA62B32"/>
    <w:lvl w:ilvl="0">
      <w:start w:val="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F193829"/>
    <w:multiLevelType w:val="multilevel"/>
    <w:tmpl w:val="8AE4E8EE"/>
    <w:lvl w:ilvl="0">
      <w:start w:val="10"/>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5888114F"/>
    <w:multiLevelType w:val="multilevel"/>
    <w:tmpl w:val="2D6842E4"/>
    <w:lvl w:ilvl="0">
      <w:start w:val="1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590B41AC"/>
    <w:multiLevelType w:val="multilevel"/>
    <w:tmpl w:val="08F4DBC4"/>
    <w:lvl w:ilvl="0">
      <w:start w:val="1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A861F8C"/>
    <w:multiLevelType w:val="multilevel"/>
    <w:tmpl w:val="6C686194"/>
    <w:lvl w:ilvl="0">
      <w:start w:val="8"/>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1861EED"/>
    <w:multiLevelType w:val="multilevel"/>
    <w:tmpl w:val="65362E0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6DB2F2C"/>
    <w:multiLevelType w:val="multilevel"/>
    <w:tmpl w:val="A4E0C652"/>
    <w:lvl w:ilvl="0">
      <w:start w:val="1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19F3CD8"/>
    <w:multiLevelType w:val="hybridMultilevel"/>
    <w:tmpl w:val="EC68D8A4"/>
    <w:lvl w:ilvl="0" w:tplc="712AB6B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6EC106F"/>
    <w:multiLevelType w:val="multilevel"/>
    <w:tmpl w:val="506481F4"/>
    <w:lvl w:ilvl="0">
      <w:start w:val="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A0551A5"/>
    <w:multiLevelType w:val="multilevel"/>
    <w:tmpl w:val="439E6242"/>
    <w:lvl w:ilvl="0">
      <w:start w:val="2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A9D34D4"/>
    <w:multiLevelType w:val="multilevel"/>
    <w:tmpl w:val="6C686194"/>
    <w:lvl w:ilvl="0">
      <w:start w:val="8"/>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B27540B"/>
    <w:multiLevelType w:val="hybridMultilevel"/>
    <w:tmpl w:val="F5989338"/>
    <w:lvl w:ilvl="0" w:tplc="9F3C5B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23"/>
  </w:num>
  <w:num w:numId="5">
    <w:abstractNumId w:val="25"/>
  </w:num>
  <w:num w:numId="6">
    <w:abstractNumId w:val="1"/>
  </w:num>
  <w:num w:numId="7">
    <w:abstractNumId w:val="12"/>
  </w:num>
  <w:num w:numId="8">
    <w:abstractNumId w:val="2"/>
  </w:num>
  <w:num w:numId="9">
    <w:abstractNumId w:val="21"/>
  </w:num>
  <w:num w:numId="10">
    <w:abstractNumId w:val="9"/>
  </w:num>
  <w:num w:numId="11">
    <w:abstractNumId w:val="7"/>
  </w:num>
  <w:num w:numId="12">
    <w:abstractNumId w:val="11"/>
  </w:num>
  <w:num w:numId="13">
    <w:abstractNumId w:val="24"/>
  </w:num>
  <w:num w:numId="14">
    <w:abstractNumId w:val="3"/>
  </w:num>
  <w:num w:numId="15">
    <w:abstractNumId w:val="26"/>
  </w:num>
  <w:num w:numId="16">
    <w:abstractNumId w:val="0"/>
  </w:num>
  <w:num w:numId="17">
    <w:abstractNumId w:val="6"/>
  </w:num>
  <w:num w:numId="18">
    <w:abstractNumId w:val="15"/>
  </w:num>
  <w:num w:numId="19">
    <w:abstractNumId w:val="10"/>
  </w:num>
  <w:num w:numId="20">
    <w:abstractNumId w:val="16"/>
  </w:num>
  <w:num w:numId="21">
    <w:abstractNumId w:val="18"/>
  </w:num>
  <w:num w:numId="22">
    <w:abstractNumId w:val="5"/>
  </w:num>
  <w:num w:numId="23">
    <w:abstractNumId w:val="17"/>
  </w:num>
  <w:num w:numId="24">
    <w:abstractNumId w:val="22"/>
  </w:num>
  <w:num w:numId="25">
    <w:abstractNumId w:val="8"/>
  </w:num>
  <w:num w:numId="26">
    <w:abstractNumId w:val="4"/>
  </w:num>
  <w:num w:numId="27">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TrueTypeFonts/>
  <w:saveSubsetFonts/>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6A"/>
    <w:rsid w:val="00003A9D"/>
    <w:rsid w:val="000072F7"/>
    <w:rsid w:val="00011938"/>
    <w:rsid w:val="00025FE2"/>
    <w:rsid w:val="0004556A"/>
    <w:rsid w:val="00050C58"/>
    <w:rsid w:val="000610D5"/>
    <w:rsid w:val="00061268"/>
    <w:rsid w:val="0007671C"/>
    <w:rsid w:val="00086A94"/>
    <w:rsid w:val="000A05FA"/>
    <w:rsid w:val="000B7FF5"/>
    <w:rsid w:val="000E7D20"/>
    <w:rsid w:val="0012140B"/>
    <w:rsid w:val="00137BAD"/>
    <w:rsid w:val="001625C6"/>
    <w:rsid w:val="001B0C1B"/>
    <w:rsid w:val="001C3C57"/>
    <w:rsid w:val="001C5558"/>
    <w:rsid w:val="001C5F46"/>
    <w:rsid w:val="001D3A31"/>
    <w:rsid w:val="001E6B81"/>
    <w:rsid w:val="002058BD"/>
    <w:rsid w:val="00226442"/>
    <w:rsid w:val="00253CCA"/>
    <w:rsid w:val="002864ED"/>
    <w:rsid w:val="00292553"/>
    <w:rsid w:val="00296227"/>
    <w:rsid w:val="002A03D0"/>
    <w:rsid w:val="002A7947"/>
    <w:rsid w:val="002C43D7"/>
    <w:rsid w:val="002E6A8A"/>
    <w:rsid w:val="002F5391"/>
    <w:rsid w:val="003032E2"/>
    <w:rsid w:val="00304AF0"/>
    <w:rsid w:val="00315687"/>
    <w:rsid w:val="00366A48"/>
    <w:rsid w:val="00370CEA"/>
    <w:rsid w:val="00405E07"/>
    <w:rsid w:val="00421242"/>
    <w:rsid w:val="0048158F"/>
    <w:rsid w:val="00495D37"/>
    <w:rsid w:val="004A033D"/>
    <w:rsid w:val="004D4D4D"/>
    <w:rsid w:val="004E067D"/>
    <w:rsid w:val="004E15F4"/>
    <w:rsid w:val="004F1F41"/>
    <w:rsid w:val="00512258"/>
    <w:rsid w:val="0051527E"/>
    <w:rsid w:val="00516762"/>
    <w:rsid w:val="0054728F"/>
    <w:rsid w:val="005A6782"/>
    <w:rsid w:val="005B176E"/>
    <w:rsid w:val="005B3D43"/>
    <w:rsid w:val="005B3F5B"/>
    <w:rsid w:val="005E5A52"/>
    <w:rsid w:val="006001B3"/>
    <w:rsid w:val="00606A46"/>
    <w:rsid w:val="006076FA"/>
    <w:rsid w:val="00636406"/>
    <w:rsid w:val="0063717E"/>
    <w:rsid w:val="00643ACE"/>
    <w:rsid w:val="0066159B"/>
    <w:rsid w:val="006A23CC"/>
    <w:rsid w:val="0072445F"/>
    <w:rsid w:val="0072745B"/>
    <w:rsid w:val="007321EC"/>
    <w:rsid w:val="00752C5E"/>
    <w:rsid w:val="0077301E"/>
    <w:rsid w:val="007B54EA"/>
    <w:rsid w:val="007D26D5"/>
    <w:rsid w:val="007E1FA8"/>
    <w:rsid w:val="00827B79"/>
    <w:rsid w:val="008602BB"/>
    <w:rsid w:val="008841F7"/>
    <w:rsid w:val="00886571"/>
    <w:rsid w:val="008936EC"/>
    <w:rsid w:val="008D4CC6"/>
    <w:rsid w:val="00905270"/>
    <w:rsid w:val="009422FB"/>
    <w:rsid w:val="00951EFD"/>
    <w:rsid w:val="009601C9"/>
    <w:rsid w:val="00964AF2"/>
    <w:rsid w:val="0097165B"/>
    <w:rsid w:val="00994F11"/>
    <w:rsid w:val="009A13FE"/>
    <w:rsid w:val="009A2225"/>
    <w:rsid w:val="009E264D"/>
    <w:rsid w:val="009E2CBD"/>
    <w:rsid w:val="009E63E4"/>
    <w:rsid w:val="009F3518"/>
    <w:rsid w:val="00A00C29"/>
    <w:rsid w:val="00A146F9"/>
    <w:rsid w:val="00A23018"/>
    <w:rsid w:val="00A445E0"/>
    <w:rsid w:val="00A677C9"/>
    <w:rsid w:val="00A94458"/>
    <w:rsid w:val="00A96AC0"/>
    <w:rsid w:val="00AB703F"/>
    <w:rsid w:val="00AD6460"/>
    <w:rsid w:val="00AE4EA5"/>
    <w:rsid w:val="00AE6C9A"/>
    <w:rsid w:val="00AE6F04"/>
    <w:rsid w:val="00B1184A"/>
    <w:rsid w:val="00B17A6A"/>
    <w:rsid w:val="00B40530"/>
    <w:rsid w:val="00B4382A"/>
    <w:rsid w:val="00B704CA"/>
    <w:rsid w:val="00B72061"/>
    <w:rsid w:val="00B8553A"/>
    <w:rsid w:val="00B857C5"/>
    <w:rsid w:val="00BE4C13"/>
    <w:rsid w:val="00BF6F26"/>
    <w:rsid w:val="00C02A52"/>
    <w:rsid w:val="00C0741F"/>
    <w:rsid w:val="00C21244"/>
    <w:rsid w:val="00C2222C"/>
    <w:rsid w:val="00C25AD6"/>
    <w:rsid w:val="00C26D85"/>
    <w:rsid w:val="00C36FE2"/>
    <w:rsid w:val="00C37881"/>
    <w:rsid w:val="00C50EBD"/>
    <w:rsid w:val="00C601F3"/>
    <w:rsid w:val="00C7177F"/>
    <w:rsid w:val="00C9079A"/>
    <w:rsid w:val="00C93D1D"/>
    <w:rsid w:val="00CB1C51"/>
    <w:rsid w:val="00D06E47"/>
    <w:rsid w:val="00D4608B"/>
    <w:rsid w:val="00DA608E"/>
    <w:rsid w:val="00DB4086"/>
    <w:rsid w:val="00DC58F4"/>
    <w:rsid w:val="00DC5B8A"/>
    <w:rsid w:val="00DD0232"/>
    <w:rsid w:val="00DE3F32"/>
    <w:rsid w:val="00E02684"/>
    <w:rsid w:val="00E0658B"/>
    <w:rsid w:val="00E10822"/>
    <w:rsid w:val="00E54FA0"/>
    <w:rsid w:val="00E85B1B"/>
    <w:rsid w:val="00E96F78"/>
    <w:rsid w:val="00EA00EE"/>
    <w:rsid w:val="00EA0445"/>
    <w:rsid w:val="00EB669A"/>
    <w:rsid w:val="00EC4B7D"/>
    <w:rsid w:val="00ED4F69"/>
    <w:rsid w:val="00EF11D2"/>
    <w:rsid w:val="00F438D7"/>
    <w:rsid w:val="00F448A1"/>
    <w:rsid w:val="00F625FF"/>
    <w:rsid w:val="00F818A2"/>
    <w:rsid w:val="00FC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ill Sans MT" w:eastAsia="Gill Sans MT" w:hAnsi="Gill Sans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032E2"/>
    <w:pPr>
      <w:keepNext/>
      <w:keepLines/>
      <w:spacing w:before="480" w:after="0"/>
      <w:outlineLvl w:val="0"/>
    </w:pPr>
    <w:rPr>
      <w:rFonts w:eastAsia="Times New Roman"/>
      <w:b/>
      <w:bCs/>
      <w:color w:val="649A1B"/>
      <w:sz w:val="28"/>
      <w:szCs w:val="28"/>
    </w:rPr>
  </w:style>
  <w:style w:type="paragraph" w:styleId="Heading2">
    <w:name w:val="heading 2"/>
    <w:basedOn w:val="Normal"/>
    <w:next w:val="Normal"/>
    <w:link w:val="Heading2Char"/>
    <w:uiPriority w:val="9"/>
    <w:unhideWhenUsed/>
    <w:qFormat/>
    <w:rsid w:val="003032E2"/>
    <w:pPr>
      <w:keepNext/>
      <w:keepLines/>
      <w:spacing w:before="200" w:after="0"/>
      <w:outlineLvl w:val="1"/>
    </w:pPr>
    <w:rPr>
      <w:rFonts w:eastAsia="Times New Roman"/>
      <w:b/>
      <w:bCs/>
      <w:color w:val="86CE24"/>
      <w:sz w:val="26"/>
      <w:szCs w:val="26"/>
    </w:rPr>
  </w:style>
  <w:style w:type="paragraph" w:styleId="Heading3">
    <w:name w:val="heading 3"/>
    <w:basedOn w:val="Normal"/>
    <w:next w:val="Normal"/>
    <w:link w:val="Heading3Char"/>
    <w:uiPriority w:val="9"/>
    <w:unhideWhenUsed/>
    <w:qFormat/>
    <w:rsid w:val="003032E2"/>
    <w:pPr>
      <w:keepNext/>
      <w:keepLines/>
      <w:spacing w:before="200" w:after="0"/>
      <w:outlineLvl w:val="2"/>
    </w:pPr>
    <w:rPr>
      <w:rFonts w:eastAsia="Times New Roman"/>
      <w:b/>
      <w:bCs/>
      <w:color w:val="86CE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2E2"/>
    <w:pPr>
      <w:pBdr>
        <w:bottom w:val="single" w:sz="8" w:space="4" w:color="86CE24"/>
      </w:pBdr>
      <w:spacing w:after="300" w:line="240" w:lineRule="auto"/>
      <w:contextualSpacing/>
    </w:pPr>
    <w:rPr>
      <w:rFonts w:eastAsia="Times New Roman"/>
      <w:color w:val="1D1D1D"/>
      <w:spacing w:val="5"/>
      <w:kern w:val="28"/>
      <w:sz w:val="52"/>
      <w:szCs w:val="52"/>
    </w:rPr>
  </w:style>
  <w:style w:type="character" w:customStyle="1" w:styleId="TitleChar">
    <w:name w:val="Title Char"/>
    <w:link w:val="Title"/>
    <w:uiPriority w:val="10"/>
    <w:rsid w:val="003032E2"/>
    <w:rPr>
      <w:rFonts w:ascii="Gill Sans MT" w:eastAsia="Times New Roman" w:hAnsi="Gill Sans MT" w:cs="Times New Roman"/>
      <w:color w:val="1D1D1D"/>
      <w:spacing w:val="5"/>
      <w:kern w:val="28"/>
      <w:sz w:val="52"/>
      <w:szCs w:val="52"/>
    </w:rPr>
  </w:style>
  <w:style w:type="character" w:customStyle="1" w:styleId="Heading1Char">
    <w:name w:val="Heading 1 Char"/>
    <w:link w:val="Heading1"/>
    <w:uiPriority w:val="9"/>
    <w:rsid w:val="003032E2"/>
    <w:rPr>
      <w:rFonts w:ascii="Gill Sans MT" w:eastAsia="Times New Roman" w:hAnsi="Gill Sans MT" w:cs="Times New Roman"/>
      <w:b/>
      <w:bCs/>
      <w:color w:val="649A1B"/>
      <w:sz w:val="28"/>
      <w:szCs w:val="28"/>
    </w:rPr>
  </w:style>
  <w:style w:type="character" w:customStyle="1" w:styleId="Heading2Char">
    <w:name w:val="Heading 2 Char"/>
    <w:link w:val="Heading2"/>
    <w:uiPriority w:val="9"/>
    <w:rsid w:val="003032E2"/>
    <w:rPr>
      <w:rFonts w:ascii="Gill Sans MT" w:eastAsia="Times New Roman" w:hAnsi="Gill Sans MT" w:cs="Times New Roman"/>
      <w:b/>
      <w:bCs/>
      <w:color w:val="86CE24"/>
      <w:sz w:val="26"/>
      <w:szCs w:val="26"/>
    </w:rPr>
  </w:style>
  <w:style w:type="paragraph" w:styleId="NormalWeb">
    <w:name w:val="Normal (Web)"/>
    <w:basedOn w:val="Normal"/>
    <w:uiPriority w:val="99"/>
    <w:semiHidden/>
    <w:unhideWhenUsed/>
    <w:rsid w:val="003032E2"/>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uiPriority w:val="11"/>
    <w:qFormat/>
    <w:rsid w:val="003032E2"/>
    <w:pPr>
      <w:numPr>
        <w:ilvl w:val="1"/>
      </w:numPr>
    </w:pPr>
    <w:rPr>
      <w:rFonts w:eastAsia="Times New Roman"/>
      <w:i/>
      <w:iCs/>
      <w:color w:val="86CE24"/>
      <w:spacing w:val="15"/>
      <w:sz w:val="24"/>
      <w:szCs w:val="24"/>
    </w:rPr>
  </w:style>
  <w:style w:type="character" w:customStyle="1" w:styleId="SubtitleChar">
    <w:name w:val="Subtitle Char"/>
    <w:link w:val="Subtitle"/>
    <w:uiPriority w:val="11"/>
    <w:rsid w:val="003032E2"/>
    <w:rPr>
      <w:rFonts w:ascii="Gill Sans MT" w:eastAsia="Times New Roman" w:hAnsi="Gill Sans MT" w:cs="Times New Roman"/>
      <w:i/>
      <w:iCs/>
      <w:color w:val="86CE24"/>
      <w:spacing w:val="15"/>
      <w:sz w:val="24"/>
      <w:szCs w:val="24"/>
    </w:rPr>
  </w:style>
  <w:style w:type="character" w:customStyle="1" w:styleId="Heading3Char">
    <w:name w:val="Heading 3 Char"/>
    <w:link w:val="Heading3"/>
    <w:uiPriority w:val="9"/>
    <w:rsid w:val="003032E2"/>
    <w:rPr>
      <w:rFonts w:ascii="Gill Sans MT" w:eastAsia="Times New Roman" w:hAnsi="Gill Sans MT" w:cs="Times New Roman"/>
      <w:b/>
      <w:bCs/>
      <w:color w:val="86CE24"/>
    </w:rPr>
  </w:style>
  <w:style w:type="paragraph" w:styleId="ListParagraph">
    <w:name w:val="List Paragraph"/>
    <w:basedOn w:val="Normal"/>
    <w:uiPriority w:val="34"/>
    <w:qFormat/>
    <w:rsid w:val="00AE6F04"/>
    <w:pPr>
      <w:ind w:left="720"/>
      <w:contextualSpacing/>
    </w:pPr>
  </w:style>
  <w:style w:type="paragraph" w:styleId="Header">
    <w:name w:val="header"/>
    <w:basedOn w:val="Normal"/>
    <w:link w:val="HeaderChar"/>
    <w:uiPriority w:val="99"/>
    <w:unhideWhenUsed/>
    <w:rsid w:val="007E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FA8"/>
  </w:style>
  <w:style w:type="paragraph" w:styleId="Footer">
    <w:name w:val="footer"/>
    <w:basedOn w:val="Normal"/>
    <w:link w:val="FooterChar"/>
    <w:uiPriority w:val="99"/>
    <w:unhideWhenUsed/>
    <w:rsid w:val="007E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FA8"/>
  </w:style>
  <w:style w:type="paragraph" w:styleId="BalloonText">
    <w:name w:val="Balloon Text"/>
    <w:basedOn w:val="Normal"/>
    <w:link w:val="BalloonTextChar"/>
    <w:uiPriority w:val="99"/>
    <w:semiHidden/>
    <w:unhideWhenUsed/>
    <w:rsid w:val="007E1FA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FA8"/>
    <w:rPr>
      <w:rFonts w:ascii="Tahoma" w:hAnsi="Tahoma" w:cs="Tahoma"/>
      <w:sz w:val="16"/>
      <w:szCs w:val="16"/>
    </w:rPr>
  </w:style>
  <w:style w:type="table" w:styleId="TableGrid">
    <w:name w:val="Table Grid"/>
    <w:basedOn w:val="TableNormal"/>
    <w:uiPriority w:val="59"/>
    <w:rsid w:val="00BE4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BE4C13"/>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MT" w:eastAsia="Gill Sans MT" w:hAnsi="Gill Sans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032E2"/>
    <w:pPr>
      <w:keepNext/>
      <w:keepLines/>
      <w:spacing w:before="480" w:after="0"/>
      <w:outlineLvl w:val="0"/>
    </w:pPr>
    <w:rPr>
      <w:rFonts w:eastAsia="Times New Roman"/>
      <w:b/>
      <w:bCs/>
      <w:color w:val="649A1B"/>
      <w:sz w:val="28"/>
      <w:szCs w:val="28"/>
    </w:rPr>
  </w:style>
  <w:style w:type="paragraph" w:styleId="Heading2">
    <w:name w:val="heading 2"/>
    <w:basedOn w:val="Normal"/>
    <w:next w:val="Normal"/>
    <w:link w:val="Heading2Char"/>
    <w:uiPriority w:val="9"/>
    <w:unhideWhenUsed/>
    <w:qFormat/>
    <w:rsid w:val="003032E2"/>
    <w:pPr>
      <w:keepNext/>
      <w:keepLines/>
      <w:spacing w:before="200" w:after="0"/>
      <w:outlineLvl w:val="1"/>
    </w:pPr>
    <w:rPr>
      <w:rFonts w:eastAsia="Times New Roman"/>
      <w:b/>
      <w:bCs/>
      <w:color w:val="86CE24"/>
      <w:sz w:val="26"/>
      <w:szCs w:val="26"/>
    </w:rPr>
  </w:style>
  <w:style w:type="paragraph" w:styleId="Heading3">
    <w:name w:val="heading 3"/>
    <w:basedOn w:val="Normal"/>
    <w:next w:val="Normal"/>
    <w:link w:val="Heading3Char"/>
    <w:uiPriority w:val="9"/>
    <w:unhideWhenUsed/>
    <w:qFormat/>
    <w:rsid w:val="003032E2"/>
    <w:pPr>
      <w:keepNext/>
      <w:keepLines/>
      <w:spacing w:before="200" w:after="0"/>
      <w:outlineLvl w:val="2"/>
    </w:pPr>
    <w:rPr>
      <w:rFonts w:eastAsia="Times New Roman"/>
      <w:b/>
      <w:bCs/>
      <w:color w:val="86CE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2E2"/>
    <w:pPr>
      <w:pBdr>
        <w:bottom w:val="single" w:sz="8" w:space="4" w:color="86CE24"/>
      </w:pBdr>
      <w:spacing w:after="300" w:line="240" w:lineRule="auto"/>
      <w:contextualSpacing/>
    </w:pPr>
    <w:rPr>
      <w:rFonts w:eastAsia="Times New Roman"/>
      <w:color w:val="1D1D1D"/>
      <w:spacing w:val="5"/>
      <w:kern w:val="28"/>
      <w:sz w:val="52"/>
      <w:szCs w:val="52"/>
    </w:rPr>
  </w:style>
  <w:style w:type="character" w:customStyle="1" w:styleId="TitleChar">
    <w:name w:val="Title Char"/>
    <w:link w:val="Title"/>
    <w:uiPriority w:val="10"/>
    <w:rsid w:val="003032E2"/>
    <w:rPr>
      <w:rFonts w:ascii="Gill Sans MT" w:eastAsia="Times New Roman" w:hAnsi="Gill Sans MT" w:cs="Times New Roman"/>
      <w:color w:val="1D1D1D"/>
      <w:spacing w:val="5"/>
      <w:kern w:val="28"/>
      <w:sz w:val="52"/>
      <w:szCs w:val="52"/>
    </w:rPr>
  </w:style>
  <w:style w:type="character" w:customStyle="1" w:styleId="Heading1Char">
    <w:name w:val="Heading 1 Char"/>
    <w:link w:val="Heading1"/>
    <w:uiPriority w:val="9"/>
    <w:rsid w:val="003032E2"/>
    <w:rPr>
      <w:rFonts w:ascii="Gill Sans MT" w:eastAsia="Times New Roman" w:hAnsi="Gill Sans MT" w:cs="Times New Roman"/>
      <w:b/>
      <w:bCs/>
      <w:color w:val="649A1B"/>
      <w:sz w:val="28"/>
      <w:szCs w:val="28"/>
    </w:rPr>
  </w:style>
  <w:style w:type="character" w:customStyle="1" w:styleId="Heading2Char">
    <w:name w:val="Heading 2 Char"/>
    <w:link w:val="Heading2"/>
    <w:uiPriority w:val="9"/>
    <w:rsid w:val="003032E2"/>
    <w:rPr>
      <w:rFonts w:ascii="Gill Sans MT" w:eastAsia="Times New Roman" w:hAnsi="Gill Sans MT" w:cs="Times New Roman"/>
      <w:b/>
      <w:bCs/>
      <w:color w:val="86CE24"/>
      <w:sz w:val="26"/>
      <w:szCs w:val="26"/>
    </w:rPr>
  </w:style>
  <w:style w:type="paragraph" w:styleId="NormalWeb">
    <w:name w:val="Normal (Web)"/>
    <w:basedOn w:val="Normal"/>
    <w:uiPriority w:val="99"/>
    <w:semiHidden/>
    <w:unhideWhenUsed/>
    <w:rsid w:val="003032E2"/>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uiPriority w:val="11"/>
    <w:qFormat/>
    <w:rsid w:val="003032E2"/>
    <w:pPr>
      <w:numPr>
        <w:ilvl w:val="1"/>
      </w:numPr>
    </w:pPr>
    <w:rPr>
      <w:rFonts w:eastAsia="Times New Roman"/>
      <w:i/>
      <w:iCs/>
      <w:color w:val="86CE24"/>
      <w:spacing w:val="15"/>
      <w:sz w:val="24"/>
      <w:szCs w:val="24"/>
    </w:rPr>
  </w:style>
  <w:style w:type="character" w:customStyle="1" w:styleId="SubtitleChar">
    <w:name w:val="Subtitle Char"/>
    <w:link w:val="Subtitle"/>
    <w:uiPriority w:val="11"/>
    <w:rsid w:val="003032E2"/>
    <w:rPr>
      <w:rFonts w:ascii="Gill Sans MT" w:eastAsia="Times New Roman" w:hAnsi="Gill Sans MT" w:cs="Times New Roman"/>
      <w:i/>
      <w:iCs/>
      <w:color w:val="86CE24"/>
      <w:spacing w:val="15"/>
      <w:sz w:val="24"/>
      <w:szCs w:val="24"/>
    </w:rPr>
  </w:style>
  <w:style w:type="character" w:customStyle="1" w:styleId="Heading3Char">
    <w:name w:val="Heading 3 Char"/>
    <w:link w:val="Heading3"/>
    <w:uiPriority w:val="9"/>
    <w:rsid w:val="003032E2"/>
    <w:rPr>
      <w:rFonts w:ascii="Gill Sans MT" w:eastAsia="Times New Roman" w:hAnsi="Gill Sans MT" w:cs="Times New Roman"/>
      <w:b/>
      <w:bCs/>
      <w:color w:val="86CE24"/>
    </w:rPr>
  </w:style>
  <w:style w:type="paragraph" w:styleId="ListParagraph">
    <w:name w:val="List Paragraph"/>
    <w:basedOn w:val="Normal"/>
    <w:uiPriority w:val="34"/>
    <w:qFormat/>
    <w:rsid w:val="00AE6F04"/>
    <w:pPr>
      <w:ind w:left="720"/>
      <w:contextualSpacing/>
    </w:pPr>
  </w:style>
  <w:style w:type="paragraph" w:styleId="Header">
    <w:name w:val="header"/>
    <w:basedOn w:val="Normal"/>
    <w:link w:val="HeaderChar"/>
    <w:uiPriority w:val="99"/>
    <w:unhideWhenUsed/>
    <w:rsid w:val="007E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FA8"/>
  </w:style>
  <w:style w:type="paragraph" w:styleId="Footer">
    <w:name w:val="footer"/>
    <w:basedOn w:val="Normal"/>
    <w:link w:val="FooterChar"/>
    <w:uiPriority w:val="99"/>
    <w:unhideWhenUsed/>
    <w:rsid w:val="007E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FA8"/>
  </w:style>
  <w:style w:type="paragraph" w:styleId="BalloonText">
    <w:name w:val="Balloon Text"/>
    <w:basedOn w:val="Normal"/>
    <w:link w:val="BalloonTextChar"/>
    <w:uiPriority w:val="99"/>
    <w:semiHidden/>
    <w:unhideWhenUsed/>
    <w:rsid w:val="007E1FA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FA8"/>
    <w:rPr>
      <w:rFonts w:ascii="Tahoma" w:hAnsi="Tahoma" w:cs="Tahoma"/>
      <w:sz w:val="16"/>
      <w:szCs w:val="16"/>
    </w:rPr>
  </w:style>
  <w:style w:type="table" w:styleId="TableGrid">
    <w:name w:val="Table Grid"/>
    <w:basedOn w:val="TableNormal"/>
    <w:uiPriority w:val="59"/>
    <w:rsid w:val="00BE4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BE4C13"/>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5784">
      <w:bodyDiv w:val="1"/>
      <w:marLeft w:val="0"/>
      <w:marRight w:val="0"/>
      <w:marTop w:val="0"/>
      <w:marBottom w:val="0"/>
      <w:divBdr>
        <w:top w:val="none" w:sz="0" w:space="0" w:color="auto"/>
        <w:left w:val="none" w:sz="0" w:space="0" w:color="auto"/>
        <w:bottom w:val="none" w:sz="0" w:space="0" w:color="auto"/>
        <w:right w:val="none" w:sz="0" w:space="0" w:color="auto"/>
      </w:divBdr>
    </w:div>
    <w:div w:id="580061233">
      <w:bodyDiv w:val="1"/>
      <w:marLeft w:val="0"/>
      <w:marRight w:val="0"/>
      <w:marTop w:val="0"/>
      <w:marBottom w:val="0"/>
      <w:divBdr>
        <w:top w:val="none" w:sz="0" w:space="0" w:color="auto"/>
        <w:left w:val="none" w:sz="0" w:space="0" w:color="auto"/>
        <w:bottom w:val="none" w:sz="0" w:space="0" w:color="auto"/>
        <w:right w:val="none" w:sz="0" w:space="0" w:color="auto"/>
      </w:divBdr>
    </w:div>
    <w:div w:id="1035546494">
      <w:bodyDiv w:val="1"/>
      <w:marLeft w:val="0"/>
      <w:marRight w:val="0"/>
      <w:marTop w:val="0"/>
      <w:marBottom w:val="0"/>
      <w:divBdr>
        <w:top w:val="none" w:sz="0" w:space="0" w:color="auto"/>
        <w:left w:val="none" w:sz="0" w:space="0" w:color="auto"/>
        <w:bottom w:val="none" w:sz="0" w:space="0" w:color="auto"/>
        <w:right w:val="none" w:sz="0" w:space="0" w:color="auto"/>
      </w:divBdr>
    </w:div>
    <w:div w:id="1103719569">
      <w:bodyDiv w:val="1"/>
      <w:marLeft w:val="0"/>
      <w:marRight w:val="0"/>
      <w:marTop w:val="0"/>
      <w:marBottom w:val="0"/>
      <w:divBdr>
        <w:top w:val="none" w:sz="0" w:space="0" w:color="auto"/>
        <w:left w:val="none" w:sz="0" w:space="0" w:color="auto"/>
        <w:bottom w:val="none" w:sz="0" w:space="0" w:color="auto"/>
        <w:right w:val="none" w:sz="0" w:space="0" w:color="auto"/>
      </w:divBdr>
    </w:div>
    <w:div w:id="204421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4_Fall%202012\Visual%20Basic\ChapterQuestions\Chapter_template_ev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Chapter_template_evens.dotx</Template>
  <TotalTime>1</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Naomi Crosby</vt:lpstr>
    </vt:vector>
  </TitlesOfParts>
  <Company>Toshiba</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Naomi Crosby</dc:title>
  <dc:creator>Naomi Crosby</dc:creator>
  <cp:lastModifiedBy>Naomi Crosby</cp:lastModifiedBy>
  <cp:revision>1</cp:revision>
  <dcterms:created xsi:type="dcterms:W3CDTF">2012-09-30T21:46:00Z</dcterms:created>
  <dcterms:modified xsi:type="dcterms:W3CDTF">2012-09-30T21:47:00Z</dcterms:modified>
</cp:coreProperties>
</file>