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0E" w:rsidRDefault="00434AB7">
      <w:r>
        <w:t>Preprocessing</w:t>
      </w:r>
    </w:p>
    <w:p w:rsidR="00434AB7" w:rsidRDefault="00434AB7" w:rsidP="00434AB7">
      <w:r>
        <w:t>This figure shows the preprocessing that takes place to establish the initial state and recruitment estimates.</w:t>
      </w:r>
    </w:p>
    <w:p w:rsidR="00434AB7" w:rsidRDefault="00434AB7" w:rsidP="00434AB7">
      <w:pPr>
        <w:jc w:val="center"/>
      </w:pPr>
      <w:r>
        <w:object w:dxaOrig="11148" w:dyaOrig="8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70.15pt;height:277.85pt" o:ole="">
            <v:imagedata r:id="rId5" o:title=""/>
          </v:shape>
          <o:OLEObject Type="Embed" ProgID="Visio.Drawing.15" ShapeID="_x0000_i1033" DrawAspect="Content" ObjectID="_1774163085" r:id="rId6"/>
        </w:object>
      </w:r>
    </w:p>
    <w:p w:rsidR="00434AB7" w:rsidRDefault="00434AB7" w:rsidP="00434A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Preprocessing</w:t>
      </w:r>
    </w:p>
    <w:p w:rsidR="00434AB7" w:rsidRDefault="00434AB7" w:rsidP="00C75C3E">
      <w:pPr>
        <w:keepNext/>
      </w:pPr>
      <w:r>
        <w:lastRenderedPageBreak/>
        <w:t>Then GeoSam is run to get the growth estimates. The figure shows the top level processing.</w:t>
      </w:r>
    </w:p>
    <w:p w:rsidR="00434AB7" w:rsidRDefault="00230206" w:rsidP="00434AB7">
      <w:pPr>
        <w:jc w:val="center"/>
      </w:pPr>
      <w:r>
        <w:object w:dxaOrig="12588" w:dyaOrig="7332">
          <v:shape id="_x0000_i1048" type="#_x0000_t75" style="width:467.55pt;height:272.3pt" o:ole="">
            <v:imagedata r:id="rId7" o:title=""/>
          </v:shape>
          <o:OLEObject Type="Embed" ProgID="Visio.Drawing.15" ShapeID="_x0000_i1048" DrawAspect="Content" ObjectID="_1774163086" r:id="rId8"/>
        </w:object>
      </w:r>
      <w:bookmarkStart w:id="0" w:name="_GoBack"/>
      <w:bookmarkEnd w:id="0"/>
    </w:p>
    <w:p w:rsidR="00C75C3E" w:rsidRDefault="00C75C3E" w:rsidP="00C75C3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GeoSam</w:t>
      </w:r>
    </w:p>
    <w:p w:rsidR="00C75C3E" w:rsidRDefault="00C75C3E" w:rsidP="00C75C3E">
      <w:pPr>
        <w:keepNext/>
      </w:pPr>
      <w:r>
        <w:lastRenderedPageBreak/>
        <w:t xml:space="preserve">Finally, UK is run to interpolate the </w:t>
      </w:r>
      <w:r>
        <w:t xml:space="preserve">GeoSam </w:t>
      </w:r>
      <w:r>
        <w:t>output, which is performed on the survey locations to interpolate to the defined grid locations for MA and GB</w:t>
      </w:r>
      <w:r>
        <w:t>.</w:t>
      </w:r>
    </w:p>
    <w:p w:rsidR="00C75C3E" w:rsidRDefault="00C75C3E" w:rsidP="00434AB7">
      <w:pPr>
        <w:jc w:val="center"/>
      </w:pPr>
      <w:r>
        <w:object w:dxaOrig="12937" w:dyaOrig="9552">
          <v:shape id="_x0000_i1045" type="#_x0000_t75" style="width:467.55pt;height:345.25pt" o:ole="">
            <v:imagedata r:id="rId9" o:title=""/>
          </v:shape>
          <o:OLEObject Type="Embed" ProgID="Visio.Drawing.15" ShapeID="_x0000_i1045" DrawAspect="Content" ObjectID="_1774163087" r:id="rId10"/>
        </w:object>
      </w:r>
    </w:p>
    <w:sectPr w:rsidR="00C7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7"/>
    <w:rsid w:val="00230206"/>
    <w:rsid w:val="00434AB7"/>
    <w:rsid w:val="00960BBC"/>
    <w:rsid w:val="00C75C3E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93B2"/>
  <w15:chartTrackingRefBased/>
  <w15:docId w15:val="{A391AED0-8B1E-4DE6-8DB9-473A9EB5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A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4A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8E57-A313-481E-A035-BCDE20B2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</Words>
  <Characters>477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Callaghan</dc:creator>
  <cp:keywords/>
  <dc:description/>
  <cp:lastModifiedBy>Thomas Callaghan</cp:lastModifiedBy>
  <cp:revision>2</cp:revision>
  <dcterms:created xsi:type="dcterms:W3CDTF">2024-04-09T16:34:00Z</dcterms:created>
  <dcterms:modified xsi:type="dcterms:W3CDTF">2024-04-09T17:18:00Z</dcterms:modified>
</cp:coreProperties>
</file>