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Title"/>
      </w:pPr>
      <w:r>
        <w:t>GeoSAMS Startup</w:t>
      </w:r>
    </w:p>
    <w:p w:rsidR="00655D54" w:rsidRDefault="00655D54" w:rsidP="00655D54">
      <w:pPr>
        <w:pStyle w:val="Title"/>
        <w:jc w:val="left"/>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B26072" w:rsidRDefault="00655D54" w:rsidP="00AA548A">
      <w:pPr>
        <w:rPr>
          <w:szCs w:val="24"/>
        </w:rPr>
      </w:pPr>
      <w:r>
        <w:br w:type="page"/>
      </w:r>
      <w:r>
        <w:lastRenderedPageBreak/>
        <w:br w:type="page"/>
      </w:r>
    </w:p>
    <w:sdt>
      <w:sdtPr>
        <w:rPr>
          <w:rFonts w:ascii="Times New Roman" w:eastAsiaTheme="minorHAnsi" w:hAnsi="Times New Roman" w:cstheme="minorBidi"/>
          <w:color w:val="auto"/>
          <w:sz w:val="22"/>
          <w:szCs w:val="22"/>
        </w:rPr>
        <w:id w:val="-2076808995"/>
        <w:docPartObj>
          <w:docPartGallery w:val="Table of Contents"/>
          <w:docPartUnique/>
        </w:docPartObj>
      </w:sdtPr>
      <w:sdtEndPr>
        <w:rPr>
          <w:b/>
          <w:bCs/>
          <w:noProof/>
          <w:sz w:val="24"/>
        </w:rPr>
      </w:sdtEndPr>
      <w:sdtContent>
        <w:p w:rsidR="00B26072" w:rsidRDefault="00B26072" w:rsidP="00BD5490">
          <w:pPr>
            <w:pStyle w:val="TOCHeading"/>
          </w:pPr>
          <w:r>
            <w:t>Table of Contents</w:t>
          </w:r>
        </w:p>
        <w:p w:rsidR="0017014E" w:rsidRDefault="00B26072">
          <w:pPr>
            <w:pStyle w:val="TOC1"/>
            <w:rPr>
              <w:rFonts w:asciiTheme="minorHAnsi" w:eastAsiaTheme="minorEastAsia" w:hAnsiTheme="minorHAnsi"/>
              <w:noProof/>
            </w:rPr>
          </w:pPr>
          <w:r>
            <w:fldChar w:fldCharType="begin"/>
          </w:r>
          <w:r>
            <w:instrText xml:space="preserve"> TOC \o "1-3" \h \z \u </w:instrText>
          </w:r>
          <w:r>
            <w:fldChar w:fldCharType="separate"/>
          </w:r>
          <w:hyperlink w:anchor="_Toc182280939" w:history="1">
            <w:r w:rsidR="0017014E" w:rsidRPr="006D691A">
              <w:rPr>
                <w:rStyle w:val="Hyperlink"/>
                <w:noProof/>
              </w:rPr>
              <w:t>1</w:t>
            </w:r>
            <w:r w:rsidR="0017014E">
              <w:rPr>
                <w:rFonts w:asciiTheme="minorHAnsi" w:eastAsiaTheme="minorEastAsia" w:hAnsiTheme="minorHAnsi"/>
                <w:noProof/>
              </w:rPr>
              <w:tab/>
            </w:r>
            <w:r w:rsidR="0017014E" w:rsidRPr="006D691A">
              <w:rPr>
                <w:rStyle w:val="Hyperlink"/>
                <w:noProof/>
              </w:rPr>
              <w:t>GeoSAMS Setup</w:t>
            </w:r>
            <w:r w:rsidR="0017014E">
              <w:rPr>
                <w:noProof/>
                <w:webHidden/>
              </w:rPr>
              <w:tab/>
            </w:r>
            <w:r w:rsidR="0017014E">
              <w:rPr>
                <w:noProof/>
                <w:webHidden/>
              </w:rPr>
              <w:fldChar w:fldCharType="begin"/>
            </w:r>
            <w:r w:rsidR="0017014E">
              <w:rPr>
                <w:noProof/>
                <w:webHidden/>
              </w:rPr>
              <w:instrText xml:space="preserve"> PAGEREF _Toc182280939 \h </w:instrText>
            </w:r>
            <w:r w:rsidR="0017014E">
              <w:rPr>
                <w:noProof/>
                <w:webHidden/>
              </w:rPr>
            </w:r>
            <w:r w:rsidR="0017014E">
              <w:rPr>
                <w:noProof/>
                <w:webHidden/>
              </w:rPr>
              <w:fldChar w:fldCharType="separate"/>
            </w:r>
            <w:r w:rsidR="0017014E">
              <w:rPr>
                <w:noProof/>
                <w:webHidden/>
              </w:rPr>
              <w:t>1</w:t>
            </w:r>
            <w:r w:rsidR="0017014E">
              <w:rPr>
                <w:noProof/>
                <w:webHidden/>
              </w:rPr>
              <w:fldChar w:fldCharType="end"/>
            </w:r>
          </w:hyperlink>
        </w:p>
        <w:p w:rsidR="0017014E" w:rsidRDefault="0017014E">
          <w:pPr>
            <w:pStyle w:val="TOC2"/>
            <w:tabs>
              <w:tab w:val="left" w:pos="880"/>
              <w:tab w:val="right" w:leader="dot" w:pos="8630"/>
            </w:tabs>
            <w:rPr>
              <w:rFonts w:asciiTheme="minorHAnsi" w:eastAsiaTheme="minorEastAsia" w:hAnsiTheme="minorHAnsi"/>
              <w:noProof/>
            </w:rPr>
          </w:pPr>
          <w:hyperlink w:anchor="_Toc182280940" w:history="1">
            <w:r w:rsidRPr="006D691A">
              <w:rPr>
                <w:rStyle w:val="Hyperlink"/>
                <w:rFonts w:ascii="Calibri" w:eastAsia="Times New Roman" w:hAnsi="Calibri" w:cs="Calibri"/>
                <w:noProof/>
              </w:rPr>
              <w:t>1.1</w:t>
            </w:r>
            <w:r>
              <w:rPr>
                <w:rFonts w:asciiTheme="minorHAnsi" w:eastAsiaTheme="minorEastAsia" w:hAnsiTheme="minorHAnsi"/>
                <w:noProof/>
              </w:rPr>
              <w:tab/>
            </w:r>
            <w:r w:rsidRPr="006D691A">
              <w:rPr>
                <w:rStyle w:val="Hyperlink"/>
                <w:rFonts w:eastAsia="Times New Roman"/>
                <w:noProof/>
              </w:rPr>
              <w:t>Git</w:t>
            </w:r>
            <w:r>
              <w:rPr>
                <w:noProof/>
                <w:webHidden/>
              </w:rPr>
              <w:tab/>
            </w:r>
            <w:r>
              <w:rPr>
                <w:noProof/>
                <w:webHidden/>
              </w:rPr>
              <w:fldChar w:fldCharType="begin"/>
            </w:r>
            <w:r>
              <w:rPr>
                <w:noProof/>
                <w:webHidden/>
              </w:rPr>
              <w:instrText xml:space="preserve"> PAGEREF _Toc182280940 \h </w:instrText>
            </w:r>
            <w:r>
              <w:rPr>
                <w:noProof/>
                <w:webHidden/>
              </w:rPr>
            </w:r>
            <w:r>
              <w:rPr>
                <w:noProof/>
                <w:webHidden/>
              </w:rPr>
              <w:fldChar w:fldCharType="separate"/>
            </w:r>
            <w:r>
              <w:rPr>
                <w:noProof/>
                <w:webHidden/>
              </w:rPr>
              <w:t>1</w:t>
            </w:r>
            <w:r>
              <w:rPr>
                <w:noProof/>
                <w:webHidden/>
              </w:rPr>
              <w:fldChar w:fldCharType="end"/>
            </w:r>
          </w:hyperlink>
        </w:p>
        <w:p w:rsidR="0017014E" w:rsidRDefault="0017014E">
          <w:pPr>
            <w:pStyle w:val="TOC2"/>
            <w:tabs>
              <w:tab w:val="left" w:pos="880"/>
              <w:tab w:val="right" w:leader="dot" w:pos="8630"/>
            </w:tabs>
            <w:rPr>
              <w:rFonts w:asciiTheme="minorHAnsi" w:eastAsiaTheme="minorEastAsia" w:hAnsiTheme="minorHAnsi"/>
              <w:noProof/>
            </w:rPr>
          </w:pPr>
          <w:hyperlink w:anchor="_Toc182280941" w:history="1">
            <w:r w:rsidRPr="006D691A">
              <w:rPr>
                <w:rStyle w:val="Hyperlink"/>
                <w:rFonts w:ascii="Calibri" w:eastAsia="Times New Roman" w:hAnsi="Calibri" w:cs="Calibri"/>
                <w:noProof/>
              </w:rPr>
              <w:t>1.2</w:t>
            </w:r>
            <w:r>
              <w:rPr>
                <w:rFonts w:asciiTheme="minorHAnsi" w:eastAsiaTheme="minorEastAsia" w:hAnsiTheme="minorHAnsi"/>
                <w:noProof/>
              </w:rPr>
              <w:tab/>
            </w:r>
            <w:r w:rsidRPr="006D691A">
              <w:rPr>
                <w:rStyle w:val="Hyperlink"/>
                <w:rFonts w:eastAsia="Times New Roman"/>
                <w:noProof/>
              </w:rPr>
              <w:t>Python</w:t>
            </w:r>
            <w:r>
              <w:rPr>
                <w:noProof/>
                <w:webHidden/>
              </w:rPr>
              <w:tab/>
            </w:r>
            <w:r>
              <w:rPr>
                <w:noProof/>
                <w:webHidden/>
              </w:rPr>
              <w:fldChar w:fldCharType="begin"/>
            </w:r>
            <w:r>
              <w:rPr>
                <w:noProof/>
                <w:webHidden/>
              </w:rPr>
              <w:instrText xml:space="preserve"> PAGEREF _Toc182280941 \h </w:instrText>
            </w:r>
            <w:r>
              <w:rPr>
                <w:noProof/>
                <w:webHidden/>
              </w:rPr>
            </w:r>
            <w:r>
              <w:rPr>
                <w:noProof/>
                <w:webHidden/>
              </w:rPr>
              <w:fldChar w:fldCharType="separate"/>
            </w:r>
            <w:r>
              <w:rPr>
                <w:noProof/>
                <w:webHidden/>
              </w:rPr>
              <w:t>1</w:t>
            </w:r>
            <w:r>
              <w:rPr>
                <w:noProof/>
                <w:webHidden/>
              </w:rPr>
              <w:fldChar w:fldCharType="end"/>
            </w:r>
          </w:hyperlink>
        </w:p>
        <w:p w:rsidR="0017014E" w:rsidRDefault="0017014E">
          <w:pPr>
            <w:pStyle w:val="TOC2"/>
            <w:tabs>
              <w:tab w:val="left" w:pos="880"/>
              <w:tab w:val="right" w:leader="dot" w:pos="8630"/>
            </w:tabs>
            <w:rPr>
              <w:rFonts w:asciiTheme="minorHAnsi" w:eastAsiaTheme="minorEastAsia" w:hAnsiTheme="minorHAnsi"/>
              <w:noProof/>
            </w:rPr>
          </w:pPr>
          <w:hyperlink w:anchor="_Toc182280942" w:history="1">
            <w:r w:rsidRPr="006D691A">
              <w:rPr>
                <w:rStyle w:val="Hyperlink"/>
                <w:rFonts w:ascii="Calibri" w:eastAsia="Times New Roman" w:hAnsi="Calibri" w:cs="Calibri"/>
                <w:noProof/>
              </w:rPr>
              <w:t>1.3</w:t>
            </w:r>
            <w:r>
              <w:rPr>
                <w:rFonts w:asciiTheme="minorHAnsi" w:eastAsiaTheme="minorEastAsia" w:hAnsiTheme="minorHAnsi"/>
                <w:noProof/>
              </w:rPr>
              <w:tab/>
            </w:r>
            <w:r w:rsidRPr="006D691A">
              <w:rPr>
                <w:rStyle w:val="Hyperlink"/>
                <w:rFonts w:eastAsia="Times New Roman"/>
                <w:noProof/>
              </w:rPr>
              <w:t>Math Support</w:t>
            </w:r>
            <w:r>
              <w:rPr>
                <w:noProof/>
                <w:webHidden/>
              </w:rPr>
              <w:tab/>
            </w:r>
            <w:r>
              <w:rPr>
                <w:noProof/>
                <w:webHidden/>
              </w:rPr>
              <w:fldChar w:fldCharType="begin"/>
            </w:r>
            <w:r>
              <w:rPr>
                <w:noProof/>
                <w:webHidden/>
              </w:rPr>
              <w:instrText xml:space="preserve"> PAGEREF _Toc182280942 \h </w:instrText>
            </w:r>
            <w:r>
              <w:rPr>
                <w:noProof/>
                <w:webHidden/>
              </w:rPr>
            </w:r>
            <w:r>
              <w:rPr>
                <w:noProof/>
                <w:webHidden/>
              </w:rPr>
              <w:fldChar w:fldCharType="separate"/>
            </w:r>
            <w:r>
              <w:rPr>
                <w:noProof/>
                <w:webHidden/>
              </w:rPr>
              <w:t>1</w:t>
            </w:r>
            <w:r>
              <w:rPr>
                <w:noProof/>
                <w:webHidden/>
              </w:rPr>
              <w:fldChar w:fldCharType="end"/>
            </w:r>
          </w:hyperlink>
        </w:p>
        <w:p w:rsidR="0017014E" w:rsidRDefault="0017014E">
          <w:pPr>
            <w:pStyle w:val="TOC2"/>
            <w:tabs>
              <w:tab w:val="left" w:pos="880"/>
              <w:tab w:val="right" w:leader="dot" w:pos="8630"/>
            </w:tabs>
            <w:rPr>
              <w:rFonts w:asciiTheme="minorHAnsi" w:eastAsiaTheme="minorEastAsia" w:hAnsiTheme="minorHAnsi"/>
              <w:noProof/>
            </w:rPr>
          </w:pPr>
          <w:hyperlink w:anchor="_Toc182280943" w:history="1">
            <w:r w:rsidRPr="006D691A">
              <w:rPr>
                <w:rStyle w:val="Hyperlink"/>
                <w:rFonts w:ascii="Calibri" w:eastAsia="Times New Roman" w:hAnsi="Calibri" w:cs="Calibri"/>
                <w:noProof/>
              </w:rPr>
              <w:t>1.4</w:t>
            </w:r>
            <w:r>
              <w:rPr>
                <w:rFonts w:asciiTheme="minorHAnsi" w:eastAsiaTheme="minorEastAsia" w:hAnsiTheme="minorHAnsi"/>
                <w:noProof/>
              </w:rPr>
              <w:tab/>
            </w:r>
            <w:r w:rsidRPr="006D691A">
              <w:rPr>
                <w:rStyle w:val="Hyperlink"/>
                <w:rFonts w:eastAsia="Times New Roman"/>
                <w:noProof/>
              </w:rPr>
              <w:t>Get software and support files</w:t>
            </w:r>
            <w:r>
              <w:rPr>
                <w:noProof/>
                <w:webHidden/>
              </w:rPr>
              <w:tab/>
            </w:r>
            <w:r>
              <w:rPr>
                <w:noProof/>
                <w:webHidden/>
              </w:rPr>
              <w:fldChar w:fldCharType="begin"/>
            </w:r>
            <w:r>
              <w:rPr>
                <w:noProof/>
                <w:webHidden/>
              </w:rPr>
              <w:instrText xml:space="preserve"> PAGEREF _Toc182280943 \h </w:instrText>
            </w:r>
            <w:r>
              <w:rPr>
                <w:noProof/>
                <w:webHidden/>
              </w:rPr>
            </w:r>
            <w:r>
              <w:rPr>
                <w:noProof/>
                <w:webHidden/>
              </w:rPr>
              <w:fldChar w:fldCharType="separate"/>
            </w:r>
            <w:r>
              <w:rPr>
                <w:noProof/>
                <w:webHidden/>
              </w:rPr>
              <w:t>1</w:t>
            </w:r>
            <w:r>
              <w:rPr>
                <w:noProof/>
                <w:webHidden/>
              </w:rPr>
              <w:fldChar w:fldCharType="end"/>
            </w:r>
          </w:hyperlink>
        </w:p>
        <w:p w:rsidR="0017014E" w:rsidRDefault="0017014E">
          <w:pPr>
            <w:pStyle w:val="TOC2"/>
            <w:tabs>
              <w:tab w:val="left" w:pos="880"/>
              <w:tab w:val="right" w:leader="dot" w:pos="8630"/>
            </w:tabs>
            <w:rPr>
              <w:rFonts w:asciiTheme="minorHAnsi" w:eastAsiaTheme="minorEastAsia" w:hAnsiTheme="minorHAnsi"/>
              <w:noProof/>
            </w:rPr>
          </w:pPr>
          <w:hyperlink w:anchor="_Toc182280944" w:history="1">
            <w:r w:rsidRPr="006D691A">
              <w:rPr>
                <w:rStyle w:val="Hyperlink"/>
                <w:rFonts w:eastAsia="Times New Roman"/>
                <w:noProof/>
              </w:rPr>
              <w:t>1.5</w:t>
            </w:r>
            <w:r>
              <w:rPr>
                <w:rFonts w:asciiTheme="minorHAnsi" w:eastAsiaTheme="minorEastAsia" w:hAnsiTheme="minorHAnsi"/>
                <w:noProof/>
              </w:rPr>
              <w:tab/>
            </w:r>
            <w:r w:rsidRPr="006D691A">
              <w:rPr>
                <w:rStyle w:val="Hyperlink"/>
                <w:rFonts w:eastAsia="Times New Roman"/>
                <w:noProof/>
              </w:rPr>
              <w:t>Windows 10 Terminal Color</w:t>
            </w:r>
            <w:r>
              <w:rPr>
                <w:noProof/>
                <w:webHidden/>
              </w:rPr>
              <w:tab/>
            </w:r>
            <w:r>
              <w:rPr>
                <w:noProof/>
                <w:webHidden/>
              </w:rPr>
              <w:fldChar w:fldCharType="begin"/>
            </w:r>
            <w:r>
              <w:rPr>
                <w:noProof/>
                <w:webHidden/>
              </w:rPr>
              <w:instrText xml:space="preserve"> PAGEREF _Toc182280944 \h </w:instrText>
            </w:r>
            <w:r>
              <w:rPr>
                <w:noProof/>
                <w:webHidden/>
              </w:rPr>
            </w:r>
            <w:r>
              <w:rPr>
                <w:noProof/>
                <w:webHidden/>
              </w:rPr>
              <w:fldChar w:fldCharType="separate"/>
            </w:r>
            <w:r>
              <w:rPr>
                <w:noProof/>
                <w:webHidden/>
              </w:rPr>
              <w:t>1</w:t>
            </w:r>
            <w:r>
              <w:rPr>
                <w:noProof/>
                <w:webHidden/>
              </w:rPr>
              <w:fldChar w:fldCharType="end"/>
            </w:r>
          </w:hyperlink>
        </w:p>
        <w:p w:rsidR="0017014E" w:rsidRDefault="0017014E">
          <w:pPr>
            <w:pStyle w:val="TOC1"/>
            <w:rPr>
              <w:rFonts w:asciiTheme="minorHAnsi" w:eastAsiaTheme="minorEastAsia" w:hAnsiTheme="minorHAnsi"/>
              <w:noProof/>
            </w:rPr>
          </w:pPr>
          <w:hyperlink w:anchor="_Toc182280945" w:history="1">
            <w:r w:rsidRPr="006D691A">
              <w:rPr>
                <w:rStyle w:val="Hyperlink"/>
                <w:rFonts w:ascii="Calibri" w:eastAsia="Times New Roman" w:hAnsi="Calibri" w:cs="Calibri"/>
                <w:noProof/>
              </w:rPr>
              <w:t>2</w:t>
            </w:r>
            <w:r>
              <w:rPr>
                <w:rFonts w:asciiTheme="minorHAnsi" w:eastAsiaTheme="minorEastAsia" w:hAnsiTheme="minorHAnsi"/>
                <w:noProof/>
              </w:rPr>
              <w:tab/>
            </w:r>
            <w:r w:rsidRPr="006D691A">
              <w:rPr>
                <w:rStyle w:val="Hyperlink"/>
                <w:rFonts w:eastAsia="Times New Roman"/>
                <w:noProof/>
              </w:rPr>
              <w:t>Using the GUI</w:t>
            </w:r>
            <w:r>
              <w:rPr>
                <w:noProof/>
                <w:webHidden/>
              </w:rPr>
              <w:tab/>
            </w:r>
            <w:r>
              <w:rPr>
                <w:noProof/>
                <w:webHidden/>
              </w:rPr>
              <w:fldChar w:fldCharType="begin"/>
            </w:r>
            <w:r>
              <w:rPr>
                <w:noProof/>
                <w:webHidden/>
              </w:rPr>
              <w:instrText xml:space="preserve"> PAGEREF _Toc182280945 \h </w:instrText>
            </w:r>
            <w:r>
              <w:rPr>
                <w:noProof/>
                <w:webHidden/>
              </w:rPr>
            </w:r>
            <w:r>
              <w:rPr>
                <w:noProof/>
                <w:webHidden/>
              </w:rPr>
              <w:fldChar w:fldCharType="separate"/>
            </w:r>
            <w:r>
              <w:rPr>
                <w:noProof/>
                <w:webHidden/>
              </w:rPr>
              <w:t>2</w:t>
            </w:r>
            <w:r>
              <w:rPr>
                <w:noProof/>
                <w:webHidden/>
              </w:rPr>
              <w:fldChar w:fldCharType="end"/>
            </w:r>
          </w:hyperlink>
        </w:p>
        <w:p w:rsidR="0017014E" w:rsidRDefault="0017014E">
          <w:pPr>
            <w:pStyle w:val="TOC2"/>
            <w:tabs>
              <w:tab w:val="left" w:pos="880"/>
              <w:tab w:val="right" w:leader="dot" w:pos="8630"/>
            </w:tabs>
            <w:rPr>
              <w:rFonts w:asciiTheme="minorHAnsi" w:eastAsiaTheme="minorEastAsia" w:hAnsiTheme="minorHAnsi"/>
              <w:noProof/>
            </w:rPr>
          </w:pPr>
          <w:hyperlink w:anchor="_Toc182280946" w:history="1">
            <w:r w:rsidRPr="006D691A">
              <w:rPr>
                <w:rStyle w:val="Hyperlink"/>
                <w:rFonts w:ascii="Calibri" w:eastAsia="Times New Roman" w:hAnsi="Calibri" w:cs="Calibri"/>
                <w:noProof/>
              </w:rPr>
              <w:t>2.1</w:t>
            </w:r>
            <w:r>
              <w:rPr>
                <w:rFonts w:asciiTheme="minorHAnsi" w:eastAsiaTheme="minorEastAsia" w:hAnsiTheme="minorHAnsi"/>
                <w:noProof/>
              </w:rPr>
              <w:tab/>
            </w:r>
            <w:r w:rsidRPr="006D691A">
              <w:rPr>
                <w:rStyle w:val="Hyperlink"/>
                <w:rFonts w:eastAsia="Times New Roman"/>
                <w:noProof/>
              </w:rPr>
              <w:t>Math Setup</w:t>
            </w:r>
            <w:r>
              <w:rPr>
                <w:noProof/>
                <w:webHidden/>
              </w:rPr>
              <w:tab/>
            </w:r>
            <w:r>
              <w:rPr>
                <w:noProof/>
                <w:webHidden/>
              </w:rPr>
              <w:fldChar w:fldCharType="begin"/>
            </w:r>
            <w:r>
              <w:rPr>
                <w:noProof/>
                <w:webHidden/>
              </w:rPr>
              <w:instrText xml:space="preserve"> PAGEREF _Toc182280946 \h </w:instrText>
            </w:r>
            <w:r>
              <w:rPr>
                <w:noProof/>
                <w:webHidden/>
              </w:rPr>
            </w:r>
            <w:r>
              <w:rPr>
                <w:noProof/>
                <w:webHidden/>
              </w:rPr>
              <w:fldChar w:fldCharType="separate"/>
            </w:r>
            <w:r>
              <w:rPr>
                <w:noProof/>
                <w:webHidden/>
              </w:rPr>
              <w:t>2</w:t>
            </w:r>
            <w:r>
              <w:rPr>
                <w:noProof/>
                <w:webHidden/>
              </w:rPr>
              <w:fldChar w:fldCharType="end"/>
            </w:r>
          </w:hyperlink>
        </w:p>
        <w:p w:rsidR="0017014E" w:rsidRDefault="0017014E">
          <w:pPr>
            <w:pStyle w:val="TOC2"/>
            <w:tabs>
              <w:tab w:val="left" w:pos="880"/>
              <w:tab w:val="right" w:leader="dot" w:pos="8630"/>
            </w:tabs>
            <w:rPr>
              <w:rFonts w:asciiTheme="minorHAnsi" w:eastAsiaTheme="minorEastAsia" w:hAnsiTheme="minorHAnsi"/>
              <w:noProof/>
            </w:rPr>
          </w:pPr>
          <w:hyperlink w:anchor="_Toc182280947" w:history="1">
            <w:r w:rsidRPr="006D691A">
              <w:rPr>
                <w:rStyle w:val="Hyperlink"/>
                <w:rFonts w:ascii="Calibri" w:eastAsia="Times New Roman" w:hAnsi="Calibri" w:cs="Calibri"/>
                <w:noProof/>
              </w:rPr>
              <w:t>2.2</w:t>
            </w:r>
            <w:r>
              <w:rPr>
                <w:rFonts w:asciiTheme="minorHAnsi" w:eastAsiaTheme="minorEastAsia" w:hAnsiTheme="minorHAnsi"/>
                <w:noProof/>
              </w:rPr>
              <w:tab/>
            </w:r>
            <w:r w:rsidRPr="006D691A">
              <w:rPr>
                <w:rStyle w:val="Hyperlink"/>
                <w:rFonts w:ascii="Calibri" w:eastAsia="Times New Roman" w:hAnsi="Calibri" w:cs="Calibri"/>
                <w:noProof/>
              </w:rPr>
              <w:t>GUI Help</w:t>
            </w:r>
            <w:r>
              <w:rPr>
                <w:noProof/>
                <w:webHidden/>
              </w:rPr>
              <w:tab/>
            </w:r>
            <w:r>
              <w:rPr>
                <w:noProof/>
                <w:webHidden/>
              </w:rPr>
              <w:fldChar w:fldCharType="begin"/>
            </w:r>
            <w:r>
              <w:rPr>
                <w:noProof/>
                <w:webHidden/>
              </w:rPr>
              <w:instrText xml:space="preserve"> PAGEREF _Toc182280947 \h </w:instrText>
            </w:r>
            <w:r>
              <w:rPr>
                <w:noProof/>
                <w:webHidden/>
              </w:rPr>
            </w:r>
            <w:r>
              <w:rPr>
                <w:noProof/>
                <w:webHidden/>
              </w:rPr>
              <w:fldChar w:fldCharType="separate"/>
            </w:r>
            <w:r>
              <w:rPr>
                <w:noProof/>
                <w:webHidden/>
              </w:rPr>
              <w:t>3</w:t>
            </w:r>
            <w:r>
              <w:rPr>
                <w:noProof/>
                <w:webHidden/>
              </w:rPr>
              <w:fldChar w:fldCharType="end"/>
            </w:r>
          </w:hyperlink>
        </w:p>
        <w:p w:rsidR="0017014E" w:rsidRDefault="0017014E">
          <w:pPr>
            <w:pStyle w:val="TOC2"/>
            <w:tabs>
              <w:tab w:val="left" w:pos="880"/>
              <w:tab w:val="right" w:leader="dot" w:pos="8630"/>
            </w:tabs>
            <w:rPr>
              <w:rFonts w:asciiTheme="minorHAnsi" w:eastAsiaTheme="minorEastAsia" w:hAnsiTheme="minorHAnsi"/>
              <w:noProof/>
            </w:rPr>
          </w:pPr>
          <w:hyperlink w:anchor="_Toc182280948" w:history="1">
            <w:r w:rsidRPr="006D691A">
              <w:rPr>
                <w:rStyle w:val="Hyperlink"/>
                <w:rFonts w:ascii="Calibri" w:eastAsia="Times New Roman" w:hAnsi="Calibri" w:cs="Calibri"/>
                <w:noProof/>
              </w:rPr>
              <w:t>2.3</w:t>
            </w:r>
            <w:r>
              <w:rPr>
                <w:rFonts w:asciiTheme="minorHAnsi" w:eastAsiaTheme="minorEastAsia" w:hAnsiTheme="minorHAnsi"/>
                <w:noProof/>
              </w:rPr>
              <w:tab/>
            </w:r>
            <w:r w:rsidRPr="006D691A">
              <w:rPr>
                <w:rStyle w:val="Hyperlink"/>
                <w:rFonts w:eastAsia="Times New Roman"/>
                <w:noProof/>
              </w:rPr>
              <w:t>Starting the Simulation</w:t>
            </w:r>
            <w:r>
              <w:rPr>
                <w:noProof/>
                <w:webHidden/>
              </w:rPr>
              <w:tab/>
            </w:r>
            <w:r>
              <w:rPr>
                <w:noProof/>
                <w:webHidden/>
              </w:rPr>
              <w:fldChar w:fldCharType="begin"/>
            </w:r>
            <w:r>
              <w:rPr>
                <w:noProof/>
                <w:webHidden/>
              </w:rPr>
              <w:instrText xml:space="preserve"> PAGEREF _Toc182280948 \h </w:instrText>
            </w:r>
            <w:r>
              <w:rPr>
                <w:noProof/>
                <w:webHidden/>
              </w:rPr>
            </w:r>
            <w:r>
              <w:rPr>
                <w:noProof/>
                <w:webHidden/>
              </w:rPr>
              <w:fldChar w:fldCharType="separate"/>
            </w:r>
            <w:r>
              <w:rPr>
                <w:noProof/>
                <w:webHidden/>
              </w:rPr>
              <w:t>3</w:t>
            </w:r>
            <w:r>
              <w:rPr>
                <w:noProof/>
                <w:webHidden/>
              </w:rPr>
              <w:fldChar w:fldCharType="end"/>
            </w:r>
          </w:hyperlink>
        </w:p>
        <w:p w:rsidR="0017014E" w:rsidRDefault="0017014E">
          <w:pPr>
            <w:pStyle w:val="TOC3"/>
            <w:tabs>
              <w:tab w:val="left" w:pos="1320"/>
              <w:tab w:val="right" w:leader="dot" w:pos="8630"/>
            </w:tabs>
            <w:rPr>
              <w:rFonts w:asciiTheme="minorHAnsi" w:eastAsiaTheme="minorEastAsia" w:hAnsiTheme="minorHAnsi"/>
              <w:noProof/>
            </w:rPr>
          </w:pPr>
          <w:hyperlink w:anchor="_Toc182280949" w:history="1">
            <w:r w:rsidRPr="006D691A">
              <w:rPr>
                <w:rStyle w:val="Hyperlink"/>
                <w:noProof/>
              </w:rPr>
              <w:t>2.3.1</w:t>
            </w:r>
            <w:r>
              <w:rPr>
                <w:rFonts w:asciiTheme="minorHAnsi" w:eastAsiaTheme="minorEastAsia" w:hAnsiTheme="minorHAnsi"/>
                <w:noProof/>
              </w:rPr>
              <w:tab/>
            </w:r>
            <w:r w:rsidRPr="006D691A">
              <w:rPr>
                <w:rStyle w:val="Hyperlink"/>
                <w:noProof/>
              </w:rPr>
              <w:t>Early Termination</w:t>
            </w:r>
            <w:r>
              <w:rPr>
                <w:noProof/>
                <w:webHidden/>
              </w:rPr>
              <w:tab/>
            </w:r>
            <w:r>
              <w:rPr>
                <w:noProof/>
                <w:webHidden/>
              </w:rPr>
              <w:fldChar w:fldCharType="begin"/>
            </w:r>
            <w:r>
              <w:rPr>
                <w:noProof/>
                <w:webHidden/>
              </w:rPr>
              <w:instrText xml:space="preserve"> PAGEREF _Toc182280949 \h </w:instrText>
            </w:r>
            <w:r>
              <w:rPr>
                <w:noProof/>
                <w:webHidden/>
              </w:rPr>
            </w:r>
            <w:r>
              <w:rPr>
                <w:noProof/>
                <w:webHidden/>
              </w:rPr>
              <w:fldChar w:fldCharType="separate"/>
            </w:r>
            <w:r>
              <w:rPr>
                <w:noProof/>
                <w:webHidden/>
              </w:rPr>
              <w:t>4</w:t>
            </w:r>
            <w:r>
              <w:rPr>
                <w:noProof/>
                <w:webHidden/>
              </w:rPr>
              <w:fldChar w:fldCharType="end"/>
            </w:r>
          </w:hyperlink>
        </w:p>
        <w:p w:rsidR="0017014E" w:rsidRDefault="0017014E">
          <w:pPr>
            <w:pStyle w:val="TOC2"/>
            <w:tabs>
              <w:tab w:val="left" w:pos="880"/>
              <w:tab w:val="right" w:leader="dot" w:pos="8630"/>
            </w:tabs>
            <w:rPr>
              <w:rFonts w:asciiTheme="minorHAnsi" w:eastAsiaTheme="minorEastAsia" w:hAnsiTheme="minorHAnsi"/>
              <w:noProof/>
            </w:rPr>
          </w:pPr>
          <w:hyperlink w:anchor="_Toc182280950" w:history="1">
            <w:r w:rsidRPr="006D691A">
              <w:rPr>
                <w:rStyle w:val="Hyperlink"/>
                <w:rFonts w:ascii="Calibri" w:eastAsia="Times New Roman" w:hAnsi="Calibri" w:cs="Calibri"/>
                <w:noProof/>
              </w:rPr>
              <w:t>2.4</w:t>
            </w:r>
            <w:r>
              <w:rPr>
                <w:rFonts w:asciiTheme="minorHAnsi" w:eastAsiaTheme="minorEastAsia" w:hAnsiTheme="minorHAnsi"/>
                <w:noProof/>
              </w:rPr>
              <w:tab/>
            </w:r>
            <w:r w:rsidRPr="006D691A">
              <w:rPr>
                <w:rStyle w:val="Hyperlink"/>
                <w:rFonts w:eastAsia="Times New Roman"/>
                <w:noProof/>
              </w:rPr>
              <w:t>Upon completion</w:t>
            </w:r>
            <w:r>
              <w:rPr>
                <w:noProof/>
                <w:webHidden/>
              </w:rPr>
              <w:tab/>
            </w:r>
            <w:r>
              <w:rPr>
                <w:noProof/>
                <w:webHidden/>
              </w:rPr>
              <w:fldChar w:fldCharType="begin"/>
            </w:r>
            <w:r>
              <w:rPr>
                <w:noProof/>
                <w:webHidden/>
              </w:rPr>
              <w:instrText xml:space="preserve"> PAGEREF _Toc182280950 \h </w:instrText>
            </w:r>
            <w:r>
              <w:rPr>
                <w:noProof/>
                <w:webHidden/>
              </w:rPr>
            </w:r>
            <w:r>
              <w:rPr>
                <w:noProof/>
                <w:webHidden/>
              </w:rPr>
              <w:fldChar w:fldCharType="separate"/>
            </w:r>
            <w:r>
              <w:rPr>
                <w:noProof/>
                <w:webHidden/>
              </w:rPr>
              <w:t>4</w:t>
            </w:r>
            <w:r>
              <w:rPr>
                <w:noProof/>
                <w:webHidden/>
              </w:rPr>
              <w:fldChar w:fldCharType="end"/>
            </w:r>
          </w:hyperlink>
        </w:p>
        <w:p w:rsidR="0017014E" w:rsidRDefault="0017014E">
          <w:pPr>
            <w:pStyle w:val="TOC1"/>
            <w:rPr>
              <w:rFonts w:asciiTheme="minorHAnsi" w:eastAsiaTheme="minorEastAsia" w:hAnsiTheme="minorHAnsi"/>
              <w:noProof/>
            </w:rPr>
          </w:pPr>
          <w:hyperlink w:anchor="_Toc182280951" w:history="1">
            <w:r w:rsidRPr="006D691A">
              <w:rPr>
                <w:rStyle w:val="Hyperlink"/>
                <w:noProof/>
              </w:rPr>
              <w:t>3</w:t>
            </w:r>
            <w:r>
              <w:rPr>
                <w:rFonts w:asciiTheme="minorHAnsi" w:eastAsiaTheme="minorEastAsia" w:hAnsiTheme="minorHAnsi"/>
                <w:noProof/>
              </w:rPr>
              <w:tab/>
            </w:r>
            <w:r w:rsidRPr="006D691A">
              <w:rPr>
                <w:rStyle w:val="Hyperlink"/>
                <w:noProof/>
              </w:rPr>
              <w:t>Manually Running GeoSAMS</w:t>
            </w:r>
            <w:r>
              <w:rPr>
                <w:noProof/>
                <w:webHidden/>
              </w:rPr>
              <w:tab/>
            </w:r>
            <w:r>
              <w:rPr>
                <w:noProof/>
                <w:webHidden/>
              </w:rPr>
              <w:fldChar w:fldCharType="begin"/>
            </w:r>
            <w:r>
              <w:rPr>
                <w:noProof/>
                <w:webHidden/>
              </w:rPr>
              <w:instrText xml:space="preserve"> PAGEREF _Toc182280951 \h </w:instrText>
            </w:r>
            <w:r>
              <w:rPr>
                <w:noProof/>
                <w:webHidden/>
              </w:rPr>
            </w:r>
            <w:r>
              <w:rPr>
                <w:noProof/>
                <w:webHidden/>
              </w:rPr>
              <w:fldChar w:fldCharType="separate"/>
            </w:r>
            <w:r>
              <w:rPr>
                <w:noProof/>
                <w:webHidden/>
              </w:rPr>
              <w:t>5</w:t>
            </w:r>
            <w:r>
              <w:rPr>
                <w:noProof/>
                <w:webHidden/>
              </w:rPr>
              <w:fldChar w:fldCharType="end"/>
            </w:r>
          </w:hyperlink>
        </w:p>
        <w:p w:rsidR="0017014E" w:rsidRDefault="0017014E">
          <w:pPr>
            <w:pStyle w:val="TOC2"/>
            <w:tabs>
              <w:tab w:val="left" w:pos="880"/>
              <w:tab w:val="right" w:leader="dot" w:pos="8630"/>
            </w:tabs>
            <w:rPr>
              <w:rFonts w:asciiTheme="minorHAnsi" w:eastAsiaTheme="minorEastAsia" w:hAnsiTheme="minorHAnsi"/>
              <w:noProof/>
            </w:rPr>
          </w:pPr>
          <w:hyperlink w:anchor="_Toc182280952" w:history="1">
            <w:r w:rsidRPr="006D691A">
              <w:rPr>
                <w:rStyle w:val="Hyperlink"/>
                <w:noProof/>
              </w:rPr>
              <w:t>3.1</w:t>
            </w:r>
            <w:r>
              <w:rPr>
                <w:rFonts w:asciiTheme="minorHAnsi" w:eastAsiaTheme="minorEastAsia" w:hAnsiTheme="minorHAnsi"/>
                <w:noProof/>
              </w:rPr>
              <w:tab/>
            </w:r>
            <w:r w:rsidRPr="006D691A">
              <w:rPr>
                <w:rStyle w:val="Hyperlink"/>
                <w:noProof/>
              </w:rPr>
              <w:t>Unpack.sh/.bat</w:t>
            </w:r>
            <w:r>
              <w:rPr>
                <w:noProof/>
                <w:webHidden/>
              </w:rPr>
              <w:tab/>
            </w:r>
            <w:r>
              <w:rPr>
                <w:noProof/>
                <w:webHidden/>
              </w:rPr>
              <w:fldChar w:fldCharType="begin"/>
            </w:r>
            <w:r>
              <w:rPr>
                <w:noProof/>
                <w:webHidden/>
              </w:rPr>
              <w:instrText xml:space="preserve"> PAGEREF _Toc182280952 \h </w:instrText>
            </w:r>
            <w:r>
              <w:rPr>
                <w:noProof/>
                <w:webHidden/>
              </w:rPr>
            </w:r>
            <w:r>
              <w:rPr>
                <w:noProof/>
                <w:webHidden/>
              </w:rPr>
              <w:fldChar w:fldCharType="separate"/>
            </w:r>
            <w:r>
              <w:rPr>
                <w:noProof/>
                <w:webHidden/>
              </w:rPr>
              <w:t>5</w:t>
            </w:r>
            <w:r>
              <w:rPr>
                <w:noProof/>
                <w:webHidden/>
              </w:rPr>
              <w:fldChar w:fldCharType="end"/>
            </w:r>
          </w:hyperlink>
        </w:p>
        <w:p w:rsidR="0017014E" w:rsidRDefault="0017014E">
          <w:pPr>
            <w:pStyle w:val="TOC2"/>
            <w:tabs>
              <w:tab w:val="left" w:pos="880"/>
              <w:tab w:val="right" w:leader="dot" w:pos="8630"/>
            </w:tabs>
            <w:rPr>
              <w:rFonts w:asciiTheme="minorHAnsi" w:eastAsiaTheme="minorEastAsia" w:hAnsiTheme="minorHAnsi"/>
              <w:noProof/>
            </w:rPr>
          </w:pPr>
          <w:hyperlink w:anchor="_Toc182280953" w:history="1">
            <w:r w:rsidRPr="006D691A">
              <w:rPr>
                <w:rStyle w:val="Hyperlink"/>
                <w:noProof/>
              </w:rPr>
              <w:t>3.2</w:t>
            </w:r>
            <w:r>
              <w:rPr>
                <w:rFonts w:asciiTheme="minorHAnsi" w:eastAsiaTheme="minorEastAsia" w:hAnsiTheme="minorHAnsi"/>
                <w:noProof/>
              </w:rPr>
              <w:tab/>
            </w:r>
            <w:r w:rsidRPr="006D691A">
              <w:rPr>
                <w:rStyle w:val="Hyperlink"/>
                <w:noProof/>
              </w:rPr>
              <w:t>Run GeoSAMS</w:t>
            </w:r>
            <w:r>
              <w:rPr>
                <w:noProof/>
                <w:webHidden/>
              </w:rPr>
              <w:tab/>
            </w:r>
            <w:r>
              <w:rPr>
                <w:noProof/>
                <w:webHidden/>
              </w:rPr>
              <w:fldChar w:fldCharType="begin"/>
            </w:r>
            <w:r>
              <w:rPr>
                <w:noProof/>
                <w:webHidden/>
              </w:rPr>
              <w:instrText xml:space="preserve"> PAGEREF _Toc182280953 \h </w:instrText>
            </w:r>
            <w:r>
              <w:rPr>
                <w:noProof/>
                <w:webHidden/>
              </w:rPr>
            </w:r>
            <w:r>
              <w:rPr>
                <w:noProof/>
                <w:webHidden/>
              </w:rPr>
              <w:fldChar w:fldCharType="separate"/>
            </w:r>
            <w:r>
              <w:rPr>
                <w:noProof/>
                <w:webHidden/>
              </w:rPr>
              <w:t>6</w:t>
            </w:r>
            <w:r>
              <w:rPr>
                <w:noProof/>
                <w:webHidden/>
              </w:rPr>
              <w:fldChar w:fldCharType="end"/>
            </w:r>
          </w:hyperlink>
        </w:p>
        <w:p w:rsidR="0017014E" w:rsidRDefault="0017014E">
          <w:pPr>
            <w:pStyle w:val="TOC2"/>
            <w:tabs>
              <w:tab w:val="left" w:pos="880"/>
              <w:tab w:val="right" w:leader="dot" w:pos="8630"/>
            </w:tabs>
            <w:rPr>
              <w:rFonts w:asciiTheme="minorHAnsi" w:eastAsiaTheme="minorEastAsia" w:hAnsiTheme="minorHAnsi"/>
              <w:noProof/>
            </w:rPr>
          </w:pPr>
          <w:hyperlink w:anchor="_Toc182280954" w:history="1">
            <w:r w:rsidRPr="006D691A">
              <w:rPr>
                <w:rStyle w:val="Hyperlink"/>
                <w:noProof/>
              </w:rPr>
              <w:t>3.3</w:t>
            </w:r>
            <w:r>
              <w:rPr>
                <w:rFonts w:asciiTheme="minorHAnsi" w:eastAsiaTheme="minorEastAsia" w:hAnsiTheme="minorHAnsi"/>
                <w:noProof/>
              </w:rPr>
              <w:tab/>
            </w:r>
            <w:r w:rsidRPr="006D691A">
              <w:rPr>
                <w:rStyle w:val="Hyperlink"/>
                <w:noProof/>
              </w:rPr>
              <w:t>Process Results</w:t>
            </w:r>
            <w:r>
              <w:rPr>
                <w:noProof/>
                <w:webHidden/>
              </w:rPr>
              <w:tab/>
            </w:r>
            <w:r>
              <w:rPr>
                <w:noProof/>
                <w:webHidden/>
              </w:rPr>
              <w:fldChar w:fldCharType="begin"/>
            </w:r>
            <w:r>
              <w:rPr>
                <w:noProof/>
                <w:webHidden/>
              </w:rPr>
              <w:instrText xml:space="preserve"> PAGEREF _Toc182280954 \h </w:instrText>
            </w:r>
            <w:r>
              <w:rPr>
                <w:noProof/>
                <w:webHidden/>
              </w:rPr>
            </w:r>
            <w:r>
              <w:rPr>
                <w:noProof/>
                <w:webHidden/>
              </w:rPr>
              <w:fldChar w:fldCharType="separate"/>
            </w:r>
            <w:r>
              <w:rPr>
                <w:noProof/>
                <w:webHidden/>
              </w:rPr>
              <w:t>6</w:t>
            </w:r>
            <w:r>
              <w:rPr>
                <w:noProof/>
                <w:webHidden/>
              </w:rPr>
              <w:fldChar w:fldCharType="end"/>
            </w:r>
          </w:hyperlink>
        </w:p>
        <w:p w:rsidR="00B26072" w:rsidRDefault="00B26072">
          <w:r>
            <w:rPr>
              <w:b/>
              <w:bCs/>
              <w:noProof/>
            </w:rPr>
            <w:fldChar w:fldCharType="end"/>
          </w:r>
        </w:p>
      </w:sdtContent>
    </w:sdt>
    <w:p w:rsidR="00655D54" w:rsidRDefault="00B26072" w:rsidP="00B26072">
      <w:r>
        <w:t xml:space="preserve"> </w:t>
      </w:r>
    </w:p>
    <w:p w:rsidR="00655D54" w:rsidRDefault="00655D54" w:rsidP="00655D54">
      <w:pPr>
        <w:widowControl w:val="0"/>
        <w:adjustRightInd w:val="0"/>
        <w:rPr>
          <w:szCs w:val="24"/>
        </w:rPr>
        <w:sectPr w:rsidR="00655D54">
          <w:footerReference w:type="default" r:id="rId8"/>
          <w:pgSz w:w="12240" w:h="15840"/>
          <w:pgMar w:top="1440" w:right="1800" w:bottom="1440" w:left="1800" w:header="720" w:footer="720" w:gutter="0"/>
          <w:pgNumType w:fmt="lowerRoman"/>
          <w:cols w:space="720"/>
          <w:noEndnote/>
        </w:sectPr>
      </w:pPr>
    </w:p>
    <w:p w:rsidR="00655D54" w:rsidRDefault="00655D54" w:rsidP="00655D54">
      <w:pPr>
        <w:widowControl w:val="0"/>
        <w:adjustRightInd w:val="0"/>
        <w:rPr>
          <w:szCs w:val="24"/>
        </w:rPr>
        <w:sectPr w:rsidR="00655D54" w:rsidSect="00B26072">
          <w:pgSz w:w="12240" w:h="15840"/>
          <w:pgMar w:top="1440" w:right="1800" w:bottom="1440" w:left="1800" w:header="720" w:footer="720" w:gutter="0"/>
          <w:pgNumType w:fmt="lowerRoman"/>
          <w:cols w:space="720"/>
          <w:noEndnote/>
        </w:sectPr>
      </w:pPr>
    </w:p>
    <w:p w:rsidR="00655D54" w:rsidRDefault="00655D54" w:rsidP="00655D54">
      <w:pPr>
        <w:widowControl w:val="0"/>
        <w:adjustRightInd w:val="0"/>
        <w:rPr>
          <w:szCs w:val="24"/>
        </w:rPr>
        <w:sectPr w:rsidR="00655D54">
          <w:footerReference w:type="default" r:id="rId9"/>
          <w:type w:val="continuous"/>
          <w:pgSz w:w="12240" w:h="15840"/>
          <w:pgMar w:top="1440" w:right="1800" w:bottom="1440" w:left="1800" w:header="720" w:footer="720" w:gutter="0"/>
          <w:cols w:space="720"/>
          <w:noEndnote/>
        </w:sectPr>
      </w:pPr>
    </w:p>
    <w:p w:rsidR="00655D54" w:rsidRDefault="00655D54" w:rsidP="00BD5490">
      <w:pPr>
        <w:pStyle w:val="Heading1"/>
      </w:pPr>
      <w:bookmarkStart w:id="0" w:name="_Toc182280939"/>
      <w:r>
        <w:lastRenderedPageBreak/>
        <w:t xml:space="preserve">GeoSAMS </w:t>
      </w:r>
      <w:r w:rsidR="00092BB6">
        <w:t>Setup</w:t>
      </w:r>
      <w:bookmarkEnd w:id="0"/>
    </w:p>
    <w:p w:rsidR="00655D54" w:rsidRDefault="00BD5490" w:rsidP="00655D54">
      <w:r>
        <w:t xml:space="preserve">Starting GeoSAMS can be done entirely via a GUI or manually via scripts, however, before it can be run there exists applications that need to be configured. </w:t>
      </w:r>
    </w:p>
    <w:p w:rsidR="00BD5490" w:rsidRDefault="00BD5490" w:rsidP="00BD5490">
      <w:pPr>
        <w:pStyle w:val="ListParagraph"/>
        <w:numPr>
          <w:ilvl w:val="0"/>
          <w:numId w:val="2"/>
        </w:numPr>
      </w:pPr>
      <w:r>
        <w:t>Git</w:t>
      </w:r>
    </w:p>
    <w:p w:rsidR="00BD5490" w:rsidRDefault="00BD5490" w:rsidP="00BD5490">
      <w:pPr>
        <w:pStyle w:val="ListParagraph"/>
        <w:numPr>
          <w:ilvl w:val="0"/>
          <w:numId w:val="2"/>
        </w:numPr>
      </w:pPr>
      <w:r>
        <w:t>Python</w:t>
      </w:r>
    </w:p>
    <w:p w:rsidR="00BD5490" w:rsidRDefault="00BD5490" w:rsidP="00BD5490">
      <w:pPr>
        <w:pStyle w:val="ListParagraph"/>
        <w:numPr>
          <w:ilvl w:val="0"/>
          <w:numId w:val="2"/>
        </w:numPr>
      </w:pPr>
      <w:r>
        <w:t>Math support, either Matlab or Octave</w:t>
      </w:r>
    </w:p>
    <w:p w:rsidR="00BD5490" w:rsidRPr="00CB6062" w:rsidRDefault="00BD5490" w:rsidP="00BD5490">
      <w:pPr>
        <w:pStyle w:val="Heading2"/>
        <w:rPr>
          <w:rFonts w:ascii="Calibri" w:eastAsia="Times New Roman" w:hAnsi="Calibri" w:cs="Calibri"/>
        </w:rPr>
      </w:pPr>
      <w:bookmarkStart w:id="1" w:name="_Toc182280940"/>
      <w:r w:rsidRPr="00CB6062">
        <w:rPr>
          <w:rFonts w:eastAsia="Times New Roman"/>
        </w:rPr>
        <w:t>Git</w:t>
      </w:r>
      <w:bookmarkEnd w:id="1"/>
    </w:p>
    <w:p w:rsidR="00BD5490" w:rsidRPr="00CB6062" w:rsidRDefault="00947F5E" w:rsidP="00947F5E">
      <w:pPr>
        <w:rPr>
          <w:rFonts w:ascii="Calibri" w:eastAsia="Times New Roman" w:hAnsi="Calibri" w:cs="Calibri"/>
          <w:color w:val="222222"/>
          <w:szCs w:val="24"/>
        </w:rPr>
      </w:pPr>
      <w:r>
        <w:t>G</w:t>
      </w:r>
      <w:r w:rsidR="00BD5490" w:rsidRPr="00CB6062">
        <w:t>it</w:t>
      </w:r>
      <w:r w:rsidR="00BD5490">
        <w:t xml:space="preserve"> </w:t>
      </w:r>
      <w:r>
        <w:t xml:space="preserve">needs to be </w:t>
      </w:r>
      <w:r w:rsidR="00BD5490" w:rsidRPr="00CB6062">
        <w:t>installed</w:t>
      </w:r>
      <w:r>
        <w:t xml:space="preserve"> to pull all files from a repository that supports GeoSAMS. For information on how to use git and other tutorials visit</w:t>
      </w:r>
      <w:r>
        <w:rPr>
          <w:sz w:val="36"/>
          <w:szCs w:val="36"/>
        </w:rPr>
        <w:t xml:space="preserve"> </w:t>
      </w:r>
      <w:hyperlink r:id="rId10" w:tgtFrame="_blank" w:history="1">
        <w:r w:rsidR="00BD5490" w:rsidRPr="00947F5E">
          <w:rPr>
            <w:rFonts w:ascii="Arial" w:eastAsia="Times New Roman" w:hAnsi="Arial" w:cs="Arial"/>
            <w:color w:val="1155CC"/>
            <w:sz w:val="20"/>
            <w:szCs w:val="20"/>
            <w:u w:val="single"/>
          </w:rPr>
          <w:t>https://www.atlassian.com/git/tutorials/install-git</w:t>
        </w:r>
      </w:hyperlink>
    </w:p>
    <w:p w:rsidR="00BD5490" w:rsidRDefault="00947F5E" w:rsidP="00BD5490">
      <w:r>
        <w:t xml:space="preserve">See the NEFS-IT Service Desk to actually have git installed on your GFE, </w:t>
      </w:r>
      <w:hyperlink r:id="rId11" w:history="1">
        <w:r w:rsidRPr="005D75F2">
          <w:rPr>
            <w:rStyle w:val="Hyperlink"/>
          </w:rPr>
          <w:t>https://apps-st.fisheries.noaa.gov/jirasm/servicedesk/customer/portal/2</w:t>
        </w:r>
      </w:hyperlink>
    </w:p>
    <w:p w:rsidR="00947F5E" w:rsidRPr="00CB6062" w:rsidRDefault="00947F5E" w:rsidP="00947F5E">
      <w:pPr>
        <w:pStyle w:val="Heading2"/>
        <w:rPr>
          <w:rFonts w:ascii="Calibri" w:eastAsia="Times New Roman" w:hAnsi="Calibri" w:cs="Calibri"/>
        </w:rPr>
      </w:pPr>
      <w:bookmarkStart w:id="2" w:name="_Toc182280941"/>
      <w:r w:rsidRPr="00CB6062">
        <w:rPr>
          <w:rFonts w:eastAsia="Times New Roman"/>
        </w:rPr>
        <w:t>Python</w:t>
      </w:r>
      <w:bookmarkEnd w:id="2"/>
    </w:p>
    <w:p w:rsidR="00947F5E" w:rsidRPr="00CB6062" w:rsidRDefault="00947F5E" w:rsidP="00947F5E">
      <w:pPr>
        <w:spacing w:after="160"/>
        <w:rPr>
          <w:rFonts w:ascii="Calibri" w:eastAsia="Times New Roman" w:hAnsi="Calibri" w:cs="Calibri"/>
          <w:color w:val="222222"/>
        </w:rPr>
      </w:pPr>
      <w:r w:rsidRPr="00CB6062">
        <w:t>Similarly</w:t>
      </w:r>
      <w:r>
        <w:t xml:space="preserve"> </w:t>
      </w:r>
      <w:r w:rsidRPr="00CB6062">
        <w:t>you</w:t>
      </w:r>
      <w:r>
        <w:t xml:space="preserve"> </w:t>
      </w:r>
      <w:r w:rsidRPr="00CB6062">
        <w:t>will</w:t>
      </w:r>
      <w:r>
        <w:t xml:space="preserve"> </w:t>
      </w:r>
      <w:r w:rsidRPr="00CB6062">
        <w:t>need</w:t>
      </w:r>
      <w:r>
        <w:t xml:space="preserve"> </w:t>
      </w:r>
      <w:r w:rsidRPr="00CB6062">
        <w:t>to</w:t>
      </w:r>
      <w:r>
        <w:t xml:space="preserve"> </w:t>
      </w:r>
      <w:r w:rsidRPr="00CB6062">
        <w:t>have</w:t>
      </w:r>
      <w:r>
        <w:t xml:space="preserve"> </w:t>
      </w:r>
      <w:r w:rsidRPr="00CB6062">
        <w:t>python</w:t>
      </w:r>
      <w:r>
        <w:t xml:space="preserve"> </w:t>
      </w:r>
      <w:r w:rsidRPr="00CB6062">
        <w:t>installed.</w:t>
      </w:r>
      <w:r>
        <w:t xml:space="preserve"> </w:t>
      </w:r>
      <w:r w:rsidRPr="00CB6062">
        <w:t>This</w:t>
      </w:r>
      <w:r>
        <w:t xml:space="preserve"> </w:t>
      </w:r>
      <w:r w:rsidRPr="00CB6062">
        <w:t>is</w:t>
      </w:r>
      <w:r>
        <w:t xml:space="preserve"> </w:t>
      </w:r>
      <w:r w:rsidRPr="00CB6062">
        <w:t>also</w:t>
      </w:r>
      <w:r>
        <w:t xml:space="preserve"> </w:t>
      </w:r>
      <w:r w:rsidRPr="00CB6062">
        <w:t>easily</w:t>
      </w:r>
      <w:r>
        <w:t xml:space="preserve"> </w:t>
      </w:r>
      <w:r w:rsidRPr="00CB6062">
        <w:t>done.</w:t>
      </w:r>
      <w:r>
        <w:t xml:space="preserve"> </w:t>
      </w:r>
      <w:r w:rsidRPr="00CB6062">
        <w:t>Start</w:t>
      </w:r>
      <w:r>
        <w:t xml:space="preserve"> </w:t>
      </w:r>
      <w:r w:rsidRPr="00CB6062">
        <w:t>at</w:t>
      </w:r>
      <w:r>
        <w:t xml:space="preserve"> </w:t>
      </w:r>
      <w:hyperlink r:id="rId12" w:tgtFrame="_blank" w:history="1">
        <w:r w:rsidRPr="00CB6062">
          <w:rPr>
            <w:rFonts w:ascii="Arial" w:eastAsia="Times New Roman" w:hAnsi="Arial" w:cs="Arial"/>
            <w:color w:val="1155CC"/>
            <w:szCs w:val="24"/>
            <w:u w:val="single"/>
          </w:rPr>
          <w:t>https://www.python.org/downloads/</w:t>
        </w:r>
      </w:hyperlink>
    </w:p>
    <w:p w:rsidR="00947F5E" w:rsidRDefault="00947F5E" w:rsidP="00BD5490">
      <w:r>
        <w:t>See the NEFS-IT Service Desk to actually have python installed on your GFE</w:t>
      </w:r>
    </w:p>
    <w:p w:rsidR="00947F5E" w:rsidRDefault="00947F5E" w:rsidP="00BD5490">
      <w:r>
        <w:t>The user is not expected to have a working knowledge of python. It is only used to call scripts that do the algorithmic process</w:t>
      </w:r>
      <w:r w:rsidR="005B02C4">
        <w:t>ing</w:t>
      </w:r>
      <w:r>
        <w:t>.</w:t>
      </w:r>
    </w:p>
    <w:p w:rsidR="0017014E" w:rsidRDefault="0017014E" w:rsidP="0017014E">
      <w:pPr>
        <w:pStyle w:val="Heading3"/>
      </w:pPr>
      <w:r>
        <w:t xml:space="preserve">Python packages </w:t>
      </w:r>
    </w:p>
    <w:p w:rsidR="0017014E" w:rsidRDefault="0017014E" w:rsidP="0017014E">
      <w:r>
        <w:t>There are several python packages that GeoSAMS utilizes. These are installed via the command line</w:t>
      </w:r>
    </w:p>
    <w:p w:rsidR="0017014E" w:rsidRDefault="0017014E" w:rsidP="0017014E">
      <w:pPr>
        <w:ind w:left="720"/>
      </w:pPr>
      <w:r>
        <w:t>&gt; python -m pip install &lt;pkg&gt;</w:t>
      </w:r>
    </w:p>
    <w:p w:rsidR="0017014E" w:rsidRDefault="0017014E" w:rsidP="0017014E">
      <w:pPr>
        <w:ind w:left="720"/>
      </w:pPr>
      <w:r>
        <w:t>or</w:t>
      </w:r>
    </w:p>
    <w:p w:rsidR="0017014E" w:rsidRDefault="0017014E" w:rsidP="0017014E">
      <w:pPr>
        <w:ind w:left="720"/>
      </w:pPr>
      <w:r>
        <w:t>&gt; pip install &lt;pkg&gt;</w:t>
      </w:r>
    </w:p>
    <w:p w:rsidR="00583C3C" w:rsidRDefault="00583C3C" w:rsidP="00583C3C">
      <w:r>
        <w:t>Needed packages</w:t>
      </w:r>
      <w:bookmarkStart w:id="3" w:name="_GoBack"/>
      <w:bookmarkEnd w:id="3"/>
    </w:p>
    <w:p w:rsidR="0017014E" w:rsidRPr="0017014E" w:rsidRDefault="0017014E" w:rsidP="0017014E">
      <w:pPr>
        <w:pStyle w:val="ListParagraph"/>
        <w:numPr>
          <w:ilvl w:val="0"/>
          <w:numId w:val="2"/>
        </w:numPr>
        <w:rPr>
          <w:szCs w:val="24"/>
        </w:rPr>
      </w:pPr>
      <w:r w:rsidRPr="0017014E">
        <w:rPr>
          <w:szCs w:val="24"/>
        </w:rPr>
        <w:t>utm</w:t>
      </w:r>
    </w:p>
    <w:p w:rsidR="00CB6062" w:rsidRPr="00CB6062" w:rsidRDefault="00947F5E" w:rsidP="00947F5E">
      <w:pPr>
        <w:pStyle w:val="Heading2"/>
        <w:rPr>
          <w:rFonts w:ascii="Calibri" w:eastAsia="Times New Roman" w:hAnsi="Calibri" w:cs="Calibri"/>
        </w:rPr>
      </w:pPr>
      <w:bookmarkStart w:id="4" w:name="_Toc182280942"/>
      <w:r>
        <w:rPr>
          <w:rFonts w:eastAsia="Times New Roman"/>
        </w:rPr>
        <w:t>Math Support</w:t>
      </w:r>
      <w:bookmarkEnd w:id="4"/>
    </w:p>
    <w:p w:rsidR="00CB6062" w:rsidRPr="00CB6062" w:rsidRDefault="00CB6062" w:rsidP="00092BB6">
      <w:pPr>
        <w:rPr>
          <w:rFonts w:ascii="Calibri" w:hAnsi="Calibri" w:cs="Calibri"/>
        </w:rPr>
      </w:pPr>
      <w:r w:rsidRPr="00CB6062">
        <w:t>To</w:t>
      </w:r>
      <w:r>
        <w:t xml:space="preserve"> </w:t>
      </w:r>
      <w:r w:rsidRPr="00CB6062">
        <w:t>run</w:t>
      </w:r>
      <w:r>
        <w:t xml:space="preserve"> </w:t>
      </w:r>
      <w:r w:rsidRPr="00CB6062">
        <w:t>this</w:t>
      </w:r>
      <w:r>
        <w:t xml:space="preserve"> </w:t>
      </w:r>
      <w:r w:rsidRPr="00CB6062">
        <w:t>simulation</w:t>
      </w:r>
      <w:r>
        <w:t xml:space="preserve"> </w:t>
      </w:r>
      <w:r w:rsidRPr="00CB6062">
        <w:t>you</w:t>
      </w:r>
      <w:r>
        <w:t xml:space="preserve"> </w:t>
      </w:r>
      <w:r w:rsidRPr="00CB6062">
        <w:t>will</w:t>
      </w:r>
      <w:r>
        <w:t xml:space="preserve"> </w:t>
      </w:r>
      <w:r w:rsidRPr="00CB6062">
        <w:t>need</w:t>
      </w:r>
      <w:r>
        <w:t xml:space="preserve"> </w:t>
      </w:r>
      <w:r w:rsidRPr="00CB6062">
        <w:t>to</w:t>
      </w:r>
      <w:r>
        <w:t xml:space="preserve"> </w:t>
      </w:r>
      <w:r w:rsidRPr="00CB6062">
        <w:t>have</w:t>
      </w:r>
      <w:r>
        <w:t xml:space="preserve"> </w:t>
      </w:r>
      <w:r w:rsidRPr="00CB6062">
        <w:t>Matlab</w:t>
      </w:r>
      <w:r>
        <w:t xml:space="preserve"> </w:t>
      </w:r>
      <w:r w:rsidRPr="00CB6062">
        <w:t>or</w:t>
      </w:r>
      <w:r>
        <w:t xml:space="preserve"> </w:t>
      </w:r>
      <w:r w:rsidRPr="00CB6062">
        <w:t>Octave</w:t>
      </w:r>
      <w:r>
        <w:t xml:space="preserve"> </w:t>
      </w:r>
      <w:r w:rsidRPr="00CB6062">
        <w:t>installed.</w:t>
      </w:r>
      <w:r>
        <w:t xml:space="preserve"> </w:t>
      </w:r>
      <w:r w:rsidRPr="00CB6062">
        <w:t>Octave</w:t>
      </w:r>
      <w:r w:rsidR="00092BB6">
        <w:t xml:space="preserve"> i</w:t>
      </w:r>
      <w:r w:rsidR="005B02C4">
        <w:t>s</w:t>
      </w:r>
      <w:r w:rsidR="00092BB6">
        <w:t xml:space="preserve"> a free software package distributed under a GNU License and </w:t>
      </w:r>
      <w:r>
        <w:t xml:space="preserve"> </w:t>
      </w:r>
      <w:r w:rsidRPr="00CB6062">
        <w:t>can</w:t>
      </w:r>
      <w:r>
        <w:t xml:space="preserve"> </w:t>
      </w:r>
      <w:r w:rsidRPr="00CB6062">
        <w:t>be</w:t>
      </w:r>
      <w:r>
        <w:t xml:space="preserve"> </w:t>
      </w:r>
      <w:r w:rsidRPr="00CB6062">
        <w:t>installed</w:t>
      </w:r>
      <w:r>
        <w:t xml:space="preserve"> </w:t>
      </w:r>
      <w:r w:rsidRPr="00CB6062">
        <w:t>by</w:t>
      </w:r>
      <w:r>
        <w:t xml:space="preserve"> </w:t>
      </w:r>
      <w:r w:rsidRPr="00CB6062">
        <w:t>visiting:</w:t>
      </w:r>
      <w:r>
        <w:t xml:space="preserve"> </w:t>
      </w:r>
      <w:hyperlink r:id="rId13" w:tgtFrame="_blank" w:history="1">
        <w:r w:rsidRPr="00CB6062">
          <w:rPr>
            <w:color w:val="1155CC"/>
            <w:u w:val="single"/>
          </w:rPr>
          <w:t>https://octave.org/download</w:t>
        </w:r>
      </w:hyperlink>
    </w:p>
    <w:p w:rsidR="00CB6062" w:rsidRPr="00CB6062" w:rsidRDefault="00CB6062" w:rsidP="00092BB6">
      <w:pPr>
        <w:rPr>
          <w:rFonts w:ascii="Calibri" w:hAnsi="Calibri" w:cs="Calibri"/>
        </w:rPr>
      </w:pPr>
      <w:r>
        <w:t xml:space="preserve"> </w:t>
      </w:r>
      <w:r w:rsidRPr="00CB6062">
        <w:t>Octave</w:t>
      </w:r>
      <w:r>
        <w:t xml:space="preserve"> </w:t>
      </w:r>
      <w:r w:rsidRPr="00CB6062">
        <w:t>will</w:t>
      </w:r>
      <w:r>
        <w:t xml:space="preserve"> </w:t>
      </w:r>
      <w:r w:rsidRPr="00CB6062">
        <w:t>also</w:t>
      </w:r>
      <w:r>
        <w:t xml:space="preserve"> </w:t>
      </w:r>
      <w:r w:rsidRPr="00CB6062">
        <w:t>need</w:t>
      </w:r>
      <w:r>
        <w:t xml:space="preserve"> </w:t>
      </w:r>
      <w:r w:rsidRPr="00CB6062">
        <w:t>additional</w:t>
      </w:r>
      <w:r>
        <w:t xml:space="preserve"> </w:t>
      </w:r>
      <w:r w:rsidRPr="00CB6062">
        <w:t>packages</w:t>
      </w:r>
      <w:r>
        <w:t xml:space="preserve"> </w:t>
      </w:r>
      <w:r w:rsidRPr="00CB6062">
        <w:t>from</w:t>
      </w:r>
      <w:r>
        <w:t xml:space="preserve"> </w:t>
      </w:r>
      <w:hyperlink r:id="rId14" w:tgtFrame="_blank" w:history="1">
        <w:r w:rsidRPr="00CB6062">
          <w:rPr>
            <w:color w:val="1155CC"/>
            <w:u w:val="single"/>
          </w:rPr>
          <w:t>https://gnu-octave.github.io/packages/</w:t>
        </w:r>
      </w:hyperlink>
    </w:p>
    <w:p w:rsidR="005B02C4" w:rsidRPr="005B02C4" w:rsidRDefault="00CB6062" w:rsidP="005B02C4">
      <w:pPr>
        <w:pStyle w:val="ListParagraph"/>
        <w:numPr>
          <w:ilvl w:val="0"/>
          <w:numId w:val="16"/>
        </w:numPr>
        <w:rPr>
          <w:rFonts w:ascii="Calibri" w:hAnsi="Calibri" w:cs="Calibri"/>
        </w:rPr>
      </w:pPr>
      <w:r w:rsidRPr="00CB6062">
        <w:t>io</w:t>
      </w:r>
    </w:p>
    <w:p w:rsidR="005B02C4" w:rsidRPr="005B02C4" w:rsidRDefault="00CB6062" w:rsidP="005B02C4">
      <w:pPr>
        <w:pStyle w:val="ListParagraph"/>
        <w:numPr>
          <w:ilvl w:val="0"/>
          <w:numId w:val="16"/>
        </w:numPr>
        <w:rPr>
          <w:rFonts w:ascii="Calibri" w:hAnsi="Calibri" w:cs="Calibri"/>
        </w:rPr>
      </w:pPr>
      <w:r w:rsidRPr="00CB6062">
        <w:t>geometry</w:t>
      </w:r>
    </w:p>
    <w:p w:rsidR="005B02C4" w:rsidRPr="0053229C" w:rsidRDefault="00CB6062" w:rsidP="005B02C4">
      <w:pPr>
        <w:pStyle w:val="ListParagraph"/>
        <w:numPr>
          <w:ilvl w:val="0"/>
          <w:numId w:val="16"/>
        </w:numPr>
        <w:rPr>
          <w:rFonts w:ascii="Calibri" w:hAnsi="Calibri" w:cs="Calibri"/>
        </w:rPr>
      </w:pPr>
      <w:r w:rsidRPr="00CB6062">
        <w:lastRenderedPageBreak/>
        <w:t>mapping</w:t>
      </w:r>
    </w:p>
    <w:p w:rsidR="0053229C" w:rsidRPr="005B02C4" w:rsidRDefault="0053229C" w:rsidP="005B02C4">
      <w:pPr>
        <w:pStyle w:val="ListParagraph"/>
        <w:numPr>
          <w:ilvl w:val="0"/>
          <w:numId w:val="16"/>
        </w:numPr>
        <w:rPr>
          <w:rFonts w:ascii="Calibri" w:hAnsi="Calibri" w:cs="Calibri"/>
        </w:rPr>
      </w:pPr>
      <w:r>
        <w:t>matgeom</w:t>
      </w:r>
    </w:p>
    <w:p w:rsidR="00CB6062" w:rsidRPr="005B02C4" w:rsidRDefault="00CB6062" w:rsidP="005B02C4">
      <w:pPr>
        <w:pStyle w:val="ListParagraph"/>
        <w:numPr>
          <w:ilvl w:val="0"/>
          <w:numId w:val="16"/>
        </w:numPr>
        <w:rPr>
          <w:rFonts w:ascii="Calibri" w:hAnsi="Calibri" w:cs="Calibri"/>
        </w:rPr>
      </w:pPr>
      <w:r w:rsidRPr="00CB6062">
        <w:t>statistics</w:t>
      </w:r>
    </w:p>
    <w:p w:rsidR="00CB6062" w:rsidRPr="008405B2" w:rsidRDefault="00CB6062" w:rsidP="008405B2">
      <w:pPr>
        <w:rPr>
          <w:rFonts w:ascii="Calibri" w:hAnsi="Calibri" w:cs="Calibri"/>
        </w:rPr>
      </w:pPr>
      <w:r w:rsidRPr="00CB6062">
        <w:t>As</w:t>
      </w:r>
      <w:r>
        <w:t xml:space="preserve"> </w:t>
      </w:r>
      <w:r w:rsidRPr="00CB6062">
        <w:t>you</w:t>
      </w:r>
      <w:r>
        <w:t xml:space="preserve"> </w:t>
      </w:r>
      <w:r w:rsidRPr="00CB6062">
        <w:t>install</w:t>
      </w:r>
      <w:r>
        <w:t xml:space="preserve"> </w:t>
      </w:r>
      <w:r w:rsidRPr="00CB6062">
        <w:t>these</w:t>
      </w:r>
      <w:r>
        <w:t xml:space="preserve"> </w:t>
      </w:r>
      <w:r w:rsidRPr="00CB6062">
        <w:t>packages</w:t>
      </w:r>
      <w:r>
        <w:t xml:space="preserve"> </w:t>
      </w:r>
      <w:r w:rsidRPr="00CB6062">
        <w:t>take</w:t>
      </w:r>
      <w:r>
        <w:t xml:space="preserve"> </w:t>
      </w:r>
      <w:r w:rsidRPr="00CB6062">
        <w:t>note</w:t>
      </w:r>
      <w:r>
        <w:t xml:space="preserve"> </w:t>
      </w:r>
      <w:r w:rsidRPr="00CB6062">
        <w:t>of</w:t>
      </w:r>
      <w:r>
        <w:t xml:space="preserve"> </w:t>
      </w:r>
      <w:r w:rsidRPr="00CB6062">
        <w:t>where</w:t>
      </w:r>
      <w:r>
        <w:t xml:space="preserve"> </w:t>
      </w:r>
      <w:r w:rsidRPr="00CB6062">
        <w:t>they</w:t>
      </w:r>
      <w:r>
        <w:t xml:space="preserve"> </w:t>
      </w:r>
      <w:r w:rsidRPr="00CB6062">
        <w:t>are</w:t>
      </w:r>
      <w:r>
        <w:t xml:space="preserve"> </w:t>
      </w:r>
      <w:r w:rsidRPr="00CB6062">
        <w:t>installed.</w:t>
      </w:r>
      <w:r>
        <w:t xml:space="preserve"> </w:t>
      </w:r>
      <w:r w:rsidRPr="00CB6062">
        <w:t>Although</w:t>
      </w:r>
      <w:r>
        <w:t xml:space="preserve"> </w:t>
      </w:r>
      <w:r w:rsidRPr="00CB6062">
        <w:t>you</w:t>
      </w:r>
      <w:r>
        <w:t xml:space="preserve"> </w:t>
      </w:r>
      <w:r w:rsidRPr="00CB6062">
        <w:t>can</w:t>
      </w:r>
      <w:r>
        <w:t xml:space="preserve"> </w:t>
      </w:r>
      <w:r w:rsidRPr="00CB6062">
        <w:t>find</w:t>
      </w:r>
      <w:r>
        <w:t xml:space="preserve"> </w:t>
      </w:r>
      <w:r w:rsidRPr="00CB6062">
        <w:t>out</w:t>
      </w:r>
      <w:r>
        <w:t xml:space="preserve"> </w:t>
      </w:r>
      <w:r w:rsidRPr="00CB6062">
        <w:t>from</w:t>
      </w:r>
      <w:r>
        <w:t xml:space="preserve"> </w:t>
      </w:r>
      <w:r w:rsidRPr="00CB6062">
        <w:t>inside</w:t>
      </w:r>
      <w:r>
        <w:t xml:space="preserve"> </w:t>
      </w:r>
      <w:r w:rsidRPr="00CB6062">
        <w:t>of</w:t>
      </w:r>
      <w:r>
        <w:t xml:space="preserve"> </w:t>
      </w:r>
      <w:r w:rsidRPr="00CB6062">
        <w:t>Octave</w:t>
      </w:r>
      <w:r>
        <w:t xml:space="preserve"> </w:t>
      </w:r>
      <w:r w:rsidRPr="00CB6062">
        <w:t>by</w:t>
      </w:r>
      <w:r>
        <w:t xml:space="preserve"> </w:t>
      </w:r>
      <w:r w:rsidRPr="00CB6062">
        <w:t>executing,</w:t>
      </w:r>
      <w:r>
        <w:t xml:space="preserve"> </w:t>
      </w:r>
      <w:r w:rsidRPr="00CB6062">
        <w:rPr>
          <w:b/>
          <w:bCs/>
          <w:i/>
          <w:iCs/>
        </w:rPr>
        <w:t>pkg</w:t>
      </w:r>
      <w:r>
        <w:rPr>
          <w:b/>
          <w:bCs/>
          <w:i/>
          <w:iCs/>
        </w:rPr>
        <w:t xml:space="preserve"> </w:t>
      </w:r>
      <w:r w:rsidRPr="00CB6062">
        <w:rPr>
          <w:b/>
          <w:bCs/>
          <w:i/>
          <w:iCs/>
        </w:rPr>
        <w:t>list</w:t>
      </w:r>
      <w:r w:rsidRPr="00CB6062">
        <w:t>.</w:t>
      </w:r>
    </w:p>
    <w:p w:rsidR="00CB6062" w:rsidRPr="00CB6062" w:rsidRDefault="00CB6062" w:rsidP="00092BB6">
      <w:pPr>
        <w:pStyle w:val="Heading2"/>
        <w:rPr>
          <w:rFonts w:ascii="Calibri" w:eastAsia="Times New Roman" w:hAnsi="Calibri" w:cs="Calibri"/>
        </w:rPr>
      </w:pPr>
      <w:bookmarkStart w:id="5" w:name="_Toc182280943"/>
      <w:r w:rsidRPr="00CB6062">
        <w:rPr>
          <w:rFonts w:eastAsia="Times New Roman"/>
        </w:rPr>
        <w:t>Get</w:t>
      </w:r>
      <w:r>
        <w:rPr>
          <w:rFonts w:eastAsia="Times New Roman"/>
        </w:rPr>
        <w:t xml:space="preserve"> </w:t>
      </w:r>
      <w:r w:rsidRPr="00CB6062">
        <w:rPr>
          <w:rFonts w:eastAsia="Times New Roman"/>
        </w:rPr>
        <w:t>software</w:t>
      </w:r>
      <w:r>
        <w:rPr>
          <w:rFonts w:eastAsia="Times New Roman"/>
        </w:rPr>
        <w:t xml:space="preserve"> </w:t>
      </w:r>
      <w:r w:rsidRPr="00CB6062">
        <w:rPr>
          <w:rFonts w:eastAsia="Times New Roman"/>
        </w:rPr>
        <w:t>and</w:t>
      </w:r>
      <w:r>
        <w:rPr>
          <w:rFonts w:eastAsia="Times New Roman"/>
        </w:rPr>
        <w:t xml:space="preserve"> </w:t>
      </w:r>
      <w:r w:rsidRPr="00CB6062">
        <w:rPr>
          <w:rFonts w:eastAsia="Times New Roman"/>
        </w:rPr>
        <w:t>support</w:t>
      </w:r>
      <w:r>
        <w:rPr>
          <w:rFonts w:eastAsia="Times New Roman"/>
        </w:rPr>
        <w:t xml:space="preserve"> </w:t>
      </w:r>
      <w:r w:rsidRPr="00CB6062">
        <w:rPr>
          <w:rFonts w:eastAsia="Times New Roman"/>
        </w:rPr>
        <w:t>files</w:t>
      </w:r>
      <w:bookmarkEnd w:id="5"/>
    </w:p>
    <w:p w:rsidR="00CB6062" w:rsidRPr="00CB6062" w:rsidRDefault="00CB6062" w:rsidP="00092BB6">
      <w:pPr>
        <w:rPr>
          <w:rFonts w:ascii="Calibri" w:hAnsi="Calibri" w:cs="Calibri"/>
        </w:rPr>
      </w:pPr>
      <w:r w:rsidRPr="00CB6062">
        <w:t>The</w:t>
      </w:r>
      <w:r>
        <w:t xml:space="preserve"> </w:t>
      </w:r>
      <w:r w:rsidRPr="00CB6062">
        <w:t>next</w:t>
      </w:r>
      <w:r>
        <w:t xml:space="preserve"> </w:t>
      </w:r>
      <w:r w:rsidRPr="00CB6062">
        <w:t>step</w:t>
      </w:r>
      <w:r>
        <w:t xml:space="preserve"> </w:t>
      </w:r>
      <w:r w:rsidRPr="00CB6062">
        <w:t>will</w:t>
      </w:r>
      <w:r>
        <w:t xml:space="preserve"> </w:t>
      </w:r>
      <w:r w:rsidRPr="00CB6062">
        <w:t>be</w:t>
      </w:r>
      <w:r>
        <w:t xml:space="preserve"> </w:t>
      </w:r>
      <w:r w:rsidRPr="00CB6062">
        <w:t>to</w:t>
      </w:r>
      <w:r>
        <w:t xml:space="preserve"> </w:t>
      </w:r>
      <w:r w:rsidRPr="00CB6062">
        <w:t>get</w:t>
      </w:r>
      <w:r>
        <w:t xml:space="preserve"> </w:t>
      </w:r>
      <w:r w:rsidRPr="00CB6062">
        <w:t>the</w:t>
      </w:r>
      <w:r>
        <w:t xml:space="preserve"> </w:t>
      </w:r>
      <w:r w:rsidRPr="00CB6062">
        <w:t>current</w:t>
      </w:r>
      <w:r>
        <w:t xml:space="preserve"> </w:t>
      </w:r>
      <w:r w:rsidRPr="00CB6062">
        <w:t>GeoSAMS</w:t>
      </w:r>
      <w:r>
        <w:t xml:space="preserve"> </w:t>
      </w:r>
      <w:r w:rsidRPr="00CB6062">
        <w:t>release.</w:t>
      </w:r>
      <w:r>
        <w:t xml:space="preserve"> </w:t>
      </w:r>
      <w:r w:rsidRPr="00CB6062">
        <w:t>This</w:t>
      </w:r>
      <w:r>
        <w:t xml:space="preserve"> </w:t>
      </w:r>
      <w:r w:rsidRPr="00CB6062">
        <w:t>is</w:t>
      </w:r>
      <w:r>
        <w:t xml:space="preserve"> </w:t>
      </w:r>
      <w:r w:rsidRPr="00CB6062">
        <w:t>easily</w:t>
      </w:r>
      <w:r>
        <w:t xml:space="preserve"> </w:t>
      </w:r>
      <w:r w:rsidRPr="00CB6062">
        <w:t>done</w:t>
      </w:r>
      <w:r>
        <w:t xml:space="preserve"> </w:t>
      </w:r>
      <w:r w:rsidRPr="00CB6062">
        <w:t>via</w:t>
      </w:r>
      <w:r>
        <w:t xml:space="preserve"> </w:t>
      </w:r>
      <w:r w:rsidRPr="00CB6062">
        <w:t>git.</w:t>
      </w:r>
    </w:p>
    <w:p w:rsidR="00CB6062" w:rsidRPr="00CB6062" w:rsidRDefault="00CB6062" w:rsidP="00092BB6">
      <w:pPr>
        <w:rPr>
          <w:rFonts w:ascii="Calibri" w:hAnsi="Calibri" w:cs="Calibri"/>
        </w:rPr>
      </w:pPr>
      <w:r w:rsidRPr="00CB6062">
        <w:t>Navigate</w:t>
      </w:r>
      <w:r>
        <w:t xml:space="preserve"> </w:t>
      </w:r>
      <w:r w:rsidRPr="00CB6062">
        <w:t>to</w:t>
      </w:r>
      <w:r>
        <w:t xml:space="preserve"> </w:t>
      </w:r>
      <w:r w:rsidRPr="00CB6062">
        <w:t>the</w:t>
      </w:r>
      <w:r>
        <w:t xml:space="preserve"> </w:t>
      </w:r>
      <w:r w:rsidRPr="00CB6062">
        <w:t>directory</w:t>
      </w:r>
      <w:r>
        <w:t xml:space="preserve"> </w:t>
      </w:r>
      <w:r w:rsidRPr="00CB6062">
        <w:t>where</w:t>
      </w:r>
      <w:r>
        <w:t xml:space="preserve"> </w:t>
      </w:r>
      <w:r w:rsidRPr="00CB6062">
        <w:t>you</w:t>
      </w:r>
      <w:r>
        <w:t xml:space="preserve"> </w:t>
      </w:r>
      <w:r w:rsidRPr="00CB6062">
        <w:t>want</w:t>
      </w:r>
      <w:r>
        <w:t xml:space="preserve"> </w:t>
      </w:r>
      <w:r w:rsidRPr="00CB6062">
        <w:t>to</w:t>
      </w:r>
      <w:r>
        <w:t xml:space="preserve"> </w:t>
      </w:r>
      <w:r w:rsidRPr="00CB6062">
        <w:t>install</w:t>
      </w:r>
      <w:r>
        <w:t xml:space="preserve"> </w:t>
      </w:r>
      <w:r w:rsidRPr="00CB6062">
        <w:t>the</w:t>
      </w:r>
      <w:r>
        <w:t xml:space="preserve"> </w:t>
      </w:r>
      <w:r w:rsidRPr="00CB6062">
        <w:t>files.</w:t>
      </w:r>
      <w:r>
        <w:t xml:space="preserve"> </w:t>
      </w:r>
      <w:r w:rsidRPr="00CB6062">
        <w:t>Then</w:t>
      </w:r>
      <w:r>
        <w:t xml:space="preserve"> </w:t>
      </w:r>
      <w:r w:rsidRPr="00CB6062">
        <w:t>enter</w:t>
      </w:r>
      <w:r>
        <w:t xml:space="preserve"> </w:t>
      </w:r>
      <w:r w:rsidRPr="00CB6062">
        <w:t>the</w:t>
      </w:r>
      <w:r>
        <w:t xml:space="preserve"> </w:t>
      </w:r>
      <w:r w:rsidRPr="00CB6062">
        <w:t>command.</w:t>
      </w:r>
    </w:p>
    <w:p w:rsidR="00CB6062" w:rsidRPr="0008476F" w:rsidRDefault="00CB6062" w:rsidP="0008476F">
      <w:pPr>
        <w:pStyle w:val="ListParagraph"/>
        <w:numPr>
          <w:ilvl w:val="0"/>
          <w:numId w:val="15"/>
        </w:numPr>
        <w:rPr>
          <w:rFonts w:ascii="Calibri" w:hAnsi="Calibri" w:cs="Calibri"/>
        </w:rPr>
      </w:pPr>
      <w:r>
        <w:t xml:space="preserve"> </w:t>
      </w:r>
      <w:r w:rsidRPr="00CB6062">
        <w:t>git</w:t>
      </w:r>
      <w:r>
        <w:t xml:space="preserve"> </w:t>
      </w:r>
      <w:r w:rsidRPr="00CB6062">
        <w:t>clone</w:t>
      </w:r>
      <w:r>
        <w:t xml:space="preserve"> </w:t>
      </w:r>
      <w:hyperlink r:id="rId15" w:tgtFrame="_blank" w:history="1">
        <w:r w:rsidRPr="0008476F">
          <w:rPr>
            <w:color w:val="1155CC"/>
            <w:u w:val="single"/>
          </w:rPr>
          <w:t>https://github.com/NEFSC/READ-PDP-GeoSAMS.git</w:t>
        </w:r>
      </w:hyperlink>
      <w:r>
        <w:t xml:space="preserve"> </w:t>
      </w:r>
      <w:r w:rsidRPr="00CB6062">
        <w:t>&lt;GeoRoot&gt;</w:t>
      </w:r>
    </w:p>
    <w:p w:rsidR="00CB6062" w:rsidRDefault="00CB6062" w:rsidP="008405B2">
      <w:pPr>
        <w:pStyle w:val="Heading2"/>
        <w:rPr>
          <w:rFonts w:eastAsia="Times New Roman"/>
        </w:rPr>
      </w:pPr>
      <w:r>
        <w:rPr>
          <w:rFonts w:eastAsia="Times New Roman"/>
        </w:rPr>
        <w:t xml:space="preserve"> </w:t>
      </w:r>
      <w:bookmarkStart w:id="6" w:name="_Toc182280944"/>
      <w:r w:rsidR="008405B2">
        <w:rPr>
          <w:rFonts w:eastAsia="Times New Roman"/>
        </w:rPr>
        <w:t>Windows 10 Terminal Color</w:t>
      </w:r>
      <w:bookmarkEnd w:id="6"/>
    </w:p>
    <w:p w:rsidR="008405B2" w:rsidRDefault="008405B2" w:rsidP="008405B2">
      <w:r>
        <w:t xml:space="preserve">By default, Win10 does not support ANSI Escape Sequences to set font color. This can be changed by </w:t>
      </w:r>
    </w:p>
    <w:p w:rsidR="008405B2" w:rsidRDefault="008405B2" w:rsidP="008405B2">
      <w:pPr>
        <w:ind w:left="720"/>
      </w:pPr>
      <w:r>
        <w:t>To use ANSI colours in the Windows terminal requires setting VirtualTerminalLevel.</w:t>
      </w:r>
    </w:p>
    <w:p w:rsidR="008405B2" w:rsidRDefault="008405B2" w:rsidP="008405B2">
      <w:pPr>
        <w:ind w:left="720"/>
      </w:pPr>
      <w:r>
        <w:t>In Windows 10 versions 1511 through to 1903 this had to be enabled in the registry at:</w:t>
      </w:r>
    </w:p>
    <w:p w:rsidR="008405B2" w:rsidRDefault="008405B2" w:rsidP="0008476F">
      <w:pPr>
        <w:ind w:left="1440"/>
      </w:pPr>
      <w:r>
        <w:t>[HKEY_CURRENT_USER\Console]</w:t>
      </w:r>
    </w:p>
    <w:p w:rsidR="008405B2" w:rsidRDefault="008405B2" w:rsidP="0008476F">
      <w:pPr>
        <w:ind w:left="1440"/>
      </w:pPr>
      <w:r>
        <w:t>"VirtualTerminalLevel"=dword:00000001</w:t>
      </w:r>
    </w:p>
    <w:p w:rsidR="008405B2" w:rsidRDefault="00B77E3A" w:rsidP="00B77E3A">
      <w:pPr>
        <w:pStyle w:val="ListParagraph"/>
        <w:numPr>
          <w:ilvl w:val="0"/>
          <w:numId w:val="14"/>
        </w:numPr>
      </w:pPr>
      <w:r>
        <w:t>Select Windows Key and search for Registry Editor, start it. Navigate to</w:t>
      </w:r>
    </w:p>
    <w:p w:rsidR="00B77E3A" w:rsidRDefault="00B77E3A" w:rsidP="00B77E3A">
      <w:pPr>
        <w:ind w:left="720"/>
      </w:pPr>
      <w:r>
        <w:t xml:space="preserve">Computer -&gt; </w:t>
      </w:r>
      <w:r w:rsidRPr="00B77E3A">
        <w:t>HKEY_CURRENT_USER</w:t>
      </w:r>
      <w:r>
        <w:t xml:space="preserve"> -&gt; Console</w:t>
      </w:r>
    </w:p>
    <w:p w:rsidR="00B77E3A" w:rsidRDefault="00B77E3A" w:rsidP="00B77E3A">
      <w:pPr>
        <w:pStyle w:val="ListParagraph"/>
        <w:numPr>
          <w:ilvl w:val="0"/>
          <w:numId w:val="14"/>
        </w:numPr>
      </w:pPr>
      <w:r>
        <w:t xml:space="preserve">Then right click in right pane and select New -&gt; Dword </w:t>
      </w:r>
    </w:p>
    <w:p w:rsidR="00B77E3A" w:rsidRDefault="00B77E3A" w:rsidP="00B77E3A">
      <w:pPr>
        <w:pStyle w:val="ListParagraph"/>
        <w:numPr>
          <w:ilvl w:val="0"/>
          <w:numId w:val="14"/>
        </w:numPr>
      </w:pPr>
      <w:r>
        <w:t>Enter VirtualTerminalLevel</w:t>
      </w:r>
    </w:p>
    <w:p w:rsidR="00B77E3A" w:rsidRDefault="00B77E3A" w:rsidP="00B77E3A">
      <w:pPr>
        <w:pStyle w:val="ListParagraph"/>
        <w:numPr>
          <w:ilvl w:val="0"/>
          <w:numId w:val="14"/>
        </w:numPr>
      </w:pPr>
      <w:r>
        <w:t>Right Click on new entry, select Modify, and set value to 1</w:t>
      </w:r>
    </w:p>
    <w:p w:rsidR="002309CE" w:rsidRDefault="002309CE" w:rsidP="000C316D">
      <w:pPr>
        <w:jc w:val="center"/>
      </w:pPr>
      <w:r>
        <w:rPr>
          <w:noProof/>
        </w:rPr>
        <w:drawing>
          <wp:inline distT="0" distB="0" distL="0" distR="0" wp14:anchorId="18A25211" wp14:editId="51C5FCFC">
            <wp:extent cx="4766691" cy="2870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81627" cy="2879194"/>
                    </a:xfrm>
                    <a:prstGeom prst="rect">
                      <a:avLst/>
                    </a:prstGeom>
                  </pic:spPr>
                </pic:pic>
              </a:graphicData>
            </a:graphic>
          </wp:inline>
        </w:drawing>
      </w:r>
    </w:p>
    <w:p w:rsidR="00CB6062" w:rsidRPr="00CB6062" w:rsidRDefault="00A66CCF" w:rsidP="00A66CCF">
      <w:pPr>
        <w:pStyle w:val="Heading1"/>
        <w:rPr>
          <w:rFonts w:ascii="Calibri" w:eastAsia="Times New Roman" w:hAnsi="Calibri" w:cs="Calibri"/>
        </w:rPr>
      </w:pPr>
      <w:bookmarkStart w:id="7" w:name="_Toc182280945"/>
      <w:r>
        <w:rPr>
          <w:rFonts w:eastAsia="Times New Roman"/>
        </w:rPr>
        <w:lastRenderedPageBreak/>
        <w:t xml:space="preserve">Using the </w:t>
      </w:r>
      <w:r w:rsidR="00CB6062" w:rsidRPr="00CB6062">
        <w:rPr>
          <w:rFonts w:eastAsia="Times New Roman"/>
        </w:rPr>
        <w:t>GUI</w:t>
      </w:r>
      <w:bookmarkEnd w:id="7"/>
    </w:p>
    <w:p w:rsidR="00CB6062" w:rsidRPr="00CB6062" w:rsidRDefault="00CB6062" w:rsidP="00A66CCF">
      <w:pPr>
        <w:rPr>
          <w:rFonts w:ascii="Calibri" w:hAnsi="Calibri" w:cs="Calibri"/>
        </w:rPr>
      </w:pPr>
      <w:r w:rsidRPr="00CB6062">
        <w:t>The</w:t>
      </w:r>
      <w:r>
        <w:t xml:space="preserve"> </w:t>
      </w:r>
      <w:r w:rsidRPr="00CB6062">
        <w:t>remaining</w:t>
      </w:r>
      <w:r>
        <w:t xml:space="preserve"> </w:t>
      </w:r>
      <w:r w:rsidRPr="00CB6062">
        <w:t>setup</w:t>
      </w:r>
      <w:r>
        <w:t xml:space="preserve"> </w:t>
      </w:r>
      <w:r w:rsidRPr="00CB6062">
        <w:t>is</w:t>
      </w:r>
      <w:r>
        <w:t xml:space="preserve"> </w:t>
      </w:r>
      <w:r w:rsidRPr="00CB6062">
        <w:t>all</w:t>
      </w:r>
      <w:r>
        <w:t xml:space="preserve"> </w:t>
      </w:r>
      <w:r w:rsidRPr="00CB6062">
        <w:t>done</w:t>
      </w:r>
      <w:r>
        <w:t xml:space="preserve"> </w:t>
      </w:r>
      <w:r w:rsidRPr="00CB6062">
        <w:t>via</w:t>
      </w:r>
      <w:r>
        <w:t xml:space="preserve"> </w:t>
      </w:r>
      <w:r w:rsidRPr="00CB6062">
        <w:t>the</w:t>
      </w:r>
      <w:r>
        <w:t xml:space="preserve"> </w:t>
      </w:r>
      <w:r w:rsidRPr="00CB6062">
        <w:t>GUI.</w:t>
      </w:r>
      <w:r>
        <w:t xml:space="preserve"> </w:t>
      </w:r>
      <w:r w:rsidRPr="00CB6062">
        <w:t>This</w:t>
      </w:r>
      <w:r>
        <w:t xml:space="preserve"> </w:t>
      </w:r>
      <w:r w:rsidRPr="00CB6062">
        <w:t>is</w:t>
      </w:r>
      <w:r>
        <w:t xml:space="preserve"> </w:t>
      </w:r>
      <w:r w:rsidRPr="00CB6062">
        <w:t>opened</w:t>
      </w:r>
      <w:r>
        <w:t xml:space="preserve"> </w:t>
      </w:r>
      <w:r w:rsidRPr="00CB6062">
        <w:t>via</w:t>
      </w:r>
      <w:r>
        <w:t xml:space="preserve"> </w:t>
      </w:r>
      <w:r w:rsidRPr="00CB6062">
        <w:t>the</w:t>
      </w:r>
      <w:r>
        <w:t xml:space="preserve"> </w:t>
      </w:r>
      <w:r w:rsidRPr="00CB6062">
        <w:t>command</w:t>
      </w:r>
      <w:r>
        <w:t xml:space="preserve"> </w:t>
      </w:r>
      <w:r w:rsidRPr="00CB6062">
        <w:t>line</w:t>
      </w:r>
      <w:r>
        <w:t xml:space="preserve"> </w:t>
      </w:r>
      <w:r w:rsidRPr="00CB6062">
        <w:t>at</w:t>
      </w:r>
      <w:r>
        <w:t xml:space="preserve"> </w:t>
      </w:r>
      <w:r w:rsidRPr="00CB6062">
        <w:t>the</w:t>
      </w:r>
      <w:r>
        <w:t xml:space="preserve"> </w:t>
      </w:r>
      <w:r w:rsidRPr="00CB6062">
        <w:t>&lt;GeoRoot&gt;</w:t>
      </w:r>
      <w:r>
        <w:t xml:space="preserve"> </w:t>
      </w:r>
      <w:r w:rsidRPr="00CB6062">
        <w:t>directory</w:t>
      </w:r>
      <w:r w:rsidR="00D55067">
        <w:t>.</w:t>
      </w:r>
    </w:p>
    <w:p w:rsidR="00CB6062" w:rsidRPr="003B5ECF" w:rsidRDefault="00CB6062" w:rsidP="003B5ECF">
      <w:pPr>
        <w:spacing w:after="160"/>
        <w:rPr>
          <w:rFonts w:ascii="Calibri" w:hAnsi="Calibri" w:cs="Calibri"/>
        </w:rPr>
      </w:pPr>
      <w:r w:rsidRPr="00CB6062">
        <w:t>&lt;GeoRoot&gt;</w:t>
      </w:r>
      <w:r>
        <w:t xml:space="preserve"> </w:t>
      </w:r>
      <w:r w:rsidRPr="00CB6062">
        <w:t>&gt;</w:t>
      </w:r>
      <w:r>
        <w:t xml:space="preserve"> </w:t>
      </w:r>
      <w:r w:rsidRPr="00CB6062">
        <w:t>python</w:t>
      </w:r>
      <w:r>
        <w:t xml:space="preserve"> </w:t>
      </w:r>
      <w:r w:rsidRPr="00CB6062">
        <w:t>PythonScripts\GUI\GeoSAM\GeoSams.py</w:t>
      </w:r>
    </w:p>
    <w:p w:rsidR="00CB6062" w:rsidRPr="00CB6062" w:rsidRDefault="00CB6062" w:rsidP="00A66CCF">
      <w:pPr>
        <w:pStyle w:val="Heading2"/>
        <w:rPr>
          <w:rFonts w:ascii="Calibri" w:eastAsia="Times New Roman" w:hAnsi="Calibri" w:cs="Calibri"/>
        </w:rPr>
      </w:pPr>
      <w:bookmarkStart w:id="8" w:name="_Toc182280946"/>
      <w:r w:rsidRPr="00CB6062">
        <w:rPr>
          <w:rFonts w:eastAsia="Times New Roman"/>
        </w:rPr>
        <w:t>Math</w:t>
      </w:r>
      <w:r>
        <w:rPr>
          <w:rFonts w:eastAsia="Times New Roman"/>
        </w:rPr>
        <w:t xml:space="preserve"> </w:t>
      </w:r>
      <w:r w:rsidRPr="00CB6062">
        <w:rPr>
          <w:rFonts w:eastAsia="Times New Roman"/>
        </w:rPr>
        <w:t>Setup</w:t>
      </w:r>
      <w:bookmarkEnd w:id="8"/>
    </w:p>
    <w:p w:rsidR="00CB6062" w:rsidRPr="00CB6062" w:rsidRDefault="00CB6062" w:rsidP="00A66CCF">
      <w:pPr>
        <w:rPr>
          <w:rFonts w:ascii="Calibri" w:hAnsi="Calibri" w:cs="Calibri"/>
        </w:rPr>
      </w:pPr>
      <w:r w:rsidRPr="00CB6062">
        <w:t>Upon</w:t>
      </w:r>
      <w:r>
        <w:t xml:space="preserve"> </w:t>
      </w:r>
      <w:r w:rsidRPr="00CB6062">
        <w:t>opening</w:t>
      </w:r>
      <w:r>
        <w:t xml:space="preserve"> </w:t>
      </w:r>
      <w:r w:rsidRPr="00CB6062">
        <w:t>the</w:t>
      </w:r>
      <w:r>
        <w:t xml:space="preserve"> </w:t>
      </w:r>
      <w:r w:rsidRPr="00CB6062">
        <w:t>GUI</w:t>
      </w:r>
      <w:r w:rsidR="00317910">
        <w:t xml:space="preserve"> starts in </w:t>
      </w:r>
      <w:r w:rsidRPr="00CB6062">
        <w:t>the</w:t>
      </w:r>
      <w:r>
        <w:t xml:space="preserve"> </w:t>
      </w:r>
      <w:r w:rsidRPr="00CB6062">
        <w:t>Math</w:t>
      </w:r>
      <w:r>
        <w:t xml:space="preserve"> </w:t>
      </w:r>
      <w:r w:rsidRPr="00CB6062">
        <w:t>Setup</w:t>
      </w:r>
      <w:r>
        <w:t xml:space="preserve"> </w:t>
      </w:r>
      <w:r w:rsidRPr="00CB6062">
        <w:t>Tab</w:t>
      </w:r>
      <w:r w:rsidR="00317910">
        <w:t>. This allows the user to select the Math Tool they wish to use, either Matlab or Octave</w:t>
      </w:r>
    </w:p>
    <w:p w:rsidR="00CB6062" w:rsidRPr="00CB6062" w:rsidRDefault="0017014E" w:rsidP="0008476F">
      <w:pPr>
        <w:shd w:val="clear" w:color="auto" w:fill="FFFFFF"/>
        <w:spacing w:after="0" w:line="240" w:lineRule="auto"/>
        <w:jc w:val="center"/>
        <w:rPr>
          <w:rFonts w:ascii="Calibri" w:eastAsia="Times New Roman" w:hAnsi="Calibri" w:cs="Calibri"/>
          <w:color w:val="222222"/>
        </w:rPr>
      </w:pPr>
      <w:r>
        <w:rPr>
          <w:rFonts w:ascii="Calibri" w:eastAsia="Times New Roman" w:hAnsi="Calibri" w:cs="Calibri"/>
          <w:color w:val="2222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0.25pt;height:263.25pt">
            <v:imagedata r:id="rId17" o:title="image (1)"/>
          </v:shape>
        </w:pict>
      </w:r>
    </w:p>
    <w:p w:rsidR="00CB6062" w:rsidRPr="00CB6062" w:rsidRDefault="00CB6062" w:rsidP="003B5ECF">
      <w:pPr>
        <w:rPr>
          <w:rFonts w:ascii="Calibri" w:hAnsi="Calibri" w:cs="Calibri"/>
        </w:rPr>
      </w:pPr>
      <w:r w:rsidRPr="00CB6062">
        <w:t>Here</w:t>
      </w:r>
      <w:r>
        <w:t xml:space="preserve"> </w:t>
      </w:r>
      <w:r w:rsidRPr="00CB6062">
        <w:t>you</w:t>
      </w:r>
      <w:r>
        <w:t xml:space="preserve"> </w:t>
      </w:r>
      <w:r w:rsidRPr="00CB6062">
        <w:t>can</w:t>
      </w:r>
      <w:r>
        <w:t xml:space="preserve"> </w:t>
      </w:r>
      <w:r w:rsidRPr="00CB6062">
        <w:t>edit</w:t>
      </w:r>
      <w:r>
        <w:t xml:space="preserve"> </w:t>
      </w:r>
      <w:r w:rsidRPr="00CB6062">
        <w:t>the</w:t>
      </w:r>
      <w:r>
        <w:t xml:space="preserve"> </w:t>
      </w:r>
      <w:r w:rsidRPr="00CB6062">
        <w:t>.octaverc</w:t>
      </w:r>
      <w:r>
        <w:t xml:space="preserve"> </w:t>
      </w:r>
      <w:r w:rsidRPr="00CB6062">
        <w:t>file</w:t>
      </w:r>
      <w:r>
        <w:t xml:space="preserve"> </w:t>
      </w:r>
      <w:r w:rsidRPr="00CB6062">
        <w:t>to</w:t>
      </w:r>
      <w:r>
        <w:t xml:space="preserve"> </w:t>
      </w:r>
      <w:r w:rsidRPr="00CB6062">
        <w:t>let</w:t>
      </w:r>
      <w:r>
        <w:t xml:space="preserve"> </w:t>
      </w:r>
      <w:r w:rsidRPr="00CB6062">
        <w:t>Octave</w:t>
      </w:r>
      <w:r>
        <w:t xml:space="preserve"> </w:t>
      </w:r>
      <w:r w:rsidRPr="00CB6062">
        <w:t>know</w:t>
      </w:r>
      <w:r>
        <w:t xml:space="preserve"> </w:t>
      </w:r>
      <w:r w:rsidRPr="00CB6062">
        <w:t>where</w:t>
      </w:r>
      <w:r>
        <w:t xml:space="preserve"> </w:t>
      </w:r>
      <w:r w:rsidRPr="00CB6062">
        <w:t>packages</w:t>
      </w:r>
      <w:r>
        <w:t xml:space="preserve"> </w:t>
      </w:r>
      <w:r w:rsidRPr="00CB6062">
        <w:t>have</w:t>
      </w:r>
      <w:r>
        <w:t xml:space="preserve"> </w:t>
      </w:r>
      <w:r w:rsidRPr="00CB6062">
        <w:t>been</w:t>
      </w:r>
      <w:r>
        <w:t xml:space="preserve"> </w:t>
      </w:r>
      <w:r w:rsidRPr="00CB6062">
        <w:t>installed.</w:t>
      </w:r>
      <w:r>
        <w:t xml:space="preserve"> </w:t>
      </w:r>
      <w:r w:rsidRPr="00CB6062">
        <w:t>Click</w:t>
      </w:r>
      <w:r>
        <w:t xml:space="preserve"> </w:t>
      </w:r>
      <w:r w:rsidRPr="00CB6062">
        <w:t>the</w:t>
      </w:r>
      <w:r>
        <w:t xml:space="preserve"> </w:t>
      </w:r>
      <w:r w:rsidRPr="00CB6062">
        <w:t>Octave</w:t>
      </w:r>
      <w:r>
        <w:t xml:space="preserve"> </w:t>
      </w:r>
      <w:r w:rsidRPr="00CB6062">
        <w:t>radio</w:t>
      </w:r>
      <w:r>
        <w:t xml:space="preserve"> </w:t>
      </w:r>
      <w:r w:rsidRPr="00CB6062">
        <w:t>button</w:t>
      </w:r>
      <w:r>
        <w:t xml:space="preserve"> </w:t>
      </w:r>
      <w:r w:rsidRPr="00CB6062">
        <w:t>and</w:t>
      </w:r>
      <w:r>
        <w:t xml:space="preserve"> </w:t>
      </w:r>
      <w:r w:rsidRPr="00CB6062">
        <w:t>you</w:t>
      </w:r>
      <w:r>
        <w:t xml:space="preserve"> </w:t>
      </w:r>
      <w:r w:rsidRPr="00CB6062">
        <w:t>will</w:t>
      </w:r>
      <w:r>
        <w:t xml:space="preserve"> </w:t>
      </w:r>
      <w:r w:rsidRPr="00CB6062">
        <w:t>be</w:t>
      </w:r>
      <w:r>
        <w:t xml:space="preserve"> </w:t>
      </w:r>
      <w:r w:rsidRPr="00CB6062">
        <w:t>presented</w:t>
      </w:r>
      <w:r>
        <w:t xml:space="preserve"> </w:t>
      </w:r>
      <w:r w:rsidRPr="00CB6062">
        <w:t>with</w:t>
      </w:r>
      <w:r>
        <w:t xml:space="preserve"> </w:t>
      </w:r>
      <w:r w:rsidRPr="00CB6062">
        <w:t>the</w:t>
      </w:r>
      <w:r>
        <w:t xml:space="preserve"> </w:t>
      </w:r>
      <w:r w:rsidRPr="00CB6062">
        <w:t>current</w:t>
      </w:r>
      <w:r>
        <w:t xml:space="preserve"> </w:t>
      </w:r>
      <w:r w:rsidRPr="00CB6062">
        <w:t>setting.</w:t>
      </w:r>
      <w:r>
        <w:t xml:space="preserve"> </w:t>
      </w:r>
      <w:r w:rsidRPr="00CB6062">
        <w:t>Make</w:t>
      </w:r>
      <w:r>
        <w:t xml:space="preserve"> </w:t>
      </w:r>
      <w:r w:rsidRPr="00CB6062">
        <w:t>the</w:t>
      </w:r>
      <w:r>
        <w:t xml:space="preserve"> </w:t>
      </w:r>
      <w:r w:rsidRPr="00CB6062">
        <w:t>changes</w:t>
      </w:r>
      <w:r>
        <w:t xml:space="preserve"> </w:t>
      </w:r>
      <w:r w:rsidRPr="00CB6062">
        <w:t>and</w:t>
      </w:r>
      <w:r>
        <w:t xml:space="preserve"> </w:t>
      </w:r>
      <w:r w:rsidRPr="00CB6062">
        <w:t>click</w:t>
      </w:r>
      <w:r>
        <w:t xml:space="preserve"> </w:t>
      </w:r>
      <w:r w:rsidRPr="00CB6062">
        <w:t>Write</w:t>
      </w:r>
      <w:r>
        <w:t xml:space="preserve"> </w:t>
      </w:r>
      <w:r w:rsidRPr="00CB6062">
        <w:t>Startup</w:t>
      </w:r>
      <w:r>
        <w:t xml:space="preserve"> </w:t>
      </w:r>
      <w:r w:rsidRPr="00CB6062">
        <w:t>File</w:t>
      </w:r>
      <w:r>
        <w:t xml:space="preserve"> </w:t>
      </w:r>
      <w:r w:rsidRPr="00CB6062">
        <w:t>to</w:t>
      </w:r>
      <w:r>
        <w:t xml:space="preserve"> </w:t>
      </w:r>
      <w:r w:rsidRPr="00CB6062">
        <w:t>save</w:t>
      </w:r>
      <w:r>
        <w:t xml:space="preserve"> </w:t>
      </w:r>
      <w:r w:rsidRPr="00CB6062">
        <w:t>the</w:t>
      </w:r>
      <w:r>
        <w:t xml:space="preserve"> </w:t>
      </w:r>
      <w:r w:rsidRPr="00CB6062">
        <w:t>file.</w:t>
      </w:r>
    </w:p>
    <w:p w:rsidR="00CB6062" w:rsidRPr="00CE585C" w:rsidRDefault="005B02C4" w:rsidP="00CE585C">
      <w:pPr>
        <w:rPr>
          <w:rFonts w:ascii="Calibri" w:hAnsi="Calibri" w:cs="Calibri"/>
        </w:rPr>
      </w:pPr>
      <w:r>
        <w:t xml:space="preserve"> </w:t>
      </w:r>
      <w:r w:rsidR="00CB6062" w:rsidRPr="00CB6062">
        <w:t>On</w:t>
      </w:r>
      <w:r w:rsidR="00CB6062">
        <w:t xml:space="preserve"> </w:t>
      </w:r>
      <w:r w:rsidR="00CB6062" w:rsidRPr="00CB6062">
        <w:t>the</w:t>
      </w:r>
      <w:r w:rsidR="00CB6062">
        <w:t xml:space="preserve"> </w:t>
      </w:r>
      <w:r w:rsidR="00CB6062" w:rsidRPr="00CB6062">
        <w:t>off</w:t>
      </w:r>
      <w:r w:rsidR="00CB6062">
        <w:t xml:space="preserve"> </w:t>
      </w:r>
      <w:r w:rsidR="00CB6062" w:rsidRPr="00CB6062">
        <w:t>chance</w:t>
      </w:r>
      <w:r w:rsidR="00CB6062">
        <w:t xml:space="preserve"> </w:t>
      </w:r>
      <w:r w:rsidR="00CB6062" w:rsidRPr="00CB6062">
        <w:t>you</w:t>
      </w:r>
      <w:r w:rsidR="00CB6062">
        <w:t xml:space="preserve"> </w:t>
      </w:r>
      <w:r w:rsidR="00CB6062" w:rsidRPr="00CB6062">
        <w:t>will</w:t>
      </w:r>
      <w:r w:rsidR="00CB6062">
        <w:t xml:space="preserve"> </w:t>
      </w:r>
      <w:r w:rsidR="00CB6062" w:rsidRPr="00CB6062">
        <w:t>use</w:t>
      </w:r>
      <w:r w:rsidR="00CB6062">
        <w:t xml:space="preserve"> </w:t>
      </w:r>
      <w:r w:rsidR="00CB6062" w:rsidRPr="00CB6062">
        <w:t>Matlab,</w:t>
      </w:r>
      <w:r w:rsidR="00CB6062">
        <w:t xml:space="preserve"> </w:t>
      </w:r>
      <w:r w:rsidR="00CB6062" w:rsidRPr="00CB6062">
        <w:t>it</w:t>
      </w:r>
      <w:r w:rsidR="00CB6062">
        <w:t xml:space="preserve"> </w:t>
      </w:r>
      <w:r w:rsidR="00CB6062" w:rsidRPr="00CB6062">
        <w:t>defaults</w:t>
      </w:r>
      <w:r w:rsidR="00CB6062">
        <w:t xml:space="preserve"> </w:t>
      </w:r>
      <w:r w:rsidR="00CB6062" w:rsidRPr="00CB6062">
        <w:t>to</w:t>
      </w:r>
      <w:r w:rsidR="00CB6062">
        <w:t xml:space="preserve"> </w:t>
      </w:r>
      <w:r w:rsidR="00CB6062" w:rsidRPr="00CB6062">
        <w:t>that</w:t>
      </w:r>
      <w:r w:rsidR="00CB6062">
        <w:t xml:space="preserve"> </w:t>
      </w:r>
      <w:r w:rsidR="00CB6062" w:rsidRPr="00CB6062">
        <w:t>radio</w:t>
      </w:r>
      <w:r w:rsidR="00CB6062">
        <w:t xml:space="preserve"> </w:t>
      </w:r>
      <w:r w:rsidR="00CB6062" w:rsidRPr="00CB6062">
        <w:t>button.</w:t>
      </w:r>
      <w:r w:rsidR="00CB6062">
        <w:t xml:space="preserve"> </w:t>
      </w:r>
      <w:r w:rsidR="00CB6062" w:rsidRPr="00CB6062">
        <w:t>You</w:t>
      </w:r>
      <w:r w:rsidR="00CB6062">
        <w:t xml:space="preserve"> </w:t>
      </w:r>
      <w:r w:rsidR="00CB6062" w:rsidRPr="00CB6062">
        <w:t>should</w:t>
      </w:r>
      <w:r w:rsidR="00CB6062">
        <w:t xml:space="preserve"> </w:t>
      </w:r>
      <w:r w:rsidR="00CB6062" w:rsidRPr="00CB6062">
        <w:t>not</w:t>
      </w:r>
      <w:r w:rsidR="00CB6062">
        <w:t xml:space="preserve"> </w:t>
      </w:r>
      <w:r w:rsidR="00CB6062" w:rsidRPr="00CB6062">
        <w:t>need</w:t>
      </w:r>
      <w:r w:rsidR="00CB6062">
        <w:t xml:space="preserve"> </w:t>
      </w:r>
      <w:r w:rsidR="00CB6062" w:rsidRPr="00CB6062">
        <w:t>to</w:t>
      </w:r>
      <w:r w:rsidR="00CB6062">
        <w:t xml:space="preserve"> </w:t>
      </w:r>
      <w:r w:rsidR="00CB6062" w:rsidRPr="00CB6062">
        <w:t>make</w:t>
      </w:r>
      <w:r w:rsidR="00CB6062">
        <w:t xml:space="preserve"> </w:t>
      </w:r>
      <w:r w:rsidR="00CB6062" w:rsidRPr="00CB6062">
        <w:t>any</w:t>
      </w:r>
      <w:r w:rsidR="00CB6062">
        <w:t xml:space="preserve"> </w:t>
      </w:r>
      <w:r w:rsidR="00CB6062" w:rsidRPr="00CB6062">
        <w:t>changes</w:t>
      </w:r>
      <w:r w:rsidR="00CB6062">
        <w:t xml:space="preserve"> </w:t>
      </w:r>
      <w:r w:rsidR="00CB6062" w:rsidRPr="00CB6062">
        <w:t>as</w:t>
      </w:r>
      <w:r w:rsidR="00CB6062">
        <w:t xml:space="preserve"> </w:t>
      </w:r>
      <w:r w:rsidR="00CB6062" w:rsidRPr="00CB6062">
        <w:t>the</w:t>
      </w:r>
      <w:r w:rsidR="00CB6062">
        <w:t xml:space="preserve"> </w:t>
      </w:r>
      <w:r w:rsidR="00CB6062" w:rsidRPr="00CB6062">
        <w:t>information</w:t>
      </w:r>
      <w:r w:rsidR="00CB6062">
        <w:t xml:space="preserve"> </w:t>
      </w:r>
      <w:r w:rsidR="00CB6062" w:rsidRPr="00CB6062">
        <w:t>presented</w:t>
      </w:r>
      <w:r w:rsidR="00CB6062">
        <w:t xml:space="preserve"> </w:t>
      </w:r>
      <w:r w:rsidR="00CB6062" w:rsidRPr="00CB6062">
        <w:t>has</w:t>
      </w:r>
      <w:r w:rsidR="00CB6062">
        <w:t xml:space="preserve"> </w:t>
      </w:r>
      <w:r w:rsidR="00CB6062" w:rsidRPr="00CB6062">
        <w:t>already</w:t>
      </w:r>
      <w:r w:rsidR="00CB6062">
        <w:t xml:space="preserve"> </w:t>
      </w:r>
      <w:r w:rsidR="00CB6062" w:rsidRPr="00CB6062">
        <w:t>been</w:t>
      </w:r>
      <w:r w:rsidR="00CB6062">
        <w:t xml:space="preserve"> </w:t>
      </w:r>
      <w:r w:rsidR="00CB6062" w:rsidRPr="00CB6062">
        <w:t>installed</w:t>
      </w:r>
      <w:r w:rsidR="00CB6062">
        <w:t xml:space="preserve"> </w:t>
      </w:r>
      <w:r w:rsidR="00CB6062" w:rsidRPr="00CB6062">
        <w:t>when</w:t>
      </w:r>
      <w:r w:rsidR="00CB6062">
        <w:t xml:space="preserve"> </w:t>
      </w:r>
      <w:r w:rsidR="00CB6062" w:rsidRPr="00CB6062">
        <w:t>downloaded</w:t>
      </w:r>
      <w:r w:rsidR="00CB6062">
        <w:t xml:space="preserve"> </w:t>
      </w:r>
      <w:r w:rsidR="00CB6062" w:rsidRPr="00CB6062">
        <w:t>from</w:t>
      </w:r>
      <w:r w:rsidR="00CB6062">
        <w:t xml:space="preserve"> </w:t>
      </w:r>
      <w:r w:rsidR="00CB6062" w:rsidRPr="00CB6062">
        <w:t>git.</w:t>
      </w:r>
    </w:p>
    <w:p w:rsidR="00CE585C" w:rsidRDefault="00CE585C" w:rsidP="003B5ECF">
      <w:pPr>
        <w:pStyle w:val="Heading2"/>
        <w:rPr>
          <w:rFonts w:ascii="Calibri" w:eastAsia="Times New Roman" w:hAnsi="Calibri" w:cs="Calibri"/>
        </w:rPr>
      </w:pPr>
      <w:bookmarkStart w:id="9" w:name="_Toc182280947"/>
      <w:r>
        <w:rPr>
          <w:rFonts w:ascii="Calibri" w:eastAsia="Times New Roman" w:hAnsi="Calibri" w:cs="Calibri"/>
        </w:rPr>
        <w:t>GUI Help</w:t>
      </w:r>
      <w:bookmarkEnd w:id="9"/>
    </w:p>
    <w:p w:rsidR="00CB6062" w:rsidRPr="00CE585C" w:rsidRDefault="00CE585C" w:rsidP="00CE585C">
      <w:r>
        <w:t>Each tab within the GUI has a help button noted by a blue background on WIN machines or blue outline otherwise. Clicking this button will open another scrollable window that the user can review for more information on what is present on that tab.</w:t>
      </w:r>
    </w:p>
    <w:p w:rsidR="00CB6062" w:rsidRPr="00CB6062" w:rsidRDefault="00CB6062" w:rsidP="003B5ECF">
      <w:pPr>
        <w:pStyle w:val="Heading2"/>
        <w:rPr>
          <w:rFonts w:ascii="Calibri" w:eastAsia="Times New Roman" w:hAnsi="Calibri" w:cs="Calibri"/>
        </w:rPr>
      </w:pPr>
      <w:bookmarkStart w:id="10" w:name="_Ref171493161"/>
      <w:bookmarkStart w:id="11" w:name="_Toc182280948"/>
      <w:r w:rsidRPr="00CB6062">
        <w:rPr>
          <w:rFonts w:eastAsia="Times New Roman"/>
        </w:rPr>
        <w:t>Starting</w:t>
      </w:r>
      <w:r>
        <w:rPr>
          <w:rFonts w:eastAsia="Times New Roman"/>
        </w:rPr>
        <w:t xml:space="preserve"> </w:t>
      </w:r>
      <w:r w:rsidRPr="00CB6062">
        <w:rPr>
          <w:rFonts w:eastAsia="Times New Roman"/>
        </w:rPr>
        <w:t>the</w:t>
      </w:r>
      <w:r>
        <w:rPr>
          <w:rFonts w:eastAsia="Times New Roman"/>
        </w:rPr>
        <w:t xml:space="preserve"> </w:t>
      </w:r>
      <w:r w:rsidRPr="00CB6062">
        <w:rPr>
          <w:rFonts w:eastAsia="Times New Roman"/>
        </w:rPr>
        <w:t>Simulation</w:t>
      </w:r>
      <w:bookmarkEnd w:id="10"/>
      <w:bookmarkEnd w:id="11"/>
    </w:p>
    <w:p w:rsidR="00CB6062" w:rsidRPr="00CB6062" w:rsidRDefault="00CB6062" w:rsidP="003B5ECF">
      <w:pPr>
        <w:rPr>
          <w:rFonts w:ascii="Calibri" w:eastAsia="Times New Roman" w:hAnsi="Calibri" w:cs="Calibri"/>
          <w:color w:val="222222"/>
        </w:rPr>
      </w:pPr>
      <w:r w:rsidRPr="00CB6062">
        <w:t>Peruse</w:t>
      </w:r>
      <w:r>
        <w:t xml:space="preserve"> </w:t>
      </w:r>
      <w:r w:rsidRPr="00CB6062">
        <w:t>the</w:t>
      </w:r>
      <w:r>
        <w:t xml:space="preserve"> </w:t>
      </w:r>
      <w:r w:rsidRPr="00CB6062">
        <w:t>other</w:t>
      </w:r>
      <w:r>
        <w:t xml:space="preserve"> </w:t>
      </w:r>
      <w:r w:rsidRPr="00CB6062">
        <w:t>tabs</w:t>
      </w:r>
      <w:r>
        <w:t xml:space="preserve"> </w:t>
      </w:r>
      <w:r w:rsidRPr="00CB6062">
        <w:t>in</w:t>
      </w:r>
      <w:r>
        <w:t xml:space="preserve"> </w:t>
      </w:r>
      <w:r w:rsidRPr="00CB6062">
        <w:t>the</w:t>
      </w:r>
      <w:r>
        <w:t xml:space="preserve"> </w:t>
      </w:r>
      <w:r w:rsidRPr="00CB6062">
        <w:t>GUI.</w:t>
      </w:r>
      <w:r>
        <w:t xml:space="preserve"> </w:t>
      </w:r>
      <w:r w:rsidRPr="00CB6062">
        <w:t>For</w:t>
      </w:r>
      <w:r>
        <w:t xml:space="preserve"> </w:t>
      </w:r>
      <w:r w:rsidRPr="00CB6062">
        <w:t>now</w:t>
      </w:r>
      <w:r>
        <w:t xml:space="preserve"> </w:t>
      </w:r>
      <w:r w:rsidRPr="00CB6062">
        <w:t>the</w:t>
      </w:r>
      <w:r>
        <w:t xml:space="preserve"> </w:t>
      </w:r>
      <w:r w:rsidRPr="00CB6062">
        <w:t>defaults</w:t>
      </w:r>
      <w:r>
        <w:t xml:space="preserve"> </w:t>
      </w:r>
      <w:r w:rsidRPr="00CB6062">
        <w:t>should</w:t>
      </w:r>
      <w:r>
        <w:t xml:space="preserve"> </w:t>
      </w:r>
      <w:r w:rsidRPr="00CB6062">
        <w:t>be</w:t>
      </w:r>
      <w:r>
        <w:t xml:space="preserve"> </w:t>
      </w:r>
      <w:r w:rsidRPr="00CB6062">
        <w:t>adequate.</w:t>
      </w:r>
      <w:r>
        <w:t xml:space="preserve"> </w:t>
      </w:r>
      <w:r w:rsidRPr="00CB6062">
        <w:t>When</w:t>
      </w:r>
      <w:r>
        <w:t xml:space="preserve"> </w:t>
      </w:r>
      <w:r w:rsidRPr="00CB6062">
        <w:t>ready</w:t>
      </w:r>
      <w:r>
        <w:t xml:space="preserve"> </w:t>
      </w:r>
      <w:r w:rsidRPr="00CB6062">
        <w:t>click</w:t>
      </w:r>
      <w:r>
        <w:t xml:space="preserve"> </w:t>
      </w:r>
      <w:r w:rsidRPr="00CB6062">
        <w:t>the</w:t>
      </w:r>
      <w:r>
        <w:t xml:space="preserve"> </w:t>
      </w:r>
      <w:r w:rsidRPr="00CB6062">
        <w:rPr>
          <w:b/>
          <w:bCs/>
          <w:i/>
          <w:iCs/>
        </w:rPr>
        <w:t>START</w:t>
      </w:r>
      <w:r>
        <w:rPr>
          <w:b/>
          <w:bCs/>
          <w:i/>
          <w:iCs/>
        </w:rPr>
        <w:t xml:space="preserve"> </w:t>
      </w:r>
      <w:r w:rsidRPr="00CB6062">
        <w:rPr>
          <w:b/>
          <w:bCs/>
          <w:i/>
          <w:iCs/>
        </w:rPr>
        <w:t>Sim</w:t>
      </w:r>
      <w:r>
        <w:t xml:space="preserve"> </w:t>
      </w:r>
      <w:r w:rsidRPr="00CB6062">
        <w:t>at</w:t>
      </w:r>
      <w:r>
        <w:t xml:space="preserve"> </w:t>
      </w:r>
      <w:r w:rsidRPr="00CB6062">
        <w:t>the</w:t>
      </w:r>
      <w:r>
        <w:t xml:space="preserve"> </w:t>
      </w:r>
      <w:r w:rsidRPr="00CB6062">
        <w:t>bottom</w:t>
      </w:r>
      <w:r>
        <w:t xml:space="preserve"> </w:t>
      </w:r>
      <w:r w:rsidRPr="00CB6062">
        <w:t>of</w:t>
      </w:r>
      <w:r>
        <w:t xml:space="preserve"> </w:t>
      </w:r>
      <w:r w:rsidRPr="00CB6062">
        <w:t>the</w:t>
      </w:r>
      <w:r>
        <w:t xml:space="preserve"> </w:t>
      </w:r>
      <w:r w:rsidRPr="00CB6062">
        <w:t>GUI.</w:t>
      </w:r>
      <w:r>
        <w:t xml:space="preserve"> </w:t>
      </w:r>
      <w:r w:rsidRPr="00CB6062">
        <w:t>This</w:t>
      </w:r>
      <w:r>
        <w:t xml:space="preserve"> </w:t>
      </w:r>
      <w:r w:rsidRPr="00CB6062">
        <w:t>button</w:t>
      </w:r>
      <w:r>
        <w:t xml:space="preserve"> </w:t>
      </w:r>
      <w:r w:rsidRPr="00CB6062">
        <w:t>caused</w:t>
      </w:r>
      <w:r>
        <w:t xml:space="preserve"> </w:t>
      </w:r>
      <w:r w:rsidRPr="00CB6062">
        <w:t>several</w:t>
      </w:r>
      <w:r>
        <w:t xml:space="preserve"> </w:t>
      </w:r>
      <w:r w:rsidRPr="00CB6062">
        <w:t>steps</w:t>
      </w:r>
      <w:r>
        <w:t xml:space="preserve"> </w:t>
      </w:r>
      <w:r w:rsidRPr="00CB6062">
        <w:t>to</w:t>
      </w:r>
      <w:r>
        <w:t xml:space="preserve"> </w:t>
      </w:r>
      <w:r w:rsidRPr="00CB6062">
        <w:t>occur.</w:t>
      </w:r>
      <w:r>
        <w:rPr>
          <w:rFonts w:ascii="Arial" w:eastAsia="Times New Roman" w:hAnsi="Arial" w:cs="Arial"/>
          <w:color w:val="222222"/>
          <w:szCs w:val="24"/>
        </w:rPr>
        <w:t xml:space="preserve"> </w:t>
      </w:r>
    </w:p>
    <w:p w:rsidR="00CB6062" w:rsidRPr="00CB6062" w:rsidRDefault="00CB6062" w:rsidP="00CB6062">
      <w:pPr>
        <w:shd w:val="clear" w:color="auto" w:fill="FFFFFF"/>
        <w:spacing w:after="0" w:line="240" w:lineRule="auto"/>
        <w:ind w:left="720"/>
        <w:rPr>
          <w:rFonts w:ascii="Calibri" w:eastAsia="Times New Roman" w:hAnsi="Calibri" w:cs="Calibri"/>
          <w:color w:val="222222"/>
        </w:rPr>
      </w:pPr>
      <w:r w:rsidRPr="00CB6062">
        <w:rPr>
          <w:rFonts w:ascii="Arial" w:eastAsia="Times New Roman" w:hAnsi="Arial" w:cs="Arial"/>
          <w:color w:val="222222"/>
          <w:szCs w:val="24"/>
        </w:rPr>
        <w:lastRenderedPageBreak/>
        <w:t>A.</w:t>
      </w:r>
      <w:r>
        <w:rPr>
          <w:rFonts w:ascii="Arial" w:eastAsia="Times New Roman" w:hAnsi="Arial" w:cs="Arial"/>
          <w:color w:val="222222"/>
          <w:szCs w:val="24"/>
        </w:rPr>
        <w:t xml:space="preserve"> </w:t>
      </w:r>
      <w:r w:rsidRPr="00CB6062">
        <w:rPr>
          <w:rFonts w:ascii="Arial" w:eastAsia="Times New Roman" w:hAnsi="Arial" w:cs="Arial"/>
          <w:color w:val="222222"/>
          <w:szCs w:val="24"/>
        </w:rPr>
        <w:t>Saves</w:t>
      </w:r>
      <w:r>
        <w:rPr>
          <w:rFonts w:ascii="Arial" w:eastAsia="Times New Roman" w:hAnsi="Arial" w:cs="Arial"/>
          <w:color w:val="222222"/>
          <w:szCs w:val="24"/>
        </w:rPr>
        <w:t xml:space="preserve"> </w:t>
      </w:r>
      <w:r w:rsidRPr="00CB6062">
        <w:rPr>
          <w:rFonts w:ascii="Arial" w:eastAsia="Times New Roman" w:hAnsi="Arial" w:cs="Arial"/>
          <w:color w:val="222222"/>
          <w:szCs w:val="24"/>
        </w:rPr>
        <w:t>all</w:t>
      </w:r>
      <w:r>
        <w:rPr>
          <w:rFonts w:ascii="Arial" w:eastAsia="Times New Roman" w:hAnsi="Arial" w:cs="Arial"/>
          <w:color w:val="222222"/>
          <w:szCs w:val="24"/>
        </w:rPr>
        <w:t xml:space="preserve"> </w:t>
      </w:r>
      <w:r w:rsidRPr="00CB6062">
        <w:rPr>
          <w:rFonts w:ascii="Arial" w:eastAsia="Times New Roman" w:hAnsi="Arial" w:cs="Arial"/>
          <w:color w:val="222222"/>
          <w:szCs w:val="24"/>
        </w:rPr>
        <w:t>of</w:t>
      </w:r>
      <w:r>
        <w:rPr>
          <w:rFonts w:ascii="Arial" w:eastAsia="Times New Roman" w:hAnsi="Arial" w:cs="Arial"/>
          <w:color w:val="222222"/>
          <w:szCs w:val="24"/>
        </w:rPr>
        <w:t xml:space="preserve"> </w:t>
      </w:r>
      <w:r w:rsidRPr="00CB6062">
        <w:rPr>
          <w:rFonts w:ascii="Arial" w:eastAsia="Times New Roman" w:hAnsi="Arial" w:cs="Arial"/>
          <w:color w:val="222222"/>
          <w:szCs w:val="24"/>
        </w:rPr>
        <w:t>the</w:t>
      </w:r>
      <w:r>
        <w:rPr>
          <w:rFonts w:ascii="Arial" w:eastAsia="Times New Roman" w:hAnsi="Arial" w:cs="Arial"/>
          <w:color w:val="222222"/>
          <w:szCs w:val="24"/>
        </w:rPr>
        <w:t xml:space="preserve"> </w:t>
      </w:r>
      <w:r w:rsidRPr="00CB6062">
        <w:rPr>
          <w:rFonts w:ascii="Arial" w:eastAsia="Times New Roman" w:hAnsi="Arial" w:cs="Arial"/>
          <w:color w:val="222222"/>
          <w:szCs w:val="24"/>
        </w:rPr>
        <w:t>configuration</w:t>
      </w:r>
      <w:r>
        <w:rPr>
          <w:rFonts w:ascii="Arial" w:eastAsia="Times New Roman" w:hAnsi="Arial" w:cs="Arial"/>
          <w:color w:val="222222"/>
          <w:szCs w:val="24"/>
        </w:rPr>
        <w:t xml:space="preserve"> </w:t>
      </w:r>
      <w:r w:rsidRPr="00CB6062">
        <w:rPr>
          <w:rFonts w:ascii="Arial" w:eastAsia="Times New Roman" w:hAnsi="Arial" w:cs="Arial"/>
          <w:color w:val="222222"/>
          <w:szCs w:val="24"/>
        </w:rPr>
        <w:t>files,</w:t>
      </w:r>
      <w:r>
        <w:rPr>
          <w:rFonts w:ascii="Arial" w:eastAsia="Times New Roman" w:hAnsi="Arial" w:cs="Arial"/>
          <w:color w:val="222222"/>
          <w:szCs w:val="24"/>
        </w:rPr>
        <w:t xml:space="preserve"> </w:t>
      </w:r>
      <w:r w:rsidRPr="00CB6062">
        <w:rPr>
          <w:rFonts w:ascii="Arial" w:eastAsia="Times New Roman" w:hAnsi="Arial" w:cs="Arial"/>
          <w:color w:val="222222"/>
          <w:szCs w:val="24"/>
        </w:rPr>
        <w:t>overwriting</w:t>
      </w:r>
      <w:r>
        <w:rPr>
          <w:rFonts w:ascii="Arial" w:eastAsia="Times New Roman" w:hAnsi="Arial" w:cs="Arial"/>
          <w:color w:val="222222"/>
          <w:szCs w:val="24"/>
        </w:rPr>
        <w:t xml:space="preserve"> </w:t>
      </w:r>
      <w:r w:rsidRPr="00CB6062">
        <w:rPr>
          <w:rFonts w:ascii="Arial" w:eastAsia="Times New Roman" w:hAnsi="Arial" w:cs="Arial"/>
          <w:color w:val="222222"/>
          <w:szCs w:val="24"/>
        </w:rPr>
        <w:t>if</w:t>
      </w:r>
      <w:r>
        <w:rPr>
          <w:rFonts w:ascii="Arial" w:eastAsia="Times New Roman" w:hAnsi="Arial" w:cs="Arial"/>
          <w:color w:val="222222"/>
          <w:szCs w:val="24"/>
        </w:rPr>
        <w:t xml:space="preserve"> </w:t>
      </w:r>
      <w:r w:rsidRPr="00CB6062">
        <w:rPr>
          <w:rFonts w:ascii="Arial" w:eastAsia="Times New Roman" w:hAnsi="Arial" w:cs="Arial"/>
          <w:color w:val="222222"/>
          <w:szCs w:val="24"/>
        </w:rPr>
        <w:t>no</w:t>
      </w:r>
      <w:r>
        <w:rPr>
          <w:rFonts w:ascii="Arial" w:eastAsia="Times New Roman" w:hAnsi="Arial" w:cs="Arial"/>
          <w:color w:val="222222"/>
          <w:szCs w:val="24"/>
        </w:rPr>
        <w:t xml:space="preserve"> </w:t>
      </w:r>
      <w:r w:rsidRPr="00CB6062">
        <w:rPr>
          <w:rFonts w:ascii="Arial" w:eastAsia="Times New Roman" w:hAnsi="Arial" w:cs="Arial"/>
          <w:color w:val="222222"/>
          <w:szCs w:val="24"/>
        </w:rPr>
        <w:t>names</w:t>
      </w:r>
      <w:r>
        <w:rPr>
          <w:rFonts w:ascii="Arial" w:eastAsia="Times New Roman" w:hAnsi="Arial" w:cs="Arial"/>
          <w:color w:val="222222"/>
          <w:szCs w:val="24"/>
        </w:rPr>
        <w:t xml:space="preserve"> </w:t>
      </w:r>
      <w:r w:rsidRPr="00CB6062">
        <w:rPr>
          <w:rFonts w:ascii="Arial" w:eastAsia="Times New Roman" w:hAnsi="Arial" w:cs="Arial"/>
          <w:color w:val="222222"/>
          <w:szCs w:val="24"/>
        </w:rPr>
        <w:t>were</w:t>
      </w:r>
      <w:r>
        <w:rPr>
          <w:rFonts w:ascii="Arial" w:eastAsia="Times New Roman" w:hAnsi="Arial" w:cs="Arial"/>
          <w:color w:val="222222"/>
          <w:szCs w:val="24"/>
        </w:rPr>
        <w:t xml:space="preserve"> </w:t>
      </w:r>
      <w:r w:rsidRPr="00CB6062">
        <w:rPr>
          <w:rFonts w:ascii="Arial" w:eastAsia="Times New Roman" w:hAnsi="Arial" w:cs="Arial"/>
          <w:color w:val="222222"/>
          <w:szCs w:val="24"/>
        </w:rPr>
        <w:t>changed.</w:t>
      </w:r>
    </w:p>
    <w:p w:rsidR="00CB6062" w:rsidRPr="00CB6062" w:rsidRDefault="00CB6062" w:rsidP="00CB6062">
      <w:pPr>
        <w:shd w:val="clear" w:color="auto" w:fill="FFFFFF"/>
        <w:spacing w:after="0" w:line="240" w:lineRule="auto"/>
        <w:ind w:left="720"/>
        <w:rPr>
          <w:rFonts w:ascii="Calibri" w:eastAsia="Times New Roman" w:hAnsi="Calibri" w:cs="Calibri"/>
          <w:color w:val="222222"/>
        </w:rPr>
      </w:pPr>
      <w:r w:rsidRPr="00CB6062">
        <w:rPr>
          <w:rFonts w:ascii="Arial" w:eastAsia="Times New Roman" w:hAnsi="Arial" w:cs="Arial"/>
          <w:color w:val="222222"/>
          <w:szCs w:val="24"/>
        </w:rPr>
        <w:t>B.</w:t>
      </w:r>
      <w:r>
        <w:rPr>
          <w:rFonts w:ascii="Arial" w:eastAsia="Times New Roman" w:hAnsi="Arial" w:cs="Arial"/>
          <w:color w:val="222222"/>
          <w:szCs w:val="24"/>
        </w:rPr>
        <w:t xml:space="preserve"> </w:t>
      </w:r>
      <w:r w:rsidRPr="00CB6062">
        <w:rPr>
          <w:rFonts w:ascii="Arial" w:eastAsia="Times New Roman" w:hAnsi="Arial" w:cs="Arial"/>
          <w:color w:val="222222"/>
          <w:szCs w:val="24"/>
        </w:rPr>
        <w:t>When</w:t>
      </w:r>
      <w:r>
        <w:rPr>
          <w:rFonts w:ascii="Arial" w:eastAsia="Times New Roman" w:hAnsi="Arial" w:cs="Arial"/>
          <w:color w:val="222222"/>
          <w:szCs w:val="24"/>
        </w:rPr>
        <w:t xml:space="preserve"> </w:t>
      </w:r>
      <w:r w:rsidRPr="00CB6062">
        <w:rPr>
          <w:rFonts w:ascii="Arial" w:eastAsia="Times New Roman" w:hAnsi="Arial" w:cs="Arial"/>
          <w:color w:val="222222"/>
          <w:szCs w:val="24"/>
        </w:rPr>
        <w:t>this</w:t>
      </w:r>
      <w:r>
        <w:rPr>
          <w:rFonts w:ascii="Arial" w:eastAsia="Times New Roman" w:hAnsi="Arial" w:cs="Arial"/>
          <w:color w:val="222222"/>
          <w:szCs w:val="24"/>
        </w:rPr>
        <w:t xml:space="preserve"> </w:t>
      </w:r>
      <w:r w:rsidRPr="00CB6062">
        <w:rPr>
          <w:rFonts w:ascii="Arial" w:eastAsia="Times New Roman" w:hAnsi="Arial" w:cs="Arial"/>
          <w:color w:val="222222"/>
          <w:szCs w:val="24"/>
        </w:rPr>
        <w:t>button</w:t>
      </w:r>
      <w:r>
        <w:rPr>
          <w:rFonts w:ascii="Arial" w:eastAsia="Times New Roman" w:hAnsi="Arial" w:cs="Arial"/>
          <w:color w:val="222222"/>
          <w:szCs w:val="24"/>
        </w:rPr>
        <w:t xml:space="preserve"> </w:t>
      </w:r>
      <w:r w:rsidRPr="00CB6062">
        <w:rPr>
          <w:rFonts w:ascii="Arial" w:eastAsia="Times New Roman" w:hAnsi="Arial" w:cs="Arial"/>
          <w:color w:val="222222"/>
          <w:szCs w:val="24"/>
        </w:rPr>
        <w:t>is</w:t>
      </w:r>
      <w:r>
        <w:rPr>
          <w:rFonts w:ascii="Arial" w:eastAsia="Times New Roman" w:hAnsi="Arial" w:cs="Arial"/>
          <w:color w:val="222222"/>
          <w:szCs w:val="24"/>
        </w:rPr>
        <w:t xml:space="preserve"> </w:t>
      </w:r>
      <w:r w:rsidRPr="00CB6062">
        <w:rPr>
          <w:rFonts w:ascii="Arial" w:eastAsia="Times New Roman" w:hAnsi="Arial" w:cs="Arial"/>
          <w:color w:val="222222"/>
          <w:szCs w:val="24"/>
        </w:rPr>
        <w:t>clicked</w:t>
      </w:r>
      <w:r>
        <w:rPr>
          <w:rFonts w:ascii="Arial" w:eastAsia="Times New Roman" w:hAnsi="Arial" w:cs="Arial"/>
          <w:color w:val="222222"/>
          <w:szCs w:val="24"/>
        </w:rPr>
        <w:t xml:space="preserve"> </w:t>
      </w:r>
      <w:r w:rsidRPr="00CB6062">
        <w:rPr>
          <w:rFonts w:ascii="Arial" w:eastAsia="Times New Roman" w:hAnsi="Arial" w:cs="Arial"/>
          <w:color w:val="222222"/>
          <w:szCs w:val="24"/>
        </w:rPr>
        <w:t>the</w:t>
      </w:r>
      <w:r>
        <w:rPr>
          <w:rFonts w:ascii="Arial" w:eastAsia="Times New Roman" w:hAnsi="Arial" w:cs="Arial"/>
          <w:color w:val="222222"/>
          <w:szCs w:val="24"/>
        </w:rPr>
        <w:t xml:space="preserve"> </w:t>
      </w:r>
      <w:r w:rsidRPr="00CB6062">
        <w:rPr>
          <w:rFonts w:ascii="Arial" w:eastAsia="Times New Roman" w:hAnsi="Arial" w:cs="Arial"/>
          <w:color w:val="222222"/>
          <w:szCs w:val="24"/>
        </w:rPr>
        <w:t>GUI</w:t>
      </w:r>
      <w:r>
        <w:rPr>
          <w:rFonts w:ascii="Arial" w:eastAsia="Times New Roman" w:hAnsi="Arial" w:cs="Arial"/>
          <w:color w:val="222222"/>
          <w:szCs w:val="24"/>
        </w:rPr>
        <w:t xml:space="preserve"> </w:t>
      </w:r>
      <w:r w:rsidRPr="00CB6062">
        <w:rPr>
          <w:rFonts w:ascii="Arial" w:eastAsia="Times New Roman" w:hAnsi="Arial" w:cs="Arial"/>
          <w:color w:val="222222"/>
          <w:szCs w:val="24"/>
        </w:rPr>
        <w:t>checks</w:t>
      </w:r>
      <w:r>
        <w:rPr>
          <w:rFonts w:ascii="Arial" w:eastAsia="Times New Roman" w:hAnsi="Arial" w:cs="Arial"/>
          <w:color w:val="222222"/>
          <w:szCs w:val="24"/>
        </w:rPr>
        <w:t xml:space="preserve"> </w:t>
      </w:r>
      <w:r w:rsidRPr="00CB6062">
        <w:rPr>
          <w:rFonts w:ascii="Arial" w:eastAsia="Times New Roman" w:hAnsi="Arial" w:cs="Arial"/>
          <w:color w:val="222222"/>
          <w:szCs w:val="24"/>
        </w:rPr>
        <w:t>to</w:t>
      </w:r>
      <w:r>
        <w:rPr>
          <w:rFonts w:ascii="Arial" w:eastAsia="Times New Roman" w:hAnsi="Arial" w:cs="Arial"/>
          <w:color w:val="222222"/>
          <w:szCs w:val="24"/>
        </w:rPr>
        <w:t xml:space="preserve"> </w:t>
      </w:r>
      <w:r w:rsidRPr="00CB6062">
        <w:rPr>
          <w:rFonts w:ascii="Arial" w:eastAsia="Times New Roman" w:hAnsi="Arial" w:cs="Arial"/>
          <w:color w:val="222222"/>
          <w:szCs w:val="24"/>
        </w:rPr>
        <w:t>see</w:t>
      </w:r>
      <w:r>
        <w:rPr>
          <w:rFonts w:ascii="Arial" w:eastAsia="Times New Roman" w:hAnsi="Arial" w:cs="Arial"/>
          <w:color w:val="222222"/>
          <w:szCs w:val="24"/>
        </w:rPr>
        <w:t xml:space="preserve"> </w:t>
      </w:r>
      <w:r w:rsidRPr="00CB6062">
        <w:rPr>
          <w:rFonts w:ascii="Arial" w:eastAsia="Times New Roman" w:hAnsi="Arial" w:cs="Arial"/>
          <w:color w:val="222222"/>
          <w:szCs w:val="24"/>
        </w:rPr>
        <w:t>if</w:t>
      </w:r>
      <w:r>
        <w:rPr>
          <w:rFonts w:ascii="Arial" w:eastAsia="Times New Roman" w:hAnsi="Arial" w:cs="Arial"/>
          <w:color w:val="222222"/>
          <w:szCs w:val="24"/>
        </w:rPr>
        <w:t xml:space="preserve"> </w:t>
      </w:r>
      <w:r w:rsidRPr="00CB6062">
        <w:rPr>
          <w:rFonts w:ascii="Arial" w:eastAsia="Times New Roman" w:hAnsi="Arial" w:cs="Arial"/>
          <w:color w:val="222222"/>
          <w:szCs w:val="24"/>
        </w:rPr>
        <w:t>the</w:t>
      </w:r>
      <w:r>
        <w:rPr>
          <w:rFonts w:ascii="Arial" w:eastAsia="Times New Roman" w:hAnsi="Arial" w:cs="Arial"/>
          <w:color w:val="222222"/>
          <w:szCs w:val="24"/>
        </w:rPr>
        <w:t xml:space="preserve"> </w:t>
      </w:r>
      <w:r w:rsidRPr="00CB6062">
        <w:rPr>
          <w:rFonts w:ascii="Arial" w:eastAsia="Times New Roman" w:hAnsi="Arial" w:cs="Arial"/>
          <w:color w:val="222222"/>
          <w:szCs w:val="24"/>
        </w:rPr>
        <w:t>needed</w:t>
      </w:r>
      <w:r>
        <w:rPr>
          <w:rFonts w:ascii="Arial" w:eastAsia="Times New Roman" w:hAnsi="Arial" w:cs="Arial"/>
          <w:color w:val="222222"/>
          <w:szCs w:val="24"/>
        </w:rPr>
        <w:t xml:space="preserve"> </w:t>
      </w:r>
      <w:r w:rsidRPr="00CB6062">
        <w:rPr>
          <w:rFonts w:ascii="Arial" w:eastAsia="Times New Roman" w:hAnsi="Arial" w:cs="Arial"/>
          <w:color w:val="222222"/>
          <w:szCs w:val="24"/>
        </w:rPr>
        <w:t>data</w:t>
      </w:r>
      <w:r>
        <w:rPr>
          <w:rFonts w:ascii="Arial" w:eastAsia="Times New Roman" w:hAnsi="Arial" w:cs="Arial"/>
          <w:color w:val="222222"/>
          <w:szCs w:val="24"/>
        </w:rPr>
        <w:t xml:space="preserve"> </w:t>
      </w:r>
      <w:r w:rsidRPr="00CB6062">
        <w:rPr>
          <w:rFonts w:ascii="Arial" w:eastAsia="Times New Roman" w:hAnsi="Arial" w:cs="Arial"/>
          <w:color w:val="222222"/>
          <w:szCs w:val="24"/>
        </w:rPr>
        <w:t>CSV</w:t>
      </w:r>
      <w:r>
        <w:rPr>
          <w:rFonts w:ascii="Arial" w:eastAsia="Times New Roman" w:hAnsi="Arial" w:cs="Arial"/>
          <w:color w:val="222222"/>
          <w:szCs w:val="24"/>
        </w:rPr>
        <w:t xml:space="preserve"> </w:t>
      </w:r>
      <w:r w:rsidRPr="00CB6062">
        <w:rPr>
          <w:rFonts w:ascii="Arial" w:eastAsia="Times New Roman" w:hAnsi="Arial" w:cs="Arial"/>
          <w:color w:val="222222"/>
          <w:szCs w:val="24"/>
        </w:rPr>
        <w:t>files</w:t>
      </w:r>
      <w:r>
        <w:rPr>
          <w:rFonts w:ascii="Arial" w:eastAsia="Times New Roman" w:hAnsi="Arial" w:cs="Arial"/>
          <w:color w:val="222222"/>
          <w:szCs w:val="24"/>
        </w:rPr>
        <w:t xml:space="preserve"> </w:t>
      </w:r>
      <w:r w:rsidRPr="00CB6062">
        <w:rPr>
          <w:rFonts w:ascii="Arial" w:eastAsia="Times New Roman" w:hAnsi="Arial" w:cs="Arial"/>
          <w:color w:val="222222"/>
          <w:szCs w:val="24"/>
        </w:rPr>
        <w:t>have</w:t>
      </w:r>
      <w:r>
        <w:rPr>
          <w:rFonts w:ascii="Arial" w:eastAsia="Times New Roman" w:hAnsi="Arial" w:cs="Arial"/>
          <w:color w:val="222222"/>
          <w:szCs w:val="24"/>
        </w:rPr>
        <w:t xml:space="preserve"> </w:t>
      </w:r>
      <w:r w:rsidRPr="00CB6062">
        <w:rPr>
          <w:rFonts w:ascii="Arial" w:eastAsia="Times New Roman" w:hAnsi="Arial" w:cs="Arial"/>
          <w:color w:val="222222"/>
          <w:szCs w:val="24"/>
        </w:rPr>
        <w:t>been</w:t>
      </w:r>
      <w:r>
        <w:rPr>
          <w:rFonts w:ascii="Arial" w:eastAsia="Times New Roman" w:hAnsi="Arial" w:cs="Arial"/>
          <w:color w:val="222222"/>
          <w:szCs w:val="24"/>
        </w:rPr>
        <w:t xml:space="preserve"> </w:t>
      </w:r>
      <w:r w:rsidRPr="00CB6062">
        <w:rPr>
          <w:rFonts w:ascii="Arial" w:eastAsia="Times New Roman" w:hAnsi="Arial" w:cs="Arial"/>
          <w:color w:val="222222"/>
          <w:szCs w:val="24"/>
        </w:rPr>
        <w:t>created.</w:t>
      </w:r>
      <w:r>
        <w:rPr>
          <w:rFonts w:ascii="Arial" w:eastAsia="Times New Roman" w:hAnsi="Arial" w:cs="Arial"/>
          <w:color w:val="222222"/>
          <w:szCs w:val="24"/>
        </w:rPr>
        <w:t xml:space="preserve"> </w:t>
      </w:r>
      <w:r w:rsidRPr="00CB6062">
        <w:rPr>
          <w:rFonts w:ascii="Arial" w:eastAsia="Times New Roman" w:hAnsi="Arial" w:cs="Arial"/>
          <w:color w:val="222222"/>
          <w:szCs w:val="24"/>
        </w:rPr>
        <w:t>If</w:t>
      </w:r>
      <w:r>
        <w:rPr>
          <w:rFonts w:ascii="Arial" w:eastAsia="Times New Roman" w:hAnsi="Arial" w:cs="Arial"/>
          <w:color w:val="222222"/>
          <w:szCs w:val="24"/>
        </w:rPr>
        <w:t xml:space="preserve"> </w:t>
      </w:r>
      <w:r w:rsidRPr="00CB6062">
        <w:rPr>
          <w:rFonts w:ascii="Arial" w:eastAsia="Times New Roman" w:hAnsi="Arial" w:cs="Arial"/>
          <w:color w:val="222222"/>
          <w:szCs w:val="24"/>
        </w:rPr>
        <w:t>not</w:t>
      </w:r>
      <w:r>
        <w:rPr>
          <w:rFonts w:ascii="Arial" w:eastAsia="Times New Roman" w:hAnsi="Arial" w:cs="Arial"/>
          <w:color w:val="222222"/>
          <w:szCs w:val="24"/>
        </w:rPr>
        <w:t xml:space="preserve"> </w:t>
      </w:r>
      <w:r w:rsidRPr="00CB6062">
        <w:rPr>
          <w:rFonts w:ascii="Arial" w:eastAsia="Times New Roman" w:hAnsi="Arial" w:cs="Arial"/>
          <w:color w:val="222222"/>
          <w:szCs w:val="24"/>
        </w:rPr>
        <w:t>it</w:t>
      </w:r>
      <w:r>
        <w:rPr>
          <w:rFonts w:ascii="Arial" w:eastAsia="Times New Roman" w:hAnsi="Arial" w:cs="Arial"/>
          <w:color w:val="222222"/>
          <w:szCs w:val="24"/>
        </w:rPr>
        <w:t xml:space="preserve"> </w:t>
      </w:r>
      <w:r w:rsidRPr="00CB6062">
        <w:rPr>
          <w:rFonts w:ascii="Arial" w:eastAsia="Times New Roman" w:hAnsi="Arial" w:cs="Arial"/>
          <w:color w:val="222222"/>
          <w:szCs w:val="24"/>
        </w:rPr>
        <w:t>will</w:t>
      </w:r>
      <w:r>
        <w:rPr>
          <w:rFonts w:ascii="Arial" w:eastAsia="Times New Roman" w:hAnsi="Arial" w:cs="Arial"/>
          <w:color w:val="222222"/>
          <w:szCs w:val="24"/>
        </w:rPr>
        <w:t xml:space="preserve"> </w:t>
      </w:r>
      <w:r w:rsidRPr="00CB6062">
        <w:rPr>
          <w:rFonts w:ascii="Arial" w:eastAsia="Times New Roman" w:hAnsi="Arial" w:cs="Arial"/>
          <w:color w:val="222222"/>
          <w:szCs w:val="24"/>
        </w:rPr>
        <w:t>run</w:t>
      </w:r>
      <w:r>
        <w:rPr>
          <w:rFonts w:ascii="Arial" w:eastAsia="Times New Roman" w:hAnsi="Arial" w:cs="Arial"/>
          <w:color w:val="222222"/>
          <w:szCs w:val="24"/>
        </w:rPr>
        <w:t xml:space="preserve"> </w:t>
      </w:r>
      <w:r w:rsidRPr="00CB6062">
        <w:rPr>
          <w:rFonts w:ascii="Arial" w:eastAsia="Times New Roman" w:hAnsi="Arial" w:cs="Arial"/>
          <w:color w:val="222222"/>
          <w:szCs w:val="24"/>
        </w:rPr>
        <w:t>the</w:t>
      </w:r>
      <w:r>
        <w:rPr>
          <w:rFonts w:ascii="Arial" w:eastAsia="Times New Roman" w:hAnsi="Arial" w:cs="Arial"/>
          <w:color w:val="222222"/>
          <w:szCs w:val="24"/>
        </w:rPr>
        <w:t xml:space="preserve"> </w:t>
      </w:r>
      <w:r w:rsidRPr="00CB6062">
        <w:rPr>
          <w:rFonts w:ascii="Arial" w:eastAsia="Times New Roman" w:hAnsi="Arial" w:cs="Arial"/>
          <w:color w:val="222222"/>
          <w:szCs w:val="24"/>
        </w:rPr>
        <w:t>Update.bat/.sh</w:t>
      </w:r>
      <w:r>
        <w:rPr>
          <w:rFonts w:ascii="Arial" w:eastAsia="Times New Roman" w:hAnsi="Arial" w:cs="Arial"/>
          <w:color w:val="222222"/>
          <w:szCs w:val="24"/>
        </w:rPr>
        <w:t xml:space="preserve"> </w:t>
      </w:r>
      <w:r w:rsidRPr="00CB6062">
        <w:rPr>
          <w:rFonts w:ascii="Arial" w:eastAsia="Times New Roman" w:hAnsi="Arial" w:cs="Arial"/>
          <w:color w:val="222222"/>
          <w:szCs w:val="24"/>
        </w:rPr>
        <w:t>script.</w:t>
      </w:r>
      <w:r>
        <w:rPr>
          <w:rFonts w:ascii="Arial" w:eastAsia="Times New Roman" w:hAnsi="Arial" w:cs="Arial"/>
          <w:color w:val="222222"/>
          <w:szCs w:val="24"/>
        </w:rPr>
        <w:t xml:space="preserve"> </w:t>
      </w:r>
      <w:r w:rsidRPr="00CB6062">
        <w:rPr>
          <w:rFonts w:ascii="Arial" w:eastAsia="Times New Roman" w:hAnsi="Arial" w:cs="Arial"/>
          <w:color w:val="222222"/>
          <w:szCs w:val="24"/>
        </w:rPr>
        <w:t>This</w:t>
      </w:r>
      <w:r>
        <w:rPr>
          <w:rFonts w:ascii="Arial" w:eastAsia="Times New Roman" w:hAnsi="Arial" w:cs="Arial"/>
          <w:color w:val="222222"/>
          <w:szCs w:val="24"/>
        </w:rPr>
        <w:t xml:space="preserve"> </w:t>
      </w:r>
      <w:r w:rsidRPr="00CB6062">
        <w:rPr>
          <w:rFonts w:ascii="Arial" w:eastAsia="Times New Roman" w:hAnsi="Arial" w:cs="Arial"/>
          <w:color w:val="222222"/>
          <w:szCs w:val="24"/>
        </w:rPr>
        <w:t>script</w:t>
      </w:r>
      <w:r>
        <w:rPr>
          <w:rFonts w:ascii="Arial" w:eastAsia="Times New Roman" w:hAnsi="Arial" w:cs="Arial"/>
          <w:color w:val="222222"/>
          <w:szCs w:val="24"/>
        </w:rPr>
        <w:t xml:space="preserve"> </w:t>
      </w:r>
      <w:r w:rsidRPr="00CB6062">
        <w:rPr>
          <w:rFonts w:ascii="Arial" w:eastAsia="Times New Roman" w:hAnsi="Arial" w:cs="Arial"/>
          <w:color w:val="222222"/>
          <w:szCs w:val="24"/>
        </w:rPr>
        <w:t>performs</w:t>
      </w:r>
      <w:r>
        <w:rPr>
          <w:rFonts w:ascii="Arial" w:eastAsia="Times New Roman" w:hAnsi="Arial" w:cs="Arial"/>
          <w:color w:val="222222"/>
          <w:szCs w:val="24"/>
        </w:rPr>
        <w:t xml:space="preserve"> </w:t>
      </w:r>
      <w:r w:rsidRPr="00CB6062">
        <w:rPr>
          <w:rFonts w:ascii="Arial" w:eastAsia="Times New Roman" w:hAnsi="Arial" w:cs="Arial"/>
          <w:color w:val="222222"/>
          <w:szCs w:val="24"/>
        </w:rPr>
        <w:t>the</w:t>
      </w:r>
      <w:r>
        <w:rPr>
          <w:rFonts w:ascii="Arial" w:eastAsia="Times New Roman" w:hAnsi="Arial" w:cs="Arial"/>
          <w:color w:val="222222"/>
          <w:szCs w:val="24"/>
        </w:rPr>
        <w:t xml:space="preserve"> </w:t>
      </w:r>
      <w:r w:rsidRPr="00CB6062">
        <w:rPr>
          <w:rFonts w:ascii="Arial" w:eastAsia="Times New Roman" w:hAnsi="Arial" w:cs="Arial"/>
          <w:color w:val="222222"/>
          <w:szCs w:val="24"/>
        </w:rPr>
        <w:t>following:</w:t>
      </w:r>
    </w:p>
    <w:p w:rsidR="00CB6062" w:rsidRPr="00CB6062" w:rsidRDefault="00CB6062" w:rsidP="00CB6062">
      <w:pPr>
        <w:shd w:val="clear" w:color="auto" w:fill="FFFFFF"/>
        <w:spacing w:after="0" w:line="240" w:lineRule="auto"/>
        <w:ind w:left="1080"/>
        <w:rPr>
          <w:rFonts w:ascii="Calibri" w:eastAsia="Times New Roman" w:hAnsi="Calibri" w:cs="Calibri"/>
          <w:color w:val="222222"/>
        </w:rPr>
      </w:pPr>
      <w:r w:rsidRPr="00CB6062">
        <w:rPr>
          <w:rFonts w:ascii="Arial" w:eastAsia="Times New Roman" w:hAnsi="Arial" w:cs="Arial"/>
          <w:color w:val="222222"/>
          <w:szCs w:val="24"/>
        </w:rPr>
        <w:t>1.</w:t>
      </w:r>
      <w:r>
        <w:rPr>
          <w:rFonts w:ascii="Arial" w:eastAsia="Times New Roman" w:hAnsi="Arial" w:cs="Arial"/>
          <w:color w:val="222222"/>
          <w:szCs w:val="24"/>
        </w:rPr>
        <w:t xml:space="preserve">  </w:t>
      </w:r>
      <w:r w:rsidRPr="00CB6062">
        <w:rPr>
          <w:rFonts w:ascii="Arial" w:eastAsia="Times New Roman" w:hAnsi="Arial" w:cs="Arial"/>
          <w:color w:val="222222"/>
          <w:szCs w:val="24"/>
        </w:rPr>
        <w:t>Unzip</w:t>
      </w:r>
      <w:r>
        <w:rPr>
          <w:rFonts w:ascii="Arial" w:eastAsia="Times New Roman" w:hAnsi="Arial" w:cs="Arial"/>
          <w:color w:val="222222"/>
          <w:szCs w:val="24"/>
        </w:rPr>
        <w:t xml:space="preserve"> </w:t>
      </w:r>
      <w:r w:rsidRPr="00CB6062">
        <w:rPr>
          <w:rFonts w:ascii="Arial" w:eastAsia="Times New Roman" w:hAnsi="Arial" w:cs="Arial"/>
          <w:color w:val="222222"/>
          <w:szCs w:val="24"/>
        </w:rPr>
        <w:t>Dredge</w:t>
      </w:r>
      <w:r>
        <w:rPr>
          <w:rFonts w:ascii="Arial" w:eastAsia="Times New Roman" w:hAnsi="Arial" w:cs="Arial"/>
          <w:color w:val="222222"/>
          <w:szCs w:val="24"/>
        </w:rPr>
        <w:t xml:space="preserve"> </w:t>
      </w:r>
      <w:r w:rsidRPr="00CB6062">
        <w:rPr>
          <w:rFonts w:ascii="Arial" w:eastAsia="Times New Roman" w:hAnsi="Arial" w:cs="Arial"/>
          <w:color w:val="222222"/>
          <w:szCs w:val="24"/>
        </w:rPr>
        <w:t>Data</w:t>
      </w:r>
    </w:p>
    <w:p w:rsidR="00CB6062" w:rsidRPr="00CB6062" w:rsidRDefault="00CB6062" w:rsidP="00CB6062">
      <w:pPr>
        <w:shd w:val="clear" w:color="auto" w:fill="FFFFFF"/>
        <w:spacing w:after="0" w:line="240" w:lineRule="auto"/>
        <w:ind w:left="1080"/>
        <w:rPr>
          <w:rFonts w:ascii="Calibri" w:eastAsia="Times New Roman" w:hAnsi="Calibri" w:cs="Calibri"/>
          <w:color w:val="222222"/>
        </w:rPr>
      </w:pPr>
      <w:r w:rsidRPr="00CB6062">
        <w:rPr>
          <w:rFonts w:ascii="Arial" w:eastAsia="Times New Roman" w:hAnsi="Arial" w:cs="Arial"/>
          <w:color w:val="222222"/>
          <w:szCs w:val="24"/>
        </w:rPr>
        <w:t>2.</w:t>
      </w:r>
      <w:r>
        <w:rPr>
          <w:rFonts w:ascii="Arial" w:eastAsia="Times New Roman" w:hAnsi="Arial" w:cs="Arial"/>
          <w:color w:val="222222"/>
          <w:szCs w:val="24"/>
        </w:rPr>
        <w:t xml:space="preserve">  </w:t>
      </w:r>
      <w:r w:rsidRPr="00CB6062">
        <w:rPr>
          <w:rFonts w:ascii="Arial" w:eastAsia="Times New Roman" w:hAnsi="Arial" w:cs="Arial"/>
          <w:color w:val="222222"/>
          <w:szCs w:val="24"/>
        </w:rPr>
        <w:t>Builds</w:t>
      </w:r>
      <w:r>
        <w:rPr>
          <w:rFonts w:ascii="Arial" w:eastAsia="Times New Roman" w:hAnsi="Arial" w:cs="Arial"/>
          <w:color w:val="222222"/>
          <w:szCs w:val="24"/>
        </w:rPr>
        <w:t xml:space="preserve"> </w:t>
      </w:r>
      <w:r w:rsidRPr="00CB6062">
        <w:rPr>
          <w:rFonts w:ascii="Arial" w:eastAsia="Times New Roman" w:hAnsi="Arial" w:cs="Arial"/>
          <w:color w:val="222222"/>
          <w:szCs w:val="24"/>
        </w:rPr>
        <w:t>GeoSams</w:t>
      </w:r>
      <w:r>
        <w:rPr>
          <w:rFonts w:ascii="Arial" w:eastAsia="Times New Roman" w:hAnsi="Arial" w:cs="Arial"/>
          <w:color w:val="222222"/>
          <w:szCs w:val="24"/>
        </w:rPr>
        <w:t xml:space="preserve"> </w:t>
      </w:r>
      <w:r w:rsidRPr="00CB6062">
        <w:rPr>
          <w:rFonts w:ascii="Arial" w:eastAsia="Times New Roman" w:hAnsi="Arial" w:cs="Arial"/>
          <w:color w:val="222222"/>
          <w:szCs w:val="24"/>
        </w:rPr>
        <w:t>and</w:t>
      </w:r>
      <w:r>
        <w:rPr>
          <w:rFonts w:ascii="Arial" w:eastAsia="Times New Roman" w:hAnsi="Arial" w:cs="Arial"/>
          <w:color w:val="222222"/>
          <w:szCs w:val="24"/>
        </w:rPr>
        <w:t xml:space="preserve"> </w:t>
      </w:r>
      <w:r w:rsidRPr="00CB6062">
        <w:rPr>
          <w:rFonts w:ascii="Arial" w:eastAsia="Times New Roman" w:hAnsi="Arial" w:cs="Arial"/>
          <w:color w:val="222222"/>
          <w:szCs w:val="24"/>
        </w:rPr>
        <w:t>UK</w:t>
      </w:r>
      <w:r>
        <w:rPr>
          <w:rFonts w:ascii="Arial" w:eastAsia="Times New Roman" w:hAnsi="Arial" w:cs="Arial"/>
          <w:color w:val="222222"/>
          <w:szCs w:val="24"/>
        </w:rPr>
        <w:t xml:space="preserve"> </w:t>
      </w:r>
      <w:r w:rsidRPr="00CB6062">
        <w:rPr>
          <w:rFonts w:ascii="Arial" w:eastAsia="Times New Roman" w:hAnsi="Arial" w:cs="Arial"/>
          <w:color w:val="222222"/>
          <w:szCs w:val="24"/>
        </w:rPr>
        <w:t>executables</w:t>
      </w:r>
    </w:p>
    <w:p w:rsidR="00CB6062" w:rsidRPr="00CB6062" w:rsidRDefault="00CB6062" w:rsidP="00CB6062">
      <w:pPr>
        <w:shd w:val="clear" w:color="auto" w:fill="FFFFFF"/>
        <w:spacing w:after="0" w:line="240" w:lineRule="auto"/>
        <w:ind w:left="1080"/>
        <w:rPr>
          <w:rFonts w:ascii="Calibri" w:eastAsia="Times New Roman" w:hAnsi="Calibri" w:cs="Calibri"/>
          <w:color w:val="222222"/>
        </w:rPr>
      </w:pPr>
      <w:r w:rsidRPr="00CB6062">
        <w:rPr>
          <w:rFonts w:ascii="Arial" w:eastAsia="Times New Roman" w:hAnsi="Arial" w:cs="Arial"/>
          <w:color w:val="222222"/>
          <w:szCs w:val="24"/>
        </w:rPr>
        <w:t>3.</w:t>
      </w:r>
      <w:r>
        <w:rPr>
          <w:rFonts w:ascii="Arial" w:eastAsia="Times New Roman" w:hAnsi="Arial" w:cs="Arial"/>
          <w:color w:val="222222"/>
          <w:szCs w:val="24"/>
        </w:rPr>
        <w:t xml:space="preserve">  </w:t>
      </w:r>
      <w:r w:rsidRPr="00CB6062">
        <w:rPr>
          <w:rFonts w:ascii="Arial" w:eastAsia="Times New Roman" w:hAnsi="Arial" w:cs="Arial"/>
          <w:color w:val="222222"/>
          <w:szCs w:val="24"/>
        </w:rPr>
        <w:t>Runs</w:t>
      </w:r>
      <w:r>
        <w:rPr>
          <w:rFonts w:ascii="Arial" w:eastAsia="Times New Roman" w:hAnsi="Arial" w:cs="Arial"/>
          <w:color w:val="222222"/>
          <w:szCs w:val="24"/>
        </w:rPr>
        <w:t xml:space="preserve"> </w:t>
      </w:r>
      <w:r w:rsidRPr="00CB6062">
        <w:rPr>
          <w:rFonts w:ascii="Arial" w:eastAsia="Times New Roman" w:hAnsi="Arial" w:cs="Arial"/>
          <w:color w:val="222222"/>
          <w:szCs w:val="24"/>
        </w:rPr>
        <w:t>the</w:t>
      </w:r>
      <w:r>
        <w:rPr>
          <w:rFonts w:ascii="Arial" w:eastAsia="Times New Roman" w:hAnsi="Arial" w:cs="Arial"/>
          <w:color w:val="222222"/>
          <w:szCs w:val="24"/>
        </w:rPr>
        <w:t xml:space="preserve"> </w:t>
      </w:r>
      <w:r w:rsidRPr="00CB6062">
        <w:rPr>
          <w:rFonts w:ascii="Arial" w:eastAsia="Times New Roman" w:hAnsi="Arial" w:cs="Arial"/>
          <w:color w:val="222222"/>
          <w:szCs w:val="24"/>
        </w:rPr>
        <w:t>TrawlData5mmbin</w:t>
      </w:r>
      <w:r>
        <w:rPr>
          <w:rFonts w:ascii="Arial" w:eastAsia="Times New Roman" w:hAnsi="Arial" w:cs="Arial"/>
          <w:color w:val="222222"/>
          <w:szCs w:val="24"/>
        </w:rPr>
        <w:t xml:space="preserve"> </w:t>
      </w:r>
      <w:r w:rsidRPr="00CB6062">
        <w:rPr>
          <w:rFonts w:ascii="Arial" w:eastAsia="Times New Roman" w:hAnsi="Arial" w:cs="Arial"/>
          <w:color w:val="222222"/>
          <w:szCs w:val="24"/>
        </w:rPr>
        <w:t>m-file</w:t>
      </w:r>
      <w:r>
        <w:rPr>
          <w:rFonts w:ascii="Arial" w:eastAsia="Times New Roman" w:hAnsi="Arial" w:cs="Arial"/>
          <w:color w:val="222222"/>
          <w:szCs w:val="24"/>
        </w:rPr>
        <w:t xml:space="preserve"> </w:t>
      </w:r>
      <w:r w:rsidRPr="00CB6062">
        <w:rPr>
          <w:rFonts w:ascii="Arial" w:eastAsia="Times New Roman" w:hAnsi="Arial" w:cs="Arial"/>
          <w:color w:val="222222"/>
          <w:szCs w:val="24"/>
        </w:rPr>
        <w:t>script</w:t>
      </w:r>
      <w:r>
        <w:rPr>
          <w:rFonts w:ascii="Arial" w:eastAsia="Times New Roman" w:hAnsi="Arial" w:cs="Arial"/>
          <w:color w:val="222222"/>
          <w:szCs w:val="24"/>
        </w:rPr>
        <w:t xml:space="preserve"> </w:t>
      </w:r>
    </w:p>
    <w:p w:rsidR="00CB6062" w:rsidRPr="00CB6062" w:rsidRDefault="00CB6062" w:rsidP="00CB6062">
      <w:pPr>
        <w:shd w:val="clear" w:color="auto" w:fill="FFFFFF"/>
        <w:spacing w:after="0" w:line="240" w:lineRule="auto"/>
        <w:ind w:left="1680"/>
        <w:rPr>
          <w:rFonts w:ascii="Calibri" w:eastAsia="Times New Roman" w:hAnsi="Calibri" w:cs="Calibri"/>
          <w:color w:val="222222"/>
        </w:rPr>
      </w:pPr>
      <w:r w:rsidRPr="00CB6062">
        <w:rPr>
          <w:rFonts w:eastAsia="Times New Roman" w:cs="Times New Roman"/>
          <w:b/>
          <w:bCs/>
          <w:color w:val="222222"/>
          <w:sz w:val="20"/>
          <w:szCs w:val="20"/>
        </w:rPr>
        <w:t>TrawlData5mmbin.m</w:t>
      </w:r>
      <w:r>
        <w:rPr>
          <w:rFonts w:eastAsia="Times New Roman" w:cs="Times New Roman"/>
          <w:color w:val="222222"/>
          <w:sz w:val="20"/>
          <w:szCs w:val="20"/>
        </w:rPr>
        <w:t xml:space="preserve"> </w:t>
      </w:r>
      <w:r w:rsidRPr="00CB6062">
        <w:rPr>
          <w:rFonts w:eastAsia="Times New Roman" w:cs="Times New Roman"/>
          <w:color w:val="222222"/>
          <w:sz w:val="20"/>
          <w:szCs w:val="20"/>
        </w:rPr>
        <w:t>takes</w:t>
      </w:r>
      <w:r>
        <w:rPr>
          <w:rFonts w:eastAsia="Times New Roman" w:cs="Times New Roman"/>
          <w:color w:val="222222"/>
          <w:sz w:val="20"/>
          <w:szCs w:val="20"/>
        </w:rPr>
        <w:t xml:space="preserve"> </w:t>
      </w:r>
      <w:r w:rsidRPr="00CB6062">
        <w:rPr>
          <w:rFonts w:eastAsia="Times New Roman" w:cs="Times New Roman"/>
          <w:color w:val="222222"/>
          <w:sz w:val="20"/>
          <w:szCs w:val="20"/>
        </w:rPr>
        <w:t>the</w:t>
      </w:r>
      <w:r>
        <w:rPr>
          <w:rFonts w:eastAsia="Times New Roman" w:cs="Times New Roman"/>
          <w:color w:val="222222"/>
          <w:sz w:val="20"/>
          <w:szCs w:val="20"/>
        </w:rPr>
        <w:t xml:space="preserve"> </w:t>
      </w:r>
      <w:r w:rsidRPr="00CB6062">
        <w:rPr>
          <w:rFonts w:eastAsia="Times New Roman" w:cs="Times New Roman"/>
          <w:color w:val="222222"/>
          <w:sz w:val="20"/>
          <w:szCs w:val="20"/>
        </w:rPr>
        <w:t>trawl</w:t>
      </w:r>
      <w:r>
        <w:rPr>
          <w:rFonts w:eastAsia="Times New Roman" w:cs="Times New Roman"/>
          <w:color w:val="222222"/>
          <w:sz w:val="20"/>
          <w:szCs w:val="20"/>
        </w:rPr>
        <w:t xml:space="preserve"> </w:t>
      </w:r>
      <w:r w:rsidRPr="00CB6062">
        <w:rPr>
          <w:rFonts w:eastAsia="Times New Roman" w:cs="Times New Roman"/>
          <w:color w:val="222222"/>
          <w:sz w:val="20"/>
          <w:szCs w:val="20"/>
        </w:rPr>
        <w:t>data</w:t>
      </w:r>
      <w:r>
        <w:rPr>
          <w:rFonts w:eastAsia="Times New Roman" w:cs="Times New Roman"/>
          <w:color w:val="222222"/>
          <w:sz w:val="20"/>
          <w:szCs w:val="20"/>
        </w:rPr>
        <w:t xml:space="preserve"> </w:t>
      </w:r>
      <w:r w:rsidRPr="00CB6062">
        <w:rPr>
          <w:rFonts w:eastAsia="Times New Roman" w:cs="Times New Roman"/>
          <w:color w:val="222222"/>
          <w:sz w:val="20"/>
          <w:szCs w:val="20"/>
        </w:rPr>
        <w:t>from</w:t>
      </w:r>
      <w:r>
        <w:rPr>
          <w:rFonts w:eastAsia="Times New Roman" w:cs="Times New Roman"/>
          <w:color w:val="222222"/>
          <w:sz w:val="20"/>
          <w:szCs w:val="20"/>
        </w:rPr>
        <w:t xml:space="preserve"> </w:t>
      </w:r>
      <w:r w:rsidRPr="00CB6062">
        <w:rPr>
          <w:rFonts w:eastAsia="Times New Roman" w:cs="Times New Roman"/>
          <w:color w:val="222222"/>
          <w:sz w:val="20"/>
          <w:szCs w:val="20"/>
        </w:rPr>
        <w:t>“</w:t>
      </w:r>
      <w:r w:rsidRPr="00CB6062">
        <w:rPr>
          <w:rFonts w:eastAsia="Times New Roman" w:cs="Times New Roman"/>
          <w:i/>
          <w:iCs/>
          <w:color w:val="222222"/>
          <w:sz w:val="20"/>
          <w:szCs w:val="20"/>
        </w:rPr>
        <w:t>OriginalData/dredgetowbysize7917.csv</w:t>
      </w:r>
      <w:r w:rsidRPr="00CB6062">
        <w:rPr>
          <w:rFonts w:eastAsia="Times New Roman" w:cs="Times New Roman"/>
          <w:color w:val="222222"/>
          <w:sz w:val="20"/>
          <w:szCs w:val="20"/>
        </w:rPr>
        <w:t>”</w:t>
      </w:r>
      <w:r>
        <w:rPr>
          <w:rFonts w:eastAsia="Times New Roman" w:cs="Times New Roman"/>
          <w:color w:val="222222"/>
          <w:sz w:val="20"/>
          <w:szCs w:val="20"/>
        </w:rPr>
        <w:t xml:space="preserve"> </w:t>
      </w:r>
      <w:r w:rsidRPr="00CB6062">
        <w:rPr>
          <w:rFonts w:eastAsia="Times New Roman" w:cs="Times New Roman"/>
          <w:color w:val="222222"/>
          <w:sz w:val="20"/>
          <w:szCs w:val="20"/>
        </w:rPr>
        <w:t>and</w:t>
      </w:r>
      <w:r>
        <w:rPr>
          <w:rFonts w:eastAsia="Times New Roman" w:cs="Times New Roman"/>
          <w:color w:val="222222"/>
          <w:sz w:val="20"/>
          <w:szCs w:val="20"/>
        </w:rPr>
        <w:t xml:space="preserve"> </w:t>
      </w:r>
      <w:r w:rsidRPr="00CB6062">
        <w:rPr>
          <w:rFonts w:eastAsia="Times New Roman" w:cs="Times New Roman"/>
          <w:color w:val="222222"/>
          <w:sz w:val="20"/>
          <w:szCs w:val="20"/>
        </w:rPr>
        <w:t>makes</w:t>
      </w:r>
      <w:r>
        <w:rPr>
          <w:rFonts w:eastAsia="Times New Roman" w:cs="Times New Roman"/>
          <w:color w:val="222222"/>
          <w:sz w:val="20"/>
          <w:szCs w:val="20"/>
        </w:rPr>
        <w:t xml:space="preserve"> </w:t>
      </w:r>
      <w:r w:rsidRPr="00CB6062">
        <w:rPr>
          <w:rFonts w:eastAsia="Times New Roman" w:cs="Times New Roman"/>
          <w:color w:val="222222"/>
          <w:sz w:val="20"/>
          <w:szCs w:val="20"/>
        </w:rPr>
        <w:t>a</w:t>
      </w:r>
      <w:r>
        <w:rPr>
          <w:rFonts w:eastAsia="Times New Roman" w:cs="Times New Roman"/>
          <w:color w:val="222222"/>
          <w:sz w:val="20"/>
          <w:szCs w:val="20"/>
        </w:rPr>
        <w:t xml:space="preserve"> </w:t>
      </w:r>
      <w:r w:rsidRPr="00CB6062">
        <w:rPr>
          <w:rFonts w:eastAsia="Times New Roman" w:cs="Times New Roman"/>
          <w:color w:val="222222"/>
          <w:sz w:val="20"/>
          <w:szCs w:val="20"/>
        </w:rPr>
        <w:t>csv,</w:t>
      </w:r>
      <w:r>
        <w:rPr>
          <w:rFonts w:eastAsia="Times New Roman" w:cs="Times New Roman"/>
          <w:color w:val="222222"/>
          <w:sz w:val="20"/>
          <w:szCs w:val="20"/>
        </w:rPr>
        <w:t xml:space="preserve">  </w:t>
      </w:r>
      <w:r w:rsidRPr="00CB6062">
        <w:rPr>
          <w:rFonts w:eastAsia="Times New Roman" w:cs="Times New Roman"/>
          <w:color w:val="222222"/>
          <w:sz w:val="20"/>
          <w:szCs w:val="20"/>
        </w:rPr>
        <w:t>e.g."</w:t>
      </w:r>
      <w:r w:rsidRPr="00CB6062">
        <w:rPr>
          <w:rFonts w:eastAsia="Times New Roman" w:cs="Times New Roman"/>
          <w:i/>
          <w:iCs/>
          <w:color w:val="222222"/>
          <w:sz w:val="20"/>
          <w:szCs w:val="20"/>
        </w:rPr>
        <w:t>Data/bin5mmYYYY[MA|GB].csv</w:t>
      </w:r>
      <w:r w:rsidRPr="00CB6062">
        <w:rPr>
          <w:rFonts w:eastAsia="Times New Roman" w:cs="Times New Roman"/>
          <w:color w:val="222222"/>
          <w:sz w:val="20"/>
          <w:szCs w:val="20"/>
        </w:rPr>
        <w:t>".</w:t>
      </w:r>
      <w:r>
        <w:rPr>
          <w:rFonts w:eastAsia="Times New Roman" w:cs="Times New Roman"/>
          <w:color w:val="222222"/>
          <w:sz w:val="20"/>
          <w:szCs w:val="20"/>
        </w:rPr>
        <w:t xml:space="preserve"> </w:t>
      </w:r>
      <w:r w:rsidRPr="00CB6062">
        <w:rPr>
          <w:rFonts w:eastAsia="Times New Roman" w:cs="Times New Roman"/>
          <w:color w:val="222222"/>
          <w:sz w:val="20"/>
          <w:szCs w:val="20"/>
        </w:rPr>
        <w:t>The</w:t>
      </w:r>
      <w:r>
        <w:rPr>
          <w:rFonts w:eastAsia="Times New Roman" w:cs="Times New Roman"/>
          <w:color w:val="222222"/>
          <w:sz w:val="20"/>
          <w:szCs w:val="20"/>
        </w:rPr>
        <w:t xml:space="preserve"> </w:t>
      </w:r>
      <w:r w:rsidRPr="00CB6062">
        <w:rPr>
          <w:rFonts w:eastAsia="Times New Roman" w:cs="Times New Roman"/>
          <w:color w:val="222222"/>
          <w:sz w:val="20"/>
          <w:szCs w:val="20"/>
        </w:rPr>
        <w:t>output</w:t>
      </w:r>
      <w:r>
        <w:rPr>
          <w:rFonts w:eastAsia="Times New Roman" w:cs="Times New Roman"/>
          <w:color w:val="222222"/>
          <w:sz w:val="20"/>
          <w:szCs w:val="20"/>
        </w:rPr>
        <w:t xml:space="preserve"> </w:t>
      </w:r>
      <w:r w:rsidRPr="00CB6062">
        <w:rPr>
          <w:rFonts w:eastAsia="Times New Roman" w:cs="Times New Roman"/>
          <w:color w:val="222222"/>
          <w:sz w:val="20"/>
          <w:szCs w:val="20"/>
        </w:rPr>
        <w:t>has</w:t>
      </w:r>
      <w:r>
        <w:rPr>
          <w:rFonts w:eastAsia="Times New Roman" w:cs="Times New Roman"/>
          <w:color w:val="222222"/>
          <w:sz w:val="20"/>
          <w:szCs w:val="20"/>
        </w:rPr>
        <w:t xml:space="preserve"> </w:t>
      </w:r>
      <w:r w:rsidRPr="00CB6062">
        <w:rPr>
          <w:rFonts w:eastAsia="Times New Roman" w:cs="Times New Roman"/>
          <w:color w:val="222222"/>
          <w:sz w:val="20"/>
          <w:szCs w:val="20"/>
        </w:rPr>
        <w:t>the</w:t>
      </w:r>
      <w:r>
        <w:rPr>
          <w:rFonts w:eastAsia="Times New Roman" w:cs="Times New Roman"/>
          <w:color w:val="222222"/>
          <w:sz w:val="20"/>
          <w:szCs w:val="20"/>
        </w:rPr>
        <w:t xml:space="preserve"> </w:t>
      </w:r>
      <w:r w:rsidRPr="00CB6062">
        <w:rPr>
          <w:rFonts w:eastAsia="Times New Roman" w:cs="Times New Roman"/>
          <w:color w:val="222222"/>
          <w:sz w:val="20"/>
          <w:szCs w:val="20"/>
        </w:rPr>
        <w:t>dredge</w:t>
      </w:r>
      <w:r>
        <w:rPr>
          <w:rFonts w:eastAsia="Times New Roman" w:cs="Times New Roman"/>
          <w:color w:val="222222"/>
          <w:sz w:val="20"/>
          <w:szCs w:val="20"/>
        </w:rPr>
        <w:t xml:space="preserve"> </w:t>
      </w:r>
      <w:r w:rsidRPr="00CB6062">
        <w:rPr>
          <w:rFonts w:eastAsia="Times New Roman" w:cs="Times New Roman"/>
          <w:color w:val="222222"/>
          <w:sz w:val="20"/>
          <w:szCs w:val="20"/>
        </w:rPr>
        <w:t>observations</w:t>
      </w:r>
      <w:r>
        <w:rPr>
          <w:rFonts w:eastAsia="Times New Roman" w:cs="Times New Roman"/>
          <w:color w:val="222222"/>
          <w:sz w:val="20"/>
          <w:szCs w:val="20"/>
        </w:rPr>
        <w:t xml:space="preserve"> </w:t>
      </w:r>
      <w:r w:rsidRPr="00CB6062">
        <w:rPr>
          <w:rFonts w:eastAsia="Times New Roman" w:cs="Times New Roman"/>
          <w:color w:val="222222"/>
          <w:sz w:val="20"/>
          <w:szCs w:val="20"/>
        </w:rPr>
        <w:t>in</w:t>
      </w:r>
      <w:r>
        <w:rPr>
          <w:rFonts w:eastAsia="Times New Roman" w:cs="Times New Roman"/>
          <w:color w:val="222222"/>
          <w:sz w:val="20"/>
          <w:szCs w:val="20"/>
        </w:rPr>
        <w:t xml:space="preserve"> </w:t>
      </w:r>
      <w:r w:rsidRPr="00CB6062">
        <w:rPr>
          <w:rFonts w:eastAsia="Times New Roman" w:cs="Times New Roman"/>
          <w:color w:val="222222"/>
          <w:sz w:val="20"/>
          <w:szCs w:val="20"/>
        </w:rPr>
        <w:t>5mm</w:t>
      </w:r>
      <w:r>
        <w:rPr>
          <w:rFonts w:eastAsia="Times New Roman" w:cs="Times New Roman"/>
          <w:color w:val="222222"/>
          <w:sz w:val="20"/>
          <w:szCs w:val="20"/>
        </w:rPr>
        <w:t xml:space="preserve"> </w:t>
      </w:r>
      <w:r w:rsidRPr="00CB6062">
        <w:rPr>
          <w:rFonts w:eastAsia="Times New Roman" w:cs="Times New Roman"/>
          <w:color w:val="222222"/>
          <w:sz w:val="20"/>
          <w:szCs w:val="20"/>
        </w:rPr>
        <w:t>bins</w:t>
      </w:r>
      <w:r>
        <w:rPr>
          <w:rFonts w:eastAsia="Times New Roman" w:cs="Times New Roman"/>
          <w:color w:val="222222"/>
          <w:sz w:val="20"/>
          <w:szCs w:val="20"/>
        </w:rPr>
        <w:t xml:space="preserve"> </w:t>
      </w:r>
      <w:r w:rsidRPr="00CB6062">
        <w:rPr>
          <w:rFonts w:eastAsia="Times New Roman" w:cs="Times New Roman"/>
          <w:color w:val="222222"/>
          <w:sz w:val="20"/>
          <w:szCs w:val="20"/>
        </w:rPr>
        <w:t>for</w:t>
      </w:r>
      <w:r>
        <w:rPr>
          <w:rFonts w:eastAsia="Times New Roman" w:cs="Times New Roman"/>
          <w:color w:val="222222"/>
          <w:sz w:val="20"/>
          <w:szCs w:val="20"/>
        </w:rPr>
        <w:t xml:space="preserve"> </w:t>
      </w:r>
      <w:r w:rsidRPr="00CB6062">
        <w:rPr>
          <w:rFonts w:eastAsia="Times New Roman" w:cs="Times New Roman"/>
          <w:color w:val="222222"/>
          <w:sz w:val="20"/>
          <w:szCs w:val="20"/>
        </w:rPr>
        <w:t>each</w:t>
      </w:r>
      <w:r>
        <w:rPr>
          <w:rFonts w:eastAsia="Times New Roman" w:cs="Times New Roman"/>
          <w:color w:val="222222"/>
          <w:sz w:val="20"/>
          <w:szCs w:val="20"/>
        </w:rPr>
        <w:t xml:space="preserve"> </w:t>
      </w:r>
      <w:r w:rsidRPr="00CB6062">
        <w:rPr>
          <w:rFonts w:eastAsia="Times New Roman" w:cs="Times New Roman"/>
          <w:color w:val="222222"/>
          <w:sz w:val="20"/>
          <w:szCs w:val="20"/>
        </w:rPr>
        <w:t>year</w:t>
      </w:r>
      <w:r>
        <w:rPr>
          <w:rFonts w:eastAsia="Times New Roman" w:cs="Times New Roman"/>
          <w:color w:val="222222"/>
          <w:sz w:val="20"/>
          <w:szCs w:val="20"/>
        </w:rPr>
        <w:t xml:space="preserve"> </w:t>
      </w:r>
      <w:r w:rsidRPr="00CB6062">
        <w:rPr>
          <w:rFonts w:eastAsia="Times New Roman" w:cs="Times New Roman"/>
          <w:color w:val="222222"/>
          <w:sz w:val="20"/>
          <w:szCs w:val="20"/>
        </w:rPr>
        <w:t>and</w:t>
      </w:r>
      <w:r>
        <w:rPr>
          <w:rFonts w:eastAsia="Times New Roman" w:cs="Times New Roman"/>
          <w:color w:val="222222"/>
          <w:sz w:val="20"/>
          <w:szCs w:val="20"/>
        </w:rPr>
        <w:t xml:space="preserve"> </w:t>
      </w:r>
      <w:r w:rsidRPr="00CB6062">
        <w:rPr>
          <w:rFonts w:eastAsia="Times New Roman" w:cs="Times New Roman"/>
          <w:color w:val="222222"/>
          <w:sz w:val="20"/>
          <w:szCs w:val="20"/>
        </w:rPr>
        <w:t>domain</w:t>
      </w:r>
      <w:r>
        <w:rPr>
          <w:rFonts w:eastAsia="Times New Roman" w:cs="Times New Roman"/>
          <w:color w:val="222222"/>
          <w:sz w:val="20"/>
          <w:szCs w:val="20"/>
        </w:rPr>
        <w:t xml:space="preserve"> </w:t>
      </w:r>
      <w:r w:rsidRPr="00CB6062">
        <w:rPr>
          <w:rFonts w:eastAsia="Times New Roman" w:cs="Times New Roman"/>
          <w:color w:val="222222"/>
          <w:sz w:val="20"/>
          <w:szCs w:val="20"/>
        </w:rPr>
        <w:t>requested.</w:t>
      </w:r>
    </w:p>
    <w:p w:rsidR="00CB6062" w:rsidRPr="00CB6062" w:rsidRDefault="00CB6062" w:rsidP="00CB6062">
      <w:pPr>
        <w:shd w:val="clear" w:color="auto" w:fill="FFFFFF"/>
        <w:spacing w:after="0" w:line="240" w:lineRule="auto"/>
        <w:ind w:left="1080"/>
        <w:rPr>
          <w:rFonts w:ascii="Calibri" w:eastAsia="Times New Roman" w:hAnsi="Calibri" w:cs="Calibri"/>
          <w:color w:val="222222"/>
        </w:rPr>
      </w:pPr>
      <w:r w:rsidRPr="00CB6062">
        <w:rPr>
          <w:rFonts w:ascii="Arial" w:eastAsia="Times New Roman" w:hAnsi="Arial" w:cs="Arial"/>
          <w:color w:val="222222"/>
          <w:szCs w:val="24"/>
        </w:rPr>
        <w:t>4.</w:t>
      </w:r>
      <w:r>
        <w:rPr>
          <w:rFonts w:ascii="Arial" w:eastAsia="Times New Roman" w:hAnsi="Arial" w:cs="Arial"/>
          <w:color w:val="222222"/>
          <w:szCs w:val="24"/>
        </w:rPr>
        <w:t xml:space="preserve">  </w:t>
      </w:r>
      <w:r w:rsidRPr="00CB6062">
        <w:rPr>
          <w:rFonts w:ascii="Arial" w:eastAsia="Times New Roman" w:hAnsi="Arial" w:cs="Arial"/>
          <w:color w:val="222222"/>
          <w:szCs w:val="24"/>
        </w:rPr>
        <w:t>Runs</w:t>
      </w:r>
      <w:r>
        <w:rPr>
          <w:rFonts w:ascii="Arial" w:eastAsia="Times New Roman" w:hAnsi="Arial" w:cs="Arial"/>
          <w:color w:val="222222"/>
          <w:szCs w:val="24"/>
        </w:rPr>
        <w:t xml:space="preserve"> </w:t>
      </w:r>
      <w:r w:rsidRPr="00CB6062">
        <w:rPr>
          <w:rFonts w:ascii="Arial" w:eastAsia="Times New Roman" w:hAnsi="Arial" w:cs="Arial"/>
          <w:color w:val="222222"/>
          <w:szCs w:val="24"/>
        </w:rPr>
        <w:t>the</w:t>
      </w:r>
      <w:r>
        <w:rPr>
          <w:rFonts w:ascii="Arial" w:eastAsia="Times New Roman" w:hAnsi="Arial" w:cs="Arial"/>
          <w:color w:val="222222"/>
          <w:szCs w:val="24"/>
        </w:rPr>
        <w:t xml:space="preserve"> </w:t>
      </w:r>
      <w:r w:rsidRPr="00CB6062">
        <w:rPr>
          <w:rFonts w:ascii="Arial" w:eastAsia="Times New Roman" w:hAnsi="Arial" w:cs="Arial"/>
          <w:color w:val="222222"/>
          <w:szCs w:val="24"/>
        </w:rPr>
        <w:t>PullOutRecruitData</w:t>
      </w:r>
      <w:r>
        <w:rPr>
          <w:rFonts w:ascii="Arial" w:eastAsia="Times New Roman" w:hAnsi="Arial" w:cs="Arial"/>
          <w:color w:val="222222"/>
          <w:szCs w:val="24"/>
        </w:rPr>
        <w:t xml:space="preserve"> </w:t>
      </w:r>
      <w:r w:rsidRPr="00CB6062">
        <w:rPr>
          <w:rFonts w:ascii="Arial" w:eastAsia="Times New Roman" w:hAnsi="Arial" w:cs="Arial"/>
          <w:color w:val="222222"/>
          <w:szCs w:val="24"/>
        </w:rPr>
        <w:t>m-file</w:t>
      </w:r>
      <w:r>
        <w:rPr>
          <w:rFonts w:ascii="Arial" w:eastAsia="Times New Roman" w:hAnsi="Arial" w:cs="Arial"/>
          <w:color w:val="222222"/>
          <w:szCs w:val="24"/>
        </w:rPr>
        <w:t xml:space="preserve"> </w:t>
      </w:r>
      <w:r w:rsidRPr="00CB6062">
        <w:rPr>
          <w:rFonts w:ascii="Arial" w:eastAsia="Times New Roman" w:hAnsi="Arial" w:cs="Arial"/>
          <w:color w:val="222222"/>
          <w:szCs w:val="24"/>
        </w:rPr>
        <w:t>script</w:t>
      </w:r>
    </w:p>
    <w:p w:rsidR="00CB6062" w:rsidRPr="00CB6062" w:rsidRDefault="00CB6062" w:rsidP="00CB6062">
      <w:pPr>
        <w:shd w:val="clear" w:color="auto" w:fill="FFFFFF"/>
        <w:spacing w:after="0" w:line="240" w:lineRule="auto"/>
        <w:ind w:left="1680"/>
        <w:rPr>
          <w:rFonts w:ascii="Calibri" w:eastAsia="Times New Roman" w:hAnsi="Calibri" w:cs="Calibri"/>
          <w:color w:val="222222"/>
        </w:rPr>
      </w:pPr>
      <w:r w:rsidRPr="00CB6062">
        <w:rPr>
          <w:rFonts w:eastAsia="Times New Roman" w:cs="Times New Roman"/>
          <w:b/>
          <w:bCs/>
          <w:color w:val="222222"/>
          <w:sz w:val="20"/>
          <w:szCs w:val="20"/>
        </w:rPr>
        <w:t>PullOutRecruitData.m</w:t>
      </w:r>
      <w:r>
        <w:rPr>
          <w:rFonts w:eastAsia="Times New Roman" w:cs="Times New Roman"/>
          <w:color w:val="222222"/>
          <w:sz w:val="20"/>
          <w:szCs w:val="20"/>
        </w:rPr>
        <w:t xml:space="preserve"> </w:t>
      </w:r>
      <w:r w:rsidRPr="00CB6062">
        <w:rPr>
          <w:rFonts w:eastAsia="Times New Roman" w:cs="Times New Roman"/>
          <w:color w:val="222222"/>
          <w:sz w:val="20"/>
          <w:szCs w:val="20"/>
        </w:rPr>
        <w:t>again</w:t>
      </w:r>
      <w:r>
        <w:rPr>
          <w:rFonts w:eastAsia="Times New Roman" w:cs="Times New Roman"/>
          <w:color w:val="222222"/>
          <w:sz w:val="20"/>
          <w:szCs w:val="20"/>
        </w:rPr>
        <w:t xml:space="preserve"> </w:t>
      </w:r>
      <w:r w:rsidRPr="00CB6062">
        <w:rPr>
          <w:rFonts w:eastAsia="Times New Roman" w:cs="Times New Roman"/>
          <w:color w:val="222222"/>
          <w:sz w:val="20"/>
          <w:szCs w:val="20"/>
        </w:rPr>
        <w:t>looks</w:t>
      </w:r>
      <w:r>
        <w:rPr>
          <w:rFonts w:eastAsia="Times New Roman" w:cs="Times New Roman"/>
          <w:color w:val="222222"/>
          <w:sz w:val="20"/>
          <w:szCs w:val="20"/>
        </w:rPr>
        <w:t xml:space="preserve"> </w:t>
      </w:r>
      <w:r w:rsidRPr="00CB6062">
        <w:rPr>
          <w:rFonts w:eastAsia="Times New Roman" w:cs="Times New Roman"/>
          <w:color w:val="222222"/>
          <w:sz w:val="20"/>
          <w:szCs w:val="20"/>
        </w:rPr>
        <w:t>at</w:t>
      </w:r>
      <w:r>
        <w:rPr>
          <w:rFonts w:eastAsia="Times New Roman" w:cs="Times New Roman"/>
          <w:color w:val="222222"/>
          <w:sz w:val="20"/>
          <w:szCs w:val="20"/>
        </w:rPr>
        <w:t xml:space="preserve"> </w:t>
      </w:r>
      <w:r w:rsidRPr="00CB6062">
        <w:rPr>
          <w:rFonts w:eastAsia="Times New Roman" w:cs="Times New Roman"/>
          <w:color w:val="222222"/>
          <w:sz w:val="20"/>
          <w:szCs w:val="20"/>
        </w:rPr>
        <w:t>the</w:t>
      </w:r>
      <w:r>
        <w:rPr>
          <w:rFonts w:eastAsia="Times New Roman" w:cs="Times New Roman"/>
          <w:color w:val="222222"/>
          <w:sz w:val="20"/>
          <w:szCs w:val="20"/>
        </w:rPr>
        <w:t xml:space="preserve"> </w:t>
      </w:r>
      <w:r w:rsidRPr="00CB6062">
        <w:rPr>
          <w:rFonts w:eastAsia="Times New Roman" w:cs="Times New Roman"/>
          <w:color w:val="222222"/>
          <w:sz w:val="20"/>
          <w:szCs w:val="20"/>
        </w:rPr>
        <w:t>trawl</w:t>
      </w:r>
      <w:r>
        <w:rPr>
          <w:rFonts w:eastAsia="Times New Roman" w:cs="Times New Roman"/>
          <w:color w:val="222222"/>
          <w:sz w:val="20"/>
          <w:szCs w:val="20"/>
        </w:rPr>
        <w:t xml:space="preserve"> </w:t>
      </w:r>
      <w:r w:rsidRPr="00CB6062">
        <w:rPr>
          <w:rFonts w:eastAsia="Times New Roman" w:cs="Times New Roman"/>
          <w:color w:val="222222"/>
          <w:sz w:val="20"/>
          <w:szCs w:val="20"/>
        </w:rPr>
        <w:t>data</w:t>
      </w:r>
      <w:r>
        <w:rPr>
          <w:rFonts w:eastAsia="Times New Roman" w:cs="Times New Roman"/>
          <w:color w:val="222222"/>
          <w:sz w:val="20"/>
          <w:szCs w:val="20"/>
        </w:rPr>
        <w:t xml:space="preserve"> </w:t>
      </w:r>
      <w:r w:rsidRPr="00CB6062">
        <w:rPr>
          <w:rFonts w:eastAsia="Times New Roman" w:cs="Times New Roman"/>
          <w:color w:val="222222"/>
          <w:sz w:val="20"/>
          <w:szCs w:val="20"/>
        </w:rPr>
        <w:t>from</w:t>
      </w:r>
      <w:r>
        <w:rPr>
          <w:rFonts w:eastAsia="Times New Roman" w:cs="Times New Roman"/>
          <w:color w:val="222222"/>
          <w:sz w:val="20"/>
          <w:szCs w:val="20"/>
        </w:rPr>
        <w:t xml:space="preserve"> </w:t>
      </w:r>
      <w:r w:rsidRPr="00CB6062">
        <w:rPr>
          <w:rFonts w:eastAsia="Times New Roman" w:cs="Times New Roman"/>
          <w:color w:val="222222"/>
          <w:sz w:val="20"/>
          <w:szCs w:val="20"/>
        </w:rPr>
        <w:t>“</w:t>
      </w:r>
      <w:r w:rsidRPr="00CB6062">
        <w:rPr>
          <w:rFonts w:eastAsia="Times New Roman" w:cs="Times New Roman"/>
          <w:i/>
          <w:iCs/>
          <w:color w:val="222222"/>
          <w:sz w:val="20"/>
          <w:szCs w:val="20"/>
        </w:rPr>
        <w:t>OriginalData/dredgetowbysize7917.csv</w:t>
      </w:r>
      <w:r w:rsidRPr="00CB6062">
        <w:rPr>
          <w:rFonts w:eastAsia="Times New Roman" w:cs="Times New Roman"/>
          <w:color w:val="222222"/>
          <w:sz w:val="20"/>
          <w:szCs w:val="20"/>
        </w:rPr>
        <w:t>”</w:t>
      </w:r>
      <w:r>
        <w:rPr>
          <w:rFonts w:eastAsia="Times New Roman" w:cs="Times New Roman"/>
          <w:color w:val="222222"/>
          <w:sz w:val="20"/>
          <w:szCs w:val="20"/>
        </w:rPr>
        <w:t xml:space="preserve"> </w:t>
      </w:r>
      <w:r w:rsidRPr="00CB6062">
        <w:rPr>
          <w:rFonts w:eastAsia="Times New Roman" w:cs="Times New Roman"/>
          <w:color w:val="222222"/>
          <w:sz w:val="20"/>
          <w:szCs w:val="20"/>
        </w:rPr>
        <w:t>and</w:t>
      </w:r>
      <w:r>
        <w:rPr>
          <w:rFonts w:eastAsia="Times New Roman" w:cs="Times New Roman"/>
          <w:color w:val="222222"/>
          <w:sz w:val="20"/>
          <w:szCs w:val="20"/>
        </w:rPr>
        <w:t xml:space="preserve"> </w:t>
      </w:r>
      <w:r w:rsidRPr="00CB6062">
        <w:rPr>
          <w:rFonts w:eastAsia="Times New Roman" w:cs="Times New Roman"/>
          <w:color w:val="222222"/>
          <w:sz w:val="20"/>
          <w:szCs w:val="20"/>
        </w:rPr>
        <w:t>sums</w:t>
      </w:r>
      <w:r>
        <w:rPr>
          <w:rFonts w:eastAsia="Times New Roman" w:cs="Times New Roman"/>
          <w:color w:val="222222"/>
          <w:sz w:val="20"/>
          <w:szCs w:val="20"/>
        </w:rPr>
        <w:t xml:space="preserve"> </w:t>
      </w:r>
      <w:r w:rsidRPr="00CB6062">
        <w:rPr>
          <w:rFonts w:eastAsia="Times New Roman" w:cs="Times New Roman"/>
          <w:color w:val="222222"/>
          <w:sz w:val="20"/>
          <w:szCs w:val="20"/>
        </w:rPr>
        <w:t>the</w:t>
      </w:r>
      <w:r>
        <w:rPr>
          <w:rFonts w:eastAsia="Times New Roman" w:cs="Times New Roman"/>
          <w:color w:val="222222"/>
          <w:sz w:val="20"/>
          <w:szCs w:val="20"/>
        </w:rPr>
        <w:t xml:space="preserve"> </w:t>
      </w:r>
      <w:r w:rsidRPr="00CB6062">
        <w:rPr>
          <w:rFonts w:eastAsia="Times New Roman" w:cs="Times New Roman"/>
          <w:color w:val="222222"/>
          <w:sz w:val="20"/>
          <w:szCs w:val="20"/>
        </w:rPr>
        <w:t>shell</w:t>
      </w:r>
      <w:r>
        <w:rPr>
          <w:rFonts w:eastAsia="Times New Roman" w:cs="Times New Roman"/>
          <w:color w:val="222222"/>
          <w:sz w:val="20"/>
          <w:szCs w:val="20"/>
        </w:rPr>
        <w:t xml:space="preserve"> </w:t>
      </w:r>
      <w:r w:rsidRPr="00CB6062">
        <w:rPr>
          <w:rFonts w:eastAsia="Times New Roman" w:cs="Times New Roman"/>
          <w:color w:val="222222"/>
          <w:sz w:val="20"/>
          <w:szCs w:val="20"/>
        </w:rPr>
        <w:t>lengths</w:t>
      </w:r>
      <w:r>
        <w:rPr>
          <w:rFonts w:eastAsia="Times New Roman" w:cs="Times New Roman"/>
          <w:color w:val="222222"/>
          <w:sz w:val="20"/>
          <w:szCs w:val="20"/>
        </w:rPr>
        <w:t xml:space="preserve"> </w:t>
      </w:r>
      <w:r w:rsidRPr="00CB6062">
        <w:rPr>
          <w:rFonts w:eastAsia="Times New Roman" w:cs="Times New Roman"/>
          <w:color w:val="222222"/>
          <w:sz w:val="20"/>
          <w:szCs w:val="20"/>
        </w:rPr>
        <w:t>from</w:t>
      </w:r>
      <w:r>
        <w:rPr>
          <w:rFonts w:eastAsia="Times New Roman" w:cs="Times New Roman"/>
          <w:color w:val="222222"/>
          <w:sz w:val="20"/>
          <w:szCs w:val="20"/>
        </w:rPr>
        <w:t xml:space="preserve"> </w:t>
      </w:r>
      <w:r w:rsidRPr="00CB6062">
        <w:rPr>
          <w:rFonts w:eastAsia="Times New Roman" w:cs="Times New Roman"/>
          <w:color w:val="222222"/>
          <w:sz w:val="20"/>
          <w:szCs w:val="20"/>
        </w:rPr>
        <w:t>3cm</w:t>
      </w:r>
      <w:r>
        <w:rPr>
          <w:rFonts w:eastAsia="Times New Roman" w:cs="Times New Roman"/>
          <w:color w:val="222222"/>
          <w:sz w:val="20"/>
          <w:szCs w:val="20"/>
        </w:rPr>
        <w:t xml:space="preserve"> </w:t>
      </w:r>
      <w:r w:rsidRPr="00CB6062">
        <w:rPr>
          <w:rFonts w:eastAsia="Times New Roman" w:cs="Times New Roman"/>
          <w:color w:val="222222"/>
          <w:sz w:val="20"/>
          <w:szCs w:val="20"/>
        </w:rPr>
        <w:t>to</w:t>
      </w:r>
      <w:r>
        <w:rPr>
          <w:rFonts w:eastAsia="Times New Roman" w:cs="Times New Roman"/>
          <w:color w:val="222222"/>
          <w:sz w:val="20"/>
          <w:szCs w:val="20"/>
        </w:rPr>
        <w:t xml:space="preserve"> </w:t>
      </w:r>
      <w:r w:rsidRPr="00CB6062">
        <w:rPr>
          <w:rFonts w:eastAsia="Times New Roman" w:cs="Times New Roman"/>
          <w:color w:val="222222"/>
          <w:sz w:val="20"/>
          <w:szCs w:val="20"/>
        </w:rPr>
        <w:t>6</w:t>
      </w:r>
      <w:r>
        <w:rPr>
          <w:rFonts w:eastAsia="Times New Roman" w:cs="Times New Roman"/>
          <w:color w:val="222222"/>
          <w:sz w:val="20"/>
          <w:szCs w:val="20"/>
        </w:rPr>
        <w:t xml:space="preserve"> </w:t>
      </w:r>
      <w:r w:rsidRPr="00CB6062">
        <w:rPr>
          <w:rFonts w:eastAsia="Times New Roman" w:cs="Times New Roman"/>
          <w:color w:val="222222"/>
          <w:sz w:val="20"/>
          <w:szCs w:val="20"/>
        </w:rPr>
        <w:t>cm.</w:t>
      </w:r>
    </w:p>
    <w:p w:rsidR="00CB6062" w:rsidRPr="00CB6062" w:rsidRDefault="00CB6062" w:rsidP="00CB6062">
      <w:pPr>
        <w:shd w:val="clear" w:color="auto" w:fill="FFFFFF"/>
        <w:spacing w:after="0" w:line="240" w:lineRule="auto"/>
        <w:ind w:left="1080"/>
        <w:rPr>
          <w:rFonts w:ascii="Calibri" w:eastAsia="Times New Roman" w:hAnsi="Calibri" w:cs="Calibri"/>
          <w:color w:val="222222"/>
        </w:rPr>
      </w:pPr>
      <w:r w:rsidRPr="00CB6062">
        <w:rPr>
          <w:rFonts w:ascii="Arial" w:eastAsia="Times New Roman" w:hAnsi="Arial" w:cs="Arial"/>
          <w:color w:val="222222"/>
          <w:szCs w:val="24"/>
        </w:rPr>
        <w:t>5.</w:t>
      </w:r>
      <w:r>
        <w:rPr>
          <w:rFonts w:ascii="Arial" w:eastAsia="Times New Roman" w:hAnsi="Arial" w:cs="Arial"/>
          <w:color w:val="222222"/>
          <w:szCs w:val="24"/>
        </w:rPr>
        <w:t xml:space="preserve">  </w:t>
      </w:r>
      <w:r w:rsidRPr="00CB6062">
        <w:rPr>
          <w:rFonts w:ascii="Arial" w:eastAsia="Times New Roman" w:hAnsi="Arial" w:cs="Arial"/>
          <w:color w:val="222222"/>
          <w:szCs w:val="24"/>
        </w:rPr>
        <w:t>Runs</w:t>
      </w:r>
      <w:r>
        <w:rPr>
          <w:rFonts w:ascii="Arial" w:eastAsia="Times New Roman" w:hAnsi="Arial" w:cs="Arial"/>
          <w:color w:val="222222"/>
          <w:szCs w:val="24"/>
        </w:rPr>
        <w:t xml:space="preserve"> </w:t>
      </w:r>
      <w:r w:rsidRPr="00CB6062">
        <w:rPr>
          <w:rFonts w:ascii="Arial" w:eastAsia="Times New Roman" w:hAnsi="Arial" w:cs="Arial"/>
          <w:color w:val="222222"/>
          <w:szCs w:val="24"/>
        </w:rPr>
        <w:t>the</w:t>
      </w:r>
      <w:r>
        <w:rPr>
          <w:rFonts w:ascii="Arial" w:eastAsia="Times New Roman" w:hAnsi="Arial" w:cs="Arial"/>
          <w:color w:val="222222"/>
          <w:szCs w:val="24"/>
        </w:rPr>
        <w:t xml:space="preserve"> </w:t>
      </w:r>
      <w:r w:rsidRPr="00CB6062">
        <w:rPr>
          <w:rFonts w:ascii="Arial" w:eastAsia="Times New Roman" w:hAnsi="Arial" w:cs="Arial"/>
          <w:color w:val="222222"/>
          <w:szCs w:val="24"/>
        </w:rPr>
        <w:t>ProcessRecruitData</w:t>
      </w:r>
      <w:r>
        <w:rPr>
          <w:rFonts w:ascii="Arial" w:eastAsia="Times New Roman" w:hAnsi="Arial" w:cs="Arial"/>
          <w:color w:val="222222"/>
          <w:szCs w:val="24"/>
        </w:rPr>
        <w:t xml:space="preserve"> </w:t>
      </w:r>
      <w:r w:rsidRPr="00CB6062">
        <w:rPr>
          <w:rFonts w:ascii="Arial" w:eastAsia="Times New Roman" w:hAnsi="Arial" w:cs="Arial"/>
          <w:color w:val="222222"/>
          <w:szCs w:val="24"/>
        </w:rPr>
        <w:t>m-file</w:t>
      </w:r>
      <w:r>
        <w:rPr>
          <w:rFonts w:ascii="Arial" w:eastAsia="Times New Roman" w:hAnsi="Arial" w:cs="Arial"/>
          <w:color w:val="222222"/>
          <w:szCs w:val="24"/>
        </w:rPr>
        <w:t xml:space="preserve"> </w:t>
      </w:r>
      <w:r w:rsidRPr="00CB6062">
        <w:rPr>
          <w:rFonts w:ascii="Arial" w:eastAsia="Times New Roman" w:hAnsi="Arial" w:cs="Arial"/>
          <w:color w:val="222222"/>
          <w:szCs w:val="24"/>
        </w:rPr>
        <w:t>script</w:t>
      </w:r>
    </w:p>
    <w:p w:rsidR="00CB6062" w:rsidRPr="00CB6062" w:rsidRDefault="00CB6062" w:rsidP="00CB6062">
      <w:pPr>
        <w:shd w:val="clear" w:color="auto" w:fill="FFFFFF"/>
        <w:spacing w:after="0" w:line="240" w:lineRule="auto"/>
        <w:ind w:left="1680"/>
        <w:rPr>
          <w:rFonts w:ascii="Calibri" w:eastAsia="Times New Roman" w:hAnsi="Calibri" w:cs="Calibri"/>
          <w:color w:val="222222"/>
        </w:rPr>
      </w:pPr>
      <w:r w:rsidRPr="00CB6062">
        <w:rPr>
          <w:rFonts w:eastAsia="Times New Roman" w:cs="Times New Roman"/>
          <w:b/>
          <w:bCs/>
          <w:color w:val="222222"/>
          <w:sz w:val="20"/>
          <w:szCs w:val="20"/>
        </w:rPr>
        <w:t>ProcessRecruitData.m</w:t>
      </w:r>
      <w:r>
        <w:rPr>
          <w:rFonts w:eastAsia="Times New Roman" w:cs="Times New Roman"/>
          <w:color w:val="222222"/>
          <w:sz w:val="20"/>
          <w:szCs w:val="20"/>
        </w:rPr>
        <w:t xml:space="preserve"> </w:t>
      </w:r>
      <w:r w:rsidRPr="00CB6062">
        <w:rPr>
          <w:rFonts w:eastAsia="Times New Roman" w:cs="Times New Roman"/>
          <w:color w:val="222222"/>
          <w:sz w:val="20"/>
          <w:szCs w:val="20"/>
        </w:rPr>
        <w:t>take</w:t>
      </w:r>
      <w:r>
        <w:rPr>
          <w:rFonts w:eastAsia="Times New Roman" w:cs="Times New Roman"/>
          <w:color w:val="222222"/>
          <w:sz w:val="20"/>
          <w:szCs w:val="20"/>
        </w:rPr>
        <w:t xml:space="preserve"> </w:t>
      </w:r>
      <w:r w:rsidRPr="00CB6062">
        <w:rPr>
          <w:rFonts w:eastAsia="Times New Roman" w:cs="Times New Roman"/>
          <w:color w:val="222222"/>
          <w:sz w:val="20"/>
          <w:szCs w:val="20"/>
        </w:rPr>
        <w:t>the</w:t>
      </w:r>
      <w:r>
        <w:rPr>
          <w:rFonts w:eastAsia="Times New Roman" w:cs="Times New Roman"/>
          <w:color w:val="222222"/>
          <w:sz w:val="20"/>
          <w:szCs w:val="20"/>
        </w:rPr>
        <w:t xml:space="preserve"> </w:t>
      </w:r>
      <w:r w:rsidRPr="00CB6062">
        <w:rPr>
          <w:rFonts w:eastAsia="Times New Roman" w:cs="Times New Roman"/>
          <w:color w:val="222222"/>
          <w:sz w:val="20"/>
          <w:szCs w:val="20"/>
        </w:rPr>
        <w:t>recruit</w:t>
      </w:r>
      <w:r>
        <w:rPr>
          <w:rFonts w:eastAsia="Times New Roman" w:cs="Times New Roman"/>
          <w:color w:val="222222"/>
          <w:sz w:val="20"/>
          <w:szCs w:val="20"/>
        </w:rPr>
        <w:t xml:space="preserve"> </w:t>
      </w:r>
      <w:r w:rsidRPr="00CB6062">
        <w:rPr>
          <w:rFonts w:eastAsia="Times New Roman" w:cs="Times New Roman"/>
          <w:color w:val="222222"/>
          <w:sz w:val="20"/>
          <w:szCs w:val="20"/>
        </w:rPr>
        <w:t>estimates</w:t>
      </w:r>
      <w:r>
        <w:rPr>
          <w:rFonts w:eastAsia="Times New Roman" w:cs="Times New Roman"/>
          <w:color w:val="222222"/>
          <w:sz w:val="20"/>
          <w:szCs w:val="20"/>
        </w:rPr>
        <w:t xml:space="preserve"> </w:t>
      </w:r>
      <w:r w:rsidRPr="00CB6062">
        <w:rPr>
          <w:rFonts w:eastAsia="Times New Roman" w:cs="Times New Roman"/>
          <w:color w:val="222222"/>
          <w:sz w:val="20"/>
          <w:szCs w:val="20"/>
        </w:rPr>
        <w:t>from</w:t>
      </w:r>
      <w:r>
        <w:rPr>
          <w:rFonts w:eastAsia="Times New Roman" w:cs="Times New Roman"/>
          <w:color w:val="222222"/>
          <w:sz w:val="20"/>
          <w:szCs w:val="20"/>
        </w:rPr>
        <w:t xml:space="preserve"> </w:t>
      </w:r>
      <w:r w:rsidRPr="00CB6062">
        <w:rPr>
          <w:rFonts w:eastAsia="Times New Roman" w:cs="Times New Roman"/>
          <w:color w:val="222222"/>
          <w:sz w:val="20"/>
          <w:szCs w:val="20"/>
        </w:rPr>
        <w:t>"</w:t>
      </w:r>
      <w:r w:rsidRPr="000C316D">
        <w:rPr>
          <w:rFonts w:ascii="Arial" w:eastAsia="Times New Roman" w:hAnsi="Arial" w:cs="Arial"/>
          <w:color w:val="222222"/>
          <w:sz w:val="20"/>
          <w:szCs w:val="20"/>
        </w:rPr>
        <w:t>OriginalData/NewRecruits.csv</w:t>
      </w:r>
      <w:r w:rsidRPr="00CB6062">
        <w:rPr>
          <w:rFonts w:eastAsia="Times New Roman" w:cs="Times New Roman"/>
          <w:color w:val="222222"/>
          <w:sz w:val="20"/>
          <w:szCs w:val="20"/>
        </w:rPr>
        <w:t>":</w:t>
      </w:r>
    </w:p>
    <w:p w:rsidR="00CB6062" w:rsidRPr="00CB6062" w:rsidRDefault="00CB6062" w:rsidP="00CB6062">
      <w:pPr>
        <w:shd w:val="clear" w:color="auto" w:fill="FFFFFF"/>
        <w:spacing w:after="0" w:line="240" w:lineRule="auto"/>
        <w:ind w:left="1440"/>
        <w:rPr>
          <w:rFonts w:ascii="Calibri" w:eastAsia="Times New Roman" w:hAnsi="Calibri" w:cs="Calibri"/>
          <w:color w:val="222222"/>
        </w:rPr>
      </w:pPr>
      <w:r w:rsidRPr="00CB6062">
        <w:rPr>
          <w:rFonts w:eastAsia="Times New Roman" w:cs="Times New Roman"/>
          <w:color w:val="222222"/>
          <w:sz w:val="20"/>
          <w:szCs w:val="20"/>
        </w:rPr>
        <w:t>(A)</w:t>
      </w:r>
      <w:r>
        <w:rPr>
          <w:rFonts w:eastAsia="Times New Roman" w:cs="Times New Roman"/>
          <w:color w:val="222222"/>
          <w:sz w:val="20"/>
          <w:szCs w:val="20"/>
        </w:rPr>
        <w:t xml:space="preserve"> </w:t>
      </w:r>
      <w:r w:rsidRPr="00CB6062">
        <w:rPr>
          <w:rFonts w:eastAsia="Times New Roman" w:cs="Times New Roman"/>
          <w:color w:val="222222"/>
          <w:sz w:val="20"/>
          <w:szCs w:val="20"/>
        </w:rPr>
        <w:t>Convert</w:t>
      </w:r>
      <w:r>
        <w:rPr>
          <w:rFonts w:eastAsia="Times New Roman" w:cs="Times New Roman"/>
          <w:color w:val="222222"/>
          <w:sz w:val="20"/>
          <w:szCs w:val="20"/>
        </w:rPr>
        <w:t xml:space="preserve"> </w:t>
      </w:r>
      <w:r w:rsidRPr="00CB6062">
        <w:rPr>
          <w:rFonts w:eastAsia="Times New Roman" w:cs="Times New Roman"/>
          <w:color w:val="222222"/>
          <w:sz w:val="20"/>
          <w:szCs w:val="20"/>
        </w:rPr>
        <w:t>to</w:t>
      </w:r>
      <w:r>
        <w:rPr>
          <w:rFonts w:eastAsia="Times New Roman" w:cs="Times New Roman"/>
          <w:color w:val="222222"/>
          <w:sz w:val="20"/>
          <w:szCs w:val="20"/>
        </w:rPr>
        <w:t xml:space="preserve"> </w:t>
      </w:r>
      <w:r w:rsidRPr="00CB6062">
        <w:rPr>
          <w:rFonts w:eastAsia="Times New Roman" w:cs="Times New Roman"/>
          <w:color w:val="222222"/>
          <w:sz w:val="20"/>
          <w:szCs w:val="20"/>
        </w:rPr>
        <w:t>scallops</w:t>
      </w:r>
      <w:r>
        <w:rPr>
          <w:rFonts w:eastAsia="Times New Roman" w:cs="Times New Roman"/>
          <w:color w:val="222222"/>
          <w:sz w:val="20"/>
          <w:szCs w:val="20"/>
        </w:rPr>
        <w:t xml:space="preserve"> </w:t>
      </w:r>
      <w:r w:rsidRPr="00CB6062">
        <w:rPr>
          <w:rFonts w:eastAsia="Times New Roman" w:cs="Times New Roman"/>
          <w:color w:val="222222"/>
          <w:sz w:val="20"/>
          <w:szCs w:val="20"/>
        </w:rPr>
        <w:t>per</w:t>
      </w:r>
      <w:r>
        <w:rPr>
          <w:rFonts w:eastAsia="Times New Roman" w:cs="Times New Roman"/>
          <w:color w:val="222222"/>
          <w:sz w:val="20"/>
          <w:szCs w:val="20"/>
        </w:rPr>
        <w:t xml:space="preserve"> </w:t>
      </w:r>
      <w:r w:rsidRPr="00CB6062">
        <w:rPr>
          <w:rFonts w:eastAsia="Times New Roman" w:cs="Times New Roman"/>
          <w:color w:val="222222"/>
          <w:sz w:val="20"/>
          <w:szCs w:val="20"/>
        </w:rPr>
        <w:t>m</w:t>
      </w:r>
      <w:r w:rsidRPr="00CB6062">
        <w:rPr>
          <w:rFonts w:eastAsia="Times New Roman" w:cs="Times New Roman"/>
          <w:color w:val="222222"/>
          <w:sz w:val="14"/>
          <w:szCs w:val="14"/>
          <w:vertAlign w:val="superscript"/>
        </w:rPr>
        <w:t>2</w:t>
      </w:r>
      <w:r>
        <w:rPr>
          <w:rFonts w:eastAsia="Times New Roman" w:cs="Times New Roman"/>
          <w:color w:val="222222"/>
          <w:sz w:val="20"/>
          <w:szCs w:val="20"/>
        </w:rPr>
        <w:t xml:space="preserve"> </w:t>
      </w:r>
      <w:r w:rsidRPr="00CB6062">
        <w:rPr>
          <w:rFonts w:ascii="Wingdings" w:eastAsia="Times New Roman" w:hAnsi="Wingdings" w:cs="Calibri"/>
          <w:color w:val="222222"/>
          <w:sz w:val="14"/>
          <w:szCs w:val="14"/>
        </w:rPr>
        <w:t></w:t>
      </w:r>
      <w:r w:rsidRPr="00CB6062">
        <w:rPr>
          <w:rFonts w:eastAsia="Times New Roman" w:cs="Times New Roman"/>
          <w:color w:val="222222"/>
          <w:sz w:val="20"/>
          <w:szCs w:val="20"/>
        </w:rPr>
        <w:t>"Data/RecruitsUnadjusted.csv"</w:t>
      </w:r>
    </w:p>
    <w:p w:rsidR="00CB6062" w:rsidRPr="00CB6062" w:rsidRDefault="00CB6062" w:rsidP="00CB6062">
      <w:pPr>
        <w:shd w:val="clear" w:color="auto" w:fill="FFFFFF"/>
        <w:spacing w:after="0" w:line="240" w:lineRule="auto"/>
        <w:ind w:left="1440"/>
        <w:rPr>
          <w:rFonts w:ascii="Calibri" w:eastAsia="Times New Roman" w:hAnsi="Calibri" w:cs="Calibri"/>
          <w:color w:val="222222"/>
        </w:rPr>
      </w:pPr>
      <w:r w:rsidRPr="00CB6062">
        <w:rPr>
          <w:rFonts w:eastAsia="Times New Roman" w:cs="Times New Roman"/>
          <w:color w:val="222222"/>
          <w:sz w:val="20"/>
          <w:szCs w:val="20"/>
        </w:rPr>
        <w:t>(B)</w:t>
      </w:r>
      <w:r>
        <w:rPr>
          <w:rFonts w:eastAsia="Times New Roman" w:cs="Times New Roman"/>
          <w:color w:val="222222"/>
          <w:sz w:val="20"/>
          <w:szCs w:val="20"/>
        </w:rPr>
        <w:t xml:space="preserve"> </w:t>
      </w:r>
      <w:r w:rsidRPr="00CB6062">
        <w:rPr>
          <w:rFonts w:eastAsia="Times New Roman" w:cs="Times New Roman"/>
          <w:color w:val="222222"/>
          <w:sz w:val="20"/>
          <w:szCs w:val="20"/>
        </w:rPr>
        <w:t>Convert</w:t>
      </w:r>
      <w:r>
        <w:rPr>
          <w:rFonts w:eastAsia="Times New Roman" w:cs="Times New Roman"/>
          <w:color w:val="222222"/>
          <w:sz w:val="20"/>
          <w:szCs w:val="20"/>
        </w:rPr>
        <w:t xml:space="preserve"> </w:t>
      </w:r>
      <w:r w:rsidRPr="00CB6062">
        <w:rPr>
          <w:rFonts w:eastAsia="Times New Roman" w:cs="Times New Roman"/>
          <w:color w:val="222222"/>
          <w:sz w:val="20"/>
          <w:szCs w:val="20"/>
        </w:rPr>
        <w:t>to</w:t>
      </w:r>
      <w:r>
        <w:rPr>
          <w:rFonts w:eastAsia="Times New Roman" w:cs="Times New Roman"/>
          <w:color w:val="222222"/>
          <w:sz w:val="20"/>
          <w:szCs w:val="20"/>
        </w:rPr>
        <w:t xml:space="preserve"> </w:t>
      </w:r>
      <w:r w:rsidRPr="00CB6062">
        <w:rPr>
          <w:rFonts w:eastAsia="Times New Roman" w:cs="Times New Roman"/>
          <w:color w:val="222222"/>
          <w:sz w:val="20"/>
          <w:szCs w:val="20"/>
        </w:rPr>
        <w:t>scallops</w:t>
      </w:r>
      <w:r>
        <w:rPr>
          <w:rFonts w:eastAsia="Times New Roman" w:cs="Times New Roman"/>
          <w:color w:val="222222"/>
          <w:sz w:val="20"/>
          <w:szCs w:val="20"/>
        </w:rPr>
        <w:t xml:space="preserve"> </w:t>
      </w:r>
      <w:r w:rsidRPr="00CB6062">
        <w:rPr>
          <w:rFonts w:eastAsia="Times New Roman" w:cs="Times New Roman"/>
          <w:color w:val="222222"/>
          <w:sz w:val="20"/>
          <w:szCs w:val="20"/>
        </w:rPr>
        <w:t>per</w:t>
      </w:r>
      <w:r>
        <w:rPr>
          <w:rFonts w:eastAsia="Times New Roman" w:cs="Times New Roman"/>
          <w:color w:val="222222"/>
          <w:sz w:val="20"/>
          <w:szCs w:val="20"/>
        </w:rPr>
        <w:t xml:space="preserve"> </w:t>
      </w:r>
      <w:r w:rsidRPr="00CB6062">
        <w:rPr>
          <w:rFonts w:eastAsia="Times New Roman" w:cs="Times New Roman"/>
          <w:color w:val="222222"/>
          <w:sz w:val="20"/>
          <w:szCs w:val="20"/>
        </w:rPr>
        <w:t>m</w:t>
      </w:r>
      <w:r w:rsidRPr="00CB6062">
        <w:rPr>
          <w:rFonts w:eastAsia="Times New Roman" w:cs="Times New Roman"/>
          <w:color w:val="222222"/>
          <w:sz w:val="14"/>
          <w:szCs w:val="14"/>
          <w:vertAlign w:val="superscript"/>
        </w:rPr>
        <w:t>2</w:t>
      </w:r>
      <w:r w:rsidRPr="00CB6062">
        <w:rPr>
          <w:rFonts w:eastAsia="Times New Roman" w:cs="Times New Roman"/>
          <w:color w:val="222222"/>
          <w:sz w:val="14"/>
          <w:szCs w:val="14"/>
        </w:rPr>
        <w:t>,</w:t>
      </w:r>
      <w:r>
        <w:rPr>
          <w:rFonts w:eastAsia="Times New Roman" w:cs="Times New Roman"/>
          <w:color w:val="222222"/>
          <w:sz w:val="14"/>
          <w:szCs w:val="14"/>
        </w:rPr>
        <w:t xml:space="preserve"> </w:t>
      </w:r>
      <w:r w:rsidRPr="00CB6062">
        <w:rPr>
          <w:rFonts w:eastAsia="Times New Roman" w:cs="Times New Roman"/>
          <w:color w:val="222222"/>
          <w:sz w:val="20"/>
          <w:szCs w:val="20"/>
        </w:rPr>
        <w:t>adjusted</w:t>
      </w:r>
      <w:r>
        <w:rPr>
          <w:rFonts w:eastAsia="Times New Roman" w:cs="Times New Roman"/>
          <w:color w:val="222222"/>
          <w:sz w:val="20"/>
          <w:szCs w:val="20"/>
        </w:rPr>
        <w:t xml:space="preserve"> </w:t>
      </w:r>
      <w:r w:rsidRPr="00CB6062">
        <w:rPr>
          <w:rFonts w:eastAsia="Times New Roman" w:cs="Times New Roman"/>
          <w:color w:val="222222"/>
          <w:sz w:val="20"/>
          <w:szCs w:val="20"/>
        </w:rPr>
        <w:t>for</w:t>
      </w:r>
      <w:r>
        <w:rPr>
          <w:rFonts w:eastAsia="Times New Roman" w:cs="Times New Roman"/>
          <w:color w:val="222222"/>
          <w:sz w:val="20"/>
          <w:szCs w:val="20"/>
        </w:rPr>
        <w:t xml:space="preserve"> </w:t>
      </w:r>
      <w:r w:rsidRPr="00CB6062">
        <w:rPr>
          <w:rFonts w:eastAsia="Times New Roman" w:cs="Times New Roman"/>
          <w:color w:val="222222"/>
          <w:sz w:val="20"/>
          <w:szCs w:val="20"/>
        </w:rPr>
        <w:t>dredge</w:t>
      </w:r>
      <w:r>
        <w:rPr>
          <w:rFonts w:eastAsia="Times New Roman" w:cs="Times New Roman"/>
          <w:color w:val="222222"/>
          <w:sz w:val="20"/>
          <w:szCs w:val="20"/>
        </w:rPr>
        <w:t xml:space="preserve"> </w:t>
      </w:r>
      <w:r w:rsidRPr="00CB6062">
        <w:rPr>
          <w:rFonts w:eastAsia="Times New Roman" w:cs="Times New Roman"/>
          <w:color w:val="222222"/>
          <w:sz w:val="20"/>
          <w:szCs w:val="20"/>
        </w:rPr>
        <w:t>under-sampling</w:t>
      </w:r>
      <w:r>
        <w:rPr>
          <w:rFonts w:eastAsia="Times New Roman" w:cs="Times New Roman"/>
          <w:color w:val="222222"/>
          <w:sz w:val="20"/>
          <w:szCs w:val="20"/>
        </w:rPr>
        <w:t xml:space="preserve"> </w:t>
      </w:r>
      <w:r w:rsidRPr="00CB6062">
        <w:rPr>
          <w:rFonts w:ascii="Wingdings" w:eastAsia="Times New Roman" w:hAnsi="Wingdings" w:cs="Calibri"/>
          <w:color w:val="222222"/>
          <w:sz w:val="14"/>
          <w:szCs w:val="14"/>
        </w:rPr>
        <w:t></w:t>
      </w:r>
      <w:r>
        <w:rPr>
          <w:rFonts w:eastAsia="Times New Roman" w:cs="Times New Roman"/>
          <w:color w:val="222222"/>
          <w:sz w:val="20"/>
          <w:szCs w:val="20"/>
        </w:rPr>
        <w:t xml:space="preserve"> </w:t>
      </w:r>
      <w:r w:rsidRPr="00CB6062">
        <w:rPr>
          <w:rFonts w:eastAsia="Times New Roman" w:cs="Times New Roman"/>
          <w:color w:val="222222"/>
          <w:sz w:val="20"/>
          <w:szCs w:val="20"/>
        </w:rPr>
        <w:t>"Data/RecruitsRockStrataAdjustment.csv".</w:t>
      </w:r>
      <w:r>
        <w:rPr>
          <w:rFonts w:eastAsia="Times New Roman" w:cs="Times New Roman"/>
          <w:color w:val="222222"/>
          <w:sz w:val="20"/>
          <w:szCs w:val="20"/>
        </w:rPr>
        <w:t xml:space="preserve"> </w:t>
      </w:r>
      <w:r w:rsidRPr="00CB6062">
        <w:rPr>
          <w:rFonts w:eastAsia="Times New Roman" w:cs="Times New Roman"/>
          <w:color w:val="222222"/>
          <w:sz w:val="20"/>
          <w:szCs w:val="20"/>
        </w:rPr>
        <w:t>This</w:t>
      </w:r>
      <w:r>
        <w:rPr>
          <w:rFonts w:eastAsia="Times New Roman" w:cs="Times New Roman"/>
          <w:color w:val="222222"/>
          <w:sz w:val="20"/>
          <w:szCs w:val="20"/>
        </w:rPr>
        <w:t xml:space="preserve"> </w:t>
      </w:r>
      <w:r w:rsidRPr="00CB6062">
        <w:rPr>
          <w:rFonts w:eastAsia="Times New Roman" w:cs="Times New Roman"/>
          <w:color w:val="222222"/>
          <w:sz w:val="20"/>
          <w:szCs w:val="20"/>
        </w:rPr>
        <w:t>assumes</w:t>
      </w:r>
      <w:r>
        <w:rPr>
          <w:rFonts w:eastAsia="Times New Roman" w:cs="Times New Roman"/>
          <w:color w:val="222222"/>
          <w:sz w:val="20"/>
          <w:szCs w:val="20"/>
        </w:rPr>
        <w:t xml:space="preserve"> </w:t>
      </w:r>
      <w:r w:rsidRPr="00CB6062">
        <w:rPr>
          <w:rFonts w:eastAsia="Times New Roman" w:cs="Times New Roman"/>
          <w:color w:val="222222"/>
          <w:sz w:val="20"/>
          <w:szCs w:val="20"/>
        </w:rPr>
        <w:t>40%</w:t>
      </w:r>
      <w:r>
        <w:rPr>
          <w:rFonts w:eastAsia="Times New Roman" w:cs="Times New Roman"/>
          <w:color w:val="222222"/>
          <w:sz w:val="20"/>
          <w:szCs w:val="20"/>
        </w:rPr>
        <w:t xml:space="preserve"> </w:t>
      </w:r>
      <w:r w:rsidRPr="00CB6062">
        <w:rPr>
          <w:rFonts w:eastAsia="Times New Roman" w:cs="Times New Roman"/>
          <w:color w:val="222222"/>
          <w:sz w:val="20"/>
          <w:szCs w:val="20"/>
        </w:rPr>
        <w:t>detection</w:t>
      </w:r>
      <w:r>
        <w:rPr>
          <w:rFonts w:eastAsia="Times New Roman" w:cs="Times New Roman"/>
          <w:color w:val="222222"/>
          <w:sz w:val="20"/>
          <w:szCs w:val="20"/>
        </w:rPr>
        <w:t xml:space="preserve"> </w:t>
      </w:r>
      <w:r w:rsidRPr="00CB6062">
        <w:rPr>
          <w:rFonts w:eastAsia="Times New Roman" w:cs="Times New Roman"/>
          <w:color w:val="222222"/>
          <w:sz w:val="20"/>
          <w:szCs w:val="20"/>
        </w:rPr>
        <w:t>generally</w:t>
      </w:r>
      <w:r>
        <w:rPr>
          <w:rFonts w:eastAsia="Times New Roman" w:cs="Times New Roman"/>
          <w:color w:val="222222"/>
          <w:sz w:val="20"/>
          <w:szCs w:val="20"/>
        </w:rPr>
        <w:t xml:space="preserve"> </w:t>
      </w:r>
      <w:r w:rsidRPr="00CB6062">
        <w:rPr>
          <w:rFonts w:eastAsia="Times New Roman" w:cs="Times New Roman"/>
          <w:color w:val="222222"/>
          <w:sz w:val="20"/>
          <w:szCs w:val="20"/>
        </w:rPr>
        <w:t>and</w:t>
      </w:r>
      <w:r>
        <w:rPr>
          <w:rFonts w:eastAsia="Times New Roman" w:cs="Times New Roman"/>
          <w:color w:val="222222"/>
          <w:sz w:val="20"/>
          <w:szCs w:val="20"/>
        </w:rPr>
        <w:t xml:space="preserve"> </w:t>
      </w:r>
      <w:r w:rsidRPr="00CB6062">
        <w:rPr>
          <w:rFonts w:eastAsia="Times New Roman" w:cs="Times New Roman"/>
          <w:color w:val="222222"/>
          <w:sz w:val="20"/>
          <w:szCs w:val="20"/>
        </w:rPr>
        <w:t>27%</w:t>
      </w:r>
      <w:r>
        <w:rPr>
          <w:rFonts w:eastAsia="Times New Roman" w:cs="Times New Roman"/>
          <w:color w:val="222222"/>
          <w:sz w:val="20"/>
          <w:szCs w:val="20"/>
        </w:rPr>
        <w:t xml:space="preserve"> </w:t>
      </w:r>
      <w:r w:rsidRPr="00CB6062">
        <w:rPr>
          <w:rFonts w:eastAsia="Times New Roman" w:cs="Times New Roman"/>
          <w:color w:val="222222"/>
          <w:sz w:val="20"/>
          <w:szCs w:val="20"/>
        </w:rPr>
        <w:t>detection</w:t>
      </w:r>
      <w:r>
        <w:rPr>
          <w:rFonts w:eastAsia="Times New Roman" w:cs="Times New Roman"/>
          <w:color w:val="222222"/>
          <w:sz w:val="20"/>
          <w:szCs w:val="20"/>
        </w:rPr>
        <w:t xml:space="preserve"> </w:t>
      </w:r>
      <w:r w:rsidRPr="00CB6062">
        <w:rPr>
          <w:rFonts w:eastAsia="Times New Roman" w:cs="Times New Roman"/>
          <w:color w:val="222222"/>
          <w:sz w:val="20"/>
          <w:szCs w:val="20"/>
        </w:rPr>
        <w:t>in</w:t>
      </w:r>
      <w:r>
        <w:rPr>
          <w:rFonts w:eastAsia="Times New Roman" w:cs="Times New Roman"/>
          <w:color w:val="222222"/>
          <w:sz w:val="20"/>
          <w:szCs w:val="20"/>
        </w:rPr>
        <w:t xml:space="preserve"> </w:t>
      </w:r>
      <w:r w:rsidRPr="00CB6062">
        <w:rPr>
          <w:rFonts w:eastAsia="Times New Roman" w:cs="Times New Roman"/>
          <w:color w:val="222222"/>
          <w:sz w:val="20"/>
          <w:szCs w:val="20"/>
        </w:rPr>
        <w:t>rock</w:t>
      </w:r>
      <w:r>
        <w:rPr>
          <w:rFonts w:eastAsia="Times New Roman" w:cs="Times New Roman"/>
          <w:color w:val="222222"/>
          <w:sz w:val="20"/>
          <w:szCs w:val="20"/>
        </w:rPr>
        <w:t xml:space="preserve"> </w:t>
      </w:r>
      <w:r w:rsidRPr="00CB6062">
        <w:rPr>
          <w:rFonts w:eastAsia="Times New Roman" w:cs="Times New Roman"/>
          <w:color w:val="222222"/>
          <w:sz w:val="20"/>
          <w:szCs w:val="20"/>
        </w:rPr>
        <w:t>chain</w:t>
      </w:r>
      <w:r>
        <w:rPr>
          <w:rFonts w:eastAsia="Times New Roman" w:cs="Times New Roman"/>
          <w:color w:val="222222"/>
          <w:sz w:val="20"/>
          <w:szCs w:val="20"/>
        </w:rPr>
        <w:t xml:space="preserve"> </w:t>
      </w:r>
      <w:r w:rsidRPr="00CB6062">
        <w:rPr>
          <w:rFonts w:eastAsia="Times New Roman" w:cs="Times New Roman"/>
          <w:color w:val="222222"/>
          <w:sz w:val="20"/>
          <w:szCs w:val="20"/>
        </w:rPr>
        <w:t>strata.</w:t>
      </w:r>
    </w:p>
    <w:p w:rsidR="00CB6062" w:rsidRPr="00CB6062" w:rsidRDefault="00CB6062" w:rsidP="00CB6062">
      <w:pPr>
        <w:shd w:val="clear" w:color="auto" w:fill="FFFFFF"/>
        <w:spacing w:after="0" w:line="240" w:lineRule="auto"/>
        <w:ind w:left="1440"/>
        <w:rPr>
          <w:rFonts w:ascii="Calibri" w:eastAsia="Times New Roman" w:hAnsi="Calibri" w:cs="Calibri"/>
          <w:color w:val="222222"/>
        </w:rPr>
      </w:pPr>
      <w:r w:rsidRPr="00CB6062">
        <w:rPr>
          <w:rFonts w:eastAsia="Times New Roman" w:cs="Times New Roman"/>
          <w:color w:val="222222"/>
          <w:sz w:val="20"/>
          <w:szCs w:val="20"/>
        </w:rPr>
        <w:t>(C)</w:t>
      </w:r>
      <w:r>
        <w:rPr>
          <w:rFonts w:eastAsia="Times New Roman" w:cs="Times New Roman"/>
          <w:color w:val="222222"/>
          <w:sz w:val="20"/>
          <w:szCs w:val="20"/>
        </w:rPr>
        <w:t xml:space="preserve"> </w:t>
      </w:r>
      <w:r w:rsidRPr="00CB6062">
        <w:rPr>
          <w:rFonts w:eastAsia="Times New Roman" w:cs="Times New Roman"/>
          <w:color w:val="222222"/>
          <w:sz w:val="20"/>
          <w:szCs w:val="20"/>
        </w:rPr>
        <w:t>Split</w:t>
      </w:r>
      <w:r>
        <w:rPr>
          <w:rFonts w:eastAsia="Times New Roman" w:cs="Times New Roman"/>
          <w:color w:val="222222"/>
          <w:sz w:val="20"/>
          <w:szCs w:val="20"/>
        </w:rPr>
        <w:t xml:space="preserve"> </w:t>
      </w:r>
      <w:r w:rsidRPr="00CB6062">
        <w:rPr>
          <w:rFonts w:eastAsia="Times New Roman" w:cs="Times New Roman"/>
          <w:color w:val="222222"/>
          <w:sz w:val="20"/>
          <w:szCs w:val="20"/>
        </w:rPr>
        <w:t>data</w:t>
      </w:r>
      <w:r>
        <w:rPr>
          <w:rFonts w:eastAsia="Times New Roman" w:cs="Times New Roman"/>
          <w:color w:val="222222"/>
          <w:sz w:val="20"/>
          <w:szCs w:val="20"/>
        </w:rPr>
        <w:t xml:space="preserve"> </w:t>
      </w:r>
      <w:r w:rsidRPr="00CB6062">
        <w:rPr>
          <w:rFonts w:eastAsia="Times New Roman" w:cs="Times New Roman"/>
          <w:color w:val="222222"/>
          <w:sz w:val="20"/>
          <w:szCs w:val="20"/>
        </w:rPr>
        <w:t>into</w:t>
      </w:r>
      <w:r>
        <w:rPr>
          <w:rFonts w:eastAsia="Times New Roman" w:cs="Times New Roman"/>
          <w:color w:val="222222"/>
          <w:sz w:val="20"/>
          <w:szCs w:val="20"/>
        </w:rPr>
        <w:t xml:space="preserve"> </w:t>
      </w:r>
      <w:r w:rsidRPr="00CB6062">
        <w:rPr>
          <w:rFonts w:eastAsia="Times New Roman" w:cs="Times New Roman"/>
          <w:color w:val="222222"/>
          <w:sz w:val="20"/>
          <w:szCs w:val="20"/>
        </w:rPr>
        <w:t>GB</w:t>
      </w:r>
      <w:r>
        <w:rPr>
          <w:rFonts w:eastAsia="Times New Roman" w:cs="Times New Roman"/>
          <w:color w:val="222222"/>
          <w:sz w:val="20"/>
          <w:szCs w:val="20"/>
        </w:rPr>
        <w:t xml:space="preserve"> </w:t>
      </w:r>
      <w:r w:rsidRPr="00CB6062">
        <w:rPr>
          <w:rFonts w:eastAsia="Times New Roman" w:cs="Times New Roman"/>
          <w:color w:val="222222"/>
          <w:sz w:val="20"/>
          <w:szCs w:val="20"/>
        </w:rPr>
        <w:t>and</w:t>
      </w:r>
      <w:r>
        <w:rPr>
          <w:rFonts w:eastAsia="Times New Roman" w:cs="Times New Roman"/>
          <w:color w:val="222222"/>
          <w:sz w:val="20"/>
          <w:szCs w:val="20"/>
        </w:rPr>
        <w:t xml:space="preserve"> </w:t>
      </w:r>
      <w:r w:rsidRPr="00CB6062">
        <w:rPr>
          <w:rFonts w:eastAsia="Times New Roman" w:cs="Times New Roman"/>
          <w:color w:val="222222"/>
          <w:sz w:val="20"/>
          <w:szCs w:val="20"/>
        </w:rPr>
        <w:t>MA</w:t>
      </w:r>
      <w:r>
        <w:rPr>
          <w:rFonts w:eastAsia="Times New Roman" w:cs="Times New Roman"/>
          <w:color w:val="222222"/>
          <w:sz w:val="20"/>
          <w:szCs w:val="20"/>
        </w:rPr>
        <w:t xml:space="preserve"> </w:t>
      </w:r>
      <w:r w:rsidRPr="00CB6062">
        <w:rPr>
          <w:rFonts w:eastAsia="Times New Roman" w:cs="Times New Roman"/>
          <w:color w:val="222222"/>
          <w:sz w:val="20"/>
          <w:szCs w:val="20"/>
        </w:rPr>
        <w:t>segments</w:t>
      </w:r>
      <w:r>
        <w:rPr>
          <w:rFonts w:eastAsia="Times New Roman" w:cs="Times New Roman"/>
          <w:color w:val="222222"/>
          <w:sz w:val="20"/>
          <w:szCs w:val="20"/>
        </w:rPr>
        <w:t xml:space="preserve"> </w:t>
      </w:r>
      <w:r w:rsidRPr="00CB6062">
        <w:rPr>
          <w:rFonts w:eastAsia="Times New Roman" w:cs="Times New Roman"/>
          <w:color w:val="222222"/>
          <w:sz w:val="20"/>
          <w:szCs w:val="20"/>
        </w:rPr>
        <w:t>based</w:t>
      </w:r>
      <w:r>
        <w:rPr>
          <w:rFonts w:eastAsia="Times New Roman" w:cs="Times New Roman"/>
          <w:color w:val="222222"/>
          <w:sz w:val="20"/>
          <w:szCs w:val="20"/>
        </w:rPr>
        <w:t xml:space="preserve"> </w:t>
      </w:r>
      <w:r w:rsidRPr="00CB6062">
        <w:rPr>
          <w:rFonts w:eastAsia="Times New Roman" w:cs="Times New Roman"/>
          <w:color w:val="222222"/>
          <w:sz w:val="20"/>
          <w:szCs w:val="20"/>
        </w:rPr>
        <w:t>on</w:t>
      </w:r>
      <w:r>
        <w:rPr>
          <w:rFonts w:eastAsia="Times New Roman" w:cs="Times New Roman"/>
          <w:color w:val="222222"/>
          <w:sz w:val="20"/>
          <w:szCs w:val="20"/>
        </w:rPr>
        <w:t xml:space="preserve"> </w:t>
      </w:r>
      <w:r w:rsidRPr="00CB6062">
        <w:rPr>
          <w:rFonts w:eastAsia="Times New Roman" w:cs="Times New Roman"/>
          <w:color w:val="222222"/>
          <w:sz w:val="20"/>
          <w:szCs w:val="20"/>
        </w:rPr>
        <w:t>a</w:t>
      </w:r>
      <w:r>
        <w:rPr>
          <w:rFonts w:eastAsia="Times New Roman" w:cs="Times New Roman"/>
          <w:color w:val="222222"/>
          <w:sz w:val="20"/>
          <w:szCs w:val="20"/>
        </w:rPr>
        <w:t xml:space="preserve"> </w:t>
      </w:r>
      <w:r w:rsidRPr="00CB6062">
        <w:rPr>
          <w:rFonts w:eastAsia="Times New Roman" w:cs="Times New Roman"/>
          <w:color w:val="222222"/>
          <w:sz w:val="20"/>
          <w:szCs w:val="20"/>
        </w:rPr>
        <w:t>dividing</w:t>
      </w:r>
      <w:r>
        <w:rPr>
          <w:rFonts w:eastAsia="Times New Roman" w:cs="Times New Roman"/>
          <w:color w:val="222222"/>
          <w:sz w:val="20"/>
          <w:szCs w:val="20"/>
        </w:rPr>
        <w:t xml:space="preserve"> </w:t>
      </w:r>
      <w:r w:rsidRPr="00CB6062">
        <w:rPr>
          <w:rFonts w:eastAsia="Times New Roman" w:cs="Times New Roman"/>
          <w:color w:val="222222"/>
          <w:sz w:val="20"/>
          <w:szCs w:val="20"/>
        </w:rPr>
        <w:t>line</w:t>
      </w:r>
      <w:r>
        <w:rPr>
          <w:rFonts w:eastAsia="Times New Roman" w:cs="Times New Roman"/>
          <w:color w:val="222222"/>
          <w:sz w:val="20"/>
          <w:szCs w:val="20"/>
        </w:rPr>
        <w:t xml:space="preserve"> </w:t>
      </w:r>
      <w:r w:rsidRPr="00CB6062">
        <w:rPr>
          <w:rFonts w:eastAsia="Times New Roman" w:cs="Times New Roman"/>
          <w:color w:val="222222"/>
          <w:sz w:val="20"/>
          <w:szCs w:val="20"/>
        </w:rPr>
        <w:t>at</w:t>
      </w:r>
      <w:r>
        <w:rPr>
          <w:rFonts w:eastAsia="Times New Roman" w:cs="Times New Roman"/>
          <w:color w:val="222222"/>
          <w:sz w:val="20"/>
          <w:szCs w:val="20"/>
        </w:rPr>
        <w:t xml:space="preserve"> </w:t>
      </w:r>
      <w:r w:rsidRPr="00CB6062">
        <w:rPr>
          <w:rFonts w:eastAsia="Times New Roman" w:cs="Times New Roman"/>
          <w:i/>
          <w:iCs/>
          <w:color w:val="222222"/>
          <w:sz w:val="20"/>
          <w:szCs w:val="20"/>
        </w:rPr>
        <w:t>longitude</w:t>
      </w:r>
      <w:r>
        <w:rPr>
          <w:rFonts w:eastAsia="Times New Roman" w:cs="Times New Roman"/>
          <w:color w:val="222222"/>
          <w:sz w:val="20"/>
          <w:szCs w:val="20"/>
        </w:rPr>
        <w:t xml:space="preserve"> </w:t>
      </w:r>
      <w:r w:rsidRPr="00CB6062">
        <w:rPr>
          <w:rFonts w:eastAsia="Times New Roman" w:cs="Times New Roman"/>
          <w:color w:val="222222"/>
          <w:sz w:val="20"/>
          <w:szCs w:val="20"/>
        </w:rPr>
        <w:t>=</w:t>
      </w:r>
      <w:r>
        <w:rPr>
          <w:rFonts w:eastAsia="Times New Roman" w:cs="Times New Roman"/>
          <w:color w:val="222222"/>
          <w:sz w:val="20"/>
          <w:szCs w:val="20"/>
        </w:rPr>
        <w:t xml:space="preserve"> </w:t>
      </w:r>
      <w:r w:rsidRPr="00CB6062">
        <w:rPr>
          <w:rFonts w:eastAsia="Times New Roman" w:cs="Times New Roman"/>
          <w:color w:val="222222"/>
          <w:sz w:val="20"/>
          <w:szCs w:val="20"/>
        </w:rPr>
        <w:t>-70:5.</w:t>
      </w:r>
      <w:r>
        <w:rPr>
          <w:rFonts w:eastAsia="Times New Roman" w:cs="Times New Roman"/>
          <w:color w:val="222222"/>
          <w:sz w:val="20"/>
          <w:szCs w:val="20"/>
        </w:rPr>
        <w:t xml:space="preserve"> </w:t>
      </w:r>
      <w:r w:rsidRPr="00CB6062">
        <w:rPr>
          <w:rFonts w:eastAsia="Times New Roman" w:cs="Times New Roman"/>
          <w:color w:val="222222"/>
          <w:sz w:val="20"/>
          <w:szCs w:val="20"/>
        </w:rPr>
        <w:t>Add</w:t>
      </w:r>
      <w:r>
        <w:rPr>
          <w:rFonts w:eastAsia="Times New Roman" w:cs="Times New Roman"/>
          <w:color w:val="222222"/>
          <w:sz w:val="20"/>
          <w:szCs w:val="20"/>
        </w:rPr>
        <w:t xml:space="preserve"> </w:t>
      </w:r>
      <w:r w:rsidRPr="00CB6062">
        <w:rPr>
          <w:rFonts w:eastAsia="Times New Roman" w:cs="Times New Roman"/>
          <w:color w:val="222222"/>
          <w:sz w:val="20"/>
          <w:szCs w:val="20"/>
        </w:rPr>
        <w:t>UTM19</w:t>
      </w:r>
      <w:r>
        <w:rPr>
          <w:rFonts w:eastAsia="Times New Roman" w:cs="Times New Roman"/>
          <w:color w:val="222222"/>
          <w:sz w:val="20"/>
          <w:szCs w:val="20"/>
        </w:rPr>
        <w:t xml:space="preserve"> </w:t>
      </w:r>
      <w:r w:rsidRPr="00CB6062">
        <w:rPr>
          <w:rFonts w:eastAsia="Times New Roman" w:cs="Times New Roman"/>
          <w:color w:val="222222"/>
          <w:sz w:val="20"/>
          <w:szCs w:val="20"/>
        </w:rPr>
        <w:t>coordinates</w:t>
      </w:r>
      <w:r>
        <w:rPr>
          <w:rFonts w:eastAsia="Times New Roman" w:cs="Times New Roman"/>
          <w:color w:val="222222"/>
          <w:sz w:val="20"/>
          <w:szCs w:val="20"/>
        </w:rPr>
        <w:t xml:space="preserve"> </w:t>
      </w:r>
      <w:r w:rsidRPr="00CB6062">
        <w:rPr>
          <w:rFonts w:eastAsia="Times New Roman" w:cs="Times New Roman"/>
          <w:color w:val="222222"/>
          <w:sz w:val="20"/>
          <w:szCs w:val="20"/>
        </w:rPr>
        <w:t>for</w:t>
      </w:r>
      <w:r>
        <w:rPr>
          <w:rFonts w:eastAsia="Times New Roman" w:cs="Times New Roman"/>
          <w:color w:val="222222"/>
          <w:sz w:val="20"/>
          <w:szCs w:val="20"/>
        </w:rPr>
        <w:t xml:space="preserve"> </w:t>
      </w:r>
      <w:r w:rsidRPr="00CB6062">
        <w:rPr>
          <w:rFonts w:eastAsia="Times New Roman" w:cs="Times New Roman"/>
          <w:color w:val="222222"/>
          <w:sz w:val="20"/>
          <w:szCs w:val="20"/>
        </w:rPr>
        <w:t>GB</w:t>
      </w:r>
      <w:r>
        <w:rPr>
          <w:rFonts w:eastAsia="Times New Roman" w:cs="Times New Roman"/>
          <w:color w:val="222222"/>
          <w:sz w:val="20"/>
          <w:szCs w:val="20"/>
        </w:rPr>
        <w:t xml:space="preserve"> </w:t>
      </w:r>
      <w:r w:rsidRPr="00CB6062">
        <w:rPr>
          <w:rFonts w:eastAsia="Times New Roman" w:cs="Times New Roman"/>
          <w:color w:val="222222"/>
          <w:sz w:val="20"/>
          <w:szCs w:val="20"/>
        </w:rPr>
        <w:t>and</w:t>
      </w:r>
      <w:r>
        <w:rPr>
          <w:rFonts w:eastAsia="Times New Roman" w:cs="Times New Roman"/>
          <w:color w:val="222222"/>
          <w:sz w:val="20"/>
          <w:szCs w:val="20"/>
        </w:rPr>
        <w:t xml:space="preserve"> </w:t>
      </w:r>
      <w:r w:rsidRPr="00CB6062">
        <w:rPr>
          <w:rFonts w:eastAsia="Times New Roman" w:cs="Times New Roman"/>
          <w:color w:val="222222"/>
          <w:sz w:val="20"/>
          <w:szCs w:val="20"/>
        </w:rPr>
        <w:t>UTM18</w:t>
      </w:r>
      <w:r>
        <w:rPr>
          <w:rFonts w:eastAsia="Times New Roman" w:cs="Times New Roman"/>
          <w:color w:val="222222"/>
          <w:sz w:val="20"/>
          <w:szCs w:val="20"/>
        </w:rPr>
        <w:t xml:space="preserve"> </w:t>
      </w:r>
      <w:r w:rsidRPr="00CB6062">
        <w:rPr>
          <w:rFonts w:eastAsia="Times New Roman" w:cs="Times New Roman"/>
          <w:color w:val="222222"/>
          <w:sz w:val="20"/>
          <w:szCs w:val="20"/>
        </w:rPr>
        <w:t>coordinates</w:t>
      </w:r>
      <w:r>
        <w:rPr>
          <w:rFonts w:eastAsia="Times New Roman" w:cs="Times New Roman"/>
          <w:color w:val="222222"/>
          <w:sz w:val="20"/>
          <w:szCs w:val="20"/>
        </w:rPr>
        <w:t xml:space="preserve"> </w:t>
      </w:r>
      <w:r w:rsidRPr="00CB6062">
        <w:rPr>
          <w:rFonts w:eastAsia="Times New Roman" w:cs="Times New Roman"/>
          <w:color w:val="222222"/>
          <w:sz w:val="20"/>
          <w:szCs w:val="20"/>
        </w:rPr>
        <w:t>for</w:t>
      </w:r>
      <w:r>
        <w:rPr>
          <w:rFonts w:eastAsia="Times New Roman" w:cs="Times New Roman"/>
          <w:color w:val="222222"/>
          <w:sz w:val="20"/>
          <w:szCs w:val="20"/>
        </w:rPr>
        <w:t xml:space="preserve"> </w:t>
      </w:r>
      <w:r w:rsidRPr="00CB6062">
        <w:rPr>
          <w:rFonts w:eastAsia="Times New Roman" w:cs="Times New Roman"/>
          <w:color w:val="222222"/>
          <w:sz w:val="20"/>
          <w:szCs w:val="20"/>
        </w:rPr>
        <w:t>MA.</w:t>
      </w:r>
      <w:r>
        <w:rPr>
          <w:rFonts w:eastAsia="Times New Roman" w:cs="Times New Roman"/>
          <w:color w:val="222222"/>
          <w:sz w:val="20"/>
          <w:szCs w:val="20"/>
        </w:rPr>
        <w:t xml:space="preserve"> </w:t>
      </w:r>
      <w:r w:rsidRPr="00CB6062">
        <w:rPr>
          <w:rFonts w:ascii="Wingdings" w:eastAsia="Times New Roman" w:hAnsi="Wingdings" w:cs="Calibri"/>
          <w:color w:val="222222"/>
          <w:sz w:val="14"/>
          <w:szCs w:val="14"/>
        </w:rPr>
        <w:t></w:t>
      </w:r>
      <w:r>
        <w:rPr>
          <w:rFonts w:eastAsia="Times New Roman" w:cs="Times New Roman"/>
          <w:color w:val="222222"/>
          <w:sz w:val="20"/>
          <w:szCs w:val="20"/>
        </w:rPr>
        <w:t xml:space="preserve"> </w:t>
      </w:r>
      <w:r w:rsidRPr="00CB6062">
        <w:rPr>
          <w:rFonts w:eastAsia="Times New Roman" w:cs="Times New Roman"/>
          <w:color w:val="222222"/>
          <w:sz w:val="20"/>
          <w:szCs w:val="20"/>
        </w:rPr>
        <w:t>"Data/RecruitsGB.csv","Data/RecruitsMA.csv"</w:t>
      </w:r>
    </w:p>
    <w:p w:rsidR="00CB6062" w:rsidRPr="00CB6062" w:rsidRDefault="00CB6062" w:rsidP="00CB6062">
      <w:pPr>
        <w:shd w:val="clear" w:color="auto" w:fill="FFFFFF"/>
        <w:spacing w:after="0" w:line="240" w:lineRule="auto"/>
        <w:ind w:left="1440"/>
        <w:rPr>
          <w:rFonts w:ascii="Calibri" w:eastAsia="Times New Roman" w:hAnsi="Calibri" w:cs="Calibri"/>
          <w:color w:val="222222"/>
        </w:rPr>
      </w:pPr>
      <w:r w:rsidRPr="00CB6062">
        <w:rPr>
          <w:rFonts w:eastAsia="Times New Roman" w:cs="Times New Roman"/>
          <w:color w:val="222222"/>
          <w:sz w:val="20"/>
          <w:szCs w:val="20"/>
        </w:rPr>
        <w:t>(D)</w:t>
      </w:r>
      <w:r>
        <w:rPr>
          <w:rFonts w:eastAsia="Times New Roman" w:cs="Times New Roman"/>
          <w:color w:val="222222"/>
          <w:sz w:val="20"/>
          <w:szCs w:val="20"/>
        </w:rPr>
        <w:t xml:space="preserve"> </w:t>
      </w:r>
      <w:r w:rsidRPr="00CB6062">
        <w:rPr>
          <w:rFonts w:eastAsia="Times New Roman" w:cs="Times New Roman"/>
          <w:color w:val="222222"/>
          <w:sz w:val="20"/>
          <w:szCs w:val="20"/>
        </w:rPr>
        <w:t>Split</w:t>
      </w:r>
      <w:r>
        <w:rPr>
          <w:rFonts w:eastAsia="Times New Roman" w:cs="Times New Roman"/>
          <w:color w:val="222222"/>
          <w:sz w:val="20"/>
          <w:szCs w:val="20"/>
        </w:rPr>
        <w:t xml:space="preserve"> </w:t>
      </w:r>
      <w:r w:rsidRPr="00CB6062">
        <w:rPr>
          <w:rFonts w:eastAsia="Times New Roman" w:cs="Times New Roman"/>
          <w:color w:val="222222"/>
          <w:sz w:val="20"/>
          <w:szCs w:val="20"/>
        </w:rPr>
        <w:t>data</w:t>
      </w:r>
      <w:r>
        <w:rPr>
          <w:rFonts w:eastAsia="Times New Roman" w:cs="Times New Roman"/>
          <w:color w:val="222222"/>
          <w:sz w:val="20"/>
          <w:szCs w:val="20"/>
        </w:rPr>
        <w:t xml:space="preserve"> </w:t>
      </w:r>
      <w:r w:rsidRPr="00CB6062">
        <w:rPr>
          <w:rFonts w:eastAsia="Times New Roman" w:cs="Times New Roman"/>
          <w:color w:val="222222"/>
          <w:sz w:val="20"/>
          <w:szCs w:val="20"/>
        </w:rPr>
        <w:t>into</w:t>
      </w:r>
      <w:r>
        <w:rPr>
          <w:rFonts w:eastAsia="Times New Roman" w:cs="Times New Roman"/>
          <w:color w:val="222222"/>
          <w:sz w:val="20"/>
          <w:szCs w:val="20"/>
        </w:rPr>
        <w:t xml:space="preserve"> </w:t>
      </w:r>
      <w:r w:rsidRPr="00CB6062">
        <w:rPr>
          <w:rFonts w:eastAsia="Times New Roman" w:cs="Times New Roman"/>
          <w:color w:val="222222"/>
          <w:sz w:val="20"/>
          <w:szCs w:val="20"/>
        </w:rPr>
        <w:t>individual</w:t>
      </w:r>
      <w:r>
        <w:rPr>
          <w:rFonts w:eastAsia="Times New Roman" w:cs="Times New Roman"/>
          <w:color w:val="222222"/>
          <w:sz w:val="20"/>
          <w:szCs w:val="20"/>
        </w:rPr>
        <w:t xml:space="preserve"> </w:t>
      </w:r>
      <w:r w:rsidRPr="00CB6062">
        <w:rPr>
          <w:rFonts w:eastAsia="Times New Roman" w:cs="Times New Roman"/>
          <w:color w:val="222222"/>
          <w:sz w:val="20"/>
          <w:szCs w:val="20"/>
        </w:rPr>
        <w:t>years</w:t>
      </w:r>
      <w:r>
        <w:rPr>
          <w:rFonts w:eastAsia="Times New Roman" w:cs="Times New Roman"/>
          <w:color w:val="222222"/>
          <w:sz w:val="20"/>
          <w:szCs w:val="20"/>
        </w:rPr>
        <w:t xml:space="preserve"> </w:t>
      </w:r>
      <w:r w:rsidRPr="00CB6062">
        <w:rPr>
          <w:rFonts w:eastAsia="Times New Roman" w:cs="Times New Roman"/>
          <w:color w:val="222222"/>
          <w:sz w:val="20"/>
          <w:szCs w:val="20"/>
        </w:rPr>
        <w:t>requested.</w:t>
      </w:r>
      <w:r>
        <w:rPr>
          <w:rFonts w:eastAsia="Times New Roman" w:cs="Times New Roman"/>
          <w:color w:val="222222"/>
          <w:sz w:val="20"/>
          <w:szCs w:val="20"/>
        </w:rPr>
        <w:t xml:space="preserve"> </w:t>
      </w:r>
      <w:r w:rsidRPr="00CB6062">
        <w:rPr>
          <w:rFonts w:ascii="Wingdings" w:eastAsia="Times New Roman" w:hAnsi="Wingdings" w:cs="Calibri"/>
          <w:color w:val="222222"/>
          <w:sz w:val="14"/>
          <w:szCs w:val="14"/>
        </w:rPr>
        <w:t></w:t>
      </w:r>
      <w:r>
        <w:rPr>
          <w:rFonts w:eastAsia="Times New Roman" w:cs="Times New Roman"/>
          <w:color w:val="222222"/>
          <w:sz w:val="20"/>
          <w:szCs w:val="20"/>
        </w:rPr>
        <w:t xml:space="preserve"> </w:t>
      </w:r>
      <w:r w:rsidRPr="00CB6062">
        <w:rPr>
          <w:rFonts w:eastAsia="Times New Roman" w:cs="Times New Roman"/>
          <w:color w:val="222222"/>
          <w:sz w:val="20"/>
          <w:szCs w:val="20"/>
        </w:rPr>
        <w:t>"Data/RecruitsYYYY[MA|GB].csv"</w:t>
      </w:r>
    </w:p>
    <w:p w:rsidR="00CB6062" w:rsidRDefault="00CB6062" w:rsidP="00CB6062">
      <w:pPr>
        <w:shd w:val="clear" w:color="auto" w:fill="FFFFFF"/>
        <w:spacing w:after="0" w:line="240" w:lineRule="auto"/>
        <w:ind w:left="1080"/>
        <w:rPr>
          <w:rFonts w:ascii="Arial" w:eastAsia="Times New Roman" w:hAnsi="Arial" w:cs="Arial"/>
          <w:color w:val="222222"/>
          <w:szCs w:val="24"/>
        </w:rPr>
      </w:pPr>
      <w:r w:rsidRPr="00CB6062">
        <w:rPr>
          <w:rFonts w:ascii="Arial" w:eastAsia="Times New Roman" w:hAnsi="Arial" w:cs="Arial"/>
          <w:color w:val="222222"/>
          <w:szCs w:val="24"/>
        </w:rPr>
        <w:t>6.</w:t>
      </w:r>
      <w:r>
        <w:rPr>
          <w:rFonts w:ascii="Arial" w:eastAsia="Times New Roman" w:hAnsi="Arial" w:cs="Arial"/>
          <w:color w:val="222222"/>
          <w:szCs w:val="24"/>
        </w:rPr>
        <w:t xml:space="preserve">  </w:t>
      </w:r>
      <w:r w:rsidRPr="00CB6062">
        <w:rPr>
          <w:rFonts w:ascii="Arial" w:eastAsia="Times New Roman" w:hAnsi="Arial" w:cs="Arial"/>
          <w:color w:val="222222"/>
          <w:szCs w:val="24"/>
        </w:rPr>
        <w:t>Runs</w:t>
      </w:r>
      <w:r>
        <w:rPr>
          <w:rFonts w:ascii="Arial" w:eastAsia="Times New Roman" w:hAnsi="Arial" w:cs="Arial"/>
          <w:color w:val="222222"/>
          <w:szCs w:val="24"/>
        </w:rPr>
        <w:t xml:space="preserve"> </w:t>
      </w:r>
      <w:r w:rsidRPr="00CB6062">
        <w:rPr>
          <w:rFonts w:ascii="Arial" w:eastAsia="Times New Roman" w:hAnsi="Arial" w:cs="Arial"/>
          <w:color w:val="222222"/>
          <w:szCs w:val="24"/>
        </w:rPr>
        <w:t>the</w:t>
      </w:r>
      <w:r>
        <w:rPr>
          <w:rFonts w:ascii="Arial" w:eastAsia="Times New Roman" w:hAnsi="Arial" w:cs="Arial"/>
          <w:color w:val="222222"/>
          <w:szCs w:val="24"/>
        </w:rPr>
        <w:t xml:space="preserve"> </w:t>
      </w:r>
      <w:r w:rsidRPr="00CB6062">
        <w:rPr>
          <w:rFonts w:ascii="Arial" w:eastAsia="Times New Roman" w:hAnsi="Arial" w:cs="Arial"/>
          <w:color w:val="222222"/>
          <w:szCs w:val="24"/>
        </w:rPr>
        <w:t>NearestNeighborRecInterp</w:t>
      </w:r>
      <w:r>
        <w:rPr>
          <w:rFonts w:ascii="Arial" w:eastAsia="Times New Roman" w:hAnsi="Arial" w:cs="Arial"/>
          <w:color w:val="222222"/>
          <w:szCs w:val="24"/>
        </w:rPr>
        <w:t xml:space="preserve"> </w:t>
      </w:r>
      <w:r w:rsidRPr="00CB6062">
        <w:rPr>
          <w:rFonts w:ascii="Arial" w:eastAsia="Times New Roman" w:hAnsi="Arial" w:cs="Arial"/>
          <w:color w:val="222222"/>
          <w:szCs w:val="24"/>
        </w:rPr>
        <w:t>m-file</w:t>
      </w:r>
      <w:r>
        <w:rPr>
          <w:rFonts w:ascii="Arial" w:eastAsia="Times New Roman" w:hAnsi="Arial" w:cs="Arial"/>
          <w:color w:val="222222"/>
          <w:szCs w:val="24"/>
        </w:rPr>
        <w:t xml:space="preserve"> </w:t>
      </w:r>
      <w:r w:rsidRPr="00CB6062">
        <w:rPr>
          <w:rFonts w:ascii="Arial" w:eastAsia="Times New Roman" w:hAnsi="Arial" w:cs="Arial"/>
          <w:color w:val="222222"/>
          <w:szCs w:val="24"/>
        </w:rPr>
        <w:t>script</w:t>
      </w:r>
    </w:p>
    <w:p w:rsidR="003B5ECF" w:rsidRDefault="00B02939" w:rsidP="00B02939">
      <w:pPr>
        <w:shd w:val="clear" w:color="auto" w:fill="FFFFFF"/>
        <w:spacing w:after="0" w:line="240" w:lineRule="auto"/>
        <w:ind w:left="720"/>
        <w:rPr>
          <w:rFonts w:ascii="Arial" w:eastAsia="Times New Roman" w:hAnsi="Arial" w:cs="Arial"/>
          <w:color w:val="222222"/>
          <w:szCs w:val="24"/>
        </w:rPr>
      </w:pPr>
      <w:r>
        <w:rPr>
          <w:rFonts w:ascii="Arial" w:eastAsia="Times New Roman" w:hAnsi="Arial" w:cs="Arial"/>
          <w:color w:val="222222"/>
          <w:szCs w:val="24"/>
        </w:rPr>
        <w:t>C</w:t>
      </w:r>
      <w:r w:rsidR="003B5ECF">
        <w:rPr>
          <w:rFonts w:ascii="Arial" w:eastAsia="Times New Roman" w:hAnsi="Arial" w:cs="Arial"/>
          <w:color w:val="222222"/>
          <w:szCs w:val="24"/>
        </w:rPr>
        <w:t>.  Starts the GeoSAMS growth simulation</w:t>
      </w:r>
    </w:p>
    <w:p w:rsidR="003B5ECF" w:rsidRDefault="00B02939" w:rsidP="00B02939">
      <w:pPr>
        <w:shd w:val="clear" w:color="auto" w:fill="FFFFFF"/>
        <w:spacing w:after="0" w:line="240" w:lineRule="auto"/>
        <w:ind w:left="1080" w:hanging="360"/>
        <w:rPr>
          <w:rFonts w:ascii="Arial" w:eastAsia="Times New Roman" w:hAnsi="Arial" w:cs="Arial"/>
          <w:color w:val="222222"/>
          <w:szCs w:val="24"/>
        </w:rPr>
      </w:pPr>
      <w:r>
        <w:rPr>
          <w:rFonts w:ascii="Arial" w:eastAsia="Times New Roman" w:hAnsi="Arial" w:cs="Arial"/>
          <w:color w:val="222222"/>
          <w:szCs w:val="24"/>
        </w:rPr>
        <w:t>D</w:t>
      </w:r>
      <w:r w:rsidR="003B5ECF">
        <w:rPr>
          <w:rFonts w:ascii="Arial" w:eastAsia="Times New Roman" w:hAnsi="Arial" w:cs="Arial"/>
          <w:color w:val="222222"/>
          <w:szCs w:val="24"/>
        </w:rPr>
        <w:t>.  Starts the UKInterpolation that takes the GeoSAMS output position on survey locations and interpolates them to regional locations</w:t>
      </w:r>
    </w:p>
    <w:p w:rsidR="00B02939" w:rsidRPr="00CB6062" w:rsidRDefault="00B02939" w:rsidP="00B02939">
      <w:pPr>
        <w:shd w:val="clear" w:color="auto" w:fill="FFFFFF"/>
        <w:spacing w:after="0" w:line="240" w:lineRule="auto"/>
        <w:ind w:left="1080" w:hanging="360"/>
        <w:rPr>
          <w:rFonts w:ascii="Calibri" w:eastAsia="Times New Roman" w:hAnsi="Calibri" w:cs="Calibri"/>
          <w:color w:val="222222"/>
        </w:rPr>
      </w:pPr>
      <w:r>
        <w:rPr>
          <w:rFonts w:ascii="Arial" w:eastAsia="Times New Roman" w:hAnsi="Arial" w:cs="Arial"/>
          <w:color w:val="222222"/>
          <w:szCs w:val="24"/>
        </w:rPr>
        <w:t>E.  Plots the results and saves the plots as PDF files in &lt;GeoRoot&gt;\Results</w:t>
      </w:r>
    </w:p>
    <w:p w:rsidR="00CB6062" w:rsidRDefault="00B02939" w:rsidP="00B02939">
      <w:r>
        <w:t>As different applications are run and completed, the GUI will display message boxes informing the user of its progress.</w:t>
      </w:r>
    </w:p>
    <w:p w:rsidR="007356BC" w:rsidRDefault="007356BC" w:rsidP="007356BC">
      <w:pPr>
        <w:pStyle w:val="Heading3"/>
      </w:pPr>
      <w:bookmarkStart w:id="12" w:name="_Toc182280949"/>
      <w:r>
        <w:t>Early Termination</w:t>
      </w:r>
      <w:bookmarkEnd w:id="12"/>
    </w:p>
    <w:p w:rsidR="007356BC" w:rsidRPr="007356BC" w:rsidRDefault="007356BC" w:rsidP="007356BC">
      <w:r>
        <w:t>If for any reason the user wishes to terminate the program before completion, type Ctrl-C in the window where you started the GUI. This will terminate the currently executing program but leave the GUI in tact. Typing Ctrl-C twice will stop the current executable and the GUI.</w:t>
      </w:r>
    </w:p>
    <w:p w:rsidR="00CB6062" w:rsidRPr="00CB6062" w:rsidRDefault="00CB6062" w:rsidP="00B02939">
      <w:pPr>
        <w:pStyle w:val="Heading2"/>
        <w:rPr>
          <w:rFonts w:ascii="Calibri" w:eastAsia="Times New Roman" w:hAnsi="Calibri" w:cs="Calibri"/>
        </w:rPr>
      </w:pPr>
      <w:bookmarkStart w:id="13" w:name="_Toc182280950"/>
      <w:r w:rsidRPr="00CB6062">
        <w:rPr>
          <w:rFonts w:eastAsia="Times New Roman"/>
        </w:rPr>
        <w:t>Upon</w:t>
      </w:r>
      <w:r>
        <w:rPr>
          <w:rFonts w:eastAsia="Times New Roman"/>
        </w:rPr>
        <w:t xml:space="preserve"> </w:t>
      </w:r>
      <w:r w:rsidRPr="00CB6062">
        <w:rPr>
          <w:rFonts w:eastAsia="Times New Roman"/>
        </w:rPr>
        <w:t>completion</w:t>
      </w:r>
      <w:bookmarkEnd w:id="13"/>
    </w:p>
    <w:p w:rsidR="00CB6062" w:rsidRPr="00CB6062" w:rsidRDefault="00CB6062" w:rsidP="00B02939">
      <w:pPr>
        <w:rPr>
          <w:rFonts w:ascii="Calibri" w:hAnsi="Calibri" w:cs="Calibri"/>
        </w:rPr>
      </w:pPr>
      <w:r w:rsidRPr="00CB6062">
        <w:t>The</w:t>
      </w:r>
      <w:r>
        <w:t xml:space="preserve"> </w:t>
      </w:r>
      <w:r w:rsidRPr="00CB6062">
        <w:t>user</w:t>
      </w:r>
      <w:r>
        <w:t xml:space="preserve"> </w:t>
      </w:r>
      <w:r w:rsidRPr="00CB6062">
        <w:t>now</w:t>
      </w:r>
      <w:r>
        <w:t xml:space="preserve"> </w:t>
      </w:r>
      <w:r w:rsidRPr="00CB6062">
        <w:t>has</w:t>
      </w:r>
      <w:r>
        <w:t xml:space="preserve"> </w:t>
      </w:r>
      <w:r w:rsidRPr="00CB6062">
        <w:t>a</w:t>
      </w:r>
      <w:r>
        <w:t xml:space="preserve"> </w:t>
      </w:r>
      <w:r w:rsidRPr="00CB6062">
        <w:t>couple</w:t>
      </w:r>
      <w:r>
        <w:t xml:space="preserve"> </w:t>
      </w:r>
      <w:r w:rsidRPr="00CB6062">
        <w:t>of</w:t>
      </w:r>
      <w:r>
        <w:t xml:space="preserve"> </w:t>
      </w:r>
      <w:r w:rsidRPr="00CB6062">
        <w:t>options.</w:t>
      </w:r>
    </w:p>
    <w:p w:rsidR="00CB6062" w:rsidRPr="00CB6062" w:rsidRDefault="00CB6062" w:rsidP="00B02939">
      <w:pPr>
        <w:rPr>
          <w:rFonts w:ascii="Calibri" w:hAnsi="Calibri" w:cs="Calibri"/>
        </w:rPr>
      </w:pPr>
      <w:r w:rsidRPr="00CB6062">
        <w:t>1)</w:t>
      </w:r>
      <w:r>
        <w:rPr>
          <w:rFonts w:cs="Times New Roman"/>
          <w:sz w:val="14"/>
          <w:szCs w:val="14"/>
        </w:rPr>
        <w:t xml:space="preserve">    </w:t>
      </w:r>
      <w:r w:rsidRPr="00CB6062">
        <w:t>Under</w:t>
      </w:r>
      <w:r>
        <w:t xml:space="preserve"> </w:t>
      </w:r>
      <w:r w:rsidRPr="00CB6062">
        <w:t>the</w:t>
      </w:r>
      <w:r>
        <w:t xml:space="preserve"> </w:t>
      </w:r>
      <w:r w:rsidRPr="00CB6062">
        <w:t>Main</w:t>
      </w:r>
      <w:r>
        <w:t xml:space="preserve"> </w:t>
      </w:r>
      <w:r w:rsidRPr="00CB6062">
        <w:t>Tab</w:t>
      </w:r>
      <w:r>
        <w:t xml:space="preserve"> </w:t>
      </w:r>
      <w:r w:rsidRPr="00CB6062">
        <w:t>you</w:t>
      </w:r>
      <w:r>
        <w:t xml:space="preserve"> </w:t>
      </w:r>
      <w:r w:rsidRPr="00CB6062">
        <w:t>will</w:t>
      </w:r>
      <w:r>
        <w:t xml:space="preserve"> </w:t>
      </w:r>
      <w:r w:rsidRPr="00CB6062">
        <w:t>see</w:t>
      </w:r>
      <w:r>
        <w:t xml:space="preserve"> </w:t>
      </w:r>
      <w:r w:rsidRPr="00CB6062">
        <w:t>a</w:t>
      </w:r>
      <w:r>
        <w:t xml:space="preserve"> </w:t>
      </w:r>
      <w:r w:rsidRPr="00CB6062">
        <w:t>button</w:t>
      </w:r>
      <w:r>
        <w:t xml:space="preserve"> </w:t>
      </w:r>
      <w:r w:rsidRPr="00CB6062">
        <w:t>to</w:t>
      </w:r>
      <w:r>
        <w:t xml:space="preserve"> </w:t>
      </w:r>
      <w:r w:rsidRPr="00CB6062">
        <w:t>open</w:t>
      </w:r>
      <w:r>
        <w:t xml:space="preserve"> </w:t>
      </w:r>
      <w:r w:rsidRPr="00CB6062">
        <w:t>and</w:t>
      </w:r>
      <w:r>
        <w:t xml:space="preserve"> </w:t>
      </w:r>
      <w:r w:rsidRPr="00CB6062">
        <w:t>view</w:t>
      </w:r>
      <w:r>
        <w:t xml:space="preserve"> </w:t>
      </w:r>
      <w:r w:rsidRPr="00CB6062">
        <w:t>the</w:t>
      </w:r>
      <w:r>
        <w:t xml:space="preserve"> </w:t>
      </w:r>
      <w:r w:rsidRPr="00CB6062">
        <w:t>PDF</w:t>
      </w:r>
      <w:r>
        <w:t xml:space="preserve"> </w:t>
      </w:r>
      <w:r w:rsidRPr="00CB6062">
        <w:t>plot</w:t>
      </w:r>
      <w:r>
        <w:t xml:space="preserve"> </w:t>
      </w:r>
      <w:r w:rsidRPr="00CB6062">
        <w:t>files.</w:t>
      </w:r>
    </w:p>
    <w:p w:rsidR="00CB6062" w:rsidRPr="00CB6062" w:rsidRDefault="00CB6062" w:rsidP="00B02939">
      <w:pPr>
        <w:rPr>
          <w:rFonts w:ascii="Calibri" w:hAnsi="Calibri" w:cs="Calibri"/>
        </w:rPr>
      </w:pPr>
      <w:r w:rsidRPr="00CB6062">
        <w:lastRenderedPageBreak/>
        <w:t>2)</w:t>
      </w:r>
      <w:r>
        <w:rPr>
          <w:rFonts w:cs="Times New Roman"/>
          <w:sz w:val="14"/>
          <w:szCs w:val="14"/>
        </w:rPr>
        <w:t xml:space="preserve">    </w:t>
      </w:r>
      <w:r w:rsidRPr="00CB6062">
        <w:t>Under</w:t>
      </w:r>
      <w:r>
        <w:t xml:space="preserve"> </w:t>
      </w:r>
      <w:r w:rsidRPr="00CB6062">
        <w:t>the</w:t>
      </w:r>
      <w:r>
        <w:t xml:space="preserve"> </w:t>
      </w:r>
      <w:r w:rsidRPr="00CB6062">
        <w:t>SortByArea</w:t>
      </w:r>
      <w:r>
        <w:t xml:space="preserve"> </w:t>
      </w:r>
      <w:r w:rsidRPr="00CB6062">
        <w:t>Tab</w:t>
      </w:r>
    </w:p>
    <w:p w:rsidR="00CB6062" w:rsidRPr="00CB6062" w:rsidRDefault="0017014E" w:rsidP="0008476F">
      <w:pPr>
        <w:shd w:val="clear" w:color="auto" w:fill="FFFFFF"/>
        <w:spacing w:after="0" w:line="240" w:lineRule="auto"/>
        <w:jc w:val="center"/>
        <w:rPr>
          <w:rFonts w:ascii="Arial" w:eastAsia="Times New Roman" w:hAnsi="Arial" w:cs="Arial"/>
          <w:color w:val="222222"/>
          <w:szCs w:val="24"/>
        </w:rPr>
      </w:pPr>
      <w:r>
        <w:rPr>
          <w:rFonts w:ascii="Arial" w:eastAsia="Times New Roman" w:hAnsi="Arial" w:cs="Arial"/>
          <w:color w:val="222222"/>
          <w:szCs w:val="24"/>
        </w:rPr>
        <w:pict>
          <v:shape id="_x0000_i1026" type="#_x0000_t75" style="width:363.75pt;height:271.5pt">
            <v:imagedata r:id="rId18" o:title="image"/>
          </v:shape>
        </w:pict>
      </w:r>
    </w:p>
    <w:p w:rsidR="00CB6062" w:rsidRPr="00CB6062" w:rsidRDefault="00CB6062" w:rsidP="00CB6062">
      <w:pPr>
        <w:shd w:val="clear" w:color="auto" w:fill="FFFFFF"/>
        <w:spacing w:after="0" w:line="240" w:lineRule="auto"/>
        <w:rPr>
          <w:rFonts w:ascii="Calibri" w:eastAsia="Times New Roman" w:hAnsi="Calibri" w:cs="Calibri"/>
          <w:color w:val="222222"/>
        </w:rPr>
      </w:pPr>
    </w:p>
    <w:p w:rsidR="00CB6062" w:rsidRPr="00CB6062" w:rsidRDefault="00CB6062" w:rsidP="00B02939">
      <w:pPr>
        <w:rPr>
          <w:rFonts w:ascii="Calibri" w:hAnsi="Calibri" w:cs="Calibri"/>
        </w:rPr>
      </w:pPr>
      <w:r w:rsidRPr="00CB6062">
        <w:t>Here</w:t>
      </w:r>
      <w:r>
        <w:t xml:space="preserve"> </w:t>
      </w:r>
      <w:r w:rsidRPr="00CB6062">
        <w:t>the</w:t>
      </w:r>
      <w:r>
        <w:t xml:space="preserve"> </w:t>
      </w:r>
      <w:r w:rsidRPr="00CB6062">
        <w:t>user</w:t>
      </w:r>
      <w:r>
        <w:t xml:space="preserve"> </w:t>
      </w:r>
      <w:r w:rsidRPr="00CB6062">
        <w:t>can</w:t>
      </w:r>
      <w:r>
        <w:t xml:space="preserve"> </w:t>
      </w:r>
      <w:r w:rsidRPr="00CB6062">
        <w:t>click</w:t>
      </w:r>
      <w:r>
        <w:t xml:space="preserve"> </w:t>
      </w:r>
      <w:r w:rsidRPr="00CB6062">
        <w:t>Run</w:t>
      </w:r>
      <w:r>
        <w:t xml:space="preserve"> </w:t>
      </w:r>
      <w:r w:rsidRPr="00CB6062">
        <w:t>Sort</w:t>
      </w:r>
      <w:r>
        <w:t xml:space="preserve"> </w:t>
      </w:r>
      <w:r w:rsidRPr="00CB6062">
        <w:t>to</w:t>
      </w:r>
      <w:r>
        <w:t xml:space="preserve"> </w:t>
      </w:r>
      <w:r w:rsidRPr="00CB6062">
        <w:t>accumulate</w:t>
      </w:r>
      <w:r>
        <w:t xml:space="preserve"> </w:t>
      </w:r>
      <w:r w:rsidRPr="00CB6062">
        <w:t>the</w:t>
      </w:r>
      <w:r>
        <w:t xml:space="preserve"> </w:t>
      </w:r>
      <w:r w:rsidRPr="00CB6062">
        <w:t>identified</w:t>
      </w:r>
      <w:r>
        <w:t xml:space="preserve"> </w:t>
      </w:r>
      <w:r w:rsidRPr="00CB6062">
        <w:t>output</w:t>
      </w:r>
      <w:r>
        <w:t xml:space="preserve"> </w:t>
      </w:r>
      <w:r w:rsidRPr="00CB6062">
        <w:t>parameters</w:t>
      </w:r>
      <w:r>
        <w:t xml:space="preserve"> </w:t>
      </w:r>
      <w:r w:rsidRPr="00CB6062">
        <w:t>by</w:t>
      </w:r>
      <w:r>
        <w:t xml:space="preserve"> </w:t>
      </w:r>
      <w:r w:rsidRPr="00CB6062">
        <w:t>the</w:t>
      </w:r>
      <w:r>
        <w:t xml:space="preserve"> </w:t>
      </w:r>
      <w:r w:rsidRPr="00CB6062">
        <w:t>areas</w:t>
      </w:r>
      <w:r>
        <w:t xml:space="preserve"> </w:t>
      </w:r>
      <w:r w:rsidRPr="00CB6062">
        <w:t>identified</w:t>
      </w:r>
      <w:r>
        <w:t xml:space="preserve"> </w:t>
      </w:r>
      <w:r w:rsidRPr="00CB6062">
        <w:t>in</w:t>
      </w:r>
      <w:r>
        <w:t xml:space="preserve"> </w:t>
      </w:r>
      <w:r w:rsidRPr="00CB6062">
        <w:t>the</w:t>
      </w:r>
      <w:r>
        <w:t xml:space="preserve"> </w:t>
      </w:r>
      <w:r w:rsidRPr="00CB6062">
        <w:t>frames.</w:t>
      </w:r>
      <w:r>
        <w:t xml:space="preserve"> </w:t>
      </w:r>
      <w:r w:rsidRPr="00CB6062">
        <w:t>It</w:t>
      </w:r>
      <w:r>
        <w:t xml:space="preserve"> </w:t>
      </w:r>
      <w:r w:rsidRPr="00CB6062">
        <w:t>will</w:t>
      </w:r>
      <w:r>
        <w:t xml:space="preserve"> </w:t>
      </w:r>
      <w:r w:rsidRPr="00CB6062">
        <w:t>do</w:t>
      </w:r>
      <w:r>
        <w:t xml:space="preserve"> </w:t>
      </w:r>
      <w:r w:rsidRPr="00CB6062">
        <w:t>so</w:t>
      </w:r>
      <w:r>
        <w:t xml:space="preserve"> </w:t>
      </w:r>
      <w:r w:rsidRPr="00CB6062">
        <w:t>by</w:t>
      </w:r>
      <w:r>
        <w:t xml:space="preserve"> </w:t>
      </w:r>
      <w:r w:rsidRPr="00CB6062">
        <w:t>the</w:t>
      </w:r>
      <w:r>
        <w:t xml:space="preserve"> </w:t>
      </w:r>
      <w:r w:rsidRPr="00CB6062">
        <w:t>years</w:t>
      </w:r>
      <w:r>
        <w:t xml:space="preserve"> </w:t>
      </w:r>
      <w:r w:rsidRPr="00CB6062">
        <w:t>given</w:t>
      </w:r>
      <w:r>
        <w:t xml:space="preserve"> </w:t>
      </w:r>
      <w:r w:rsidRPr="00CB6062">
        <w:t>on</w:t>
      </w:r>
      <w:r>
        <w:t xml:space="preserve"> </w:t>
      </w:r>
      <w:r w:rsidRPr="00CB6062">
        <w:t>the</w:t>
      </w:r>
      <w:r>
        <w:t xml:space="preserve"> </w:t>
      </w:r>
      <w:r w:rsidRPr="00CB6062">
        <w:t>Main</w:t>
      </w:r>
      <w:r>
        <w:t xml:space="preserve"> </w:t>
      </w:r>
      <w:r w:rsidRPr="00CB6062">
        <w:t>Tab.</w:t>
      </w:r>
    </w:p>
    <w:p w:rsidR="00CB6062" w:rsidRPr="00CB6062" w:rsidRDefault="00CB6062" w:rsidP="00B02939">
      <w:pPr>
        <w:rPr>
          <w:rFonts w:ascii="Calibri" w:hAnsi="Calibri" w:cs="Calibri"/>
        </w:rPr>
      </w:pPr>
      <w:r w:rsidRPr="00CB6062">
        <w:t>The</w:t>
      </w:r>
      <w:r>
        <w:t xml:space="preserve"> </w:t>
      </w:r>
      <w:r w:rsidRPr="00CB6062">
        <w:t>user</w:t>
      </w:r>
      <w:r>
        <w:t xml:space="preserve"> </w:t>
      </w:r>
      <w:r w:rsidRPr="00CB6062">
        <w:t>may</w:t>
      </w:r>
      <w:r>
        <w:t xml:space="preserve"> </w:t>
      </w:r>
      <w:r w:rsidRPr="00CB6062">
        <w:t>then</w:t>
      </w:r>
      <w:r>
        <w:t xml:space="preserve"> </w:t>
      </w:r>
      <w:r w:rsidRPr="00CB6062">
        <w:t>export</w:t>
      </w:r>
      <w:r>
        <w:t xml:space="preserve"> </w:t>
      </w:r>
      <w:r w:rsidRPr="00CB6062">
        <w:t>this</w:t>
      </w:r>
      <w:r>
        <w:t xml:space="preserve"> </w:t>
      </w:r>
      <w:r w:rsidRPr="00CB6062">
        <w:t>data</w:t>
      </w:r>
      <w:r>
        <w:t xml:space="preserve"> </w:t>
      </w:r>
      <w:r w:rsidRPr="00CB6062">
        <w:t>either</w:t>
      </w:r>
      <w:r>
        <w:t xml:space="preserve"> </w:t>
      </w:r>
      <w:r w:rsidRPr="00CB6062">
        <w:t>for</w:t>
      </w:r>
      <w:r>
        <w:t xml:space="preserve"> </w:t>
      </w:r>
      <w:r w:rsidRPr="00CB6062">
        <w:t>a</w:t>
      </w:r>
      <w:r>
        <w:t xml:space="preserve"> </w:t>
      </w:r>
      <w:r w:rsidRPr="00CB6062">
        <w:t>single</w:t>
      </w:r>
      <w:r>
        <w:t xml:space="preserve"> </w:t>
      </w:r>
      <w:r w:rsidRPr="00CB6062">
        <w:t>output</w:t>
      </w:r>
      <w:r>
        <w:t xml:space="preserve"> </w:t>
      </w:r>
      <w:r w:rsidRPr="00CB6062">
        <w:t>identified</w:t>
      </w:r>
      <w:r>
        <w:t xml:space="preserve"> </w:t>
      </w:r>
      <w:r w:rsidRPr="00CB6062">
        <w:t>in</w:t>
      </w:r>
      <w:r>
        <w:t xml:space="preserve"> </w:t>
      </w:r>
      <w:r w:rsidRPr="00CB6062">
        <w:t>the</w:t>
      </w:r>
      <w:r>
        <w:t xml:space="preserve"> </w:t>
      </w:r>
      <w:r w:rsidRPr="00CB6062">
        <w:t>Output</w:t>
      </w:r>
      <w:r>
        <w:t xml:space="preserve"> </w:t>
      </w:r>
      <w:r w:rsidRPr="00CB6062">
        <w:t>Parameter</w:t>
      </w:r>
      <w:r>
        <w:t xml:space="preserve"> </w:t>
      </w:r>
      <w:r w:rsidRPr="00CB6062">
        <w:t>pull</w:t>
      </w:r>
      <w:r>
        <w:t xml:space="preserve"> </w:t>
      </w:r>
      <w:r w:rsidRPr="00CB6062">
        <w:t>down,</w:t>
      </w:r>
      <w:r>
        <w:t xml:space="preserve"> </w:t>
      </w:r>
      <w:r w:rsidRPr="00CB6062">
        <w:rPr>
          <w:b/>
          <w:bCs/>
          <w:i/>
          <w:iCs/>
        </w:rPr>
        <w:t>Export</w:t>
      </w:r>
      <w:r>
        <w:rPr>
          <w:b/>
          <w:bCs/>
          <w:i/>
          <w:iCs/>
        </w:rPr>
        <w:t xml:space="preserve"> </w:t>
      </w:r>
      <w:r w:rsidRPr="00CB6062">
        <w:rPr>
          <w:b/>
          <w:bCs/>
          <w:i/>
          <w:iCs/>
        </w:rPr>
        <w:t>This</w:t>
      </w:r>
      <w:r w:rsidRPr="00CB6062">
        <w:t>,</w:t>
      </w:r>
      <w:r>
        <w:t xml:space="preserve"> </w:t>
      </w:r>
      <w:r w:rsidRPr="00CB6062">
        <w:t>or</w:t>
      </w:r>
      <w:r>
        <w:t xml:space="preserve"> </w:t>
      </w:r>
      <w:r w:rsidRPr="00CB6062">
        <w:t>for</w:t>
      </w:r>
      <w:r>
        <w:t xml:space="preserve"> </w:t>
      </w:r>
      <w:r w:rsidRPr="00CB6062">
        <w:t>all</w:t>
      </w:r>
      <w:r>
        <w:t xml:space="preserve"> </w:t>
      </w:r>
      <w:r w:rsidRPr="00CB6062">
        <w:t>of</w:t>
      </w:r>
      <w:r>
        <w:t xml:space="preserve"> </w:t>
      </w:r>
      <w:r w:rsidRPr="00CB6062">
        <w:t>the</w:t>
      </w:r>
      <w:r>
        <w:t xml:space="preserve"> </w:t>
      </w:r>
      <w:r w:rsidRPr="00CB6062">
        <w:t>identified</w:t>
      </w:r>
      <w:r>
        <w:t xml:space="preserve"> </w:t>
      </w:r>
      <w:r w:rsidRPr="00CB6062">
        <w:t>outputs,</w:t>
      </w:r>
      <w:r>
        <w:t xml:space="preserve"> </w:t>
      </w:r>
      <w:r w:rsidRPr="00CB6062">
        <w:rPr>
          <w:b/>
          <w:bCs/>
          <w:i/>
          <w:iCs/>
        </w:rPr>
        <w:t>Export</w:t>
      </w:r>
      <w:r>
        <w:rPr>
          <w:b/>
          <w:bCs/>
          <w:i/>
          <w:iCs/>
        </w:rPr>
        <w:t xml:space="preserve"> </w:t>
      </w:r>
      <w:r w:rsidRPr="00CB6062">
        <w:rPr>
          <w:b/>
          <w:bCs/>
          <w:i/>
          <w:iCs/>
        </w:rPr>
        <w:t>All</w:t>
      </w:r>
      <w:r w:rsidRPr="00CB6062">
        <w:t>.</w:t>
      </w:r>
    </w:p>
    <w:p w:rsidR="00FE2A0E" w:rsidRDefault="006F36E7" w:rsidP="006F36E7">
      <w:pPr>
        <w:pStyle w:val="Heading1"/>
      </w:pPr>
      <w:bookmarkStart w:id="14" w:name="_Toc182280951"/>
      <w:r>
        <w:t>Manually Running GeoSAMS</w:t>
      </w:r>
      <w:bookmarkEnd w:id="14"/>
    </w:p>
    <w:p w:rsidR="006F36E7" w:rsidRDefault="006F36E7" w:rsidP="006F36E7">
      <w:r>
        <w:t>The user does not necessarily</w:t>
      </w:r>
      <w:r w:rsidR="003260B4">
        <w:t xml:space="preserve"> need to run the GUI. </w:t>
      </w:r>
      <w:r w:rsidR="000C316D">
        <w:t>Executing s</w:t>
      </w:r>
      <w:r w:rsidR="003260B4">
        <w:t>cripts</w:t>
      </w:r>
      <w:r w:rsidR="00CC11A5">
        <w:t xml:space="preserve"> manually </w:t>
      </w:r>
      <w:r w:rsidR="000C316D">
        <w:t xml:space="preserve">or </w:t>
      </w:r>
      <w:r w:rsidR="00CC11A5">
        <w:t>starting executables</w:t>
      </w:r>
      <w:r w:rsidR="003260B4">
        <w:t xml:space="preserve"> are available to walk the simulation and plotting through the command line</w:t>
      </w:r>
    </w:p>
    <w:p w:rsidR="003260B4" w:rsidRDefault="003260B4" w:rsidP="003260B4">
      <w:pPr>
        <w:pStyle w:val="Heading2"/>
      </w:pPr>
      <w:bookmarkStart w:id="15" w:name="_Toc182280952"/>
      <w:r>
        <w:t>Unpack.sh/.bat</w:t>
      </w:r>
      <w:bookmarkEnd w:id="15"/>
    </w:p>
    <w:p w:rsidR="00CC11A5" w:rsidRDefault="00CC11A5" w:rsidP="00CC11A5">
      <w:r>
        <w:t xml:space="preserve">This only needs to be run once to obtain the desired years data. </w:t>
      </w:r>
      <w:r w:rsidR="000C316D">
        <w:t xml:space="preserve">See section </w:t>
      </w:r>
      <w:r w:rsidR="000C316D">
        <w:fldChar w:fldCharType="begin"/>
      </w:r>
      <w:r w:rsidR="000C316D">
        <w:instrText xml:space="preserve"> REF _Ref171493161 \r \h </w:instrText>
      </w:r>
      <w:r w:rsidR="000C316D">
        <w:fldChar w:fldCharType="separate"/>
      </w:r>
      <w:r w:rsidR="000C316D">
        <w:t>2.3</w:t>
      </w:r>
      <w:r w:rsidR="000C316D">
        <w:fldChar w:fldCharType="end"/>
      </w:r>
      <w:r w:rsidR="000C316D">
        <w:t xml:space="preserve">, B.1-6 explains all that it does. </w:t>
      </w:r>
      <w:r>
        <w:t>Running it without arguments informs the user what is expected:</w:t>
      </w:r>
    </w:p>
    <w:p w:rsidR="00CC11A5" w:rsidRDefault="00921F00" w:rsidP="00CC11A5">
      <w:pPr>
        <w:pStyle w:val="ListParagraph"/>
        <w:numPr>
          <w:ilvl w:val="0"/>
          <w:numId w:val="13"/>
        </w:numPr>
      </w:pPr>
      <w:r>
        <w:t xml:space="preserve">&lt;GeoRoot&gt; </w:t>
      </w:r>
      <w:r w:rsidR="00CC11A5">
        <w:t>.\Unpack.bat</w:t>
      </w:r>
    </w:p>
    <w:p w:rsidR="00ED56C5" w:rsidRPr="00ED56C5" w:rsidRDefault="00CC11A5" w:rsidP="00ED56C5">
      <w:pPr>
        <w:ind w:left="720"/>
        <w:rPr>
          <w:rFonts w:ascii="Courier New" w:hAnsi="Courier New"/>
          <w:color w:val="FF0000"/>
          <w:sz w:val="20"/>
          <w:szCs w:val="20"/>
        </w:rPr>
      </w:pPr>
      <w:r w:rsidRPr="0036432F">
        <w:rPr>
          <w:rFonts w:ascii="Courier New" w:hAnsi="Courier New"/>
          <w:color w:val="FF0000"/>
          <w:sz w:val="20"/>
          <w:szCs w:val="20"/>
        </w:rPr>
        <w:t>Missing arguments</w:t>
      </w:r>
    </w:p>
    <w:p w:rsidR="00ED56C5" w:rsidRPr="00ED56C5" w:rsidRDefault="00ED56C5" w:rsidP="00ED56C5">
      <w:pPr>
        <w:spacing w:before="0" w:after="0"/>
        <w:ind w:left="720"/>
        <w:rPr>
          <w:rFonts w:ascii="Courier New" w:hAnsi="Courier New"/>
          <w:sz w:val="20"/>
          <w:szCs w:val="20"/>
        </w:rPr>
      </w:pPr>
      <w:r w:rsidRPr="00ED56C5">
        <w:rPr>
          <w:rFonts w:ascii="Courier New" w:hAnsi="Courier New"/>
          <w:sz w:val="20"/>
          <w:szCs w:val="20"/>
        </w:rPr>
        <w:t>"Expecting: Unpack.bat  ReferenceYr RecrYrStrt RecrYrStop Domain [M|O]"</w:t>
      </w:r>
    </w:p>
    <w:p w:rsidR="00ED56C5" w:rsidRPr="00ED56C5" w:rsidRDefault="00ED56C5" w:rsidP="00ED56C5">
      <w:pPr>
        <w:spacing w:before="0" w:after="0"/>
        <w:ind w:left="720"/>
        <w:rPr>
          <w:rFonts w:ascii="Courier New" w:hAnsi="Courier New"/>
          <w:sz w:val="20"/>
          <w:szCs w:val="20"/>
        </w:rPr>
      </w:pPr>
      <w:r w:rsidRPr="00ED56C5">
        <w:rPr>
          <w:rFonts w:ascii="Courier New" w:hAnsi="Courier New"/>
          <w:sz w:val="20"/>
          <w:szCs w:val="20"/>
        </w:rPr>
        <w:t>"Domain"</w:t>
      </w:r>
    </w:p>
    <w:p w:rsidR="00ED56C5" w:rsidRPr="00ED56C5" w:rsidRDefault="00ED56C5" w:rsidP="00ED56C5">
      <w:pPr>
        <w:spacing w:before="0" w:after="0"/>
        <w:ind w:left="720"/>
        <w:rPr>
          <w:rFonts w:ascii="Courier New" w:hAnsi="Courier New"/>
          <w:sz w:val="20"/>
          <w:szCs w:val="20"/>
        </w:rPr>
      </w:pPr>
      <w:r w:rsidRPr="00ED56C5">
        <w:rPr>
          <w:rFonts w:ascii="Courier New" w:hAnsi="Courier New"/>
          <w:sz w:val="20"/>
          <w:szCs w:val="20"/>
        </w:rPr>
        <w:t>"    MA"</w:t>
      </w:r>
    </w:p>
    <w:p w:rsidR="00ED56C5" w:rsidRPr="00ED56C5" w:rsidRDefault="00ED56C5" w:rsidP="00ED56C5">
      <w:pPr>
        <w:spacing w:before="0" w:after="0"/>
        <w:ind w:left="720"/>
        <w:rPr>
          <w:rFonts w:ascii="Courier New" w:hAnsi="Courier New"/>
          <w:sz w:val="20"/>
          <w:szCs w:val="20"/>
        </w:rPr>
      </w:pPr>
      <w:r w:rsidRPr="00ED56C5">
        <w:rPr>
          <w:rFonts w:ascii="Courier New" w:hAnsi="Courier New"/>
          <w:sz w:val="20"/>
          <w:szCs w:val="20"/>
        </w:rPr>
        <w:t>"    GB"</w:t>
      </w:r>
    </w:p>
    <w:p w:rsidR="00ED56C5" w:rsidRPr="00ED56C5" w:rsidRDefault="00ED56C5" w:rsidP="00ED56C5">
      <w:pPr>
        <w:spacing w:before="0" w:after="0"/>
        <w:ind w:left="720"/>
        <w:rPr>
          <w:rFonts w:ascii="Courier New" w:hAnsi="Courier New"/>
          <w:sz w:val="20"/>
          <w:szCs w:val="20"/>
        </w:rPr>
      </w:pPr>
      <w:r w:rsidRPr="00ED56C5">
        <w:rPr>
          <w:rFonts w:ascii="Courier New" w:hAnsi="Courier New"/>
          <w:sz w:val="20"/>
          <w:szCs w:val="20"/>
        </w:rPr>
        <w:t>"    ALL, both MA and GB"</w:t>
      </w:r>
    </w:p>
    <w:p w:rsidR="00ED56C5" w:rsidRPr="00ED56C5" w:rsidRDefault="00ED56C5" w:rsidP="00ED56C5">
      <w:pPr>
        <w:spacing w:before="0" w:after="0"/>
        <w:ind w:left="720"/>
        <w:rPr>
          <w:rFonts w:ascii="Courier New" w:hAnsi="Courier New"/>
          <w:sz w:val="20"/>
          <w:szCs w:val="20"/>
        </w:rPr>
      </w:pPr>
      <w:r w:rsidRPr="00ED56C5">
        <w:rPr>
          <w:rFonts w:ascii="Courier New" w:hAnsi="Courier New"/>
          <w:sz w:val="20"/>
          <w:szCs w:val="20"/>
        </w:rPr>
        <w:t>"[M|O]"</w:t>
      </w:r>
    </w:p>
    <w:p w:rsidR="00ED56C5" w:rsidRPr="00ED56C5" w:rsidRDefault="00ED56C5" w:rsidP="00ED56C5">
      <w:pPr>
        <w:spacing w:before="0" w:after="0"/>
        <w:ind w:left="720"/>
        <w:rPr>
          <w:rFonts w:ascii="Courier New" w:hAnsi="Courier New"/>
          <w:sz w:val="20"/>
          <w:szCs w:val="20"/>
        </w:rPr>
      </w:pPr>
      <w:r w:rsidRPr="00ED56C5">
        <w:rPr>
          <w:rFonts w:ascii="Courier New" w:hAnsi="Courier New"/>
          <w:sz w:val="20"/>
          <w:szCs w:val="20"/>
        </w:rPr>
        <w:t>"    M: Use Matlab for numerical processing"</w:t>
      </w:r>
    </w:p>
    <w:p w:rsidR="00ED56C5" w:rsidRPr="0036432F" w:rsidRDefault="00ED56C5" w:rsidP="00ED56C5">
      <w:pPr>
        <w:spacing w:before="0" w:after="0"/>
        <w:ind w:left="720"/>
        <w:rPr>
          <w:rFonts w:ascii="Courier New" w:hAnsi="Courier New"/>
          <w:sz w:val="20"/>
          <w:szCs w:val="20"/>
        </w:rPr>
      </w:pPr>
      <w:r w:rsidRPr="00ED56C5">
        <w:rPr>
          <w:rFonts w:ascii="Courier New" w:hAnsi="Courier New"/>
          <w:sz w:val="20"/>
          <w:szCs w:val="20"/>
        </w:rPr>
        <w:lastRenderedPageBreak/>
        <w:t>"    O: Use Octave for numerical processing"</w:t>
      </w:r>
    </w:p>
    <w:p w:rsidR="00CC11A5" w:rsidRDefault="00CC11A5" w:rsidP="00CC11A5">
      <w:pPr>
        <w:pStyle w:val="Heading2"/>
      </w:pPr>
      <w:bookmarkStart w:id="16" w:name="_Toc182280953"/>
      <w:r>
        <w:t>Run GeoSAMS</w:t>
      </w:r>
      <w:bookmarkEnd w:id="16"/>
    </w:p>
    <w:p w:rsidR="0036432F" w:rsidRPr="0036432F" w:rsidRDefault="0036432F" w:rsidP="0036432F">
      <w:r>
        <w:t>Entering the following command will start the GeoSAMS growth simulation.</w:t>
      </w:r>
    </w:p>
    <w:p w:rsidR="00CC11A5" w:rsidRDefault="00921F00" w:rsidP="00921F00">
      <w:pPr>
        <w:pStyle w:val="ListParagraph"/>
        <w:numPr>
          <w:ilvl w:val="0"/>
          <w:numId w:val="13"/>
        </w:numPr>
      </w:pPr>
      <w:r>
        <w:t xml:space="preserve">&lt;GeoRoot&gt; </w:t>
      </w:r>
      <w:r w:rsidR="00CC11A5" w:rsidRPr="00CC11A5">
        <w:t>.\SRC\ScallopPopDensity.exe Scallop.cfg 2015 2017 AL</w:t>
      </w:r>
    </w:p>
    <w:p w:rsidR="0036432F" w:rsidRDefault="0036432F" w:rsidP="00CC11A5">
      <w:r>
        <w:t>Without arguments the user will see this response:</w:t>
      </w:r>
    </w:p>
    <w:p w:rsidR="00102297" w:rsidRDefault="00921F00" w:rsidP="00921F00">
      <w:pPr>
        <w:pStyle w:val="ListParagraph"/>
        <w:numPr>
          <w:ilvl w:val="0"/>
          <w:numId w:val="13"/>
        </w:numPr>
      </w:pPr>
      <w:r>
        <w:t xml:space="preserve">&lt;GeoRoot&gt; </w:t>
      </w:r>
      <w:r w:rsidR="00102297">
        <w:t>.\SRC\ScallopPopDensity.exe</w:t>
      </w:r>
    </w:p>
    <w:p w:rsidR="00102297" w:rsidRPr="00102297" w:rsidRDefault="00102297" w:rsidP="00102297">
      <w:pPr>
        <w:ind w:left="720"/>
        <w:rPr>
          <w:color w:val="FF0000"/>
        </w:rPr>
      </w:pPr>
      <w:r>
        <w:t xml:space="preserve"> </w:t>
      </w:r>
      <w:r w:rsidRPr="00102297">
        <w:rPr>
          <w:color w:val="FF0000"/>
        </w:rPr>
        <w:t>Missing parameters</w:t>
      </w:r>
    </w:p>
    <w:p w:rsidR="0036432F" w:rsidRPr="00CC11A5" w:rsidRDefault="00102297" w:rsidP="00102297">
      <w:pPr>
        <w:ind w:left="720"/>
      </w:pPr>
      <w:r>
        <w:t xml:space="preserve"> </w:t>
      </w:r>
      <w:r w:rsidRPr="00102297">
        <w:rPr>
          <w:color w:val="4472C4" w:themeColor="accent5"/>
        </w:rPr>
        <w:t xml:space="preserve">Typical use: $ </w:t>
      </w:r>
      <w:r w:rsidRPr="00102297">
        <w:rPr>
          <w:color w:val="BF8F00" w:themeColor="accent4" w:themeShade="BF"/>
        </w:rPr>
        <w:t>.\SRC\ScallopPopDensity.exe Scallop.cfg StartYear StopYear Domain</w:t>
      </w:r>
    </w:p>
    <w:p w:rsidR="00CC11A5" w:rsidRDefault="00CC11A5" w:rsidP="00CC11A5">
      <w:pPr>
        <w:pStyle w:val="Heading2"/>
      </w:pPr>
      <w:bookmarkStart w:id="17" w:name="_Toc182280954"/>
      <w:r>
        <w:t>Process Results</w:t>
      </w:r>
      <w:bookmarkEnd w:id="17"/>
    </w:p>
    <w:p w:rsidR="00921F00" w:rsidRPr="00921F00" w:rsidRDefault="00921F00" w:rsidP="00921F00">
      <w:r>
        <w:t>Entering the following command will complete the universal kriging, UK, interpolation and results plots.</w:t>
      </w:r>
    </w:p>
    <w:p w:rsidR="00CC11A5" w:rsidRPr="00CC11A5" w:rsidRDefault="00921F00" w:rsidP="00921F00">
      <w:pPr>
        <w:pStyle w:val="ListParagraph"/>
        <w:numPr>
          <w:ilvl w:val="0"/>
          <w:numId w:val="13"/>
        </w:numPr>
      </w:pPr>
      <w:r>
        <w:t xml:space="preserve">&lt;GeoRoot&gt; </w:t>
      </w:r>
      <w:r w:rsidR="00CC11A5" w:rsidRPr="00CC11A5">
        <w:t>python .\PythonScripts\ProcessResults.py A</w:t>
      </w:r>
      <w:r>
        <w:t>L 2015 2017 Scallop.cfg UK.cfg</w:t>
      </w:r>
    </w:p>
    <w:p w:rsidR="003260B4" w:rsidRDefault="00921F00" w:rsidP="003260B4">
      <w:r>
        <w:t>Withou</w:t>
      </w:r>
      <w:r w:rsidR="000C316D">
        <w:t>t</w:t>
      </w:r>
      <w:r>
        <w:t xml:space="preserve"> arguments the user will get this response:</w:t>
      </w:r>
    </w:p>
    <w:p w:rsidR="00921F00" w:rsidRDefault="00921F00" w:rsidP="00921F00">
      <w:pPr>
        <w:pStyle w:val="ListParagraph"/>
        <w:numPr>
          <w:ilvl w:val="0"/>
          <w:numId w:val="13"/>
        </w:numPr>
      </w:pPr>
      <w:r>
        <w:t>&lt;GeoRoot&gt; python .\PythonScripts\ProcessResults.py</w:t>
      </w:r>
    </w:p>
    <w:p w:rsidR="00921F00" w:rsidRPr="00921F00" w:rsidRDefault="00921F00" w:rsidP="00921F00">
      <w:pPr>
        <w:ind w:left="720"/>
        <w:rPr>
          <w:color w:val="FF0000"/>
        </w:rPr>
      </w:pPr>
      <w:r w:rsidRPr="00921F00">
        <w:rPr>
          <w:color w:val="FF0000"/>
        </w:rPr>
        <w:t xml:space="preserve">  Missing command line arguments. Expecting:</w:t>
      </w:r>
    </w:p>
    <w:p w:rsidR="00921F00" w:rsidRDefault="00921F00" w:rsidP="00921F00">
      <w:pPr>
        <w:ind w:left="720"/>
      </w:pPr>
      <w:r>
        <w:t xml:space="preserve">  $ ProcessResults.py Domain StartYear EndYear Scallop.cfg UK.cfg</w:t>
      </w:r>
    </w:p>
    <w:p w:rsidR="000C316D" w:rsidRPr="00CF26C9" w:rsidRDefault="000C316D" w:rsidP="000C316D">
      <w:pPr>
        <w:pStyle w:val="Standard"/>
      </w:pPr>
      <w:r>
        <w:t>The simulation configuration file, Scallop.cfg, is needed so that the interpolation algorithm knows which output parameters need to be interpolated.</w:t>
      </w:r>
      <w:r w:rsidRPr="000C316D">
        <w:t xml:space="preserve"> </w:t>
      </w:r>
    </w:p>
    <w:p w:rsidR="000C316D" w:rsidRDefault="000C316D" w:rsidP="000C316D">
      <w:pPr>
        <w:pStyle w:val="Standard"/>
        <w:numPr>
          <w:ilvl w:val="0"/>
          <w:numId w:val="17"/>
        </w:numPr>
        <w:ind w:left="360"/>
        <w:rPr>
          <w:rFonts w:ascii="Times New Roman" w:hAnsi="Times New Roman" w:cs="Times New Roman"/>
        </w:rPr>
      </w:pPr>
      <w:r>
        <w:t>&lt;GeoSamsRoot&gt;\</w:t>
      </w:r>
      <w:r>
        <w:rPr>
          <w:rFonts w:ascii="Times New Roman" w:hAnsi="Times New Roman" w:cs="Times New Roman"/>
        </w:rPr>
        <w:t>Results</w:t>
      </w:r>
    </w:p>
    <w:p w:rsidR="000C316D" w:rsidRDefault="00793E46" w:rsidP="000C316D">
      <w:pPr>
        <w:rPr>
          <w:rFonts w:eastAsia="Times New Roman" w:cs="Times New Roman"/>
        </w:rPr>
      </w:pPr>
      <w:r>
        <w:rPr>
          <w:rFonts w:eastAsia="Times New Roman" w:cs="Times New Roman"/>
        </w:rPr>
        <w:t xml:space="preserve">These are the files output by </w:t>
      </w:r>
      <w:r w:rsidRPr="00CC11A5">
        <w:t>ScallopPopDensity.exe</w:t>
      </w:r>
      <w:r>
        <w:t xml:space="preserve"> into the Results directory.</w:t>
      </w:r>
      <w:r w:rsidRPr="00CC11A5">
        <w:t xml:space="preserve"> </w:t>
      </w:r>
      <w:r w:rsidR="00E247EE">
        <w:rPr>
          <w:rFonts w:eastAsia="Times New Roman" w:cs="Times New Roman"/>
        </w:rPr>
        <w:t>There are two sets of files:</w:t>
      </w:r>
    </w:p>
    <w:p w:rsidR="00E247EE" w:rsidRPr="00E247EE" w:rsidRDefault="00E247EE" w:rsidP="00E247EE">
      <w:pPr>
        <w:pStyle w:val="ListParagraph"/>
        <w:numPr>
          <w:ilvl w:val="0"/>
          <w:numId w:val="18"/>
        </w:numPr>
        <w:rPr>
          <w:rFonts w:eastAsia="Times New Roman" w:cs="Times New Roman"/>
        </w:rPr>
      </w:pPr>
      <w:r w:rsidRPr="00B642E8">
        <w:rPr>
          <w:rFonts w:ascii="Calibri" w:eastAsia="Times New Roman" w:hAnsi="Calibri" w:cs="Calibri"/>
          <w:color w:val="000000"/>
        </w:rPr>
        <w:t>Lat_Lon_Surv_</w:t>
      </w:r>
      <w:r>
        <w:rPr>
          <w:rFonts w:ascii="Calibri" w:eastAsia="Times New Roman" w:hAnsi="Calibri" w:cs="Calibri"/>
          <w:color w:val="000000"/>
        </w:rPr>
        <w:t xml:space="preserve">PARAM_DN.csv: Survey Growth Data organized by </w:t>
      </w:r>
      <w:r w:rsidRPr="006A3121">
        <w:rPr>
          <w:rFonts w:ascii="Calibri" w:eastAsia="Times New Roman" w:hAnsi="Calibri" w:cs="Calibri"/>
          <w:color w:val="000000"/>
        </w:rPr>
        <w:t>#time steps</w:t>
      </w:r>
      <w:r>
        <w:rPr>
          <w:rFonts w:ascii="Calibri" w:eastAsia="Times New Roman" w:hAnsi="Calibri" w:cs="Calibri"/>
          <w:color w:val="000000"/>
        </w:rPr>
        <w:t xml:space="preserve"> across</w:t>
      </w:r>
      <w:r w:rsidRPr="006A3121">
        <w:rPr>
          <w:rFonts w:ascii="Calibri" w:eastAsia="Times New Roman" w:hAnsi="Calibri" w:cs="Calibri"/>
          <w:color w:val="000000"/>
        </w:rPr>
        <w:t xml:space="preserve"> by #grids</w:t>
      </w:r>
      <w:r>
        <w:rPr>
          <w:rFonts w:ascii="Calibri" w:eastAsia="Times New Roman" w:hAnsi="Calibri" w:cs="Calibri"/>
          <w:color w:val="000000"/>
        </w:rPr>
        <w:t xml:space="preserve"> down</w:t>
      </w:r>
    </w:p>
    <w:p w:rsidR="00E247EE" w:rsidRPr="00E247EE" w:rsidRDefault="00E247EE" w:rsidP="00E247EE">
      <w:pPr>
        <w:pStyle w:val="ListParagraph"/>
        <w:numPr>
          <w:ilvl w:val="0"/>
          <w:numId w:val="18"/>
        </w:numPr>
        <w:rPr>
          <w:rFonts w:eastAsia="Times New Roman" w:cs="Times New Roman"/>
        </w:rPr>
      </w:pPr>
      <w:r>
        <w:rPr>
          <w:rFonts w:ascii="Calibri" w:eastAsia="Times New Roman" w:hAnsi="Calibri" w:cs="Calibri"/>
          <w:color w:val="000000"/>
        </w:rPr>
        <w:t>Lat_Lon_Grid</w:t>
      </w:r>
      <w:r w:rsidRPr="00B642E8">
        <w:rPr>
          <w:rFonts w:ascii="Calibri" w:eastAsia="Times New Roman" w:hAnsi="Calibri" w:cs="Calibri"/>
          <w:color w:val="000000"/>
        </w:rPr>
        <w:t>_</w:t>
      </w:r>
      <w:r>
        <w:rPr>
          <w:rFonts w:ascii="Calibri" w:eastAsia="Times New Roman" w:hAnsi="Calibri" w:cs="Calibri"/>
          <w:color w:val="000000"/>
        </w:rPr>
        <w:t xml:space="preserve">PARAM_DN.csv: Interpolated  Survey Data onto Region Grids organized by years across and #grids down. </w:t>
      </w:r>
      <w:r>
        <w:rPr>
          <w:rFonts w:ascii="Calibri" w:eastAsia="Times New Roman" w:hAnsi="Calibri" w:cs="Calibri"/>
          <w:color w:val="000000"/>
        </w:rPr>
        <w:br/>
        <w:t>Note: the first year column is the intial state for that data.</w:t>
      </w:r>
    </w:p>
    <w:tbl>
      <w:tblPr>
        <w:tblW w:w="9180" w:type="dxa"/>
        <w:tblInd w:w="85" w:type="dxa"/>
        <w:tblCellMar>
          <w:left w:w="0" w:type="dxa"/>
          <w:right w:w="0" w:type="dxa"/>
        </w:tblCellMar>
        <w:tblLook w:val="04A0" w:firstRow="1" w:lastRow="0" w:firstColumn="1" w:lastColumn="0" w:noHBand="0" w:noVBand="1"/>
      </w:tblPr>
      <w:tblGrid>
        <w:gridCol w:w="900"/>
        <w:gridCol w:w="8280"/>
      </w:tblGrid>
      <w:tr w:rsidR="00103478" w:rsidRPr="006A3121" w:rsidTr="00351EDB">
        <w:trPr>
          <w:cantSplit/>
          <w:trHeight w:val="312"/>
        </w:trPr>
        <w:tc>
          <w:tcPr>
            <w:tcW w:w="90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hideMark/>
          </w:tcPr>
          <w:p w:rsidR="00103478" w:rsidRPr="006A3121" w:rsidRDefault="00351EDB" w:rsidP="00351EDB">
            <w:pPr>
              <w:keepNext/>
              <w:tabs>
                <w:tab w:val="center" w:pos="2114"/>
                <w:tab w:val="right" w:pos="4228"/>
              </w:tabs>
              <w:spacing w:before="0" w:after="0" w:line="240" w:lineRule="auto"/>
              <w:ind w:left="-16"/>
              <w:jc w:val="center"/>
              <w:rPr>
                <w:rFonts w:ascii="Calibri" w:eastAsia="Times New Roman" w:hAnsi="Calibri" w:cs="Calibri"/>
                <w:b/>
                <w:bCs/>
                <w:color w:val="000000"/>
              </w:rPr>
            </w:pPr>
            <w:r>
              <w:rPr>
                <w:rFonts w:ascii="Calibri" w:eastAsia="Times New Roman" w:hAnsi="Calibri" w:cs="Calibri"/>
                <w:b/>
                <w:bCs/>
                <w:color w:val="000000"/>
              </w:rPr>
              <w:lastRenderedPageBreak/>
              <w:t>Param</w:t>
            </w:r>
          </w:p>
        </w:tc>
        <w:tc>
          <w:tcPr>
            <w:tcW w:w="8280" w:type="dxa"/>
            <w:tcBorders>
              <w:top w:val="single" w:sz="4" w:space="0" w:color="auto"/>
              <w:left w:val="nil"/>
              <w:bottom w:val="single" w:sz="4" w:space="0" w:color="auto"/>
              <w:right w:val="single" w:sz="4" w:space="0" w:color="auto"/>
            </w:tcBorders>
            <w:tcMar>
              <w:top w:w="15" w:type="dxa"/>
              <w:left w:w="15" w:type="dxa"/>
              <w:bottom w:w="0" w:type="dxa"/>
              <w:right w:w="15" w:type="dxa"/>
            </w:tcMar>
            <w:hideMark/>
          </w:tcPr>
          <w:p w:rsidR="00103478" w:rsidRPr="006A3121" w:rsidRDefault="00103478" w:rsidP="00351EDB">
            <w:pPr>
              <w:keepNext/>
              <w:spacing w:before="0" w:after="0" w:line="240" w:lineRule="auto"/>
              <w:jc w:val="center"/>
              <w:rPr>
                <w:rFonts w:ascii="Calibri" w:eastAsia="Times New Roman" w:hAnsi="Calibri" w:cs="Calibri"/>
                <w:b/>
                <w:bCs/>
                <w:color w:val="000000"/>
              </w:rPr>
            </w:pPr>
            <w:r w:rsidRPr="006A3121">
              <w:rPr>
                <w:rFonts w:ascii="Calibri" w:eastAsia="Times New Roman" w:hAnsi="Calibri" w:cs="Calibri"/>
                <w:b/>
                <w:bCs/>
                <w:color w:val="000000"/>
              </w:rPr>
              <w:t>Equation</w:t>
            </w:r>
          </w:p>
        </w:tc>
      </w:tr>
      <w:tr w:rsidR="00B821C6" w:rsidRPr="006A3121" w:rsidTr="00351EDB">
        <w:trPr>
          <w:cantSplit/>
          <w:trHeight w:val="288"/>
        </w:trPr>
        <w:tc>
          <w:tcPr>
            <w:tcW w:w="9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B821C6" w:rsidRDefault="00B821C6" w:rsidP="00351EDB">
            <w:pPr>
              <w:keepNext/>
              <w:spacing w:before="0" w:after="0" w:line="240" w:lineRule="auto"/>
              <w:jc w:val="center"/>
              <w:rPr>
                <w:rFonts w:ascii="Calibri" w:hAnsi="Calibri" w:cs="Calibri"/>
                <w:color w:val="000000"/>
              </w:rPr>
            </w:pPr>
            <w:r>
              <w:rPr>
                <w:rFonts w:ascii="Calibri" w:hAnsi="Calibri" w:cs="Calibri"/>
                <w:color w:val="000000"/>
              </w:rPr>
              <w:t>ABUN</w:t>
            </w:r>
          </w:p>
        </w:tc>
        <w:tc>
          <w:tcPr>
            <w:tcW w:w="8280"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B821C6" w:rsidRPr="006A3121" w:rsidRDefault="00351EDB" w:rsidP="00351EDB">
            <w:pPr>
              <w:keepNext/>
              <w:spacing w:before="0" w:after="0" w:line="240" w:lineRule="auto"/>
              <w:ind w:left="72"/>
              <w:rPr>
                <w:rFonts w:ascii="Calibri" w:eastAsia="Times New Roman" w:hAnsi="Calibri" w:cs="Calibri"/>
                <w:color w:val="000000"/>
              </w:rPr>
            </w:pPr>
            <w:r>
              <w:rPr>
                <w:rFonts w:ascii="Calibri" w:eastAsia="Times New Roman" w:hAnsi="Calibri" w:cs="Calibri"/>
                <w:color w:val="000000"/>
              </w:rPr>
              <w:t>Abundance_psqm x</w:t>
            </w:r>
            <w:r w:rsidR="00B821C6" w:rsidRPr="006A3121">
              <w:rPr>
                <w:rFonts w:ascii="Calibri" w:eastAsia="Times New Roman" w:hAnsi="Calibri" w:cs="Calibri"/>
                <w:color w:val="000000"/>
              </w:rPr>
              <w:t xml:space="preserve"> </w:t>
            </w:r>
            <w:r>
              <w:rPr>
                <w:rFonts w:ascii="Calibri" w:eastAsia="Times New Roman" w:hAnsi="Calibri" w:cs="Calibri"/>
                <w:color w:val="000000"/>
              </w:rPr>
              <w:t>grid_area</w:t>
            </w:r>
          </w:p>
        </w:tc>
      </w:tr>
      <w:tr w:rsidR="00B821C6" w:rsidRPr="006A3121" w:rsidTr="00351EDB">
        <w:trPr>
          <w:cantSplit/>
          <w:trHeight w:val="288"/>
        </w:trPr>
        <w:tc>
          <w:tcPr>
            <w:tcW w:w="9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B821C6" w:rsidRDefault="00B821C6" w:rsidP="00351EDB">
            <w:pPr>
              <w:keepNext/>
              <w:spacing w:before="0" w:after="0" w:line="240" w:lineRule="auto"/>
              <w:jc w:val="center"/>
              <w:rPr>
                <w:rFonts w:ascii="Calibri" w:hAnsi="Calibri" w:cs="Calibri"/>
                <w:color w:val="000000"/>
              </w:rPr>
            </w:pPr>
            <w:r>
              <w:rPr>
                <w:rFonts w:ascii="Calibri" w:hAnsi="Calibri" w:cs="Calibri"/>
                <w:color w:val="000000"/>
              </w:rPr>
              <w:t>BMMT</w:t>
            </w:r>
          </w:p>
        </w:tc>
        <w:tc>
          <w:tcPr>
            <w:tcW w:w="8280"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B821C6" w:rsidRPr="006A3121" w:rsidRDefault="00B821C6" w:rsidP="00351EDB">
            <w:pPr>
              <w:keepNext/>
              <w:spacing w:before="0" w:after="0" w:line="240" w:lineRule="auto"/>
              <w:ind w:left="72"/>
              <w:rPr>
                <w:rFonts w:ascii="Calibri" w:eastAsia="Times New Roman" w:hAnsi="Calibri" w:cs="Calibri"/>
                <w:color w:val="000000"/>
              </w:rPr>
            </w:pPr>
            <w:r w:rsidRPr="00103478">
              <w:rPr>
                <w:rFonts w:ascii="Calibri" w:eastAsia="Times New Roman" w:hAnsi="Calibri" w:cs="Calibri"/>
                <w:color w:val="000000"/>
              </w:rPr>
              <w:t>(state(</w:t>
            </w:r>
            <w:r>
              <w:rPr>
                <w:rFonts w:ascii="Calibri" w:eastAsia="Times New Roman" w:hAnsi="Calibri" w:cs="Calibri"/>
                <w:color w:val="000000"/>
              </w:rPr>
              <w:t>grid,</w:t>
            </w:r>
            <w:r w:rsidRPr="00103478">
              <w:rPr>
                <w:rFonts w:ascii="Calibri" w:eastAsia="Times New Roman" w:hAnsi="Calibri" w:cs="Calibri"/>
                <w:color w:val="000000"/>
              </w:rPr>
              <w:t>:)</w:t>
            </w:r>
            <w:r>
              <w:rPr>
                <w:rFonts w:ascii="Calibri" w:eastAsia="Times New Roman" w:hAnsi="Calibri" w:cs="Calibri"/>
                <w:color w:val="000000"/>
              </w:rPr>
              <w:t xml:space="preserve">  • </w:t>
            </w:r>
            <w:r w:rsidRPr="00103478">
              <w:rPr>
                <w:rFonts w:ascii="Calibri" w:eastAsia="Times New Roman" w:hAnsi="Calibri" w:cs="Calibri"/>
                <w:color w:val="000000"/>
              </w:rPr>
              <w:t xml:space="preserve"> weight(</w:t>
            </w:r>
            <w:r>
              <w:rPr>
                <w:rFonts w:ascii="Calibri" w:eastAsia="Times New Roman" w:hAnsi="Calibri" w:cs="Calibri"/>
                <w:color w:val="000000"/>
              </w:rPr>
              <w:t>grid</w:t>
            </w:r>
            <w:r w:rsidRPr="00103478">
              <w:rPr>
                <w:rFonts w:ascii="Calibri" w:eastAsia="Times New Roman" w:hAnsi="Calibri" w:cs="Calibri"/>
                <w:color w:val="000000"/>
              </w:rPr>
              <w:t>,:) / grams_</w:t>
            </w:r>
            <w:r w:rsidR="00866620">
              <w:rPr>
                <w:rFonts w:ascii="Calibri" w:eastAsia="Times New Roman" w:hAnsi="Calibri" w:cs="Calibri"/>
                <w:color w:val="000000"/>
              </w:rPr>
              <w:t>mt</w:t>
            </w:r>
            <w:r w:rsidRPr="00103478">
              <w:rPr>
                <w:rFonts w:ascii="Calibri" w:eastAsia="Times New Roman" w:hAnsi="Calibri" w:cs="Calibri"/>
                <w:color w:val="000000"/>
              </w:rPr>
              <w:t>)</w:t>
            </w:r>
          </w:p>
        </w:tc>
      </w:tr>
      <w:tr w:rsidR="00B821C6" w:rsidRPr="006A3121" w:rsidTr="00351EDB">
        <w:trPr>
          <w:cantSplit/>
          <w:trHeight w:val="288"/>
        </w:trPr>
        <w:tc>
          <w:tcPr>
            <w:tcW w:w="9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B821C6" w:rsidRDefault="00B821C6" w:rsidP="00351EDB">
            <w:pPr>
              <w:keepNext/>
              <w:spacing w:before="0" w:after="0" w:line="240" w:lineRule="auto"/>
              <w:jc w:val="center"/>
              <w:rPr>
                <w:rFonts w:ascii="Calibri" w:hAnsi="Calibri" w:cs="Calibri"/>
                <w:color w:val="000000"/>
              </w:rPr>
            </w:pPr>
            <w:r>
              <w:rPr>
                <w:rFonts w:ascii="Calibri" w:hAnsi="Calibri" w:cs="Calibri"/>
                <w:color w:val="000000"/>
              </w:rPr>
              <w:t>EBMS</w:t>
            </w:r>
          </w:p>
        </w:tc>
        <w:tc>
          <w:tcPr>
            <w:tcW w:w="8280"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B821C6" w:rsidRPr="006A3121" w:rsidRDefault="00B821C6" w:rsidP="00351EDB">
            <w:pPr>
              <w:keepNext/>
              <w:spacing w:before="0" w:after="0" w:line="240" w:lineRule="auto"/>
              <w:ind w:left="72"/>
              <w:rPr>
                <w:rFonts w:ascii="Calibri" w:eastAsia="Times New Roman" w:hAnsi="Calibri" w:cs="Calibri"/>
                <w:color w:val="000000"/>
              </w:rPr>
            </w:pPr>
            <w:r w:rsidRPr="001A6035">
              <w:rPr>
                <w:rFonts w:ascii="Calibri" w:eastAsia="Times New Roman" w:hAnsi="Calibri" w:cs="Calibri"/>
                <w:color w:val="000000"/>
              </w:rPr>
              <w:t xml:space="preserve">({selectivity(grid, :) </w:t>
            </w:r>
            <w:r w:rsidR="00351EDB">
              <w:rPr>
                <w:rFonts w:ascii="Calibri" w:eastAsia="Times New Roman" w:hAnsi="Calibri" w:cs="Calibri"/>
                <w:color w:val="000000"/>
              </w:rPr>
              <w:t>x</w:t>
            </w:r>
            <w:r w:rsidRPr="001A6035">
              <w:rPr>
                <w:rFonts w:ascii="Calibri" w:eastAsia="Times New Roman" w:hAnsi="Calibri" w:cs="Calibri"/>
                <w:color w:val="000000"/>
              </w:rPr>
              <w:t xml:space="preserve"> state(grid,:)}</w:t>
            </w:r>
            <w:r>
              <w:rPr>
                <w:rFonts w:ascii="Calibri" w:eastAsia="Times New Roman" w:hAnsi="Calibri" w:cs="Calibri"/>
                <w:color w:val="000000"/>
              </w:rPr>
              <w:t xml:space="preserve"> •</w:t>
            </w:r>
            <w:r w:rsidRPr="001A6035">
              <w:rPr>
                <w:rFonts w:ascii="Calibri" w:eastAsia="Times New Roman" w:hAnsi="Calibri" w:cs="Calibri"/>
                <w:color w:val="000000"/>
              </w:rPr>
              <w:t xml:space="preserve"> weight(grid,:)) </w:t>
            </w:r>
            <w:r w:rsidR="00351EDB">
              <w:rPr>
                <w:rFonts w:ascii="Calibri" w:eastAsia="Times New Roman" w:hAnsi="Calibri" w:cs="Calibri"/>
                <w:color w:val="000000"/>
              </w:rPr>
              <w:t>x</w:t>
            </w:r>
            <w:r w:rsidRPr="001A6035">
              <w:rPr>
                <w:rFonts w:ascii="Calibri" w:eastAsia="Times New Roman" w:hAnsi="Calibri" w:cs="Calibri"/>
                <w:color w:val="000000"/>
              </w:rPr>
              <w:t xml:space="preserve"> </w:t>
            </w:r>
            <w:r w:rsidR="00351EDB">
              <w:rPr>
                <w:rFonts w:ascii="Calibri" w:eastAsia="Times New Roman" w:hAnsi="Calibri" w:cs="Calibri"/>
                <w:color w:val="000000"/>
              </w:rPr>
              <w:t>grid_area</w:t>
            </w:r>
            <w:r>
              <w:rPr>
                <w:rFonts w:ascii="Calibri" w:eastAsia="Times New Roman" w:hAnsi="Calibri" w:cs="Calibri"/>
                <w:color w:val="000000"/>
              </w:rPr>
              <w:t xml:space="preserve"> </w:t>
            </w:r>
            <w:r w:rsidRPr="001A6035">
              <w:rPr>
                <w:rFonts w:ascii="Calibri" w:eastAsia="Times New Roman" w:hAnsi="Calibri" w:cs="Calibri"/>
                <w:color w:val="000000"/>
              </w:rPr>
              <w:t>/</w:t>
            </w:r>
            <w:r>
              <w:rPr>
                <w:rFonts w:ascii="Calibri" w:eastAsia="Times New Roman" w:hAnsi="Calibri" w:cs="Calibri"/>
                <w:color w:val="000000"/>
              </w:rPr>
              <w:t xml:space="preserve"> </w:t>
            </w:r>
            <w:r w:rsidRPr="001A6035">
              <w:rPr>
                <w:rFonts w:ascii="Calibri" w:eastAsia="Times New Roman" w:hAnsi="Calibri" w:cs="Calibri"/>
                <w:color w:val="000000"/>
              </w:rPr>
              <w:t>grams_</w:t>
            </w:r>
            <w:r w:rsidR="00866620">
              <w:rPr>
                <w:rFonts w:ascii="Calibri" w:eastAsia="Times New Roman" w:hAnsi="Calibri" w:cs="Calibri"/>
                <w:color w:val="000000"/>
              </w:rPr>
              <w:t>m</w:t>
            </w:r>
            <w:r w:rsidRPr="001A6035">
              <w:rPr>
                <w:rFonts w:ascii="Calibri" w:eastAsia="Times New Roman" w:hAnsi="Calibri" w:cs="Calibri"/>
                <w:color w:val="000000"/>
              </w:rPr>
              <w:t>t</w:t>
            </w:r>
          </w:p>
        </w:tc>
      </w:tr>
      <w:tr w:rsidR="00B821C6" w:rsidRPr="006A3121" w:rsidTr="00351EDB">
        <w:trPr>
          <w:cantSplit/>
          <w:trHeight w:val="288"/>
        </w:trPr>
        <w:tc>
          <w:tcPr>
            <w:tcW w:w="9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B821C6" w:rsidRDefault="00B821C6" w:rsidP="00351EDB">
            <w:pPr>
              <w:keepNext/>
              <w:spacing w:before="0" w:after="0" w:line="240" w:lineRule="auto"/>
              <w:jc w:val="center"/>
              <w:rPr>
                <w:rFonts w:ascii="Calibri" w:hAnsi="Calibri" w:cs="Calibri"/>
                <w:color w:val="000000"/>
              </w:rPr>
            </w:pPr>
            <w:r>
              <w:rPr>
                <w:rFonts w:ascii="Calibri" w:hAnsi="Calibri" w:cs="Calibri"/>
                <w:color w:val="000000"/>
              </w:rPr>
              <w:t>FEFF</w:t>
            </w:r>
          </w:p>
        </w:tc>
        <w:tc>
          <w:tcPr>
            <w:tcW w:w="8280"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B821C6" w:rsidRPr="003F0AC5" w:rsidRDefault="003F0AC5" w:rsidP="00351EDB">
            <w:pPr>
              <w:pStyle w:val="Standard"/>
              <w:keepNext/>
              <w:spacing w:before="0"/>
              <w:ind w:left="82"/>
            </w:pPr>
            <w:r>
              <w:t xml:space="preserve">(BMS </w:t>
            </w:r>
            <w:r w:rsidR="00351EDB">
              <w:t>x</w:t>
            </w:r>
            <w:r>
              <w:t xml:space="preserve"> catch / abun) / (sum(BMS</w:t>
            </w:r>
            <w:r w:rsidRPr="003F0AC5">
              <w:rPr>
                <w:vertAlign w:val="superscript"/>
              </w:rPr>
              <w:t>2</w:t>
            </w:r>
            <w:r>
              <w:t xml:space="preserve"> / abun))</w:t>
            </w:r>
          </w:p>
        </w:tc>
      </w:tr>
      <w:tr w:rsidR="00B821C6" w:rsidRPr="006A3121" w:rsidTr="00351EDB">
        <w:trPr>
          <w:cantSplit/>
          <w:trHeight w:val="288"/>
        </w:trPr>
        <w:tc>
          <w:tcPr>
            <w:tcW w:w="9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B821C6" w:rsidRDefault="00B821C6" w:rsidP="00351EDB">
            <w:pPr>
              <w:keepNext/>
              <w:spacing w:before="0" w:after="0" w:line="240" w:lineRule="auto"/>
              <w:jc w:val="center"/>
              <w:rPr>
                <w:rFonts w:ascii="Calibri" w:hAnsi="Calibri" w:cs="Calibri"/>
                <w:color w:val="000000"/>
              </w:rPr>
            </w:pPr>
            <w:r>
              <w:rPr>
                <w:rFonts w:ascii="Calibri" w:hAnsi="Calibri" w:cs="Calibri"/>
                <w:color w:val="000000"/>
              </w:rPr>
              <w:t>FMOR</w:t>
            </w:r>
          </w:p>
        </w:tc>
        <w:tc>
          <w:tcPr>
            <w:tcW w:w="8280"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B821C6" w:rsidRPr="006A3121" w:rsidRDefault="003F0AC5" w:rsidP="00351EDB">
            <w:pPr>
              <w:keepNext/>
              <w:spacing w:before="0" w:after="0" w:line="240" w:lineRule="auto"/>
              <w:ind w:left="72"/>
              <w:rPr>
                <w:rFonts w:ascii="Calibri" w:eastAsia="Times New Roman" w:hAnsi="Calibri" w:cs="Calibri"/>
                <w:color w:val="000000"/>
              </w:rPr>
            </w:pPr>
            <w:r w:rsidRPr="006A3121">
              <w:rPr>
                <w:rFonts w:ascii="Calibri" w:eastAsia="Times New Roman" w:hAnsi="Calibri" w:cs="Calibri"/>
                <w:color w:val="000000"/>
              </w:rPr>
              <w:t xml:space="preserve">C </w:t>
            </w:r>
            <w:r w:rsidR="00351EDB">
              <w:rPr>
                <w:rFonts w:ascii="Calibri" w:eastAsia="Times New Roman" w:hAnsi="Calibri" w:cs="Calibri"/>
                <w:color w:val="000000"/>
              </w:rPr>
              <w:t>x</w:t>
            </w:r>
            <w:r w:rsidRPr="006A3121">
              <w:rPr>
                <w:rFonts w:ascii="Calibri" w:eastAsia="Times New Roman" w:hAnsi="Calibri" w:cs="Calibri"/>
                <w:color w:val="000000"/>
              </w:rPr>
              <w:t xml:space="preserve"> dot_product(selectivity(grid, :) </w:t>
            </w:r>
            <w:r w:rsidR="00351EDB">
              <w:rPr>
                <w:rFonts w:ascii="Calibri" w:eastAsia="Times New Roman" w:hAnsi="Calibri" w:cs="Calibri"/>
                <w:color w:val="000000"/>
              </w:rPr>
              <w:t>x</w:t>
            </w:r>
            <w:r w:rsidRPr="006A3121">
              <w:rPr>
                <w:rFonts w:ascii="Calibri" w:eastAsia="Times New Roman" w:hAnsi="Calibri" w:cs="Calibri"/>
                <w:color w:val="000000"/>
              </w:rPr>
              <w:t xml:space="preserve"> state(grid, :),  weight_grams(grid,:))</w:t>
            </w:r>
          </w:p>
        </w:tc>
      </w:tr>
      <w:tr w:rsidR="00B821C6" w:rsidRPr="006A3121" w:rsidTr="00351EDB">
        <w:trPr>
          <w:cantSplit/>
          <w:trHeight w:val="288"/>
        </w:trPr>
        <w:tc>
          <w:tcPr>
            <w:tcW w:w="9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B821C6" w:rsidRDefault="00B821C6" w:rsidP="00351EDB">
            <w:pPr>
              <w:keepNext/>
              <w:spacing w:before="0" w:after="0" w:line="240" w:lineRule="auto"/>
              <w:jc w:val="center"/>
              <w:rPr>
                <w:rFonts w:ascii="Calibri" w:hAnsi="Calibri" w:cs="Calibri"/>
                <w:color w:val="000000"/>
              </w:rPr>
            </w:pPr>
            <w:r>
              <w:rPr>
                <w:rFonts w:ascii="Calibri" w:hAnsi="Calibri" w:cs="Calibri"/>
                <w:color w:val="000000"/>
              </w:rPr>
              <w:t>LAND</w:t>
            </w:r>
          </w:p>
        </w:tc>
        <w:tc>
          <w:tcPr>
            <w:tcW w:w="8280"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B821C6" w:rsidRPr="006A3121" w:rsidRDefault="00866620" w:rsidP="00351EDB">
            <w:pPr>
              <w:keepNext/>
              <w:spacing w:before="0" w:after="0" w:line="240" w:lineRule="auto"/>
              <w:ind w:left="72"/>
              <w:rPr>
                <w:rFonts w:ascii="Calibri" w:eastAsia="Times New Roman" w:hAnsi="Calibri" w:cs="Calibri"/>
                <w:color w:val="000000"/>
              </w:rPr>
            </w:pPr>
            <w:r>
              <w:rPr>
                <w:rFonts w:ascii="Calibri" w:eastAsia="Times New Roman" w:hAnsi="Calibri" w:cs="Calibri"/>
                <w:color w:val="000000"/>
              </w:rPr>
              <w:t>sum[ (1._dp - exp(-FMOR</w:t>
            </w:r>
            <w:r w:rsidR="00351EDB">
              <w:rPr>
                <w:rFonts w:ascii="Calibri" w:eastAsia="Times New Roman" w:hAnsi="Calibri" w:cs="Calibri"/>
                <w:color w:val="000000"/>
              </w:rPr>
              <w:t>(grid) x delta_t</w:t>
            </w:r>
            <w:r w:rsidRPr="006A3121">
              <w:rPr>
                <w:rFonts w:ascii="Calibri" w:eastAsia="Times New Roman" w:hAnsi="Calibri" w:cs="Calibri"/>
                <w:color w:val="000000"/>
              </w:rPr>
              <w:t>))</w:t>
            </w:r>
            <w:r>
              <w:rPr>
                <w:rFonts w:ascii="Calibri" w:eastAsia="Times New Roman" w:hAnsi="Calibri" w:cs="Calibri"/>
                <w:color w:val="000000"/>
              </w:rPr>
              <w:t xml:space="preserve"> </w:t>
            </w:r>
            <w:r w:rsidRPr="006A3121">
              <w:rPr>
                <w:rFonts w:ascii="Calibri" w:eastAsia="Times New Roman" w:hAnsi="Calibri" w:cs="Calibri"/>
                <w:color w:val="000000"/>
              </w:rPr>
              <w:t> </w:t>
            </w:r>
            <w:r w:rsidR="00351EDB">
              <w:rPr>
                <w:rFonts w:ascii="Calibri" w:eastAsia="Times New Roman" w:hAnsi="Calibri" w:cs="Calibri"/>
                <w:color w:val="000000"/>
              </w:rPr>
              <w:t>x</w:t>
            </w:r>
            <w:r w:rsidRPr="006A3121">
              <w:rPr>
                <w:rFonts w:ascii="Calibri" w:eastAsia="Times New Roman" w:hAnsi="Calibri" w:cs="Calibri"/>
                <w:color w:val="000000"/>
              </w:rPr>
              <w:t xml:space="preserve"> selectivity(grid, :) </w:t>
            </w:r>
            <w:r w:rsidR="00351EDB">
              <w:rPr>
                <w:rFonts w:ascii="Calibri" w:eastAsia="Times New Roman" w:hAnsi="Calibri" w:cs="Calibri"/>
                <w:color w:val="000000"/>
              </w:rPr>
              <w:t>x</w:t>
            </w:r>
            <w:r w:rsidRPr="006A3121">
              <w:rPr>
                <w:rFonts w:ascii="Calibri" w:eastAsia="Times New Roman" w:hAnsi="Calibri" w:cs="Calibri"/>
                <w:color w:val="000000"/>
              </w:rPr>
              <w:t xml:space="preserve"> state(grid, :) </w:t>
            </w:r>
            <w:r w:rsidR="00351EDB">
              <w:rPr>
                <w:rFonts w:ascii="Calibri" w:eastAsia="Times New Roman" w:hAnsi="Calibri" w:cs="Calibri"/>
                <w:color w:val="000000"/>
              </w:rPr>
              <w:t>x</w:t>
            </w:r>
            <w:r w:rsidRPr="006A3121">
              <w:rPr>
                <w:rFonts w:ascii="Calibri" w:eastAsia="Times New Roman" w:hAnsi="Calibri" w:cs="Calibri"/>
                <w:color w:val="000000"/>
              </w:rPr>
              <w:t xml:space="preserve"> </w:t>
            </w:r>
            <w:r w:rsidR="00351EDB">
              <w:rPr>
                <w:rFonts w:ascii="Calibri" w:eastAsia="Times New Roman" w:hAnsi="Calibri" w:cs="Calibri"/>
                <w:color w:val="000000"/>
              </w:rPr>
              <w:t>grid_area</w:t>
            </w:r>
            <w:r w:rsidRPr="006A3121">
              <w:rPr>
                <w:rFonts w:ascii="Calibri" w:eastAsia="Times New Roman" w:hAnsi="Calibri" w:cs="Calibri"/>
                <w:color w:val="000000"/>
              </w:rPr>
              <w:t xml:space="preserve"> ]</w:t>
            </w:r>
          </w:p>
        </w:tc>
      </w:tr>
      <w:tr w:rsidR="00B821C6" w:rsidRPr="006A3121" w:rsidTr="00351EDB">
        <w:trPr>
          <w:cantSplit/>
          <w:trHeight w:val="288"/>
        </w:trPr>
        <w:tc>
          <w:tcPr>
            <w:tcW w:w="9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B821C6" w:rsidRDefault="00B821C6" w:rsidP="00351EDB">
            <w:pPr>
              <w:keepNext/>
              <w:spacing w:before="0" w:after="0" w:line="240" w:lineRule="auto"/>
              <w:jc w:val="center"/>
              <w:rPr>
                <w:rFonts w:ascii="Calibri" w:hAnsi="Calibri" w:cs="Calibri"/>
                <w:color w:val="000000"/>
              </w:rPr>
            </w:pPr>
            <w:r>
              <w:rPr>
                <w:rFonts w:ascii="Calibri" w:hAnsi="Calibri" w:cs="Calibri"/>
                <w:color w:val="000000"/>
              </w:rPr>
              <w:t>LNDW</w:t>
            </w:r>
          </w:p>
        </w:tc>
        <w:tc>
          <w:tcPr>
            <w:tcW w:w="8280"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B821C6" w:rsidRPr="006A3121" w:rsidRDefault="00866620" w:rsidP="00351EDB">
            <w:pPr>
              <w:keepNext/>
              <w:spacing w:before="0" w:after="0" w:line="240" w:lineRule="auto"/>
              <w:ind w:left="72"/>
              <w:rPr>
                <w:rFonts w:ascii="Calibri" w:eastAsia="Times New Roman" w:hAnsi="Calibri" w:cs="Calibri"/>
                <w:color w:val="000000"/>
              </w:rPr>
            </w:pPr>
            <w:r>
              <w:rPr>
                <w:rFonts w:ascii="Calibri" w:eastAsia="Times New Roman" w:hAnsi="Calibri" w:cs="Calibri"/>
                <w:color w:val="000000"/>
              </w:rPr>
              <w:t xml:space="preserve">LAND  •  </w:t>
            </w:r>
            <w:r w:rsidRPr="006A3121">
              <w:rPr>
                <w:rFonts w:ascii="Calibri" w:eastAsia="Times New Roman" w:hAnsi="Calibri" w:cs="Calibri"/>
                <w:color w:val="000000"/>
              </w:rPr>
              <w:t>weight</w:t>
            </w:r>
            <w:r>
              <w:rPr>
                <w:rFonts w:ascii="Calibri" w:eastAsia="Times New Roman" w:hAnsi="Calibri" w:cs="Calibri"/>
                <w:color w:val="000000"/>
              </w:rPr>
              <w:t>(grid,:))/grams_mt</w:t>
            </w:r>
          </w:p>
        </w:tc>
      </w:tr>
      <w:tr w:rsidR="00B821C6" w:rsidRPr="006A3121" w:rsidTr="00351EDB">
        <w:trPr>
          <w:cantSplit/>
          <w:trHeight w:val="288"/>
        </w:trPr>
        <w:tc>
          <w:tcPr>
            <w:tcW w:w="9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B821C6" w:rsidRDefault="00B821C6" w:rsidP="00351EDB">
            <w:pPr>
              <w:keepNext/>
              <w:spacing w:before="0" w:after="0" w:line="240" w:lineRule="auto"/>
              <w:jc w:val="center"/>
              <w:rPr>
                <w:rFonts w:ascii="Calibri" w:hAnsi="Calibri" w:cs="Calibri"/>
                <w:color w:val="000000"/>
              </w:rPr>
            </w:pPr>
            <w:r>
              <w:rPr>
                <w:rFonts w:ascii="Calibri" w:hAnsi="Calibri" w:cs="Calibri"/>
                <w:color w:val="000000"/>
              </w:rPr>
              <w:t>LPUE</w:t>
            </w:r>
          </w:p>
        </w:tc>
        <w:tc>
          <w:tcPr>
            <w:tcW w:w="8280"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B821C6" w:rsidRPr="006A3121" w:rsidRDefault="00866620" w:rsidP="00351EDB">
            <w:pPr>
              <w:keepNext/>
              <w:spacing w:before="0" w:after="0" w:line="240" w:lineRule="auto"/>
              <w:ind w:left="72"/>
              <w:rPr>
                <w:rFonts w:ascii="Calibri" w:eastAsia="Times New Roman" w:hAnsi="Calibri" w:cs="Calibri"/>
                <w:color w:val="000000"/>
              </w:rPr>
            </w:pPr>
            <w:r>
              <w:rPr>
                <w:rFonts w:ascii="Calibri" w:eastAsia="Times New Roman" w:hAnsi="Calibri" w:cs="Calibri"/>
                <w:color w:val="000000"/>
              </w:rPr>
              <w:t>computed</w:t>
            </w:r>
          </w:p>
        </w:tc>
      </w:tr>
      <w:tr w:rsidR="00B821C6" w:rsidRPr="00866620" w:rsidTr="00351EDB">
        <w:trPr>
          <w:cantSplit/>
          <w:trHeight w:val="372"/>
        </w:trPr>
        <w:tc>
          <w:tcPr>
            <w:tcW w:w="9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B821C6" w:rsidRDefault="00B821C6" w:rsidP="00866620">
            <w:pPr>
              <w:spacing w:before="0" w:after="0" w:line="240" w:lineRule="auto"/>
              <w:jc w:val="center"/>
              <w:rPr>
                <w:rFonts w:ascii="Calibri" w:hAnsi="Calibri" w:cs="Calibri"/>
                <w:color w:val="000000"/>
              </w:rPr>
            </w:pPr>
            <w:r>
              <w:rPr>
                <w:rFonts w:ascii="Calibri" w:hAnsi="Calibri" w:cs="Calibri"/>
                <w:color w:val="000000"/>
              </w:rPr>
              <w:t>RECR</w:t>
            </w:r>
          </w:p>
        </w:tc>
        <w:tc>
          <w:tcPr>
            <w:tcW w:w="8280"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B821C6" w:rsidRPr="00866620" w:rsidRDefault="00866620" w:rsidP="00866620">
            <w:pPr>
              <w:spacing w:before="0" w:after="0" w:line="240" w:lineRule="auto"/>
              <w:ind w:left="82"/>
              <w:rPr>
                <w:rFonts w:ascii="Calibri" w:hAnsi="Calibri" w:cs="Calibri"/>
                <w:color w:val="000000"/>
              </w:rPr>
            </w:pPr>
            <w:r w:rsidRPr="00866620">
              <w:rPr>
                <w:rFonts w:ascii="Calibri" w:hAnsi="Calibri" w:cs="Calibri"/>
                <w:color w:val="000000"/>
              </w:rPr>
              <w:t>file lookup</w:t>
            </w:r>
          </w:p>
        </w:tc>
      </w:tr>
    </w:tbl>
    <w:p w:rsidR="003F0AC5" w:rsidRPr="00FB0875" w:rsidRDefault="000C316D" w:rsidP="00FB0875">
      <w:pPr>
        <w:pStyle w:val="Standard"/>
        <w:spacing w:before="0"/>
        <w:rPr>
          <w:rFonts w:ascii="Times New Roman" w:hAnsi="Times New Roman" w:cs="Times New Roman"/>
        </w:rPr>
      </w:pPr>
      <w:r>
        <w:rPr>
          <w:rFonts w:ascii="Times New Roman" w:hAnsi="Times New Roman" w:cs="Times New Roman"/>
        </w:rPr>
        <w:t>mt: metric tons</w:t>
      </w:r>
    </w:p>
    <w:sectPr w:rsidR="003F0AC5" w:rsidRPr="00FB0875" w:rsidSect="00351EDB">
      <w:foot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23E3" w:rsidRDefault="002B23E3" w:rsidP="00B26072">
      <w:pPr>
        <w:spacing w:before="0" w:after="0" w:line="240" w:lineRule="auto"/>
      </w:pPr>
      <w:r>
        <w:separator/>
      </w:r>
    </w:p>
  </w:endnote>
  <w:endnote w:type="continuationSeparator" w:id="0">
    <w:p w:rsidR="002B23E3" w:rsidRDefault="002B23E3" w:rsidP="00B2607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erif CJK SC">
    <w:altName w:val="Times New Roman"/>
    <w:charset w:val="00"/>
    <w:family w:val="auto"/>
    <w:pitch w:val="variable"/>
  </w:font>
  <w:font w:name="Lohit Devanagari">
    <w:altName w:val="Times New Roman"/>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59C3" w:rsidRDefault="00544214">
    <w:pPr>
      <w:pStyle w:val="Footer"/>
    </w:pPr>
    <w:r>
      <w:pgNum/>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59C3" w:rsidRDefault="00544214">
    <w:pPr>
      <w:pStyle w:val="Footer"/>
    </w:pPr>
    <w:r>
      <w:pgNum/>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3954558"/>
      <w:docPartObj>
        <w:docPartGallery w:val="Page Numbers (Bottom of Page)"/>
        <w:docPartUnique/>
      </w:docPartObj>
    </w:sdtPr>
    <w:sdtEndPr>
      <w:rPr>
        <w:noProof/>
      </w:rPr>
    </w:sdtEndPr>
    <w:sdtContent>
      <w:p w:rsidR="000C316D" w:rsidRDefault="000C316D">
        <w:pPr>
          <w:pStyle w:val="Footer"/>
          <w:jc w:val="center"/>
        </w:pPr>
        <w:r>
          <w:fldChar w:fldCharType="begin"/>
        </w:r>
        <w:r>
          <w:instrText xml:space="preserve"> PAGE   \* MERGEFORMAT </w:instrText>
        </w:r>
        <w:r>
          <w:fldChar w:fldCharType="separate"/>
        </w:r>
        <w:r w:rsidR="00083D19">
          <w:rPr>
            <w:noProof/>
          </w:rPr>
          <w:t>7</w:t>
        </w:r>
        <w:r>
          <w:rPr>
            <w:noProof/>
          </w:rPr>
          <w:fldChar w:fldCharType="end"/>
        </w:r>
      </w:p>
    </w:sdtContent>
  </w:sdt>
  <w:p w:rsidR="000C316D" w:rsidRDefault="000C31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23E3" w:rsidRDefault="002B23E3" w:rsidP="00B26072">
      <w:pPr>
        <w:spacing w:before="0" w:after="0" w:line="240" w:lineRule="auto"/>
      </w:pPr>
      <w:r>
        <w:separator/>
      </w:r>
    </w:p>
  </w:footnote>
  <w:footnote w:type="continuationSeparator" w:id="0">
    <w:p w:rsidR="002B23E3" w:rsidRDefault="002B23E3" w:rsidP="00B2607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DBA85E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CBE19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40A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EFAF42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1463BF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1D6B7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B8C67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6ADC9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6D26CE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D820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F64598"/>
    <w:multiLevelType w:val="hybridMultilevel"/>
    <w:tmpl w:val="2BFCC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2B20E9"/>
    <w:multiLevelType w:val="hybridMultilevel"/>
    <w:tmpl w:val="00A654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D64AA2"/>
    <w:multiLevelType w:val="hybridMultilevel"/>
    <w:tmpl w:val="DA22EF56"/>
    <w:lvl w:ilvl="0" w:tplc="BAC248A2">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227E2A"/>
    <w:multiLevelType w:val="hybridMultilevel"/>
    <w:tmpl w:val="EF7E33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C57F1A"/>
    <w:multiLevelType w:val="hybridMultilevel"/>
    <w:tmpl w:val="C59C79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6374FC"/>
    <w:multiLevelType w:val="hybridMultilevel"/>
    <w:tmpl w:val="8D5C9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3149E0"/>
    <w:multiLevelType w:val="hybridMultilevel"/>
    <w:tmpl w:val="25AA738E"/>
    <w:lvl w:ilvl="0" w:tplc="DF5A2852">
      <w:start w:val="5"/>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D083CFA"/>
    <w:multiLevelType w:val="hybridMultilevel"/>
    <w:tmpl w:val="0374E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4529C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8"/>
  </w:num>
  <w:num w:numId="2">
    <w:abstractNumId w:val="17"/>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6"/>
  </w:num>
  <w:num w:numId="14">
    <w:abstractNumId w:val="13"/>
  </w:num>
  <w:num w:numId="15">
    <w:abstractNumId w:val="12"/>
  </w:num>
  <w:num w:numId="16">
    <w:abstractNumId w:val="15"/>
  </w:num>
  <w:num w:numId="17">
    <w:abstractNumId w:val="11"/>
  </w:num>
  <w:num w:numId="18">
    <w:abstractNumId w:val="14"/>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039"/>
    <w:rsid w:val="00083D19"/>
    <w:rsid w:val="0008476F"/>
    <w:rsid w:val="00092BB6"/>
    <w:rsid w:val="000C316D"/>
    <w:rsid w:val="00102297"/>
    <w:rsid w:val="00103478"/>
    <w:rsid w:val="0017014E"/>
    <w:rsid w:val="00170F08"/>
    <w:rsid w:val="001A6035"/>
    <w:rsid w:val="001C477D"/>
    <w:rsid w:val="002309CE"/>
    <w:rsid w:val="002B23E3"/>
    <w:rsid w:val="00317910"/>
    <w:rsid w:val="003260B4"/>
    <w:rsid w:val="003416DE"/>
    <w:rsid w:val="00351EDB"/>
    <w:rsid w:val="0036432F"/>
    <w:rsid w:val="003B5ECF"/>
    <w:rsid w:val="003F0AC5"/>
    <w:rsid w:val="0053229C"/>
    <w:rsid w:val="00544214"/>
    <w:rsid w:val="00575B29"/>
    <w:rsid w:val="00583C3C"/>
    <w:rsid w:val="005B02C4"/>
    <w:rsid w:val="0063764D"/>
    <w:rsid w:val="00655D54"/>
    <w:rsid w:val="006F36E7"/>
    <w:rsid w:val="00721CBF"/>
    <w:rsid w:val="007356BC"/>
    <w:rsid w:val="00793E46"/>
    <w:rsid w:val="008405B2"/>
    <w:rsid w:val="00864F54"/>
    <w:rsid w:val="00866620"/>
    <w:rsid w:val="0086662D"/>
    <w:rsid w:val="008A0013"/>
    <w:rsid w:val="009039D9"/>
    <w:rsid w:val="00921F00"/>
    <w:rsid w:val="00947F5E"/>
    <w:rsid w:val="00960BBC"/>
    <w:rsid w:val="00A66CCF"/>
    <w:rsid w:val="00AA548A"/>
    <w:rsid w:val="00AE1A6B"/>
    <w:rsid w:val="00B02939"/>
    <w:rsid w:val="00B17F57"/>
    <w:rsid w:val="00B26072"/>
    <w:rsid w:val="00B642E8"/>
    <w:rsid w:val="00B77E3A"/>
    <w:rsid w:val="00B821C6"/>
    <w:rsid w:val="00BD5490"/>
    <w:rsid w:val="00CB6062"/>
    <w:rsid w:val="00CC1039"/>
    <w:rsid w:val="00CC11A5"/>
    <w:rsid w:val="00CE585C"/>
    <w:rsid w:val="00D55067"/>
    <w:rsid w:val="00DA2B13"/>
    <w:rsid w:val="00E247EE"/>
    <w:rsid w:val="00ED56C5"/>
    <w:rsid w:val="00F059C3"/>
    <w:rsid w:val="00F4238B"/>
    <w:rsid w:val="00F72385"/>
    <w:rsid w:val="00F93011"/>
    <w:rsid w:val="00FB0875"/>
    <w:rsid w:val="00FE2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FE7F4A"/>
  <w15:chartTrackingRefBased/>
  <w15:docId w15:val="{EA8D44F5-1819-4AFC-8EA6-E05353FFC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014E"/>
    <w:pPr>
      <w:spacing w:before="120" w:after="120"/>
    </w:pPr>
    <w:rPr>
      <w:rFonts w:ascii="Times New Roman" w:hAnsi="Times New Roman"/>
      <w:sz w:val="24"/>
    </w:rPr>
  </w:style>
  <w:style w:type="paragraph" w:styleId="Heading1">
    <w:name w:val="heading 1"/>
    <w:basedOn w:val="Normal"/>
    <w:next w:val="Normal"/>
    <w:link w:val="Heading1Char"/>
    <w:uiPriority w:val="99"/>
    <w:qFormat/>
    <w:rsid w:val="00947F5E"/>
    <w:pPr>
      <w:keepNext/>
      <w:numPr>
        <w:numId w:val="1"/>
      </w:numPr>
      <w:autoSpaceDE w:val="0"/>
      <w:autoSpaceDN w:val="0"/>
      <w:spacing w:before="240" w:after="60" w:line="240" w:lineRule="auto"/>
      <w:outlineLvl w:val="0"/>
    </w:pPr>
    <w:rPr>
      <w:rFonts w:eastAsiaTheme="minorEastAsia" w:cs="Arial"/>
      <w:b/>
      <w:bCs/>
      <w:kern w:val="36"/>
      <w:sz w:val="28"/>
      <w:szCs w:val="36"/>
    </w:rPr>
  </w:style>
  <w:style w:type="paragraph" w:styleId="Heading2">
    <w:name w:val="heading 2"/>
    <w:basedOn w:val="Normal"/>
    <w:next w:val="Normal"/>
    <w:link w:val="Heading2Char"/>
    <w:uiPriority w:val="9"/>
    <w:unhideWhenUsed/>
    <w:qFormat/>
    <w:rsid w:val="00921F00"/>
    <w:pPr>
      <w:keepNext/>
      <w:keepLines/>
      <w:numPr>
        <w:ilvl w:val="1"/>
        <w:numId w:val="1"/>
      </w:numPr>
      <w:spacing w:before="20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7356BC"/>
    <w:pPr>
      <w:keepNext/>
      <w:keepLines/>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next w:val="Normal"/>
    <w:link w:val="Heading4Char"/>
    <w:uiPriority w:val="9"/>
    <w:semiHidden/>
    <w:unhideWhenUsed/>
    <w:qFormat/>
    <w:rsid w:val="00B26072"/>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26072"/>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2607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26072"/>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2607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2607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ta">
    <w:name w:val="Data"/>
    <w:basedOn w:val="Normal"/>
    <w:qFormat/>
    <w:rsid w:val="0063764D"/>
    <w:pPr>
      <w:spacing w:after="0" w:line="240" w:lineRule="auto"/>
    </w:pPr>
    <w:rPr>
      <w:rFonts w:ascii="Courier New" w:hAnsi="Courier New" w:cs="Courier New"/>
      <w:sz w:val="20"/>
      <w:szCs w:val="20"/>
    </w:rPr>
  </w:style>
  <w:style w:type="paragraph" w:customStyle="1" w:styleId="section">
    <w:name w:val="section"/>
    <w:basedOn w:val="Normal"/>
    <w:qFormat/>
    <w:rsid w:val="0063764D"/>
    <w:pPr>
      <w:pageBreakBefore/>
    </w:pPr>
    <w:rPr>
      <w:b/>
      <w:sz w:val="28"/>
    </w:rPr>
  </w:style>
  <w:style w:type="character" w:styleId="Hyperlink">
    <w:name w:val="Hyperlink"/>
    <w:basedOn w:val="DefaultParagraphFont"/>
    <w:uiPriority w:val="99"/>
    <w:unhideWhenUsed/>
    <w:rsid w:val="00CB6062"/>
    <w:rPr>
      <w:color w:val="0000FF"/>
      <w:u w:val="single"/>
    </w:rPr>
  </w:style>
  <w:style w:type="paragraph" w:styleId="NormalWeb">
    <w:name w:val="Normal (Web)"/>
    <w:basedOn w:val="Normal"/>
    <w:uiPriority w:val="99"/>
    <w:semiHidden/>
    <w:unhideWhenUsed/>
    <w:rsid w:val="00CB6062"/>
    <w:pPr>
      <w:spacing w:before="100" w:beforeAutospacing="1" w:after="100" w:afterAutospacing="1" w:line="240" w:lineRule="auto"/>
    </w:pPr>
    <w:rPr>
      <w:rFonts w:eastAsia="Times New Roman" w:cs="Times New Roman"/>
      <w:szCs w:val="24"/>
    </w:rPr>
  </w:style>
  <w:style w:type="paragraph" w:styleId="Title">
    <w:name w:val="Title"/>
    <w:basedOn w:val="Normal"/>
    <w:next w:val="Normal"/>
    <w:link w:val="TitleChar"/>
    <w:uiPriority w:val="99"/>
    <w:qFormat/>
    <w:rsid w:val="00655D54"/>
    <w:pPr>
      <w:spacing w:after="0" w:line="240" w:lineRule="auto"/>
      <w:contextualSpacing/>
      <w:jc w:val="center"/>
    </w:pPr>
    <w:rPr>
      <w:rFonts w:asciiTheme="majorHAnsi" w:eastAsiaTheme="majorEastAsia" w:hAnsiTheme="majorHAnsi" w:cstheme="majorBidi"/>
      <w:b/>
      <w:spacing w:val="-10"/>
      <w:kern w:val="28"/>
      <w:sz w:val="32"/>
      <w:szCs w:val="56"/>
    </w:rPr>
  </w:style>
  <w:style w:type="character" w:customStyle="1" w:styleId="TitleChar">
    <w:name w:val="Title Char"/>
    <w:basedOn w:val="DefaultParagraphFont"/>
    <w:link w:val="Title"/>
    <w:uiPriority w:val="99"/>
    <w:rsid w:val="00655D54"/>
    <w:rPr>
      <w:rFonts w:asciiTheme="majorHAnsi" w:eastAsiaTheme="majorEastAsia" w:hAnsiTheme="majorHAnsi" w:cstheme="majorBidi"/>
      <w:b/>
      <w:spacing w:val="-10"/>
      <w:kern w:val="28"/>
      <w:sz w:val="32"/>
      <w:szCs w:val="56"/>
    </w:rPr>
  </w:style>
  <w:style w:type="character" w:customStyle="1" w:styleId="Heading1Char">
    <w:name w:val="Heading 1 Char"/>
    <w:basedOn w:val="DefaultParagraphFont"/>
    <w:link w:val="Heading1"/>
    <w:uiPriority w:val="99"/>
    <w:rsid w:val="00947F5E"/>
    <w:rPr>
      <w:rFonts w:ascii="Times New Roman" w:eastAsiaTheme="minorEastAsia" w:hAnsi="Times New Roman" w:cs="Arial"/>
      <w:b/>
      <w:bCs/>
      <w:kern w:val="36"/>
      <w:sz w:val="28"/>
      <w:szCs w:val="36"/>
    </w:rPr>
  </w:style>
  <w:style w:type="paragraph" w:styleId="Subtitle">
    <w:name w:val="Subtitle"/>
    <w:basedOn w:val="Normal"/>
    <w:link w:val="SubtitleChar"/>
    <w:uiPriority w:val="99"/>
    <w:qFormat/>
    <w:rsid w:val="00655D54"/>
    <w:pPr>
      <w:autoSpaceDE w:val="0"/>
      <w:autoSpaceDN w:val="0"/>
      <w:spacing w:after="60" w:line="240" w:lineRule="auto"/>
      <w:jc w:val="center"/>
      <w:outlineLvl w:val="1"/>
    </w:pPr>
    <w:rPr>
      <w:rFonts w:ascii="Arial" w:eastAsiaTheme="minorEastAsia" w:hAnsi="Arial" w:cs="Arial"/>
      <w:szCs w:val="24"/>
    </w:rPr>
  </w:style>
  <w:style w:type="character" w:customStyle="1" w:styleId="SubtitleChar">
    <w:name w:val="Subtitle Char"/>
    <w:basedOn w:val="DefaultParagraphFont"/>
    <w:link w:val="Subtitle"/>
    <w:uiPriority w:val="99"/>
    <w:rsid w:val="00655D54"/>
    <w:rPr>
      <w:rFonts w:ascii="Arial" w:eastAsiaTheme="minorEastAsia" w:hAnsi="Arial" w:cs="Arial"/>
      <w:sz w:val="24"/>
      <w:szCs w:val="24"/>
    </w:rPr>
  </w:style>
  <w:style w:type="paragraph" w:styleId="Footer">
    <w:name w:val="footer"/>
    <w:basedOn w:val="Normal"/>
    <w:link w:val="FooterChar"/>
    <w:uiPriority w:val="99"/>
    <w:rsid w:val="00655D54"/>
    <w:pPr>
      <w:tabs>
        <w:tab w:val="center" w:pos="4320"/>
        <w:tab w:val="right" w:pos="8640"/>
      </w:tabs>
      <w:autoSpaceDE w:val="0"/>
      <w:autoSpaceDN w:val="0"/>
      <w:spacing w:after="0" w:line="240" w:lineRule="auto"/>
      <w:jc w:val="right"/>
    </w:pPr>
    <w:rPr>
      <w:rFonts w:eastAsiaTheme="minorEastAsia" w:cs="Times New Roman"/>
      <w:sz w:val="20"/>
      <w:szCs w:val="20"/>
    </w:rPr>
  </w:style>
  <w:style w:type="character" w:customStyle="1" w:styleId="FooterChar">
    <w:name w:val="Footer Char"/>
    <w:basedOn w:val="DefaultParagraphFont"/>
    <w:link w:val="Footer"/>
    <w:uiPriority w:val="99"/>
    <w:rsid w:val="00655D54"/>
    <w:rPr>
      <w:rFonts w:ascii="Times New Roman" w:eastAsiaTheme="minorEastAsia" w:hAnsi="Times New Roman" w:cs="Times New Roman"/>
      <w:sz w:val="20"/>
      <w:szCs w:val="20"/>
    </w:rPr>
  </w:style>
  <w:style w:type="paragraph" w:styleId="TOCHeading">
    <w:name w:val="TOC Heading"/>
    <w:basedOn w:val="Heading1"/>
    <w:next w:val="Normal"/>
    <w:uiPriority w:val="39"/>
    <w:unhideWhenUsed/>
    <w:qFormat/>
    <w:rsid w:val="00BD5490"/>
    <w:pPr>
      <w:keepLines/>
      <w:numPr>
        <w:numId w:val="0"/>
      </w:numPr>
      <w:autoSpaceDE/>
      <w:autoSpaceDN/>
      <w:spacing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B26072"/>
    <w:pPr>
      <w:tabs>
        <w:tab w:val="left" w:pos="440"/>
        <w:tab w:val="right" w:leader="dot" w:pos="8630"/>
      </w:tabs>
      <w:spacing w:after="100"/>
    </w:pPr>
  </w:style>
  <w:style w:type="paragraph" w:styleId="Header">
    <w:name w:val="header"/>
    <w:basedOn w:val="Normal"/>
    <w:link w:val="HeaderChar"/>
    <w:uiPriority w:val="99"/>
    <w:unhideWhenUsed/>
    <w:rsid w:val="00B260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6072"/>
  </w:style>
  <w:style w:type="character" w:customStyle="1" w:styleId="Heading2Char">
    <w:name w:val="Heading 2 Char"/>
    <w:basedOn w:val="DefaultParagraphFont"/>
    <w:link w:val="Heading2"/>
    <w:uiPriority w:val="9"/>
    <w:rsid w:val="00921F00"/>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rsid w:val="007356BC"/>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B2607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2607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2607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2607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2607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26072"/>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BD5490"/>
    <w:pPr>
      <w:ind w:left="720"/>
      <w:contextualSpacing/>
    </w:pPr>
  </w:style>
  <w:style w:type="paragraph" w:styleId="TOC2">
    <w:name w:val="toc 2"/>
    <w:basedOn w:val="Normal"/>
    <w:next w:val="Normal"/>
    <w:autoRedefine/>
    <w:uiPriority w:val="39"/>
    <w:unhideWhenUsed/>
    <w:rsid w:val="008A0013"/>
    <w:pPr>
      <w:spacing w:after="100"/>
      <w:ind w:left="220"/>
    </w:pPr>
  </w:style>
  <w:style w:type="paragraph" w:customStyle="1" w:styleId="Standard">
    <w:name w:val="Standard"/>
    <w:rsid w:val="000C316D"/>
    <w:pPr>
      <w:suppressAutoHyphens/>
      <w:autoSpaceDN w:val="0"/>
      <w:spacing w:before="120" w:after="0" w:line="240" w:lineRule="auto"/>
      <w:textAlignment w:val="baseline"/>
    </w:pPr>
    <w:rPr>
      <w:rFonts w:ascii="Liberation Serif" w:eastAsia="Noto Serif CJK SC" w:hAnsi="Liberation Serif" w:cs="Lohit Devanagari"/>
      <w:kern w:val="3"/>
      <w:sz w:val="24"/>
      <w:szCs w:val="24"/>
      <w:lang w:eastAsia="zh-CN" w:bidi="hi-IN"/>
    </w:rPr>
  </w:style>
  <w:style w:type="paragraph" w:styleId="TOC3">
    <w:name w:val="toc 3"/>
    <w:basedOn w:val="Normal"/>
    <w:next w:val="Normal"/>
    <w:autoRedefine/>
    <w:uiPriority w:val="39"/>
    <w:unhideWhenUsed/>
    <w:rsid w:val="000C316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4428292">
      <w:bodyDiv w:val="1"/>
      <w:marLeft w:val="0"/>
      <w:marRight w:val="0"/>
      <w:marTop w:val="0"/>
      <w:marBottom w:val="0"/>
      <w:divBdr>
        <w:top w:val="none" w:sz="0" w:space="0" w:color="auto"/>
        <w:left w:val="none" w:sz="0" w:space="0" w:color="auto"/>
        <w:bottom w:val="none" w:sz="0" w:space="0" w:color="auto"/>
        <w:right w:val="none" w:sz="0" w:space="0" w:color="auto"/>
      </w:divBdr>
      <w:divsChild>
        <w:div w:id="1598829176">
          <w:marLeft w:val="0"/>
          <w:marRight w:val="0"/>
          <w:marTop w:val="0"/>
          <w:marBottom w:val="0"/>
          <w:divBdr>
            <w:top w:val="none" w:sz="0" w:space="0" w:color="auto"/>
            <w:left w:val="none" w:sz="0" w:space="0" w:color="auto"/>
            <w:bottom w:val="none" w:sz="0" w:space="0" w:color="auto"/>
            <w:right w:val="none" w:sz="0" w:space="0" w:color="auto"/>
          </w:divBdr>
          <w:divsChild>
            <w:div w:id="184512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91674">
      <w:bodyDiv w:val="1"/>
      <w:marLeft w:val="0"/>
      <w:marRight w:val="0"/>
      <w:marTop w:val="0"/>
      <w:marBottom w:val="0"/>
      <w:divBdr>
        <w:top w:val="none" w:sz="0" w:space="0" w:color="auto"/>
        <w:left w:val="none" w:sz="0" w:space="0" w:color="auto"/>
        <w:bottom w:val="none" w:sz="0" w:space="0" w:color="auto"/>
        <w:right w:val="none" w:sz="0" w:space="0" w:color="auto"/>
      </w:divBdr>
      <w:divsChild>
        <w:div w:id="612129245">
          <w:marLeft w:val="0"/>
          <w:marRight w:val="0"/>
          <w:marTop w:val="0"/>
          <w:marBottom w:val="0"/>
          <w:divBdr>
            <w:top w:val="none" w:sz="0" w:space="0" w:color="auto"/>
            <w:left w:val="none" w:sz="0" w:space="0" w:color="auto"/>
            <w:bottom w:val="none" w:sz="0" w:space="0" w:color="auto"/>
            <w:right w:val="none" w:sz="0" w:space="0" w:color="auto"/>
          </w:divBdr>
        </w:div>
        <w:div w:id="1117263331">
          <w:blockQuote w:val="1"/>
          <w:marLeft w:val="600"/>
          <w:marRight w:val="0"/>
          <w:marTop w:val="0"/>
          <w:marBottom w:val="0"/>
          <w:divBdr>
            <w:top w:val="none" w:sz="0" w:space="0" w:color="auto"/>
            <w:left w:val="none" w:sz="0" w:space="0" w:color="auto"/>
            <w:bottom w:val="none" w:sz="0" w:space="0" w:color="auto"/>
            <w:right w:val="none" w:sz="0" w:space="0" w:color="auto"/>
          </w:divBdr>
          <w:divsChild>
            <w:div w:id="441000494">
              <w:marLeft w:val="0"/>
              <w:marRight w:val="0"/>
              <w:marTop w:val="0"/>
              <w:marBottom w:val="0"/>
              <w:divBdr>
                <w:top w:val="none" w:sz="0" w:space="0" w:color="auto"/>
                <w:left w:val="none" w:sz="0" w:space="0" w:color="auto"/>
                <w:bottom w:val="none" w:sz="0" w:space="0" w:color="auto"/>
                <w:right w:val="none" w:sz="0" w:space="0" w:color="auto"/>
              </w:divBdr>
            </w:div>
          </w:divsChild>
        </w:div>
        <w:div w:id="1017271182">
          <w:marLeft w:val="0"/>
          <w:marRight w:val="0"/>
          <w:marTop w:val="0"/>
          <w:marBottom w:val="0"/>
          <w:divBdr>
            <w:top w:val="none" w:sz="0" w:space="0" w:color="auto"/>
            <w:left w:val="none" w:sz="0" w:space="0" w:color="auto"/>
            <w:bottom w:val="none" w:sz="0" w:space="0" w:color="auto"/>
            <w:right w:val="none" w:sz="0" w:space="0" w:color="auto"/>
          </w:divBdr>
        </w:div>
        <w:div w:id="846098568">
          <w:blockQuote w:val="1"/>
          <w:marLeft w:val="600"/>
          <w:marRight w:val="0"/>
          <w:marTop w:val="0"/>
          <w:marBottom w:val="0"/>
          <w:divBdr>
            <w:top w:val="none" w:sz="0" w:space="0" w:color="auto"/>
            <w:left w:val="none" w:sz="0" w:space="0" w:color="auto"/>
            <w:bottom w:val="none" w:sz="0" w:space="0" w:color="auto"/>
            <w:right w:val="none" w:sz="0" w:space="0" w:color="auto"/>
          </w:divBdr>
          <w:divsChild>
            <w:div w:id="360012564">
              <w:marLeft w:val="0"/>
              <w:marRight w:val="0"/>
              <w:marTop w:val="0"/>
              <w:marBottom w:val="0"/>
              <w:divBdr>
                <w:top w:val="none" w:sz="0" w:space="0" w:color="auto"/>
                <w:left w:val="none" w:sz="0" w:space="0" w:color="auto"/>
                <w:bottom w:val="none" w:sz="0" w:space="0" w:color="auto"/>
                <w:right w:val="none" w:sz="0" w:space="0" w:color="auto"/>
              </w:divBdr>
            </w:div>
          </w:divsChild>
        </w:div>
        <w:div w:id="731583177">
          <w:marLeft w:val="0"/>
          <w:marRight w:val="0"/>
          <w:marTop w:val="0"/>
          <w:marBottom w:val="0"/>
          <w:divBdr>
            <w:top w:val="none" w:sz="0" w:space="0" w:color="auto"/>
            <w:left w:val="none" w:sz="0" w:space="0" w:color="auto"/>
            <w:bottom w:val="none" w:sz="0" w:space="0" w:color="auto"/>
            <w:right w:val="none" w:sz="0" w:space="0" w:color="auto"/>
          </w:divBdr>
        </w:div>
        <w:div w:id="1878152427">
          <w:blockQuote w:val="1"/>
          <w:marLeft w:val="600"/>
          <w:marRight w:val="0"/>
          <w:marTop w:val="0"/>
          <w:marBottom w:val="0"/>
          <w:divBdr>
            <w:top w:val="none" w:sz="0" w:space="0" w:color="auto"/>
            <w:left w:val="none" w:sz="0" w:space="0" w:color="auto"/>
            <w:bottom w:val="none" w:sz="0" w:space="0" w:color="auto"/>
            <w:right w:val="none" w:sz="0" w:space="0" w:color="auto"/>
          </w:divBdr>
          <w:divsChild>
            <w:div w:id="827481871">
              <w:marLeft w:val="0"/>
              <w:marRight w:val="0"/>
              <w:marTop w:val="0"/>
              <w:marBottom w:val="0"/>
              <w:divBdr>
                <w:top w:val="none" w:sz="0" w:space="0" w:color="auto"/>
                <w:left w:val="none" w:sz="0" w:space="0" w:color="auto"/>
                <w:bottom w:val="none" w:sz="0" w:space="0" w:color="auto"/>
                <w:right w:val="none" w:sz="0" w:space="0" w:color="auto"/>
              </w:divBdr>
            </w:div>
          </w:divsChild>
        </w:div>
        <w:div w:id="1298948718">
          <w:marLeft w:val="0"/>
          <w:marRight w:val="0"/>
          <w:marTop w:val="0"/>
          <w:marBottom w:val="0"/>
          <w:divBdr>
            <w:top w:val="none" w:sz="0" w:space="0" w:color="auto"/>
            <w:left w:val="none" w:sz="0" w:space="0" w:color="auto"/>
            <w:bottom w:val="none" w:sz="0" w:space="0" w:color="auto"/>
            <w:right w:val="none" w:sz="0" w:space="0" w:color="auto"/>
          </w:divBdr>
        </w:div>
        <w:div w:id="1889220022">
          <w:blockQuote w:val="1"/>
          <w:marLeft w:val="600"/>
          <w:marRight w:val="0"/>
          <w:marTop w:val="0"/>
          <w:marBottom w:val="0"/>
          <w:divBdr>
            <w:top w:val="none" w:sz="0" w:space="0" w:color="auto"/>
            <w:left w:val="none" w:sz="0" w:space="0" w:color="auto"/>
            <w:bottom w:val="none" w:sz="0" w:space="0" w:color="auto"/>
            <w:right w:val="none" w:sz="0" w:space="0" w:color="auto"/>
          </w:divBdr>
          <w:divsChild>
            <w:div w:id="931275998">
              <w:marLeft w:val="0"/>
              <w:marRight w:val="0"/>
              <w:marTop w:val="0"/>
              <w:marBottom w:val="0"/>
              <w:divBdr>
                <w:top w:val="none" w:sz="0" w:space="0" w:color="auto"/>
                <w:left w:val="none" w:sz="0" w:space="0" w:color="auto"/>
                <w:bottom w:val="none" w:sz="0" w:space="0" w:color="auto"/>
                <w:right w:val="none" w:sz="0" w:space="0" w:color="auto"/>
              </w:divBdr>
              <w:divsChild>
                <w:div w:id="179052094">
                  <w:blockQuote w:val="1"/>
                  <w:marLeft w:val="600"/>
                  <w:marRight w:val="0"/>
                  <w:marTop w:val="0"/>
                  <w:marBottom w:val="0"/>
                  <w:divBdr>
                    <w:top w:val="none" w:sz="0" w:space="0" w:color="auto"/>
                    <w:left w:val="none" w:sz="0" w:space="0" w:color="auto"/>
                    <w:bottom w:val="none" w:sz="0" w:space="0" w:color="auto"/>
                    <w:right w:val="none" w:sz="0" w:space="0" w:color="auto"/>
                  </w:divBdr>
                  <w:divsChild>
                    <w:div w:id="108279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482723">
          <w:marLeft w:val="0"/>
          <w:marRight w:val="0"/>
          <w:marTop w:val="0"/>
          <w:marBottom w:val="0"/>
          <w:divBdr>
            <w:top w:val="none" w:sz="0" w:space="0" w:color="auto"/>
            <w:left w:val="none" w:sz="0" w:space="0" w:color="auto"/>
            <w:bottom w:val="none" w:sz="0" w:space="0" w:color="auto"/>
            <w:right w:val="none" w:sz="0" w:space="0" w:color="auto"/>
          </w:divBdr>
        </w:div>
        <w:div w:id="1435595450">
          <w:marLeft w:val="0"/>
          <w:marRight w:val="0"/>
          <w:marTop w:val="0"/>
          <w:marBottom w:val="0"/>
          <w:divBdr>
            <w:top w:val="none" w:sz="0" w:space="0" w:color="auto"/>
            <w:left w:val="none" w:sz="0" w:space="0" w:color="auto"/>
            <w:bottom w:val="none" w:sz="0" w:space="0" w:color="auto"/>
            <w:right w:val="none" w:sz="0" w:space="0" w:color="auto"/>
          </w:divBdr>
          <w:divsChild>
            <w:div w:id="292952955">
              <w:blockQuote w:val="1"/>
              <w:marLeft w:val="600"/>
              <w:marRight w:val="0"/>
              <w:marTop w:val="0"/>
              <w:marBottom w:val="0"/>
              <w:divBdr>
                <w:top w:val="none" w:sz="0" w:space="0" w:color="auto"/>
                <w:left w:val="none" w:sz="0" w:space="0" w:color="auto"/>
                <w:bottom w:val="none" w:sz="0" w:space="0" w:color="auto"/>
                <w:right w:val="none" w:sz="0" w:space="0" w:color="auto"/>
              </w:divBdr>
              <w:divsChild>
                <w:div w:id="83488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88087">
          <w:blockQuote w:val="1"/>
          <w:marLeft w:val="600"/>
          <w:marRight w:val="0"/>
          <w:marTop w:val="0"/>
          <w:marBottom w:val="0"/>
          <w:divBdr>
            <w:top w:val="none" w:sz="0" w:space="0" w:color="auto"/>
            <w:left w:val="none" w:sz="0" w:space="0" w:color="auto"/>
            <w:bottom w:val="none" w:sz="0" w:space="0" w:color="auto"/>
            <w:right w:val="none" w:sz="0" w:space="0" w:color="auto"/>
          </w:divBdr>
          <w:divsChild>
            <w:div w:id="1653098518">
              <w:marLeft w:val="0"/>
              <w:marRight w:val="0"/>
              <w:marTop w:val="0"/>
              <w:marBottom w:val="0"/>
              <w:divBdr>
                <w:top w:val="none" w:sz="0" w:space="0" w:color="auto"/>
                <w:left w:val="none" w:sz="0" w:space="0" w:color="auto"/>
                <w:bottom w:val="none" w:sz="0" w:space="0" w:color="auto"/>
                <w:right w:val="none" w:sz="0" w:space="0" w:color="auto"/>
              </w:divBdr>
            </w:div>
            <w:div w:id="115802663">
              <w:marLeft w:val="0"/>
              <w:marRight w:val="0"/>
              <w:marTop w:val="0"/>
              <w:marBottom w:val="0"/>
              <w:divBdr>
                <w:top w:val="none" w:sz="0" w:space="0" w:color="auto"/>
                <w:left w:val="none" w:sz="0" w:space="0" w:color="auto"/>
                <w:bottom w:val="none" w:sz="0" w:space="0" w:color="auto"/>
                <w:right w:val="none" w:sz="0" w:space="0" w:color="auto"/>
              </w:divBdr>
            </w:div>
            <w:div w:id="42985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18966">
      <w:bodyDiv w:val="1"/>
      <w:marLeft w:val="0"/>
      <w:marRight w:val="0"/>
      <w:marTop w:val="0"/>
      <w:marBottom w:val="0"/>
      <w:divBdr>
        <w:top w:val="none" w:sz="0" w:space="0" w:color="auto"/>
        <w:left w:val="none" w:sz="0" w:space="0" w:color="auto"/>
        <w:bottom w:val="none" w:sz="0" w:space="0" w:color="auto"/>
        <w:right w:val="none" w:sz="0" w:space="0" w:color="auto"/>
      </w:divBdr>
      <w:divsChild>
        <w:div w:id="1806199745">
          <w:marLeft w:val="0"/>
          <w:marRight w:val="0"/>
          <w:marTop w:val="0"/>
          <w:marBottom w:val="0"/>
          <w:divBdr>
            <w:top w:val="none" w:sz="0" w:space="0" w:color="auto"/>
            <w:left w:val="none" w:sz="0" w:space="0" w:color="auto"/>
            <w:bottom w:val="none" w:sz="0" w:space="0" w:color="auto"/>
            <w:right w:val="none" w:sz="0" w:space="0" w:color="auto"/>
          </w:divBdr>
          <w:divsChild>
            <w:div w:id="91956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98774">
      <w:bodyDiv w:val="1"/>
      <w:marLeft w:val="0"/>
      <w:marRight w:val="0"/>
      <w:marTop w:val="0"/>
      <w:marBottom w:val="0"/>
      <w:divBdr>
        <w:top w:val="none" w:sz="0" w:space="0" w:color="auto"/>
        <w:left w:val="none" w:sz="0" w:space="0" w:color="auto"/>
        <w:bottom w:val="none" w:sz="0" w:space="0" w:color="auto"/>
        <w:right w:val="none" w:sz="0" w:space="0" w:color="auto"/>
      </w:divBdr>
      <w:divsChild>
        <w:div w:id="627511290">
          <w:marLeft w:val="0"/>
          <w:marRight w:val="0"/>
          <w:marTop w:val="0"/>
          <w:marBottom w:val="0"/>
          <w:divBdr>
            <w:top w:val="none" w:sz="0" w:space="0" w:color="auto"/>
            <w:left w:val="none" w:sz="0" w:space="0" w:color="auto"/>
            <w:bottom w:val="none" w:sz="0" w:space="0" w:color="auto"/>
            <w:right w:val="none" w:sz="0" w:space="0" w:color="auto"/>
          </w:divBdr>
          <w:divsChild>
            <w:div w:id="127948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octave.org/download"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python.org/downloads/"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ps-st.fisheries.noaa.gov/jirasm/servicedesk/customer/portal/2" TargetMode="External"/><Relationship Id="rId5" Type="http://schemas.openxmlformats.org/officeDocument/2006/relationships/webSettings" Target="webSettings.xml"/><Relationship Id="rId15" Type="http://schemas.openxmlformats.org/officeDocument/2006/relationships/hyperlink" Target="https://github.com/NEFSC/READ-PDP-GeoSAMS.git" TargetMode="External"/><Relationship Id="rId10" Type="http://schemas.openxmlformats.org/officeDocument/2006/relationships/hyperlink" Target="https://www.atlassian.com/git/tutorials/install-git"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gnu-octave.github.io/pack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CCC84A-5FB6-44C2-A94F-E3DC064AA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1407</TotalTime>
  <Pages>1</Pages>
  <Words>1602</Words>
  <Characters>9134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NMFS</Company>
  <LinksUpToDate>false</LinksUpToDate>
  <CharactersWithSpaces>10715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Callaghan</dc:creator>
  <cp:keywords/>
  <dc:description/>
  <cp:lastModifiedBy>Thomas Callaghan</cp:lastModifiedBy>
  <cp:revision>20</cp:revision>
  <dcterms:created xsi:type="dcterms:W3CDTF">2024-07-09T13:42:00Z</dcterms:created>
  <dcterms:modified xsi:type="dcterms:W3CDTF">2024-11-13T02:12:00Z</dcterms:modified>
</cp:coreProperties>
</file>