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546" w:rsidRDefault="008B5BA5">
      <w:pPr>
        <w:pStyle w:val="Standard"/>
      </w:pPr>
      <w:r>
        <w:t xml:space="preserve"> </w:t>
      </w:r>
    </w:p>
    <w:p w:rsidR="00684546" w:rsidRDefault="008B5BA5">
      <w:pPr>
        <w:pStyle w:val="Heading1"/>
      </w:pPr>
      <w:r>
        <w:t>Initial State Estimates</w:t>
      </w:r>
    </w:p>
    <w:p w:rsidR="00684546" w:rsidRDefault="008B5BA5">
      <w:pPr>
        <w:pStyle w:val="Standard"/>
      </w:pPr>
      <w:r>
        <w:t>First step pull initial estimates from survey data.</w:t>
      </w:r>
    </w:p>
    <w:p w:rsidR="00684546" w:rsidRDefault="008B5BA5" w:rsidP="004610DA">
      <w:pPr>
        <w:pStyle w:val="Standard"/>
        <w:numPr>
          <w:ilvl w:val="0"/>
          <w:numId w:val="14"/>
        </w:numPr>
        <w:ind w:left="360"/>
      </w:pPr>
      <w:r>
        <w:t>TrawlData5mmbin.m</w:t>
      </w:r>
    </w:p>
    <w:p w:rsidR="00684546" w:rsidRDefault="008B5BA5" w:rsidP="004610DA">
      <w:pPr>
        <w:pStyle w:val="Standard"/>
        <w:numPr>
          <w:ilvl w:val="0"/>
          <w:numId w:val="14"/>
        </w:numPr>
        <w:ind w:left="360"/>
      </w:pPr>
      <w:r>
        <w:t>HabCamData5mmbin.m</w:t>
      </w:r>
    </w:p>
    <w:p w:rsidR="00684546" w:rsidRDefault="00684546">
      <w:pPr>
        <w:pStyle w:val="Standard"/>
      </w:pPr>
    </w:p>
    <w:p w:rsidR="00684546" w:rsidRDefault="008B5BA5">
      <w:pPr>
        <w:pStyle w:val="Heading2"/>
      </w:pPr>
      <w:r>
        <w:t>TrawlData5mmbin</w:t>
      </w:r>
    </w:p>
    <w:p w:rsidR="00684546" w:rsidRDefault="008B5BA5">
      <w:pPr>
        <w:pStyle w:val="Standard"/>
      </w:pPr>
      <w:r>
        <w:t>The original script was computing a density in count / m^2</w:t>
      </w:r>
    </w:p>
    <w:p w:rsidR="00684546" w:rsidRDefault="008B5BA5">
      <w:pPr>
        <w:pStyle w:val="Standard"/>
      </w:pPr>
      <w:r>
        <w:tab/>
        <w:t>Detect = 0.4</w:t>
      </w:r>
    </w:p>
    <w:p w:rsidR="00684546" w:rsidRDefault="008B5BA5">
      <w:pPr>
        <w:pStyle w:val="Standard"/>
      </w:pPr>
      <w:r>
        <w:tab/>
        <w:t>T2M2 = 1 / (0.3048^2 * 6076.12*8) = 1/4515.9</w:t>
      </w:r>
    </w:p>
    <w:p w:rsidR="00684546" w:rsidRDefault="008B5BA5">
      <w:pPr>
        <w:pStyle w:val="Standard"/>
      </w:pPr>
      <w:r>
        <w:tab/>
        <w:t>density = count  * T2M2 / Detect)</w:t>
      </w:r>
    </w:p>
    <w:p w:rsidR="00684546" w:rsidRDefault="00684546">
      <w:pPr>
        <w:pStyle w:val="Standard"/>
      </w:pPr>
    </w:p>
    <w:p w:rsidR="00684546" w:rsidRDefault="008B5BA5">
      <w:pPr>
        <w:pStyle w:val="Standard"/>
      </w:pPr>
      <w:r>
        <w:t>First mistake in this same script:</w:t>
      </w:r>
    </w:p>
    <w:p w:rsidR="00684546" w:rsidRDefault="008B5BA5">
      <w:pPr>
        <w:pStyle w:val="Standard"/>
      </w:pPr>
      <w:r>
        <w:t>I misplaced the detect variable and ended up with it in the numerator.</w:t>
      </w:r>
    </w:p>
    <w:p w:rsidR="00684546" w:rsidRDefault="008B5BA5">
      <w:pPr>
        <w:pStyle w:val="Standard"/>
      </w:pPr>
      <w:r>
        <w:t>Now fixed</w:t>
      </w:r>
    </w:p>
    <w:p w:rsidR="00684546" w:rsidRDefault="008B5BA5">
      <w:pPr>
        <w:pStyle w:val="Standard"/>
      </w:pPr>
      <w:r>
        <w:tab/>
        <w:t>towArea_sqm = 4516.;</w:t>
      </w:r>
    </w:p>
    <w:p w:rsidR="00684546" w:rsidRDefault="008B5BA5">
      <w:pPr>
        <w:pStyle w:val="Standard"/>
      </w:pPr>
      <w:r>
        <w:tab/>
        <w:t>countPerSqm = 1.0 / (towArea_sqm * detect);</w:t>
      </w:r>
    </w:p>
    <w:p w:rsidR="00684546" w:rsidRDefault="008B5BA5">
      <w:pPr>
        <w:pStyle w:val="Standard"/>
      </w:pPr>
      <w:r>
        <w:tab/>
        <w:t>density = sum(sizes) * countPerSqm</w:t>
      </w:r>
    </w:p>
    <w:p w:rsidR="00684546" w:rsidRDefault="00684546">
      <w:pPr>
        <w:pStyle w:val="Standard"/>
      </w:pPr>
    </w:p>
    <w:p w:rsidR="00684546" w:rsidRDefault="008B5BA5">
      <w:pPr>
        <w:pStyle w:val="Standard"/>
      </w:pPr>
      <w:r>
        <w:t>Fortunately, this did not factor in as there is no data for the year 2022 in the dredge files.</w:t>
      </w:r>
    </w:p>
    <w:p w:rsidR="00684546" w:rsidRDefault="00684546">
      <w:pPr>
        <w:pStyle w:val="Standard"/>
      </w:pPr>
    </w:p>
    <w:p w:rsidR="00684546" w:rsidRDefault="008B5BA5">
      <w:pPr>
        <w:pStyle w:val="Heading2"/>
      </w:pPr>
      <w:r>
        <w:t>HabCamData5mmbin</w:t>
      </w:r>
    </w:p>
    <w:p w:rsidR="00684546" w:rsidRDefault="00684546">
      <w:pPr>
        <w:pStyle w:val="Standard"/>
      </w:pPr>
    </w:p>
    <w:p w:rsidR="00684546" w:rsidRDefault="008B5BA5">
      <w:pPr>
        <w:pStyle w:val="Standard"/>
      </w:pPr>
      <w:r>
        <w:t>Second mistake. Carried this detect variable into HabCamData5mmbin script when computing density. I was computing a count divided by SQM and then multiplying by 0.4. This was showing up in the initial estimate data file, bin5mm2022AL.csv. This is why the estimates seemed small.</w:t>
      </w:r>
    </w:p>
    <w:p w:rsidR="00684546" w:rsidRDefault="00684546">
      <w:pPr>
        <w:pStyle w:val="Standard"/>
      </w:pPr>
    </w:p>
    <w:p w:rsidR="00684546" w:rsidRDefault="008B5BA5">
      <w:pPr>
        <w:pStyle w:val="Standard"/>
      </w:pPr>
      <w:r>
        <w:t>This is now fixed by removing from computation, detect is not necessary for HabCam data.</w:t>
      </w:r>
    </w:p>
    <w:p w:rsidR="00684546" w:rsidRDefault="00684546">
      <w:pPr>
        <w:pStyle w:val="Standard"/>
      </w:pPr>
    </w:p>
    <w:p w:rsidR="00684546" w:rsidRDefault="008B5BA5">
      <w:pPr>
        <w:pStyle w:val="Standard"/>
      </w:pPr>
      <w:r>
        <w:t>The initial state, state(1:ngrids, 1:nsizeClasses) is read in from this file,  bin5mm2022AL.csv. The units are scallops / m^2, or just count/m^2</w:t>
      </w:r>
    </w:p>
    <w:p w:rsidR="00684546" w:rsidRDefault="00684546">
      <w:pPr>
        <w:pStyle w:val="Textbody"/>
      </w:pPr>
    </w:p>
    <w:p w:rsidR="00684546" w:rsidRDefault="008B5BA5">
      <w:pPr>
        <w:pStyle w:val="Heading1"/>
      </w:pPr>
      <w:r>
        <w:t>Recruitment Estimates</w:t>
      </w:r>
    </w:p>
    <w:p w:rsidR="00684546" w:rsidRDefault="008B5BA5">
      <w:pPr>
        <w:pStyle w:val="Textbody"/>
      </w:pPr>
      <w:r>
        <w:t>Recruitment estimates are likewise pulled from the survey data, both Dredge and Habcam. A combined script is used for this given that HabCam does not need to be adjusted for rock information. This script is named PullOutProcessRecruitData.m. Additional processing is performed to align the recruit geo-position with the survey geo-position which is done via NearestNeighborRecInterp.m</w:t>
      </w:r>
    </w:p>
    <w:p w:rsidR="00684546" w:rsidRDefault="008B5BA5">
      <w:pPr>
        <w:pStyle w:val="Heading2"/>
      </w:pPr>
      <w:r>
        <w:lastRenderedPageBreak/>
        <w:t>Pull Estimates from Survey Data</w:t>
      </w:r>
    </w:p>
    <w:p w:rsidR="00684546" w:rsidRDefault="008B5BA5">
      <w:pPr>
        <w:pStyle w:val="Heading3"/>
      </w:pPr>
      <w:r>
        <w:t>Dredge Survey</w:t>
      </w:r>
    </w:p>
    <w:p w:rsidR="00684546" w:rsidRDefault="008B5BA5">
      <w:pPr>
        <w:pStyle w:val="Textbody"/>
      </w:pPr>
      <w:r>
        <w:t>This script first considers the DredgeFile information. For each entry the script sums the count information from 3cm to 6cm, inclusive. Then converts this to a count density in the same manner as initial state data, i.e. count / 4516</w:t>
      </w:r>
    </w:p>
    <w:p w:rsidR="00684546" w:rsidRDefault="008B5BA5">
      <w:pPr>
        <w:pStyle w:val="Textbody"/>
      </w:pPr>
      <w:r>
        <w:t>As with the initial state the script compensates for rock and depth using the same shapefile, ShapeFiles/Shellfish_Strata.shp. The data is kept in internal memory data array as:</w:t>
      </w:r>
    </w:p>
    <w:p w:rsidR="00684546" w:rsidRDefault="008B5BA5">
      <w:pPr>
        <w:pStyle w:val="Textbody"/>
        <w:ind w:left="720" w:right="180"/>
      </w:pPr>
      <w:r>
        <w:t>MDredge = [decYr(:), lat(:), lon(:), utmx(:), utmy(:), depth(:), recA(:)];</w:t>
      </w:r>
    </w:p>
    <w:p w:rsidR="00684546" w:rsidRDefault="008B5BA5">
      <w:pPr>
        <w:pStyle w:val="Heading3"/>
      </w:pPr>
      <w:r>
        <w:t>HabCam Survey</w:t>
      </w:r>
    </w:p>
    <w:p w:rsidR="00684546" w:rsidRDefault="008B5BA5">
      <w:pPr>
        <w:pStyle w:val="Textbody"/>
      </w:pPr>
      <w:r>
        <w:t>Now consider HabCam data. Unlike dredge data, it was simpler to first convert the survey data to a count density by simply dividing the survn colum by the area column.</w:t>
      </w:r>
    </w:p>
    <w:p w:rsidR="00684546" w:rsidRDefault="008B5BA5">
      <w:pPr>
        <w:pStyle w:val="Textbody"/>
        <w:ind w:left="809" w:right="180"/>
      </w:pPr>
      <w:r>
        <w:t>survn = survn ./ sqm; % convert count to density</w:t>
      </w:r>
    </w:p>
    <w:p w:rsidR="00684546" w:rsidRDefault="008B5BA5">
      <w:pPr>
        <w:pStyle w:val="Textbody"/>
      </w:pPr>
      <w:r>
        <w:t>And then take the sum from 3cm to 6cm inclusive. Likewise this is stored in internal memory data array as:</w:t>
      </w:r>
    </w:p>
    <w:p w:rsidR="00684546" w:rsidRDefault="008B5BA5">
      <w:pPr>
        <w:pStyle w:val="Textbody"/>
        <w:ind w:left="720" w:right="180"/>
      </w:pPr>
      <w:r>
        <w:t>MHC=[decYr(:), lat(:), lon(:), utmx(:), utmy(:), depth(:), recM2(:)];</w:t>
      </w:r>
    </w:p>
    <w:p w:rsidR="00684546" w:rsidRDefault="008B5BA5">
      <w:pPr>
        <w:pStyle w:val="Heading3"/>
      </w:pPr>
      <w:r>
        <w:t>Pull Out Desired Years</w:t>
      </w:r>
    </w:p>
    <w:p w:rsidR="00684546" w:rsidRDefault="008B5BA5">
      <w:pPr>
        <w:pStyle w:val="Textbody"/>
      </w:pPr>
      <w:r>
        <w:t>The above arrays are combined for further processing</w:t>
      </w:r>
    </w:p>
    <w:p w:rsidR="00684546" w:rsidRDefault="008B5BA5">
      <w:pPr>
        <w:pStyle w:val="Textbody"/>
        <w:ind w:left="720" w:right="180"/>
      </w:pPr>
      <w:r>
        <w:t>M = [Mdredge;MHC];</w:t>
      </w:r>
    </w:p>
    <w:p w:rsidR="00684546" w:rsidRDefault="008B5BA5">
      <w:pPr>
        <w:pStyle w:val="Textbody"/>
        <w:ind w:right="180"/>
      </w:pPr>
      <w:r>
        <w:t>The data is then filtered for each desired year and written to a separate CSV file:</w:t>
      </w:r>
    </w:p>
    <w:p w:rsidR="00684546" w:rsidRDefault="008B5BA5">
      <w:pPr>
        <w:pStyle w:val="Textbody"/>
        <w:ind w:left="720" w:right="180"/>
      </w:pPr>
      <w:r>
        <w:t>Data/RecruitsYYYYDN.csv</w:t>
      </w:r>
    </w:p>
    <w:p w:rsidR="00684546" w:rsidRDefault="008B5BA5">
      <w:pPr>
        <w:pStyle w:val="Textbody"/>
      </w:pPr>
      <w:r>
        <w:t>This csv file has the header:</w:t>
      </w:r>
    </w:p>
    <w:p w:rsidR="00684546" w:rsidRDefault="008B5BA5">
      <w:pPr>
        <w:pStyle w:val="Textbody"/>
        <w:ind w:left="809" w:right="180"/>
      </w:pPr>
      <w:r>
        <w:t>header='decimal year,latitude,longitude,utm x,utm y,bottom depth(m),recruits per sq m';</w:t>
      </w:r>
    </w:p>
    <w:p w:rsidR="00684546" w:rsidRDefault="008B5BA5">
      <w:pPr>
        <w:pStyle w:val="Heading2"/>
      </w:pPr>
      <w:r>
        <w:t>Align Recruit Estimates with Selected Data</w:t>
      </w:r>
    </w:p>
    <w:p w:rsidR="00684546" w:rsidRDefault="008B5BA5">
      <w:pPr>
        <w:pStyle w:val="Textbody"/>
      </w:pPr>
      <w:r>
        <w:t>Aligning the recruit geo-position with the survey geo-position is done in NearestNeighborRecInterp.m. This script works with the data files generated by PullOutProcessRecruitData and aligns the survey grid to a reference year that coincides with the start year of the simulation. NearestNeighborRecInterp reads in the recruit estimate that matches the start year, e.g. 2022 and AL</w:t>
      </w:r>
    </w:p>
    <w:p w:rsidR="00684546" w:rsidRDefault="008B5BA5">
      <w:pPr>
        <w:pStyle w:val="Textbody"/>
        <w:spacing w:after="140"/>
        <w:ind w:left="720" w:right="0"/>
      </w:pPr>
      <w:r>
        <w:t>Data/Recruits2022AL.csv</w:t>
      </w:r>
    </w:p>
    <w:p w:rsidR="00684546" w:rsidRDefault="008B5BA5">
      <w:pPr>
        <w:pStyle w:val="Textbody"/>
      </w:pPr>
      <w:r>
        <w:t>and uses this as a reference to aligns each of the remaining recruit estimate years to that file using a nearest neighbor approach. These realigned files are written out to:</w:t>
      </w:r>
    </w:p>
    <w:p w:rsidR="00684546" w:rsidRDefault="008B5BA5">
      <w:pPr>
        <w:pStyle w:val="Textbody"/>
        <w:spacing w:after="140"/>
        <w:ind w:left="720" w:right="0"/>
      </w:pPr>
      <w:r>
        <w:t>RecruitEstimates/RecruitEstimateDNYYY.csv</w:t>
      </w:r>
    </w:p>
    <w:p w:rsidR="00684546" w:rsidRDefault="008B5BA5">
      <w:pPr>
        <w:pStyle w:val="Textbody"/>
      </w:pPr>
      <w:r>
        <w:t>It is these data files that the GeoSAMS simulation reads in to determine the recuitment. These data files are randomly selected with a weighted function that favors the more recent years.</w:t>
      </w:r>
    </w:p>
    <w:p w:rsidR="00684546" w:rsidRDefault="008B5BA5">
      <w:pPr>
        <w:pStyle w:val="Heading1"/>
      </w:pPr>
      <w:r>
        <w:t>GeoSAMS</w:t>
      </w:r>
    </w:p>
    <w:p w:rsidR="00684546" w:rsidRDefault="008B5BA5">
      <w:pPr>
        <w:pStyle w:val="Textbody"/>
      </w:pPr>
      <w:r>
        <w:t>For each timestep, 1 to number of years * timeStepPerYear.</w:t>
      </w:r>
    </w:p>
    <w:p w:rsidR="00684546" w:rsidRDefault="008B5BA5">
      <w:pPr>
        <w:pStyle w:val="Textbody"/>
      </w:pPr>
      <w:r>
        <w:lastRenderedPageBreak/>
        <w:t>In the following</w:t>
      </w:r>
    </w:p>
    <w:p w:rsidR="00684546" w:rsidRDefault="008B5BA5" w:rsidP="004610DA">
      <w:pPr>
        <w:pStyle w:val="Textbody"/>
        <w:numPr>
          <w:ilvl w:val="0"/>
          <w:numId w:val="15"/>
        </w:numPr>
        <w:ind w:left="720"/>
      </w:pPr>
      <w:r>
        <w:t>‘:’ is short for 1:numSizeClasses</w:t>
      </w:r>
    </w:p>
    <w:p w:rsidR="00684546" w:rsidRDefault="008B5BA5">
      <w:pPr>
        <w:pStyle w:val="Heading2"/>
      </w:pPr>
      <w:r>
        <w:t>Compute Fishing Effort</w:t>
      </w:r>
    </w:p>
    <w:p w:rsidR="00684546" w:rsidRDefault="008B5BA5">
      <w:pPr>
        <w:pStyle w:val="Textbody"/>
      </w:pPr>
      <w:r>
        <w:t>Fishing effort is dependent on many other parameters</w:t>
      </w:r>
    </w:p>
    <w:p w:rsidR="00684546" w:rsidRDefault="008B5BA5" w:rsidP="00E51AF8">
      <w:pPr>
        <w:pStyle w:val="Textbody"/>
        <w:numPr>
          <w:ilvl w:val="0"/>
          <w:numId w:val="17"/>
        </w:numPr>
      </w:pPr>
      <w:r>
        <w:t>Exploitable scallops in count per square meter, or explScallops_psqm</w:t>
      </w:r>
    </w:p>
    <w:p w:rsidR="00684546" w:rsidRDefault="008B5BA5" w:rsidP="00E51AF8">
      <w:pPr>
        <w:pStyle w:val="Textbody"/>
        <w:numPr>
          <w:ilvl w:val="0"/>
          <w:numId w:val="17"/>
        </w:numPr>
      </w:pPr>
      <w:r>
        <w:t>Exploitable biomass in grams per square meter, or explBiomass_gpsqm</w:t>
      </w:r>
    </w:p>
    <w:p w:rsidR="00684546" w:rsidRDefault="008B5BA5">
      <w:pPr>
        <w:pStyle w:val="Textbody"/>
        <w:numPr>
          <w:ilvl w:val="1"/>
          <w:numId w:val="4"/>
        </w:numPr>
      </w:pPr>
      <w:r>
        <w:t>Which is dependent on exploitable scallops at size in count per square meter, explScallopsAtSize_psqm</w:t>
      </w:r>
    </w:p>
    <w:p w:rsidR="00684546" w:rsidRDefault="008B5BA5">
      <w:pPr>
        <w:pStyle w:val="Textbody"/>
        <w:numPr>
          <w:ilvl w:val="0"/>
          <w:numId w:val="4"/>
        </w:numPr>
      </w:pPr>
      <w:r>
        <w:t>Total Catch</w:t>
      </w:r>
    </w:p>
    <w:p w:rsidR="00684546" w:rsidRDefault="008B5BA5">
      <w:pPr>
        <w:pStyle w:val="Textbody"/>
        <w:numPr>
          <w:ilvl w:val="1"/>
          <w:numId w:val="4"/>
        </w:numPr>
      </w:pPr>
      <w:r>
        <w:t>Which is dependent on landings by weight,  landingsByWght_grams</w:t>
      </w:r>
    </w:p>
    <w:p w:rsidR="00684546" w:rsidRDefault="008B5BA5">
      <w:pPr>
        <w:pStyle w:val="Textbody"/>
        <w:numPr>
          <w:ilvl w:val="2"/>
          <w:numId w:val="4"/>
        </w:numPr>
      </w:pPr>
      <w:r>
        <w:t>Which is dependent on landings by size,  landingsAtSize</w:t>
      </w:r>
    </w:p>
    <w:p w:rsidR="00684546" w:rsidRDefault="008B5BA5">
      <w:pPr>
        <w:pStyle w:val="Textbody"/>
        <w:numPr>
          <w:ilvl w:val="3"/>
          <w:numId w:val="4"/>
        </w:numPr>
      </w:pPr>
      <w:r>
        <w:t>Which is dependent on fishing mortality, Fmort</w:t>
      </w:r>
    </w:p>
    <w:p w:rsidR="00684546" w:rsidRDefault="008B5BA5">
      <w:pPr>
        <w:pStyle w:val="Textbody"/>
        <w:numPr>
          <w:ilvl w:val="4"/>
          <w:numId w:val="4"/>
        </w:numPr>
      </w:pPr>
      <w:r>
        <w:t>Which is dependent of landing per unit effort, lpue</w:t>
      </w:r>
    </w:p>
    <w:p w:rsidR="00684546" w:rsidRDefault="008B5BA5">
      <w:pPr>
        <w:pStyle w:val="Textbody"/>
      </w:pPr>
      <w:r>
        <w:t>Thus computing these parameters in reverse order</w:t>
      </w:r>
    </w:p>
    <w:p w:rsidR="00684546" w:rsidRDefault="008B5BA5">
      <w:pPr>
        <w:pStyle w:val="Textbody"/>
        <w:numPr>
          <w:ilvl w:val="0"/>
          <w:numId w:val="5"/>
        </w:numPr>
      </w:pPr>
      <w:r>
        <w:t>explScallops_psqm</w:t>
      </w:r>
    </w:p>
    <w:p w:rsidR="00684546" w:rsidRDefault="008B5BA5">
      <w:pPr>
        <w:pStyle w:val="Textbody"/>
        <w:numPr>
          <w:ilvl w:val="0"/>
          <w:numId w:val="5"/>
        </w:numPr>
      </w:pPr>
      <w:r>
        <w:t>explScallopsAtSize_psqm</w:t>
      </w:r>
    </w:p>
    <w:p w:rsidR="00684546" w:rsidRDefault="008B5BA5">
      <w:pPr>
        <w:pStyle w:val="Textbody"/>
        <w:numPr>
          <w:ilvl w:val="0"/>
          <w:numId w:val="5"/>
        </w:numPr>
      </w:pPr>
      <w:r>
        <w:t>explBiomass_gpsqm</w:t>
      </w:r>
    </w:p>
    <w:p w:rsidR="00684546" w:rsidRDefault="008B5BA5">
      <w:pPr>
        <w:pStyle w:val="Textbody"/>
        <w:numPr>
          <w:ilvl w:val="0"/>
          <w:numId w:val="5"/>
        </w:numPr>
      </w:pPr>
      <w:r>
        <w:t>lpue</w:t>
      </w:r>
    </w:p>
    <w:p w:rsidR="00684546" w:rsidRDefault="008B5BA5">
      <w:pPr>
        <w:pStyle w:val="Textbody"/>
        <w:numPr>
          <w:ilvl w:val="0"/>
          <w:numId w:val="5"/>
        </w:numPr>
      </w:pPr>
      <w:r>
        <w:t>Fmort</w:t>
      </w:r>
    </w:p>
    <w:p w:rsidR="00684546" w:rsidRDefault="008B5BA5">
      <w:pPr>
        <w:pStyle w:val="Textbody"/>
        <w:numPr>
          <w:ilvl w:val="0"/>
          <w:numId w:val="5"/>
        </w:numPr>
      </w:pPr>
      <w:r>
        <w:t>landingsAtSize</w:t>
      </w:r>
    </w:p>
    <w:p w:rsidR="00684546" w:rsidRDefault="008B5BA5">
      <w:pPr>
        <w:pStyle w:val="Textbody"/>
        <w:numPr>
          <w:ilvl w:val="0"/>
          <w:numId w:val="5"/>
        </w:numPr>
      </w:pPr>
      <w:r>
        <w:t>landingsByWght_grams</w:t>
      </w:r>
    </w:p>
    <w:p w:rsidR="00684546" w:rsidRDefault="008B5BA5">
      <w:pPr>
        <w:pStyle w:val="Textbody"/>
        <w:numPr>
          <w:ilvl w:val="0"/>
          <w:numId w:val="5"/>
        </w:numPr>
      </w:pPr>
      <w:r>
        <w:t>totalCatch</w:t>
      </w:r>
    </w:p>
    <w:p w:rsidR="00684546" w:rsidRDefault="008B5BA5">
      <w:pPr>
        <w:pStyle w:val="Textbody"/>
        <w:numPr>
          <w:ilvl w:val="0"/>
          <w:numId w:val="5"/>
        </w:numPr>
      </w:pPr>
      <w:r>
        <w:t>Finally, fishingEffort</w:t>
      </w:r>
    </w:p>
    <w:p w:rsidR="00684546" w:rsidRDefault="008B5BA5">
      <w:pPr>
        <w:pStyle w:val="Heading3"/>
      </w:pPr>
      <w:r>
        <w:t>Compute exploitable scallops in count/m^2, explScallops_psqm</w:t>
      </w:r>
    </w:p>
    <w:p w:rsidR="00684546" w:rsidRDefault="008B5BA5">
      <w:pPr>
        <w:pStyle w:val="Textbody"/>
        <w:spacing w:after="140"/>
        <w:ind w:left="1440" w:right="0" w:hanging="720"/>
      </w:pPr>
      <w:r>
        <w:t>explScallops_psqm(loc) = dot_product(selectivity(loc, :), state(loc,:))</w:t>
      </w:r>
    </w:p>
    <w:p w:rsidR="00684546" w:rsidRDefault="008B5BA5">
      <w:pPr>
        <w:pStyle w:val="Heading3"/>
      </w:pPr>
      <w:r>
        <w:t>Compute exploitable scallops at size, count/m^2, explScallopsAtSize_psqm</w:t>
      </w:r>
    </w:p>
    <w:p w:rsidR="00684546" w:rsidRDefault="008B5BA5">
      <w:pPr>
        <w:pStyle w:val="Textbody"/>
      </w:pPr>
      <w:r>
        <w:t>For given grid loc</w:t>
      </w:r>
    </w:p>
    <w:p w:rsidR="00684546" w:rsidRDefault="008B5BA5">
      <w:pPr>
        <w:pStyle w:val="Textbody"/>
        <w:spacing w:after="140"/>
        <w:ind w:left="1440" w:right="0" w:hanging="720"/>
      </w:pPr>
      <w:r>
        <w:t>explScallopsAtSize_psqm(:) = selectivity(loc,:) * state(loc,:)</w:t>
      </w:r>
    </w:p>
    <w:p w:rsidR="00684546" w:rsidRDefault="008B5BA5">
      <w:pPr>
        <w:pStyle w:val="Heading3"/>
      </w:pPr>
      <w:r>
        <w:t>Compute exploitable biomass in g/m^2, explBiomass_gpsqm</w:t>
      </w:r>
    </w:p>
    <w:p w:rsidR="00684546" w:rsidRDefault="008B5BA5">
      <w:pPr>
        <w:pStyle w:val="Textbody"/>
        <w:spacing w:after="140"/>
        <w:ind w:left="1440" w:right="0" w:hanging="720"/>
      </w:pPr>
      <w:r>
        <w:t xml:space="preserve">explBiomass_gpsqm(loc) = </w:t>
      </w:r>
      <w:r>
        <w:br/>
        <w:t>dot_product(explScallopsAtSize_psqm(:), weightGrams(loc,:))</w:t>
      </w:r>
    </w:p>
    <w:p w:rsidR="00684546" w:rsidRDefault="00684546">
      <w:pPr>
        <w:pStyle w:val="Textbody"/>
      </w:pPr>
    </w:p>
    <w:p w:rsidR="00684546" w:rsidRDefault="008B5BA5">
      <w:pPr>
        <w:pStyle w:val="Heading3"/>
      </w:pPr>
      <w:r>
        <w:t>Compute Landings Per Unit Effort, landings/day, LPUE</w:t>
      </w:r>
    </w:p>
    <w:p w:rsidR="00684546" w:rsidRDefault="008B5BA5">
      <w:pPr>
        <w:pStyle w:val="Textbody"/>
      </w:pPr>
      <w:r>
        <w:t>LPUE needs additional computations based on explBiomass_gpsqm, explScallops_psqm</w:t>
      </w:r>
    </w:p>
    <w:p w:rsidR="00684546" w:rsidRDefault="008B5BA5" w:rsidP="00E51AF8">
      <w:pPr>
        <w:pStyle w:val="Textbody"/>
        <w:numPr>
          <w:ilvl w:val="0"/>
          <w:numId w:val="18"/>
        </w:numPr>
      </w:pPr>
      <w:r>
        <w:t>Mean exploitable weight, meanExplWght_g</w:t>
      </w:r>
    </w:p>
    <w:p w:rsidR="00684546" w:rsidRDefault="008B5BA5" w:rsidP="00E51AF8">
      <w:pPr>
        <w:pStyle w:val="Textbody"/>
        <w:numPr>
          <w:ilvl w:val="0"/>
          <w:numId w:val="18"/>
        </w:numPr>
      </w:pPr>
      <w:r>
        <w:t>explBiomassInTow_g</w:t>
      </w:r>
    </w:p>
    <w:p w:rsidR="00684546" w:rsidRDefault="008B5BA5">
      <w:pPr>
        <w:pStyle w:val="Heading4"/>
      </w:pPr>
      <w:r>
        <w:lastRenderedPageBreak/>
        <w:t>Compute mean exploitable weight</w:t>
      </w:r>
    </w:p>
    <w:p w:rsidR="00684546" w:rsidRDefault="008B5BA5">
      <w:pPr>
        <w:pStyle w:val="Textbody"/>
        <w:spacing w:after="140"/>
        <w:ind w:left="1440" w:right="0" w:hanging="720"/>
      </w:pPr>
      <w:r>
        <w:t>meanExplWght_g = explBiomass_gpsqm / explScallops_psqm</w:t>
      </w:r>
    </w:p>
    <w:p w:rsidR="00684546" w:rsidRDefault="008B5BA5">
      <w:pPr>
        <w:pStyle w:val="Heading4"/>
      </w:pPr>
      <w:r>
        <w:t>Compute exploitable biomass in tow, g</w:t>
      </w:r>
    </w:p>
    <w:p w:rsidR="00684546" w:rsidRDefault="008B5BA5">
      <w:pPr>
        <w:pStyle w:val="Textbody"/>
        <w:spacing w:after="140"/>
        <w:ind w:left="1440" w:right="0" w:hanging="720"/>
      </w:pPr>
      <w:r>
        <w:t>explBiomassInTow_g = explBiomass_gpsqm * towArea_sqm</w:t>
      </w:r>
      <w:r>
        <w:br/>
        <w:t xml:space="preserve">                        = explBiomass_gpsqm * 4516</w:t>
      </w:r>
    </w:p>
    <w:p w:rsidR="00684546" w:rsidRDefault="00684546">
      <w:pPr>
        <w:pStyle w:val="Textbody"/>
        <w:spacing w:after="140"/>
        <w:ind w:right="0"/>
      </w:pPr>
    </w:p>
    <w:p w:rsidR="00684546" w:rsidRDefault="008B5BA5">
      <w:pPr>
        <w:pStyle w:val="Heading4"/>
      </w:pPr>
      <w:r>
        <w:t>Compute LPUE</w:t>
      </w:r>
    </w:p>
    <w:p w:rsidR="00684546" w:rsidRDefault="008B5BA5">
      <w:pPr>
        <w:pStyle w:val="Textbody"/>
        <w:spacing w:after="140"/>
        <w:ind w:right="0"/>
      </w:pPr>
      <w:r>
        <w:t>LPUE = min(lpuePPD, lpueLimitPPD)</w:t>
      </w:r>
    </w:p>
    <w:p w:rsidR="00684546" w:rsidRDefault="008B5BA5">
      <w:pPr>
        <w:pStyle w:val="Heading5"/>
      </w:pPr>
      <w:r>
        <w:t>Compute Pound Per Day, lpuePPD</w:t>
      </w:r>
    </w:p>
    <w:p w:rsidR="00684546" w:rsidRDefault="008B5BA5">
      <w:pPr>
        <w:pStyle w:val="Textbody"/>
        <w:spacing w:after="140"/>
        <w:ind w:right="0"/>
      </w:pPr>
      <w:r>
        <w:t>lpuePPD is a piecewise linear relationship between exploitable biomass and lpuePPD.</w:t>
      </w:r>
    </w:p>
    <w:p w:rsidR="00684546" w:rsidRDefault="008B5BA5">
      <w:pPr>
        <w:pStyle w:val="Textbody"/>
        <w:spacing w:after="140"/>
        <w:ind w:right="0"/>
      </w:pPr>
      <w:r>
        <w:t>lpueSlope,  lpueSlope2, and lpueIntercept are dependent on MA or GB regions</w:t>
      </w:r>
    </w:p>
    <w:p w:rsidR="00684546" w:rsidRDefault="008B5BA5">
      <w:pPr>
        <w:pStyle w:val="Textbody"/>
        <w:spacing w:after="140"/>
        <w:ind w:left="720" w:right="0"/>
      </w:pPr>
      <w:r>
        <w:t>A = lpueSlope2 * explBiomassInTow_g</w:t>
      </w:r>
    </w:p>
    <w:p w:rsidR="00684546" w:rsidRDefault="008B5BA5">
      <w:pPr>
        <w:pStyle w:val="Textbody"/>
        <w:spacing w:after="140"/>
        <w:ind w:left="720" w:right="0"/>
      </w:pPr>
      <w:r>
        <w:t>B = lpueSlope * explBiomassInTow_g + lpueIntercept</w:t>
      </w:r>
    </w:p>
    <w:p w:rsidR="00684546" w:rsidRDefault="008B5BA5">
      <w:pPr>
        <w:pStyle w:val="Textbody"/>
        <w:spacing w:after="140"/>
        <w:ind w:left="720" w:right="0"/>
      </w:pPr>
      <w:r>
        <w:t>lpuePPD = min(A,B)</w:t>
      </w:r>
    </w:p>
    <w:p w:rsidR="00684546" w:rsidRDefault="008B5BA5">
      <w:pPr>
        <w:pStyle w:val="Heading5"/>
      </w:pPr>
      <w:r>
        <w:t>Compute Limit Pound Per Day, lpueLimitPPD</w:t>
      </w:r>
    </w:p>
    <w:p w:rsidR="00684546" w:rsidRDefault="008B5BA5">
      <w:pPr>
        <w:pStyle w:val="Textbody"/>
        <w:spacing w:after="140"/>
        <w:ind w:right="0"/>
      </w:pPr>
      <w:r>
        <w:t>maxPerDay: max number of scallops that can be shucked in a day</w:t>
      </w:r>
    </w:p>
    <w:p w:rsidR="00684546" w:rsidRDefault="008B5BA5">
      <w:pPr>
        <w:pStyle w:val="Textbody"/>
        <w:spacing w:after="140"/>
        <w:ind w:left="809" w:right="0"/>
      </w:pPr>
      <w:r>
        <w:t>lpueLimitPPD = maxPerDay * meanExplWght_g / gramsPerPound</w:t>
      </w:r>
    </w:p>
    <w:p w:rsidR="00684546" w:rsidRDefault="008B5BA5">
      <w:pPr>
        <w:pStyle w:val="Heading3"/>
      </w:pPr>
      <w:r>
        <w:t>Compute fishing mortality, Fmort</w:t>
      </w:r>
    </w:p>
    <w:p w:rsidR="00684546" w:rsidRDefault="008B5BA5">
      <w:pPr>
        <w:pStyle w:val="Heading4"/>
      </w:pPr>
      <w:r>
        <w:t>Compute mortality constant, Cmort</w:t>
      </w:r>
    </w:p>
    <w:p w:rsidR="00684546" w:rsidRDefault="008B5BA5">
      <w:pPr>
        <w:pStyle w:val="Textbody"/>
      </w:pPr>
      <w:r>
        <w:t>fishingMort is a configuration parameter typically set to 0.4</w:t>
      </w:r>
    </w:p>
    <w:p w:rsidR="00684546" w:rsidRDefault="008B5BA5">
      <w:pPr>
        <w:pStyle w:val="Textbody"/>
        <w:spacing w:after="140"/>
        <w:ind w:left="720" w:right="0" w:hanging="720"/>
      </w:pPr>
      <w:r>
        <w:t>alphaMort is a configuration parameter typically set to 1.0</w:t>
      </w:r>
    </w:p>
    <w:p w:rsidR="00684546" w:rsidRDefault="008B5BA5">
      <w:pPr>
        <w:pStyle w:val="Textbody"/>
        <w:spacing w:after="140"/>
        <w:ind w:left="1440" w:right="0" w:hanging="720"/>
      </w:pPr>
      <w:r>
        <w:t>Cmort = fishingMort * sum(explBiomass_gpsqm(1:ngrids))  /</w:t>
      </w:r>
      <w:r>
        <w:br/>
        <w:t xml:space="preserve"> dot_product(expl</w:t>
      </w:r>
      <w:bookmarkStart w:id="0" w:name="_GoBack"/>
      <w:r>
        <w:t>Biomass</w:t>
      </w:r>
      <w:bookmarkEnd w:id="0"/>
      <w:r>
        <w:t>_gpsqm(1:ngrids), LPUE(1:ngrids)^alphaMort)</w:t>
      </w:r>
    </w:p>
    <w:p w:rsidR="00684546" w:rsidRDefault="00684546">
      <w:pPr>
        <w:pStyle w:val="Textbody"/>
        <w:spacing w:after="140"/>
        <w:ind w:right="0"/>
      </w:pPr>
    </w:p>
    <w:p w:rsidR="00684546" w:rsidRDefault="008B5BA5">
      <w:pPr>
        <w:pStyle w:val="Heading4"/>
      </w:pPr>
      <w:r>
        <w:t>Compute initial estimate of Fmort(1:ngrids)</w:t>
      </w:r>
    </w:p>
    <w:p w:rsidR="00684546" w:rsidRDefault="008B5BA5">
      <w:pPr>
        <w:pStyle w:val="Textbody"/>
        <w:spacing w:after="140"/>
        <w:ind w:left="1440" w:right="0" w:hanging="720"/>
      </w:pPr>
      <w:r>
        <w:t>Fmort(1:ngrids) = Cmort * LPUE(1:ngrids)^alphaMort</w:t>
      </w:r>
    </w:p>
    <w:p w:rsidR="00684546" w:rsidRDefault="008B5BA5">
      <w:pPr>
        <w:pStyle w:val="Heading4"/>
      </w:pPr>
      <w:r>
        <w:t>Compute final Fmort(1:ngrids)</w:t>
      </w:r>
    </w:p>
    <w:p w:rsidR="00684546" w:rsidRDefault="008B5BA5">
      <w:pPr>
        <w:pStyle w:val="Textbody"/>
        <w:spacing w:after="140"/>
        <w:ind w:left="1440" w:right="0" w:hanging="720"/>
      </w:pPr>
      <w:r>
        <w:t>if grid is closed: Fmort = 0.0</w:t>
      </w:r>
    </w:p>
    <w:p w:rsidR="00684546" w:rsidRDefault="008B5BA5">
      <w:pPr>
        <w:pStyle w:val="Textbody"/>
        <w:spacing w:after="140"/>
        <w:ind w:left="1440" w:right="0" w:hanging="720"/>
      </w:pPr>
      <w:r>
        <w:t>else no change to Fmort</w:t>
      </w:r>
    </w:p>
    <w:p w:rsidR="00684546" w:rsidRDefault="008B5BA5">
      <w:pPr>
        <w:pStyle w:val="Textbody"/>
        <w:spacing w:after="140"/>
        <w:ind w:left="1440" w:right="0" w:hanging="720"/>
      </w:pPr>
      <w:r>
        <w:t>Unless grid is in a special access area then use Fmort for that special area.</w:t>
      </w:r>
    </w:p>
    <w:p w:rsidR="00684546" w:rsidRDefault="008B5BA5">
      <w:pPr>
        <w:pStyle w:val="Heading3"/>
      </w:pPr>
      <w:r>
        <w:t>Compute landingsAtSize(:)</w:t>
      </w:r>
    </w:p>
    <w:p w:rsidR="00684546" w:rsidRDefault="008B5BA5">
      <w:pPr>
        <w:pStyle w:val="Standard"/>
      </w:pPr>
      <w:r>
        <w:t>(1.0 - exp(-F * delta_time)) * state * grid_area_sqm  * selectivity, that is</w:t>
      </w:r>
    </w:p>
    <w:p w:rsidR="00684546" w:rsidRDefault="00684546">
      <w:pPr>
        <w:pStyle w:val="Standard"/>
      </w:pPr>
    </w:p>
    <w:p w:rsidR="00684546" w:rsidRDefault="008B5BA5">
      <w:pPr>
        <w:pStyle w:val="Standard"/>
        <w:ind w:left="1440" w:hanging="720"/>
      </w:pPr>
      <w:r>
        <w:t>At each grid location, loc</w:t>
      </w:r>
    </w:p>
    <w:p w:rsidR="00684546" w:rsidRDefault="008B5BA5">
      <w:pPr>
        <w:pStyle w:val="Standard"/>
        <w:ind w:left="1440" w:hanging="720"/>
      </w:pPr>
      <w:r>
        <w:t xml:space="preserve">landingsAtSize(:) = (1.0 - exp(-Fmort(loc) * delta_time)) * state(loc, :) </w:t>
      </w:r>
      <w:r>
        <w:br/>
        <w:t>* gridArea_sqm * selectivity(loc, :)</w:t>
      </w:r>
    </w:p>
    <w:p w:rsidR="00684546" w:rsidRDefault="00684546">
      <w:pPr>
        <w:pStyle w:val="Standard"/>
      </w:pPr>
    </w:p>
    <w:p w:rsidR="00684546" w:rsidRDefault="008B5BA5">
      <w:pPr>
        <w:pStyle w:val="Heading3"/>
      </w:pPr>
      <w:r>
        <w:t>Compute landingsByWght_grams(loc)</w:t>
      </w:r>
    </w:p>
    <w:p w:rsidR="00684546" w:rsidRDefault="008B5BA5">
      <w:pPr>
        <w:pStyle w:val="Standard"/>
      </w:pPr>
      <w:r>
        <w:t>(1.0 - exp(-F * delta_time)) * dot_product(selectivity * state * grid_area_sqm, weight), that is</w:t>
      </w:r>
    </w:p>
    <w:p w:rsidR="00684546" w:rsidRDefault="008B5BA5">
      <w:pPr>
        <w:pStyle w:val="Standard"/>
        <w:ind w:left="1440" w:hanging="720"/>
      </w:pPr>
      <w:r>
        <w:t>landingsByWght_grams(loc) = dot_product( landingsAtSize(:), weight_grams(loc,:))</w:t>
      </w:r>
    </w:p>
    <w:p w:rsidR="00684546" w:rsidRDefault="00684546">
      <w:pPr>
        <w:pStyle w:val="Standard"/>
        <w:ind w:left="1440" w:hanging="720"/>
      </w:pPr>
    </w:p>
    <w:p w:rsidR="00684546" w:rsidRDefault="008B5BA5">
      <w:pPr>
        <w:pStyle w:val="Heading3"/>
      </w:pPr>
      <w:r>
        <w:t>Total Catch</w:t>
      </w:r>
    </w:p>
    <w:p w:rsidR="00684546" w:rsidRDefault="008B5BA5">
      <w:pPr>
        <w:pStyle w:val="Textbody"/>
        <w:spacing w:after="140"/>
        <w:ind w:left="1440" w:right="0" w:hanging="720"/>
      </w:pPr>
      <w:r>
        <w:t>totalCatch = sum(landingsByWght_grams)</w:t>
      </w:r>
    </w:p>
    <w:p w:rsidR="00684546" w:rsidRDefault="008B5BA5">
      <w:pPr>
        <w:pStyle w:val="Heading3"/>
      </w:pPr>
      <w:r>
        <w:t>Combine Terms</w:t>
      </w:r>
    </w:p>
    <w:p w:rsidR="00684546" w:rsidRDefault="008B5BA5">
      <w:pPr>
        <w:pStyle w:val="Standard"/>
        <w:ind w:left="1440" w:hanging="720"/>
      </w:pPr>
      <w:r>
        <w:t>if grid(loc) is closed OR explScallops_psqm == 0.0: fishingEffort(loc) is 0.0</w:t>
      </w:r>
    </w:p>
    <w:p w:rsidR="00684546" w:rsidRDefault="008B5BA5">
      <w:pPr>
        <w:pStyle w:val="Standard"/>
        <w:ind w:left="1440" w:hanging="720"/>
      </w:pPr>
      <w:r>
        <w:t>else</w:t>
      </w:r>
    </w:p>
    <w:p w:rsidR="00684546" w:rsidRDefault="008B5BA5">
      <w:pPr>
        <w:pStyle w:val="Textbody"/>
        <w:spacing w:after="140"/>
        <w:ind w:left="2160" w:right="0" w:hanging="720"/>
      </w:pPr>
      <w:r>
        <w:t>E = sum(  explBiomass_gpsqm(1:ngrids)^2 / explScallops_psqm(1:ngrids)  )</w:t>
      </w:r>
    </w:p>
    <w:p w:rsidR="00684546" w:rsidRDefault="008B5BA5">
      <w:pPr>
        <w:pStyle w:val="Textbody"/>
        <w:spacing w:after="140"/>
        <w:ind w:left="2160" w:right="0" w:hanging="720"/>
      </w:pPr>
      <w:r>
        <w:t>fishingEffort = ( explBiomass_gpsqm(loc) * totalCatch / explScallops_psqm(loc) )</w:t>
      </w:r>
      <w:r>
        <w:br/>
        <w:t>/ ( E *  gridArea_sqm)</w:t>
      </w:r>
    </w:p>
    <w:p w:rsidR="00684546" w:rsidRDefault="008B5BA5">
      <w:pPr>
        <w:pStyle w:val="Heading2"/>
      </w:pPr>
      <w:r>
        <w:t>Evaluate Growth</w:t>
      </w:r>
    </w:p>
    <w:p w:rsidR="00684546" w:rsidRDefault="008B5BA5">
      <w:pPr>
        <w:pStyle w:val="Textbody"/>
      </w:pPr>
      <w:r>
        <w:t>For each grid, loc, evaluate growth in Time To Grow</w:t>
      </w:r>
    </w:p>
    <w:p w:rsidR="00684546" w:rsidRDefault="008B5BA5">
      <w:pPr>
        <w:pStyle w:val="Textbody"/>
        <w:numPr>
          <w:ilvl w:val="0"/>
          <w:numId w:val="7"/>
        </w:numPr>
      </w:pPr>
      <w:r>
        <w:t>Compute natural mortality based on current state_vector, state(loc, :)</w:t>
      </w:r>
    </w:p>
    <w:p w:rsidR="00684546" w:rsidRDefault="008B5BA5">
      <w:pPr>
        <w:pStyle w:val="Textbody"/>
        <w:numPr>
          <w:ilvl w:val="0"/>
          <w:numId w:val="7"/>
        </w:numPr>
      </w:pPr>
      <w:r>
        <w:t>Adjust population state_vector based on von Bertalanffy growth</w:t>
      </w:r>
    </w:p>
    <w:p w:rsidR="00684546" w:rsidRDefault="008B5BA5">
      <w:pPr>
        <w:pStyle w:val="Textbody"/>
        <w:numPr>
          <w:ilvl w:val="0"/>
          <w:numId w:val="7"/>
        </w:numPr>
      </w:pPr>
      <w:r>
        <w:t>Adjust population state_vector based on recruitment</w:t>
      </w:r>
    </w:p>
    <w:p w:rsidR="00684546" w:rsidRDefault="008B5BA5">
      <w:pPr>
        <w:pStyle w:val="Textbody"/>
        <w:numPr>
          <w:ilvl w:val="0"/>
          <w:numId w:val="7"/>
        </w:numPr>
      </w:pPr>
      <w:r>
        <w:t>Compute overall mortality</w:t>
      </w:r>
    </w:p>
    <w:p w:rsidR="00684546" w:rsidRDefault="008B5BA5">
      <w:pPr>
        <w:pStyle w:val="Textbody"/>
        <w:numPr>
          <w:ilvl w:val="0"/>
          <w:numId w:val="7"/>
        </w:numPr>
      </w:pPr>
      <w:r>
        <w:t>Apply mortality and compute new state_vector</w:t>
      </w:r>
    </w:p>
    <w:p w:rsidR="00684546" w:rsidRDefault="008B5BA5">
      <w:pPr>
        <w:pStyle w:val="Heading3"/>
      </w:pPr>
      <w:r>
        <w:t>Compute natural mortality based on current state</w:t>
      </w:r>
    </w:p>
    <w:p w:rsidR="00684546" w:rsidRDefault="008B5BA5">
      <w:pPr>
        <w:pStyle w:val="Heading4"/>
      </w:pPr>
      <w:r>
        <w:t>Natural Juvenile Mortality,  naturalMortJuv</w:t>
      </w:r>
    </w:p>
    <w:p w:rsidR="00684546" w:rsidRDefault="008B5BA5">
      <w:pPr>
        <w:pStyle w:val="Textbody"/>
      </w:pPr>
      <w:r>
        <w:t>naturalMortJuv is dependent on the recruit size classes. Therefore, find recruits the number of recruits at the given grid location</w:t>
      </w:r>
    </w:p>
    <w:p w:rsidR="00684546" w:rsidRDefault="008B5BA5">
      <w:pPr>
        <w:pStyle w:val="Standard"/>
        <w:ind w:left="1440" w:hanging="720"/>
      </w:pPr>
      <w:r>
        <w:t>recruits = sum(state(loc, 1:max_rec_ind)) * gridArea_sqm / (10.**6)</w:t>
      </w:r>
    </w:p>
    <w:p w:rsidR="00684546" w:rsidRDefault="008B5BA5">
      <w:pPr>
        <w:pStyle w:val="Standard"/>
        <w:ind w:left="1440" w:hanging="720"/>
      </w:pPr>
      <w:r>
        <w:t>if recruits &gt; 1400</w:t>
      </w:r>
    </w:p>
    <w:p w:rsidR="00684546" w:rsidRDefault="008B5BA5">
      <w:pPr>
        <w:pStyle w:val="Standard"/>
        <w:ind w:left="1440" w:hanging="720"/>
      </w:pPr>
      <w:r>
        <w:t xml:space="preserve">    GB: naturalMortJuv =  max( naturalMortAdult , exp(1.226_dp * log(recruits) - 10.49_dp ))</w:t>
      </w:r>
    </w:p>
    <w:p w:rsidR="00684546" w:rsidRDefault="008B5BA5">
      <w:pPr>
        <w:pStyle w:val="Standard"/>
        <w:ind w:left="1440" w:hanging="720"/>
      </w:pPr>
      <w:r>
        <w:t xml:space="preserve">    MA:                             max( naturalMortAdult , exp(1.093_dp * log(recruits) - 9.701_dp) )</w:t>
      </w:r>
    </w:p>
    <w:p w:rsidR="00684546" w:rsidRDefault="008B5BA5">
      <w:pPr>
        <w:pStyle w:val="Standard"/>
        <w:ind w:left="1440" w:hanging="720"/>
      </w:pPr>
      <w:r>
        <w:t>else</w:t>
      </w:r>
    </w:p>
    <w:p w:rsidR="00684546" w:rsidRDefault="008B5BA5">
      <w:pPr>
        <w:pStyle w:val="Standard"/>
        <w:ind w:left="1440" w:hanging="720"/>
      </w:pPr>
      <w:r>
        <w:t xml:space="preserve">    GB:  naturalMortJuv = 0.2</w:t>
      </w:r>
    </w:p>
    <w:p w:rsidR="00684546" w:rsidRDefault="008B5BA5">
      <w:pPr>
        <w:pStyle w:val="Standard"/>
        <w:ind w:left="1440" w:hanging="720"/>
      </w:pPr>
      <w:r>
        <w:t xml:space="preserve">    MA:                             0.25</w:t>
      </w:r>
    </w:p>
    <w:p w:rsidR="00684546" w:rsidRDefault="00684546">
      <w:pPr>
        <w:pStyle w:val="Standard"/>
        <w:ind w:left="1440" w:hanging="720"/>
      </w:pPr>
    </w:p>
    <w:p w:rsidR="00684546" w:rsidRDefault="008B5BA5">
      <w:pPr>
        <w:pStyle w:val="Heading4"/>
      </w:pPr>
      <w:r>
        <w:t>Collect terms</w:t>
      </w:r>
    </w:p>
    <w:p w:rsidR="00684546" w:rsidRDefault="008B5BA5">
      <w:pPr>
        <w:pStyle w:val="Textbody"/>
      </w:pPr>
      <w:r>
        <w:t>length_0 = GB: 70, MA: 65</w:t>
      </w:r>
    </w:p>
    <w:p w:rsidR="00684546" w:rsidRDefault="008B5BA5">
      <w:pPr>
        <w:pStyle w:val="Textbody"/>
      </w:pPr>
      <w:r>
        <w:t>mortAlpha =  1  - 1 / ( 1 + exp( - (shellLengths(:) - length_0) /10._dp ) )</w:t>
      </w:r>
    </w:p>
    <w:p w:rsidR="00684546" w:rsidRDefault="008B5BA5">
      <w:pPr>
        <w:pStyle w:val="Standard"/>
        <w:ind w:left="1440" w:hanging="720"/>
      </w:pPr>
      <w:r>
        <w:lastRenderedPageBreak/>
        <w:t>naturalMortality(:) = mortAlpha(:) * naturalMortJuv + (1.0 - mortAlpha(:)) * naturalMortAdult</w:t>
      </w:r>
    </w:p>
    <w:p w:rsidR="00684546" w:rsidRDefault="00684546">
      <w:pPr>
        <w:pStyle w:val="Textbody"/>
      </w:pPr>
    </w:p>
    <w:p w:rsidR="00684546" w:rsidRDefault="008B5BA5">
      <w:pPr>
        <w:pStyle w:val="Heading3"/>
      </w:pPr>
      <w:r>
        <w:t>Adjust population state_vector based on von Bertalanffy growth</w:t>
      </w:r>
    </w:p>
    <w:p w:rsidR="00684546" w:rsidRDefault="008B5BA5">
      <w:pPr>
        <w:pStyle w:val="Textbody"/>
        <w:spacing w:after="140"/>
        <w:ind w:left="720" w:right="0"/>
      </w:pPr>
      <w:r>
        <w:t>state(loc, :) = matmul(G(:, :), state(loc, :))</w:t>
      </w:r>
    </w:p>
    <w:p w:rsidR="00684546" w:rsidRDefault="008B5BA5">
      <w:pPr>
        <w:pStyle w:val="Heading3"/>
      </w:pPr>
      <w:r>
        <w:t>Add Recruitment, count/m^2</w:t>
      </w:r>
    </w:p>
    <w:p w:rsidR="00684546" w:rsidRDefault="008B5BA5">
      <w:pPr>
        <w:pStyle w:val="Textbody"/>
        <w:spacing w:after="140"/>
        <w:ind w:left="809" w:right="0"/>
      </w:pPr>
      <w:r>
        <w:t>If not first year, and if in recruitment period for the year, typically Jan1 to Apr10 then</w:t>
      </w:r>
    </w:p>
    <w:p w:rsidR="00684546" w:rsidRDefault="008B5BA5">
      <w:pPr>
        <w:pStyle w:val="Textbody"/>
        <w:spacing w:after="140"/>
        <w:ind w:left="809" w:right="0"/>
      </w:pPr>
      <w:r>
        <w:t>state(:) = state(:) + recuitment(:) / recrPeriod</w:t>
      </w:r>
    </w:p>
    <w:p w:rsidR="00684546" w:rsidRDefault="008B5BA5">
      <w:pPr>
        <w:pStyle w:val="Heading3"/>
      </w:pPr>
      <w:r>
        <w:t>Compute Overall Mortality</w:t>
      </w:r>
    </w:p>
    <w:p w:rsidR="00684546" w:rsidRDefault="008B5BA5">
      <w:pPr>
        <w:pStyle w:val="Textbody"/>
        <w:spacing w:after="140"/>
        <w:ind w:right="0"/>
      </w:pPr>
      <w:r>
        <w:rPr>
          <w:b/>
          <w:bCs/>
          <w:i/>
          <w:iCs/>
        </w:rPr>
        <w:t>incidental</w:t>
      </w:r>
      <w:r>
        <w:t xml:space="preserve"> and </w:t>
      </w:r>
      <w:r>
        <w:rPr>
          <w:b/>
          <w:bCs/>
          <w:i/>
          <w:iCs/>
        </w:rPr>
        <w:t>discard</w:t>
      </w:r>
      <w:r>
        <w:t xml:space="preserve"> are configuration parameters</w:t>
      </w:r>
    </w:p>
    <w:p w:rsidR="00684546" w:rsidRDefault="008B5BA5">
      <w:pPr>
        <w:pStyle w:val="Textbody"/>
        <w:spacing w:after="140"/>
        <w:ind w:left="1440" w:right="0" w:hanging="720"/>
      </w:pPr>
      <w:r>
        <w:t xml:space="preserve">discard(:) = Set_Discard(shellLen(:), selectivity(loc, :), cullSize, </w:t>
      </w:r>
      <w:r>
        <w:rPr>
          <w:b/>
          <w:bCs/>
          <w:i/>
          <w:iCs/>
        </w:rPr>
        <w:t>discard</w:t>
      </w:r>
      <w:r>
        <w:t>, gridIsClosed)</w:t>
      </w:r>
    </w:p>
    <w:p w:rsidR="00684546" w:rsidRDefault="008B5BA5">
      <w:pPr>
        <w:pStyle w:val="Textbody"/>
        <w:spacing w:after="140"/>
        <w:ind w:left="2880" w:right="0" w:hanging="720"/>
      </w:pPr>
      <w:r>
        <w:t>if ((length .gt. cull_size) .or. is_closed) then</w:t>
      </w:r>
    </w:p>
    <w:p w:rsidR="00684546" w:rsidRDefault="008B5BA5">
      <w:pPr>
        <w:pStyle w:val="Textbody"/>
        <w:spacing w:after="140"/>
        <w:ind w:left="2880" w:right="0" w:hanging="720"/>
      </w:pPr>
      <w:r>
        <w:t xml:space="preserve">        Set_Discard = 0.0</w:t>
      </w:r>
    </w:p>
    <w:p w:rsidR="00684546" w:rsidRDefault="008B5BA5">
      <w:pPr>
        <w:pStyle w:val="Textbody"/>
        <w:spacing w:after="140"/>
        <w:ind w:left="2160" w:right="0"/>
      </w:pPr>
      <w:r>
        <w:t>else</w:t>
      </w:r>
    </w:p>
    <w:p w:rsidR="00684546" w:rsidRDefault="008B5BA5">
      <w:pPr>
        <w:pStyle w:val="Textbody"/>
        <w:spacing w:after="140"/>
        <w:ind w:left="2880" w:right="0" w:hanging="720"/>
      </w:pPr>
      <w:r>
        <w:t xml:space="preserve">        Set_Discard = discard * selectivity</w:t>
      </w:r>
    </w:p>
    <w:p w:rsidR="00684546" w:rsidRDefault="008B5BA5">
      <w:pPr>
        <w:pStyle w:val="Textbody"/>
        <w:spacing w:after="140"/>
        <w:ind w:left="2880" w:right="0" w:hanging="720"/>
      </w:pPr>
      <w:r>
        <w:t>endif</w:t>
      </w:r>
    </w:p>
    <w:p w:rsidR="00684546" w:rsidRDefault="008B5BA5">
      <w:pPr>
        <w:pStyle w:val="Textbody"/>
        <w:spacing w:after="140"/>
        <w:ind w:left="1440" w:right="0" w:hanging="720"/>
      </w:pPr>
      <w:r>
        <w:t xml:space="preserve">M(:) = naturalMortality(:) + fishingEffort * ( selectivity(:) + </w:t>
      </w:r>
      <w:r>
        <w:rPr>
          <w:b/>
          <w:bCs/>
          <w:i/>
          <w:iCs/>
        </w:rPr>
        <w:t>incidental</w:t>
      </w:r>
      <w:r>
        <w:t xml:space="preserve"> + discard(:) )</w:t>
      </w:r>
    </w:p>
    <w:p w:rsidR="00684546" w:rsidRDefault="008B5BA5">
      <w:pPr>
        <w:pStyle w:val="Heading3"/>
      </w:pPr>
      <w:r>
        <w:t>Apply mortality and compute new state_vector</w:t>
      </w:r>
    </w:p>
    <w:p w:rsidR="00684546" w:rsidRDefault="008B5BA5">
      <w:pPr>
        <w:pStyle w:val="Textbody"/>
        <w:spacing w:after="140"/>
        <w:ind w:left="720" w:right="0"/>
      </w:pPr>
      <w:r>
        <w:t>state(loc, :) = state(:) * (1.0 - deltaTime * M(:))</w:t>
      </w:r>
    </w:p>
    <w:p w:rsidR="00684546" w:rsidRDefault="008B5BA5">
      <w:pPr>
        <w:pStyle w:val="Heading2"/>
      </w:pPr>
      <w:r>
        <w:t>Additional Output Parameters</w:t>
      </w:r>
    </w:p>
    <w:p w:rsidR="00684546" w:rsidRDefault="008B5BA5">
      <w:pPr>
        <w:pStyle w:val="Textbody"/>
      </w:pPr>
      <w:r>
        <w:t>These parameters are computed at each timestep</w:t>
      </w:r>
    </w:p>
    <w:p w:rsidR="00684546" w:rsidRDefault="008B5BA5">
      <w:pPr>
        <w:pStyle w:val="Heading3"/>
      </w:pPr>
      <w:r>
        <w:t>Abundance, number of scallops</w:t>
      </w:r>
    </w:p>
    <w:p w:rsidR="00684546" w:rsidRDefault="008B5BA5">
      <w:pPr>
        <w:pStyle w:val="Textbody"/>
      </w:pPr>
      <w:r>
        <w:t>abundance(loc) = sum(state(loc,:)) * gridArea_sqm</w:t>
      </w:r>
    </w:p>
    <w:p w:rsidR="00684546" w:rsidRDefault="008B5BA5">
      <w:pPr>
        <w:pStyle w:val="Heading3"/>
      </w:pPr>
      <w:r>
        <w:t>Biomass, in g/m^2</w:t>
      </w:r>
    </w:p>
    <w:p w:rsidR="00684546" w:rsidRDefault="008B5BA5">
      <w:pPr>
        <w:pStyle w:val="Textbody"/>
      </w:pPr>
      <w:r>
        <w:t>bms(loc) = dot_product(state(loc,:), weight_grams(loc,:)</w:t>
      </w:r>
    </w:p>
    <w:p w:rsidR="00684546" w:rsidRDefault="008B5BA5">
      <w:pPr>
        <w:pStyle w:val="Heading3"/>
      </w:pPr>
      <w:r>
        <w:t>Exploitable Biomass, in metric tons</w:t>
      </w:r>
    </w:p>
    <w:p w:rsidR="00684546" w:rsidRDefault="008B5BA5">
      <w:pPr>
        <w:pStyle w:val="Textbody"/>
      </w:pPr>
      <w:r>
        <w:t>ebms_mt(loc) =  explBiomass_gpsqm(loc) * gridArea_sqm / 1e6</w:t>
      </w:r>
    </w:p>
    <w:p w:rsidR="00684546" w:rsidRDefault="008B5BA5">
      <w:pPr>
        <w:pStyle w:val="Heading3"/>
      </w:pPr>
      <w:r>
        <w:t>Landings by Number</w:t>
      </w:r>
    </w:p>
    <w:p w:rsidR="00684546" w:rsidRDefault="008B5BA5">
      <w:pPr>
        <w:pStyle w:val="Textbody"/>
      </w:pPr>
      <w:r>
        <w:t>landingsByNum(loc) = sum(landings_at_size(:))</w:t>
      </w:r>
    </w:p>
    <w:p w:rsidR="00684546" w:rsidRDefault="008B5BA5">
      <w:pPr>
        <w:pStyle w:val="Heading3"/>
      </w:pPr>
      <w:r>
        <w:lastRenderedPageBreak/>
        <w:t>Outputs</w:t>
      </w:r>
    </w:p>
    <w:p w:rsidR="00684546" w:rsidRDefault="008B5BA5">
      <w:pPr>
        <w:pStyle w:val="Textbody"/>
      </w:pPr>
      <w:r>
        <w:t xml:space="preserve">The following data is written at each timestep to files named </w:t>
      </w:r>
      <w:r>
        <w:br/>
        <w:t>Results/Lat_Lon_Surv_OOOO_DN.csv, where OOOO is one of the following and DN is domain name. These files are used to show the results before interpolation, that is at the survey grid, ngrids.</w:t>
      </w:r>
    </w:p>
    <w:p w:rsidR="00684546" w:rsidRDefault="008B5BA5" w:rsidP="00E51AF8">
      <w:pPr>
        <w:pStyle w:val="Textbody"/>
        <w:numPr>
          <w:ilvl w:val="0"/>
          <w:numId w:val="19"/>
        </w:numPr>
      </w:pPr>
      <w:r>
        <w:t>ABUN, count / m^2: abuncance(1:ngrids)</w:t>
      </w:r>
    </w:p>
    <w:p w:rsidR="00684546" w:rsidRDefault="008B5BA5" w:rsidP="00E51AF8">
      <w:pPr>
        <w:pStyle w:val="Textbody"/>
        <w:numPr>
          <w:ilvl w:val="0"/>
          <w:numId w:val="19"/>
        </w:numPr>
      </w:pPr>
      <w:r>
        <w:t>BIOM, g/m^2: bms(1:ngrids)</w:t>
      </w:r>
    </w:p>
    <w:p w:rsidR="00684546" w:rsidRDefault="008B5BA5" w:rsidP="00E51AF8">
      <w:pPr>
        <w:pStyle w:val="Textbody"/>
        <w:numPr>
          <w:ilvl w:val="0"/>
          <w:numId w:val="19"/>
        </w:numPr>
      </w:pPr>
      <w:r>
        <w:t>EBMS, metric tons: ebms_mt(1:ngrids)</w:t>
      </w:r>
    </w:p>
    <w:p w:rsidR="00684546" w:rsidRDefault="008B5BA5" w:rsidP="00E51AF8">
      <w:pPr>
        <w:pStyle w:val="Textbody"/>
        <w:numPr>
          <w:ilvl w:val="0"/>
          <w:numId w:val="19"/>
        </w:numPr>
      </w:pPr>
      <w:r>
        <w:t>FEFF, unitless: fishingEffort(1:ngrids)</w:t>
      </w:r>
    </w:p>
    <w:p w:rsidR="00684546" w:rsidRDefault="008B5BA5" w:rsidP="00E51AF8">
      <w:pPr>
        <w:pStyle w:val="Textbody"/>
        <w:numPr>
          <w:ilvl w:val="0"/>
          <w:numId w:val="19"/>
        </w:numPr>
      </w:pPr>
      <w:r>
        <w:t>FMOR, unitless: Fmort(1:ngrids)</w:t>
      </w:r>
    </w:p>
    <w:p w:rsidR="00684546" w:rsidRDefault="008B5BA5" w:rsidP="00E51AF8">
      <w:pPr>
        <w:pStyle w:val="Textbody"/>
        <w:numPr>
          <w:ilvl w:val="0"/>
          <w:numId w:val="19"/>
        </w:numPr>
      </w:pPr>
      <w:r>
        <w:t>LAND, number of scallops: landingsByNum(1:num_grids)</w:t>
      </w:r>
    </w:p>
    <w:p w:rsidR="00684546" w:rsidRDefault="008B5BA5" w:rsidP="00E51AF8">
      <w:pPr>
        <w:pStyle w:val="Textbody"/>
        <w:numPr>
          <w:ilvl w:val="0"/>
          <w:numId w:val="19"/>
        </w:numPr>
      </w:pPr>
      <w:r>
        <w:t>LNDW, grams :  landingsByWght_grams(1:num_grids)</w:t>
      </w:r>
    </w:p>
    <w:p w:rsidR="00684546" w:rsidRDefault="008B5BA5" w:rsidP="00E51AF8">
      <w:pPr>
        <w:pStyle w:val="Textbody"/>
        <w:numPr>
          <w:ilvl w:val="0"/>
          <w:numId w:val="19"/>
        </w:numPr>
      </w:pPr>
      <w:r>
        <w:t>LPUE, pound per day : lpue(1:num_grids)</w:t>
      </w:r>
    </w:p>
    <w:p w:rsidR="00684546" w:rsidRDefault="008B5BA5" w:rsidP="00E51AF8">
      <w:pPr>
        <w:pStyle w:val="Textbody"/>
        <w:numPr>
          <w:ilvl w:val="0"/>
          <w:numId w:val="19"/>
        </w:numPr>
      </w:pPr>
      <w:r>
        <w:t>RECR, count / m^2 : recruits(1:num_grids)</w:t>
      </w:r>
    </w:p>
    <w:p w:rsidR="00684546" w:rsidRDefault="008B5BA5">
      <w:pPr>
        <w:pStyle w:val="Textbody"/>
      </w:pPr>
      <w:r>
        <w:t>This same data is written to X-Y coordinates to files in the format</w:t>
      </w:r>
      <w:r>
        <w:br/>
        <w:t>Data/X_Y_OOOO_DN_YYYY_[MA|GB] for interpolation to the region grids.</w:t>
      </w:r>
    </w:p>
    <w:p w:rsidR="00684546" w:rsidRDefault="008B5BA5">
      <w:pPr>
        <w:pStyle w:val="Heading1"/>
      </w:pPr>
      <w:r>
        <w:t>UK Interpolation</w:t>
      </w:r>
    </w:p>
    <w:p w:rsidR="00684546" w:rsidRDefault="008B5BA5">
      <w:pPr>
        <w:pStyle w:val="Textbody"/>
      </w:pPr>
      <w:r>
        <w:t>Skipping the detail for now. The UK Grid Manager</w:t>
      </w:r>
    </w:p>
    <w:p w:rsidR="00684546" w:rsidRDefault="008B5BA5" w:rsidP="00E51AF8">
      <w:pPr>
        <w:pStyle w:val="Textbody"/>
        <w:numPr>
          <w:ilvl w:val="0"/>
          <w:numId w:val="20"/>
        </w:numPr>
      </w:pPr>
      <w:r>
        <w:t>Reads in the region of interest from Grids/[MA|GB]xyzLatLon.csv</w:t>
      </w:r>
    </w:p>
    <w:p w:rsidR="00684546" w:rsidRDefault="008B5BA5" w:rsidP="00E51AF8">
      <w:pPr>
        <w:pStyle w:val="Textbody"/>
        <w:numPr>
          <w:ilvl w:val="0"/>
          <w:numId w:val="20"/>
        </w:numPr>
      </w:pPr>
      <w:r>
        <w:t>Reads in the survey data for interpolation for each year of interest from:</w:t>
      </w:r>
      <w:r>
        <w:br/>
        <w:t>Data/X_Y_OOOO_[AL|MA|GB]_YYYY_[MA|GB]</w:t>
      </w:r>
    </w:p>
    <w:p w:rsidR="00684546" w:rsidRDefault="008B5BA5" w:rsidP="00E51AF8">
      <w:pPr>
        <w:pStyle w:val="Textbody"/>
        <w:numPr>
          <w:ilvl w:val="0"/>
          <w:numId w:val="20"/>
        </w:numPr>
      </w:pPr>
      <w:r>
        <w:t>Produces the output file:</w:t>
      </w:r>
      <w:r>
        <w:br/>
        <w:t>Results/Lat_Lon_Grid_OOOO_[AL|MA|GB]_StartYear_StopYear.csv</w:t>
      </w:r>
    </w:p>
    <w:p w:rsidR="00684546" w:rsidRDefault="008B5BA5">
      <w:pPr>
        <w:pStyle w:val="Heading2"/>
      </w:pPr>
      <w:r>
        <w:t>Output Limit</w:t>
      </w:r>
    </w:p>
    <w:p w:rsidR="00684546" w:rsidRDefault="008B5BA5">
      <w:pPr>
        <w:pStyle w:val="Textbody"/>
      </w:pPr>
      <w:r>
        <w:t>UK Interpolation will limit the output for each desired parameter based on the maximum value found in the growth simulation parameter data. This limit is determined by the function limitz. The function is the limit Z. Grid is a data structure that holds the simulated growth data.</w:t>
      </w:r>
    </w:p>
    <w:p w:rsidR="00684546" w:rsidRDefault="008B5BA5" w:rsidP="00E51AF8">
      <w:pPr>
        <w:pStyle w:val="Textbody"/>
        <w:numPr>
          <w:ilvl w:val="0"/>
          <w:numId w:val="21"/>
        </w:numPr>
      </w:pPr>
      <w:r>
        <w:t>grid%field: The output is in the member variable</w:t>
      </w:r>
    </w:p>
    <w:p w:rsidR="00684546" w:rsidRDefault="008B5BA5" w:rsidP="00E51AF8">
      <w:pPr>
        <w:pStyle w:val="Textbody"/>
        <w:numPr>
          <w:ilvl w:val="0"/>
          <w:numId w:val="21"/>
        </w:numPr>
      </w:pPr>
      <w:r>
        <w:t>grid%z: depth of output</w:t>
      </w:r>
    </w:p>
    <w:p w:rsidR="00684546" w:rsidRDefault="008B5BA5" w:rsidP="00E51AF8">
      <w:pPr>
        <w:pStyle w:val="Textbody"/>
        <w:numPr>
          <w:ilvl w:val="0"/>
          <w:numId w:val="21"/>
        </w:numPr>
      </w:pPr>
      <w:r>
        <w:t>fpeak: max value from input data</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AF00DB"/>
          <w:sz w:val="20"/>
          <w:szCs w:val="20"/>
        </w:rPr>
        <w:t>do</w:t>
      </w:r>
      <w:r>
        <w:rPr>
          <w:rFonts w:ascii="Menlo, Monaco, 'Courier New', m" w:hAnsi="Menlo, Monaco, 'Courier New', m"/>
          <w:color w:val="3B3B3B"/>
          <w:sz w:val="20"/>
          <w:szCs w:val="20"/>
        </w:rPr>
        <w:t xml:space="preserve"> j</w:t>
      </w:r>
      <w:r>
        <w:rPr>
          <w:rFonts w:ascii="Menlo, Monaco, 'Courier New', m" w:hAnsi="Menlo, Monaco, 'Courier New', m"/>
          <w:color w:val="000000"/>
          <w:sz w:val="20"/>
          <w:szCs w:val="20"/>
        </w:rPr>
        <w:t>=</w:t>
      </w:r>
      <w:r>
        <w:rPr>
          <w:rFonts w:ascii="Menlo, Monaco, 'Courier New', m" w:hAnsi="Menlo, Monaco, 'Courier New', m"/>
          <w:color w:val="098658"/>
          <w:sz w:val="20"/>
          <w:szCs w:val="20"/>
        </w:rPr>
        <w:t>1</w:t>
      </w:r>
      <w:r>
        <w:rPr>
          <w:rFonts w:ascii="Menlo, Monaco, 'Courier New', m" w:hAnsi="Menlo, Monaco, 'Courier New', m"/>
          <w:color w:val="3B3B3B"/>
          <w:sz w:val="20"/>
          <w:szCs w:val="20"/>
        </w:rPr>
        <w:t>,ngrids</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AF00DB"/>
          <w:sz w:val="20"/>
          <w:szCs w:val="20"/>
        </w:rPr>
        <w:t xml:space="preserve">    if</w:t>
      </w:r>
      <w:r>
        <w:rPr>
          <w:rFonts w:ascii="Menlo, Monaco, 'Courier New', m" w:hAnsi="Menlo, Monaco, 'Courier New', m"/>
          <w:color w:val="3B3B3B"/>
          <w:sz w:val="20"/>
          <w:szCs w:val="20"/>
        </w:rPr>
        <w:t xml:space="preserve"> (grid</w:t>
      </w:r>
      <w:r>
        <w:rPr>
          <w:rFonts w:ascii="Menlo, Monaco, 'Courier New', m" w:hAnsi="Menlo, Monaco, 'Courier New', m"/>
          <w:color w:val="0000FF"/>
          <w:sz w:val="20"/>
          <w:szCs w:val="20"/>
        </w:rPr>
        <w:t>%</w:t>
      </w:r>
      <w:r>
        <w:rPr>
          <w:rFonts w:ascii="Menlo, Monaco, 'Courier New', m" w:hAnsi="Menlo, Monaco, 'Courier New', m"/>
          <w:color w:val="3B3B3B"/>
          <w:sz w:val="20"/>
          <w:szCs w:val="20"/>
        </w:rPr>
        <w:t xml:space="preserve">lon(j) </w:t>
      </w:r>
      <w:r>
        <w:rPr>
          <w:rFonts w:ascii="Menlo, Monaco, 'Courier New', m" w:hAnsi="Menlo, Monaco, 'Courier New', m"/>
          <w:color w:val="0000FF"/>
          <w:sz w:val="20"/>
          <w:szCs w:val="20"/>
        </w:rPr>
        <w:t>&gt;</w:t>
      </w:r>
      <w:r>
        <w:rPr>
          <w:rFonts w:ascii="Menlo, Monaco, 'Courier New', m" w:hAnsi="Menlo, Monaco, 'Courier New', m"/>
          <w:color w:val="3B3B3B"/>
          <w:sz w:val="20"/>
          <w:szCs w:val="20"/>
        </w:rPr>
        <w:t xml:space="preserve"> ma_gb_border) </w:t>
      </w:r>
      <w:r>
        <w:rPr>
          <w:rFonts w:ascii="Menlo, Monaco, 'Courier New', m" w:hAnsi="Menlo, Monaco, 'Courier New', m"/>
          <w:color w:val="AF00DB"/>
          <w:sz w:val="20"/>
          <w:szCs w:val="20"/>
        </w:rPr>
        <w:t>then</w:t>
      </w:r>
      <w:r>
        <w:rPr>
          <w:rFonts w:ascii="Menlo, Monaco, 'Courier New', m" w:hAnsi="Menlo, Monaco, 'Courier New', m"/>
          <w:color w:val="3B3B3B"/>
          <w:sz w:val="20"/>
          <w:szCs w:val="20"/>
        </w:rPr>
        <w:t xml:space="preserve"> </w:t>
      </w:r>
      <w:r>
        <w:rPr>
          <w:rFonts w:ascii="Menlo, Monaco, 'Courier New', m" w:hAnsi="Menlo, Monaco, 'Courier New', m"/>
          <w:color w:val="008000"/>
          <w:sz w:val="20"/>
          <w:szCs w:val="20"/>
        </w:rPr>
        <w:t>! GB</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3B3B3B"/>
          <w:sz w:val="20"/>
          <w:szCs w:val="20"/>
        </w:rPr>
        <w:t xml:space="preserve">        zc </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w:t>
      </w:r>
      <w:r>
        <w:rPr>
          <w:rFonts w:ascii="Menlo, Monaco, 'Courier New', m" w:hAnsi="Menlo, Monaco, 'Courier New', m"/>
          <w:color w:val="098658"/>
          <w:sz w:val="20"/>
          <w:szCs w:val="20"/>
        </w:rPr>
        <w:t>70._dp</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3B3B3B"/>
          <w:sz w:val="20"/>
          <w:szCs w:val="20"/>
        </w:rPr>
        <w:t xml:space="preserve">        w </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w:t>
      </w:r>
      <w:r>
        <w:rPr>
          <w:rFonts w:ascii="Menlo, Monaco, 'Courier New', m" w:hAnsi="Menlo, Monaco, 'Courier New', m"/>
          <w:color w:val="098658"/>
          <w:sz w:val="20"/>
          <w:szCs w:val="20"/>
        </w:rPr>
        <w:t>50._dp</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3B3B3B"/>
          <w:sz w:val="20"/>
          <w:szCs w:val="20"/>
        </w:rPr>
        <w:t xml:space="preserve">        a </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w:t>
      </w:r>
      <w:r>
        <w:rPr>
          <w:rFonts w:ascii="Menlo, Monaco, 'Courier New', m" w:hAnsi="Menlo, Monaco, 'Courier New', m"/>
          <w:color w:val="098658"/>
          <w:sz w:val="20"/>
          <w:szCs w:val="20"/>
        </w:rPr>
        <w:t>0.01_dp</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3B3B3B"/>
          <w:sz w:val="20"/>
          <w:szCs w:val="20"/>
        </w:rPr>
        <w:t xml:space="preserve">        kappa </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w:t>
      </w:r>
      <w:r>
        <w:rPr>
          <w:rFonts w:ascii="Menlo, Monaco, 'Courier New', m" w:hAnsi="Menlo, Monaco, 'Courier New', m"/>
          <w:color w:val="098658"/>
          <w:sz w:val="20"/>
          <w:szCs w:val="20"/>
        </w:rPr>
        <w:t>20._dp</w:t>
      </w:r>
    </w:p>
    <w:p w:rsidR="00684546" w:rsidRDefault="008B5BA5">
      <w:pPr>
        <w:pStyle w:val="Standard"/>
        <w:spacing w:line="204" w:lineRule="atLeast"/>
        <w:ind w:left="720"/>
        <w:rPr>
          <w:rFonts w:ascii="Menlo, Monaco, 'Courier New', m" w:hAnsi="Menlo, Monaco, 'Courier New', m"/>
          <w:color w:val="AF00DB"/>
          <w:sz w:val="20"/>
          <w:szCs w:val="20"/>
        </w:rPr>
      </w:pPr>
      <w:r>
        <w:rPr>
          <w:rFonts w:ascii="Menlo, Monaco, 'Courier New', m" w:hAnsi="Menlo, Monaco, 'Courier New', m"/>
          <w:color w:val="AF00DB"/>
          <w:sz w:val="20"/>
          <w:szCs w:val="20"/>
        </w:rPr>
        <w:t xml:space="preserve">    else</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3B3B3B"/>
          <w:sz w:val="20"/>
          <w:szCs w:val="20"/>
        </w:rPr>
        <w:t xml:space="preserve">        zc </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w:t>
      </w:r>
      <w:r>
        <w:rPr>
          <w:rFonts w:ascii="Menlo, Monaco, 'Courier New', m" w:hAnsi="Menlo, Monaco, 'Courier New', m"/>
          <w:color w:val="098658"/>
          <w:sz w:val="20"/>
          <w:szCs w:val="20"/>
        </w:rPr>
        <w:t>60._dp</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3B3B3B"/>
          <w:sz w:val="20"/>
          <w:szCs w:val="20"/>
        </w:rPr>
        <w:t xml:space="preserve">        w </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w:t>
      </w:r>
      <w:r>
        <w:rPr>
          <w:rFonts w:ascii="Menlo, Monaco, 'Courier New', m" w:hAnsi="Menlo, Monaco, 'Courier New', m"/>
          <w:color w:val="098658"/>
          <w:sz w:val="20"/>
          <w:szCs w:val="20"/>
        </w:rPr>
        <w:t>33._dp</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3B3B3B"/>
          <w:sz w:val="20"/>
          <w:szCs w:val="20"/>
        </w:rPr>
        <w:t xml:space="preserve">        a </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w:t>
      </w:r>
      <w:r>
        <w:rPr>
          <w:rFonts w:ascii="Menlo, Monaco, 'Courier New', m" w:hAnsi="Menlo, Monaco, 'Courier New', m"/>
          <w:color w:val="098658"/>
          <w:sz w:val="20"/>
          <w:szCs w:val="20"/>
        </w:rPr>
        <w:t>0.01_dp</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3B3B3B"/>
          <w:sz w:val="20"/>
          <w:szCs w:val="20"/>
        </w:rPr>
        <w:t xml:space="preserve">        kappa </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w:t>
      </w:r>
      <w:r>
        <w:rPr>
          <w:rFonts w:ascii="Menlo, Monaco, 'Courier New', m" w:hAnsi="Menlo, Monaco, 'Courier New', m"/>
          <w:color w:val="098658"/>
          <w:sz w:val="20"/>
          <w:szCs w:val="20"/>
        </w:rPr>
        <w:t>10._dp</w:t>
      </w:r>
    </w:p>
    <w:p w:rsidR="00684546" w:rsidRDefault="008B5BA5">
      <w:pPr>
        <w:pStyle w:val="Standard"/>
        <w:spacing w:line="204" w:lineRule="atLeast"/>
        <w:ind w:left="720"/>
        <w:rPr>
          <w:rFonts w:ascii="Menlo, Monaco, 'Courier New', m" w:hAnsi="Menlo, Monaco, 'Courier New', m"/>
          <w:color w:val="AF00DB"/>
          <w:sz w:val="20"/>
          <w:szCs w:val="20"/>
        </w:rPr>
      </w:pPr>
      <w:r>
        <w:rPr>
          <w:rFonts w:ascii="Menlo, Monaco, 'Courier New', m" w:hAnsi="Menlo, Monaco, 'Courier New', m"/>
          <w:color w:val="AF00DB"/>
          <w:sz w:val="20"/>
          <w:szCs w:val="20"/>
        </w:rPr>
        <w:t xml:space="preserve">    endif</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3B3B3B"/>
          <w:sz w:val="20"/>
          <w:szCs w:val="20"/>
        </w:rPr>
        <w:t xml:space="preserve">    grid</w:t>
      </w:r>
      <w:r>
        <w:rPr>
          <w:rFonts w:ascii="Menlo, Monaco, 'Courier New', m" w:hAnsi="Menlo, Monaco, 'Courier New', m"/>
          <w:color w:val="0000FF"/>
          <w:sz w:val="20"/>
          <w:szCs w:val="20"/>
        </w:rPr>
        <w:t>%</w:t>
      </w:r>
      <w:r>
        <w:rPr>
          <w:rFonts w:ascii="Menlo, Monaco, 'Courier New', m" w:hAnsi="Menlo, Monaco, 'Courier New', m"/>
          <w:color w:val="3B3B3B"/>
          <w:sz w:val="20"/>
          <w:szCs w:val="20"/>
        </w:rPr>
        <w:t xml:space="preserve">field(j) </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w:t>
      </w:r>
      <w:r>
        <w:rPr>
          <w:rFonts w:ascii="Menlo, Monaco, 'Courier New', m" w:hAnsi="Menlo, Monaco, 'Courier New', m"/>
          <w:color w:val="795E26"/>
          <w:sz w:val="20"/>
          <w:szCs w:val="20"/>
        </w:rPr>
        <w:t>max</w:t>
      </w:r>
      <w:r>
        <w:rPr>
          <w:rFonts w:ascii="Menlo, Monaco, 'Courier New', m" w:hAnsi="Menlo, Monaco, 'Courier New', m"/>
          <w:color w:val="3B3B3B"/>
          <w:sz w:val="20"/>
          <w:szCs w:val="20"/>
        </w:rPr>
        <w:t>( grid</w:t>
      </w:r>
      <w:r>
        <w:rPr>
          <w:rFonts w:ascii="Menlo, Monaco, 'Courier New', m" w:hAnsi="Menlo, Monaco, 'Courier New', m"/>
          <w:color w:val="0000FF"/>
          <w:sz w:val="20"/>
          <w:szCs w:val="20"/>
        </w:rPr>
        <w:t>%</w:t>
      </w:r>
      <w:r>
        <w:rPr>
          <w:rFonts w:ascii="Menlo, Monaco, 'Courier New', m" w:hAnsi="Menlo, Monaco, 'Courier New', m"/>
          <w:color w:val="3B3B3B"/>
          <w:sz w:val="20"/>
          <w:szCs w:val="20"/>
        </w:rPr>
        <w:t xml:space="preserve">field(j), </w:t>
      </w:r>
      <w:r>
        <w:rPr>
          <w:rFonts w:ascii="Menlo, Monaco, 'Courier New', m" w:hAnsi="Menlo, Monaco, 'Courier New', m"/>
          <w:color w:val="098658"/>
          <w:sz w:val="20"/>
          <w:szCs w:val="20"/>
        </w:rPr>
        <w:t>0._dp</w:t>
      </w:r>
      <w:r>
        <w:rPr>
          <w:rFonts w:ascii="Menlo, Monaco, 'Courier New', m" w:hAnsi="Menlo, Monaco, 'Courier New', m"/>
          <w:color w:val="3B3B3B"/>
          <w:sz w:val="20"/>
          <w:szCs w:val="20"/>
        </w:rPr>
        <w:t xml:space="preserve"> )</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3B3B3B"/>
          <w:sz w:val="20"/>
          <w:szCs w:val="20"/>
        </w:rPr>
        <w:lastRenderedPageBreak/>
        <w:t xml:space="preserve">    fmax</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fpeak </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(a </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w:t>
      </w:r>
      <w:r>
        <w:rPr>
          <w:rFonts w:ascii="Menlo, Monaco, 'Courier New', m" w:hAnsi="Menlo, Monaco, 'Courier New', m"/>
          <w:color w:val="795E26"/>
          <w:sz w:val="20"/>
          <w:szCs w:val="20"/>
        </w:rPr>
        <w:t>exp</w:t>
      </w:r>
      <w:r>
        <w:rPr>
          <w:rFonts w:ascii="Menlo, Monaco, 'Courier New', m" w:hAnsi="Menlo, Monaco, 'Courier New', m"/>
          <w:color w:val="3B3B3B"/>
          <w:sz w:val="20"/>
          <w:szCs w:val="20"/>
        </w:rPr>
        <w:t>(</w:t>
      </w:r>
      <w:r>
        <w:rPr>
          <w:rFonts w:ascii="Menlo, Monaco, 'Courier New', m" w:hAnsi="Menlo, Monaco, 'Courier New', m"/>
          <w:color w:val="000000"/>
          <w:sz w:val="20"/>
          <w:szCs w:val="20"/>
        </w:rPr>
        <w:t>-</w:t>
      </w:r>
      <w:r>
        <w:rPr>
          <w:rFonts w:ascii="Menlo, Monaco, 'Courier New', m" w:hAnsi="Menlo, Monaco, 'Courier New', m"/>
          <w:color w:val="3B3B3B"/>
          <w:sz w:val="20"/>
          <w:szCs w:val="20"/>
        </w:rPr>
        <w:t>((grid</w:t>
      </w:r>
      <w:r>
        <w:rPr>
          <w:rFonts w:ascii="Menlo, Monaco, 'Courier New', m" w:hAnsi="Menlo, Monaco, 'Courier New', m"/>
          <w:color w:val="0000FF"/>
          <w:sz w:val="20"/>
          <w:szCs w:val="20"/>
        </w:rPr>
        <w:t>%</w:t>
      </w:r>
      <w:r>
        <w:rPr>
          <w:rFonts w:ascii="Menlo, Monaco, 'Courier New', m" w:hAnsi="Menlo, Monaco, 'Courier New', m"/>
          <w:color w:val="3B3B3B"/>
          <w:sz w:val="20"/>
          <w:szCs w:val="20"/>
        </w:rPr>
        <w:t xml:space="preserve">z(j) </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zc) / w )</w:t>
      </w:r>
      <w:r>
        <w:rPr>
          <w:rFonts w:ascii="Menlo, Monaco, 'Courier New', m" w:hAnsi="Menlo, Monaco, 'Courier New', m"/>
          <w:color w:val="000000"/>
          <w:sz w:val="20"/>
          <w:szCs w:val="20"/>
        </w:rPr>
        <w:t>**</w:t>
      </w:r>
      <w:r>
        <w:rPr>
          <w:rFonts w:ascii="Menlo, Monaco, 'Courier New', m" w:hAnsi="Menlo, Monaco, 'Courier New', m"/>
          <w:color w:val="3B3B3B"/>
          <w:sz w:val="20"/>
          <w:szCs w:val="20"/>
        </w:rPr>
        <w:t>kappa))</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3B3B3B"/>
          <w:sz w:val="20"/>
          <w:szCs w:val="20"/>
        </w:rPr>
        <w:t xml:space="preserve">    grid</w:t>
      </w:r>
      <w:r>
        <w:rPr>
          <w:rFonts w:ascii="Menlo, Monaco, 'Courier New', m" w:hAnsi="Menlo, Monaco, 'Courier New', m"/>
          <w:color w:val="0000FF"/>
          <w:sz w:val="20"/>
          <w:szCs w:val="20"/>
        </w:rPr>
        <w:t>%</w:t>
      </w:r>
      <w:r>
        <w:rPr>
          <w:rFonts w:ascii="Menlo, Monaco, 'Courier New', m" w:hAnsi="Menlo, Monaco, 'Courier New', m"/>
          <w:color w:val="3B3B3B"/>
          <w:sz w:val="20"/>
          <w:szCs w:val="20"/>
        </w:rPr>
        <w:t xml:space="preserve">field(j) </w:t>
      </w:r>
      <w:r>
        <w:rPr>
          <w:rFonts w:ascii="Menlo, Monaco, 'Courier New', m" w:hAnsi="Menlo, Monaco, 'Courier New', m"/>
          <w:color w:val="000000"/>
          <w:sz w:val="20"/>
          <w:szCs w:val="20"/>
        </w:rPr>
        <w:t>=</w:t>
      </w:r>
      <w:r>
        <w:rPr>
          <w:rFonts w:ascii="Menlo, Monaco, 'Courier New', m" w:hAnsi="Menlo, Monaco, 'Courier New', m"/>
          <w:color w:val="3B3B3B"/>
          <w:sz w:val="20"/>
          <w:szCs w:val="20"/>
        </w:rPr>
        <w:t xml:space="preserve"> </w:t>
      </w:r>
      <w:r>
        <w:rPr>
          <w:rFonts w:ascii="Menlo, Monaco, 'Courier New', m" w:hAnsi="Menlo, Monaco, 'Courier New', m"/>
          <w:color w:val="795E26"/>
          <w:sz w:val="20"/>
          <w:szCs w:val="20"/>
        </w:rPr>
        <w:t>min</w:t>
      </w:r>
      <w:r>
        <w:rPr>
          <w:rFonts w:ascii="Menlo, Monaco, 'Courier New', m" w:hAnsi="Menlo, Monaco, 'Courier New', m"/>
          <w:color w:val="3B3B3B"/>
          <w:sz w:val="20"/>
          <w:szCs w:val="20"/>
        </w:rPr>
        <w:t>( grid</w:t>
      </w:r>
      <w:r>
        <w:rPr>
          <w:rFonts w:ascii="Menlo, Monaco, 'Courier New', m" w:hAnsi="Menlo, Monaco, 'Courier New', m"/>
          <w:color w:val="0000FF"/>
          <w:sz w:val="20"/>
          <w:szCs w:val="20"/>
        </w:rPr>
        <w:t>%</w:t>
      </w:r>
      <w:r>
        <w:rPr>
          <w:rFonts w:ascii="Menlo, Monaco, 'Courier New', m" w:hAnsi="Menlo, Monaco, 'Courier New', m"/>
          <w:color w:val="3B3B3B"/>
          <w:sz w:val="20"/>
          <w:szCs w:val="20"/>
        </w:rPr>
        <w:t>field(j) , fmax )</w:t>
      </w:r>
    </w:p>
    <w:p w:rsidR="00684546" w:rsidRDefault="008B5BA5">
      <w:pPr>
        <w:pStyle w:val="Standard"/>
        <w:spacing w:line="204" w:lineRule="atLeast"/>
        <w:ind w:left="720"/>
        <w:rPr>
          <w:rFonts w:ascii="Menlo, Monaco, 'Courier New', m" w:hAnsi="Menlo, Monaco, 'Courier New', m"/>
          <w:color w:val="3B3B3B"/>
          <w:sz w:val="20"/>
          <w:szCs w:val="20"/>
        </w:rPr>
      </w:pPr>
      <w:r>
        <w:rPr>
          <w:rFonts w:ascii="Menlo, Monaco, 'Courier New', m" w:hAnsi="Menlo, Monaco, 'Courier New', m"/>
          <w:color w:val="AF00DB"/>
          <w:sz w:val="20"/>
          <w:szCs w:val="20"/>
        </w:rPr>
        <w:t>enddo</w:t>
      </w:r>
    </w:p>
    <w:p w:rsidR="00684546" w:rsidRDefault="00684546">
      <w:pPr>
        <w:pStyle w:val="Standard"/>
        <w:ind w:left="720"/>
      </w:pPr>
    </w:p>
    <w:p w:rsidR="00684546" w:rsidRDefault="00684546">
      <w:pPr>
        <w:pStyle w:val="Textbody"/>
      </w:pPr>
    </w:p>
    <w:p w:rsidR="00684546" w:rsidRDefault="008B5BA5">
      <w:pPr>
        <w:pStyle w:val="Textbody"/>
        <w:rPr>
          <w:b/>
          <w:bCs/>
          <w:strike/>
          <w:color w:val="0000FF"/>
        </w:rPr>
      </w:pPr>
      <w:r>
        <w:rPr>
          <w:b/>
          <w:bCs/>
          <w:strike/>
          <w:color w:val="0000FF"/>
        </w:rPr>
        <w:t>Potential issue here: Keston mentioned that there is a software switch to limit magnitude of the output to the max of the input. Where is this variable? I believe you referred to this as x0Max in original code.</w:t>
      </w:r>
    </w:p>
    <w:p w:rsidR="00684546" w:rsidRDefault="008B5BA5">
      <w:pPr>
        <w:pStyle w:val="Heading1"/>
      </w:pPr>
      <w:r>
        <w:t>GUI</w:t>
      </w:r>
    </w:p>
    <w:p w:rsidR="00684546" w:rsidRDefault="008B5BA5">
      <w:pPr>
        <w:pStyle w:val="Textbody"/>
      </w:pPr>
      <w:r>
        <w:t>For the SortByRegion frame we have been reviewing, specifically BIOM</w:t>
      </w:r>
    </w:p>
    <w:p w:rsidR="00684546" w:rsidRDefault="008B5BA5">
      <w:pPr>
        <w:pStyle w:val="Heading2"/>
      </w:pPr>
      <w:r>
        <w:t>Sort Data</w:t>
      </w:r>
    </w:p>
    <w:p w:rsidR="00684546" w:rsidRDefault="008B5BA5">
      <w:pPr>
        <w:pStyle w:val="Textbody"/>
      </w:pPr>
      <w:r>
        <w:t>For each data point in Results/Lat_Lon_Grid_OOOO_[AL|MA|GB]_StartYear_StopYear.csv</w:t>
      </w:r>
    </w:p>
    <w:p w:rsidR="00684546" w:rsidRDefault="008B5BA5" w:rsidP="00E51AF8">
      <w:pPr>
        <w:pStyle w:val="Textbody"/>
        <w:numPr>
          <w:ilvl w:val="0"/>
          <w:numId w:val="22"/>
        </w:numPr>
      </w:pPr>
      <w:r>
        <w:t>Sort by year</w:t>
      </w:r>
    </w:p>
    <w:p w:rsidR="00684546" w:rsidRDefault="008B5BA5" w:rsidP="00E51AF8">
      <w:pPr>
        <w:pStyle w:val="Textbody"/>
        <w:numPr>
          <w:ilvl w:val="0"/>
          <w:numId w:val="22"/>
        </w:numPr>
      </w:pPr>
      <w:r>
        <w:t>Check if data point position Lat/Lon is within a given region</w:t>
      </w:r>
    </w:p>
    <w:p w:rsidR="00684546" w:rsidRDefault="008B5BA5" w:rsidP="00E51AF8">
      <w:pPr>
        <w:pStyle w:val="Textbody"/>
        <w:numPr>
          <w:ilvl w:val="1"/>
          <w:numId w:val="23"/>
        </w:numPr>
      </w:pPr>
      <w:r>
        <w:t>If so accumulate the data</w:t>
      </w:r>
      <w:r>
        <w:br/>
        <w:t>accumParamData[row][col] += paramData[col]</w:t>
      </w:r>
      <w:r>
        <w:br/>
        <w:t>where row is region of interest, col is year and paramData is what was read from file</w:t>
      </w:r>
    </w:p>
    <w:p w:rsidR="00684546" w:rsidRDefault="008B5BA5" w:rsidP="00E51AF8">
      <w:pPr>
        <w:pStyle w:val="Textbody"/>
        <w:numPr>
          <w:ilvl w:val="1"/>
          <w:numId w:val="23"/>
        </w:numPr>
      </w:pPr>
      <w:r>
        <w:t>Also keep track of how many data points were added</w:t>
      </w:r>
      <w:r>
        <w:br/>
        <w:t>countData[row][col] += 1</w:t>
      </w:r>
    </w:p>
    <w:p w:rsidR="00684546" w:rsidRDefault="008B5BA5">
      <w:pPr>
        <w:pStyle w:val="Heading2"/>
      </w:pPr>
      <w:r>
        <w:t>Display Results</w:t>
      </w:r>
    </w:p>
    <w:p w:rsidR="00684546" w:rsidRDefault="008B5BA5">
      <w:pPr>
        <w:pStyle w:val="Textbody"/>
      </w:pPr>
      <w:r>
        <w:t>Again looking at just BIOM, the GUI converts the accumulated data from g/m^2 to metric tons. From the shapefile we know the area of the region and it is given in Km^2. To convert g/m^2 to mt is a simple multiplication: g/m^2 * Km^2</w:t>
      </w:r>
    </w:p>
    <w:p w:rsidR="00684546" w:rsidRDefault="008B5BA5" w:rsidP="00E51AF8">
      <w:pPr>
        <w:pStyle w:val="Textbody"/>
        <w:numPr>
          <w:ilvl w:val="0"/>
          <w:numId w:val="24"/>
        </w:numPr>
      </w:pPr>
      <w:r>
        <w:t>BIOM is in g/m2</w:t>
      </w:r>
    </w:p>
    <w:p w:rsidR="00684546" w:rsidRDefault="008B5BA5" w:rsidP="00E51AF8">
      <w:pPr>
        <w:pStyle w:val="Textbody"/>
        <w:numPr>
          <w:ilvl w:val="0"/>
          <w:numId w:val="24"/>
        </w:numPr>
      </w:pPr>
      <w:r>
        <w:t>mt = 1e6 g</w:t>
      </w:r>
    </w:p>
    <w:p w:rsidR="00684546" w:rsidRDefault="008B5BA5" w:rsidP="00E51AF8">
      <w:pPr>
        <w:pStyle w:val="Textbody"/>
        <w:numPr>
          <w:ilvl w:val="0"/>
          <w:numId w:val="24"/>
        </w:numPr>
      </w:pPr>
      <w:r>
        <w:t>g/m2 * Km2 * (1e6 m2/Km2) * (mt / 1e6 g)</w:t>
      </w:r>
    </w:p>
    <w:p w:rsidR="00684546" w:rsidRDefault="008B5BA5" w:rsidP="00E51AF8">
      <w:pPr>
        <w:pStyle w:val="Textbody"/>
        <w:numPr>
          <w:ilvl w:val="0"/>
          <w:numId w:val="24"/>
        </w:numPr>
      </w:pPr>
      <w:r>
        <w:t>mt = g/m2 * Km2</w:t>
      </w:r>
    </w:p>
    <w:p w:rsidR="00684546" w:rsidRDefault="008B5BA5" w:rsidP="00E51AF8">
      <w:pPr>
        <w:pStyle w:val="Textbody"/>
        <w:numPr>
          <w:ilvl w:val="0"/>
          <w:numId w:val="24"/>
        </w:numPr>
      </w:pPr>
      <w:r>
        <w:t xml:space="preserve">accumParamData[row][col] = accumParamData[row][col] * shape[row].areaKm2 </w:t>
      </w:r>
      <w:r>
        <w:br/>
        <w:t>/ countData[row][col]</w:t>
      </w:r>
    </w:p>
    <w:p w:rsidR="00684546" w:rsidRDefault="008B5BA5">
      <w:pPr>
        <w:pStyle w:val="Textbody"/>
        <w:rPr>
          <w:i/>
          <w:iCs/>
          <w:strike/>
          <w:color w:val="0000FF"/>
        </w:rPr>
      </w:pPr>
      <w:r>
        <w:rPr>
          <w:i/>
          <w:iCs/>
          <w:strike/>
          <w:color w:val="0000FF"/>
        </w:rPr>
        <w:t>Keston pointed out that I should be taking the mean of this data point</w:t>
      </w:r>
    </w:p>
    <w:p w:rsidR="00684546" w:rsidRDefault="008B5BA5">
      <w:pPr>
        <w:pStyle w:val="Textbody"/>
        <w:numPr>
          <w:ilvl w:val="0"/>
          <w:numId w:val="13"/>
        </w:numPr>
        <w:rPr>
          <w:i/>
          <w:iCs/>
          <w:strike/>
          <w:color w:val="0000FF"/>
        </w:rPr>
      </w:pPr>
      <w:r>
        <w:rPr>
          <w:i/>
          <w:iCs/>
          <w:strike/>
          <w:color w:val="0000FF"/>
        </w:rPr>
        <w:t>display data = accumParamData[row][col] * areaKm2 / countData[row][col]</w:t>
      </w:r>
    </w:p>
    <w:p w:rsidR="00684546" w:rsidRDefault="008B5BA5">
      <w:pPr>
        <w:pStyle w:val="Textbody"/>
        <w:rPr>
          <w:i/>
          <w:iCs/>
          <w:strike/>
          <w:color w:val="0000FF"/>
        </w:rPr>
      </w:pPr>
      <w:r>
        <w:rPr>
          <w:i/>
          <w:iCs/>
          <w:strike/>
          <w:color w:val="0000FF"/>
        </w:rPr>
        <w:t>This does reduce the overall value but not the trend.</w:t>
      </w:r>
    </w:p>
    <w:sectPr w:rsidR="0068454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CF1" w:rsidRDefault="00185CF1">
      <w:r>
        <w:separator/>
      </w:r>
    </w:p>
  </w:endnote>
  <w:endnote w:type="continuationSeparator" w:id="0">
    <w:p w:rsidR="00185CF1" w:rsidRDefault="00185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ngti SC">
    <w:charset w:val="00"/>
    <w:family w:val="auto"/>
    <w:pitch w:val="variable"/>
  </w:font>
  <w:font w:name="Arial Unicode MS">
    <w:panose1 w:val="020B0604020202020204"/>
    <w:charset w:val="00"/>
    <w:family w:val="auto"/>
    <w:pitch w:val="variable"/>
  </w:font>
  <w:font w:name="Liberation Sans">
    <w:altName w:val="Arial"/>
    <w:charset w:val="00"/>
    <w:family w:val="swiss"/>
    <w:pitch w:val="variable"/>
  </w:font>
  <w:font w:name="PingFang SC">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w:charset w:val="00"/>
    <w:family w:val="roman"/>
    <w:pitch w:val="variable"/>
  </w:font>
  <w:font w:name="Menlo, Monaco, 'Courier New', m">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CF1" w:rsidRDefault="00185CF1">
      <w:r>
        <w:rPr>
          <w:color w:val="000000"/>
        </w:rPr>
        <w:separator/>
      </w:r>
    </w:p>
  </w:footnote>
  <w:footnote w:type="continuationSeparator" w:id="0">
    <w:p w:rsidR="00185CF1" w:rsidRDefault="00185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71B"/>
    <w:multiLevelType w:val="multilevel"/>
    <w:tmpl w:val="4A3AF01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26F0E4C"/>
    <w:multiLevelType w:val="multilevel"/>
    <w:tmpl w:val="FCF4B8FC"/>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7865478"/>
    <w:multiLevelType w:val="multilevel"/>
    <w:tmpl w:val="967456FC"/>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0D563DBD"/>
    <w:multiLevelType w:val="multilevel"/>
    <w:tmpl w:val="63BED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CB65C7"/>
    <w:multiLevelType w:val="hybridMultilevel"/>
    <w:tmpl w:val="91366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0A2E1F"/>
    <w:multiLevelType w:val="multilevel"/>
    <w:tmpl w:val="25CC51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7396AAC"/>
    <w:multiLevelType w:val="multilevel"/>
    <w:tmpl w:val="260E67D8"/>
    <w:lvl w:ilvl="0">
      <w:numFmt w:val="bullet"/>
      <w:lvlText w:val="•"/>
      <w:lvlJc w:val="left"/>
      <w:pPr>
        <w:ind w:left="720" w:hanging="360"/>
      </w:pPr>
      <w:rPr>
        <w:rFonts w:ascii="OpenSymbol" w:eastAsia="OpenSymbol" w:hAnsi="OpenSymbol" w:cs="OpenSymbol"/>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9E02CB6"/>
    <w:multiLevelType w:val="multilevel"/>
    <w:tmpl w:val="479CC2EC"/>
    <w:lvl w:ilvl="0">
      <w:numFmt w:val="bullet"/>
      <w:lvlText w:val="•"/>
      <w:lvlJc w:val="left"/>
      <w:pPr>
        <w:ind w:left="720" w:hanging="360"/>
      </w:pPr>
      <w:rPr>
        <w:rFonts w:ascii="OpenSymbol" w:eastAsia="OpenSymbol" w:hAnsi="OpenSymbol" w:cs="OpenSymbol"/>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Wingdings" w:hAnsi="Wingdings" w:hint="default"/>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C683BB4"/>
    <w:multiLevelType w:val="hybridMultilevel"/>
    <w:tmpl w:val="5E08F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3956F0"/>
    <w:multiLevelType w:val="multilevel"/>
    <w:tmpl w:val="1AA21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7DD3F61"/>
    <w:multiLevelType w:val="multilevel"/>
    <w:tmpl w:val="772416B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49F8795F"/>
    <w:multiLevelType w:val="multilevel"/>
    <w:tmpl w:val="0A8AAEC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BEA0C11"/>
    <w:multiLevelType w:val="multilevel"/>
    <w:tmpl w:val="507041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FBE5F21"/>
    <w:multiLevelType w:val="multilevel"/>
    <w:tmpl w:val="9F8E75B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54C13982"/>
    <w:multiLevelType w:val="multilevel"/>
    <w:tmpl w:val="BC80146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589A57B6"/>
    <w:multiLevelType w:val="multilevel"/>
    <w:tmpl w:val="7946D49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0240E3C"/>
    <w:multiLevelType w:val="multilevel"/>
    <w:tmpl w:val="AAD2CC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6254093D"/>
    <w:multiLevelType w:val="multilevel"/>
    <w:tmpl w:val="3AF40F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66260ED0"/>
    <w:multiLevelType w:val="multilevel"/>
    <w:tmpl w:val="D62045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6E6310D1"/>
    <w:multiLevelType w:val="multilevel"/>
    <w:tmpl w:val="B52601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75157480"/>
    <w:multiLevelType w:val="multilevel"/>
    <w:tmpl w:val="2DAC9D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A2C3037"/>
    <w:multiLevelType w:val="multilevel"/>
    <w:tmpl w:val="CD20D1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7B8573EC"/>
    <w:multiLevelType w:val="multilevel"/>
    <w:tmpl w:val="F01043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7F3447DE"/>
    <w:multiLevelType w:val="multilevel"/>
    <w:tmpl w:val="B78AD0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12"/>
  </w:num>
  <w:num w:numId="3">
    <w:abstractNumId w:val="3"/>
  </w:num>
  <w:num w:numId="4">
    <w:abstractNumId w:val="7"/>
  </w:num>
  <w:num w:numId="5">
    <w:abstractNumId w:val="23"/>
  </w:num>
  <w:num w:numId="6">
    <w:abstractNumId w:val="17"/>
  </w:num>
  <w:num w:numId="7">
    <w:abstractNumId w:val="20"/>
  </w:num>
  <w:num w:numId="8">
    <w:abstractNumId w:val="21"/>
  </w:num>
  <w:num w:numId="9">
    <w:abstractNumId w:val="22"/>
  </w:num>
  <w:num w:numId="10">
    <w:abstractNumId w:val="18"/>
  </w:num>
  <w:num w:numId="11">
    <w:abstractNumId w:val="16"/>
  </w:num>
  <w:num w:numId="12">
    <w:abstractNumId w:val="5"/>
  </w:num>
  <w:num w:numId="13">
    <w:abstractNumId w:val="1"/>
  </w:num>
  <w:num w:numId="14">
    <w:abstractNumId w:val="4"/>
  </w:num>
  <w:num w:numId="15">
    <w:abstractNumId w:val="8"/>
  </w:num>
  <w:num w:numId="16">
    <w:abstractNumId w:val="9"/>
  </w:num>
  <w:num w:numId="17">
    <w:abstractNumId w:val="13"/>
  </w:num>
  <w:num w:numId="18">
    <w:abstractNumId w:val="19"/>
  </w:num>
  <w:num w:numId="19">
    <w:abstractNumId w:val="11"/>
  </w:num>
  <w:num w:numId="20">
    <w:abstractNumId w:val="10"/>
  </w:num>
  <w:num w:numId="21">
    <w:abstractNumId w:val="14"/>
  </w:num>
  <w:num w:numId="22">
    <w:abstractNumId w:val="0"/>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46"/>
    <w:rsid w:val="00185CF1"/>
    <w:rsid w:val="003035EE"/>
    <w:rsid w:val="004610DA"/>
    <w:rsid w:val="00684546"/>
    <w:rsid w:val="008B5BA5"/>
    <w:rsid w:val="009C4E41"/>
    <w:rsid w:val="00A050EB"/>
    <w:rsid w:val="00E5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8D2F02-6120-404C-A081-B39B0EE7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ngti SC" w:hAnsi="Liberation Serif" w:cs="Arial Unicode M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tabs>
        <w:tab w:val="left" w:pos="1080"/>
      </w:tabs>
      <w:spacing w:before="140"/>
      <w:outlineLvl w:val="2"/>
    </w:pPr>
    <w:rPr>
      <w:b/>
      <w:bCs/>
    </w:rPr>
  </w:style>
  <w:style w:type="paragraph" w:styleId="Heading4">
    <w:name w:val="heading 4"/>
    <w:basedOn w:val="Heading"/>
    <w:next w:val="Textbody"/>
    <w:pPr>
      <w:numPr>
        <w:ilvl w:val="3"/>
        <w:numId w:val="1"/>
      </w:numPr>
      <w:tabs>
        <w:tab w:val="left" w:pos="1080"/>
      </w:tabs>
      <w:spacing w:before="120"/>
      <w:outlineLvl w:val="3"/>
    </w:pPr>
    <w:rPr>
      <w:b/>
      <w:bCs/>
      <w:i/>
      <w:iCs/>
      <w:sz w:val="26"/>
      <w:szCs w:val="26"/>
    </w:rPr>
  </w:style>
  <w:style w:type="paragraph" w:styleId="Heading5">
    <w:name w:val="heading 5"/>
    <w:basedOn w:val="Heading"/>
    <w:next w:val="Textbody"/>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line="276" w:lineRule="auto"/>
      <w:ind w:right="144"/>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Standard"/>
    <w:next w:val="Textbody"/>
    <w:pPr>
      <w:suppressLineNumbers/>
      <w:spacing w:after="283"/>
    </w:pPr>
    <w:rPr>
      <w:sz w:val="12"/>
      <w:szCs w:val="12"/>
    </w:rPr>
  </w:style>
  <w:style w:type="paragraph" w:customStyle="1" w:styleId="DefaultDrawingStyle">
    <w:name w:val="Default Drawing Style"/>
    <w:pPr>
      <w:spacing w:line="200" w:lineRule="atLeast"/>
    </w:pPr>
    <w:rPr>
      <w:rFonts w:ascii="Arial Unicode MS" w:eastAsia="Tahoma" w:hAnsi="Arial Unicode MS" w:cs="Calibri"/>
      <w:sz w:val="36"/>
    </w:rPr>
  </w:style>
  <w:style w:type="paragraph" w:customStyle="1" w:styleId="Objectwithoutfill">
    <w:name w:val="Object without fill"/>
    <w:basedOn w:val="DefaultDrawingStyle"/>
    <w:rPr>
      <w:rFonts w:eastAsia="Arial Unicode MS" w:cs="Arial Unicode MS"/>
    </w:rPr>
  </w:style>
  <w:style w:type="paragraph" w:customStyle="1" w:styleId="Objectwithnofillandnoline">
    <w:name w:val="Object with no fill and no line"/>
    <w:basedOn w:val="DefaultDrawingStyle"/>
    <w:rPr>
      <w:rFonts w:eastAsia="Arial Unicode MS" w:cs="Arial Unicode MS"/>
    </w:rPr>
  </w:style>
  <w:style w:type="paragraph" w:customStyle="1" w:styleId="A4">
    <w:name w:val="A4"/>
    <w:basedOn w:val="Text"/>
    <w:rPr>
      <w:rFonts w:ascii="Noto Sans" w:eastAsia="Noto Sans" w:hAnsi="Noto Sans" w:cs="Noto Sans"/>
      <w:sz w:val="36"/>
    </w:rPr>
  </w:style>
  <w:style w:type="paragraph" w:customStyle="1" w:styleId="Text">
    <w:name w:val="Text"/>
    <w:basedOn w:val="Caption"/>
  </w:style>
  <w:style w:type="paragraph" w:customStyle="1" w:styleId="TitleA4">
    <w:name w:val="Title A4"/>
    <w:basedOn w:val="A4"/>
    <w:rPr>
      <w:sz w:val="87"/>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0"/>
    <w:rPr>
      <w:sz w:val="191"/>
    </w:rPr>
  </w:style>
  <w:style w:type="paragraph" w:customStyle="1" w:styleId="HeadingA0">
    <w:name w:val="Heading A0"/>
    <w:basedOn w:val="A0"/>
    <w:rPr>
      <w:sz w:val="143"/>
    </w:rPr>
  </w:style>
  <w:style w:type="paragraph" w:customStyle="1" w:styleId="TextA0">
    <w:name w:val="Text A0"/>
    <w:basedOn w:val="A0"/>
  </w:style>
  <w:style w:type="paragraph" w:customStyle="1" w:styleId="Graphic">
    <w:name w:val="Graphic"/>
    <w:rPr>
      <w:rFonts w:ascii="Liberation Sans" w:eastAsia="Tahoma" w:hAnsi="Liberation Sans" w:cs="Calibri"/>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PM0LTGliederung1">
    <w:name w:val="PM0~LT~Gliederung 1"/>
    <w:pPr>
      <w:spacing w:before="283"/>
    </w:pPr>
    <w:rPr>
      <w:rFonts w:ascii="Arial Unicode MS" w:eastAsia="Tahoma" w:hAnsi="Arial Unicode MS" w:cs="Calibri"/>
      <w:sz w:val="64"/>
    </w:rPr>
  </w:style>
  <w:style w:type="paragraph" w:customStyle="1" w:styleId="PM0LTGliederung2">
    <w:name w:val="PM0~LT~Gliederung 2"/>
    <w:basedOn w:val="PM0LTGliederung1"/>
    <w:pPr>
      <w:spacing w:before="227"/>
    </w:pPr>
    <w:rPr>
      <w:rFonts w:eastAsia="Arial Unicode MS" w:cs="Arial Unicode MS"/>
      <w:sz w:val="56"/>
    </w:rPr>
  </w:style>
  <w:style w:type="paragraph" w:customStyle="1" w:styleId="PM0LTGliederung3">
    <w:name w:val="PM0~LT~Gliederung 3"/>
    <w:basedOn w:val="PM0LTGliederung2"/>
    <w:pPr>
      <w:spacing w:before="170"/>
    </w:pPr>
    <w:rPr>
      <w:sz w:val="48"/>
    </w:rPr>
  </w:style>
  <w:style w:type="paragraph" w:customStyle="1" w:styleId="PM0LTGliederung4">
    <w:name w:val="PM0~LT~Gliederung 4"/>
    <w:basedOn w:val="PM0LTGliederung3"/>
    <w:pPr>
      <w:spacing w:before="113"/>
    </w:pPr>
    <w:rPr>
      <w:sz w:val="40"/>
    </w:rPr>
  </w:style>
  <w:style w:type="paragraph" w:customStyle="1" w:styleId="PM0LTGliederung5">
    <w:name w:val="PM0~LT~Gliederung 5"/>
    <w:basedOn w:val="PM0LTGliederung4"/>
    <w:pPr>
      <w:spacing w:before="57"/>
    </w:pPr>
  </w:style>
  <w:style w:type="paragraph" w:customStyle="1" w:styleId="PM0LTGliederung6">
    <w:name w:val="PM0~LT~Gliederung 6"/>
    <w:basedOn w:val="PM0LTGliederung5"/>
  </w:style>
  <w:style w:type="paragraph" w:customStyle="1" w:styleId="PM0LTGliederung7">
    <w:name w:val="PM0~LT~Gliederung 7"/>
    <w:basedOn w:val="PM0LTGliederung6"/>
  </w:style>
  <w:style w:type="paragraph" w:customStyle="1" w:styleId="PM0LTGliederung8">
    <w:name w:val="PM0~LT~Gliederung 8"/>
    <w:basedOn w:val="PM0LTGliederung7"/>
  </w:style>
  <w:style w:type="paragraph" w:customStyle="1" w:styleId="PM0LTGliederung9">
    <w:name w:val="PM0~LT~Gliederung 9"/>
    <w:basedOn w:val="PM0LTGliederung8"/>
  </w:style>
  <w:style w:type="paragraph" w:customStyle="1" w:styleId="PM0LTTitel">
    <w:name w:val="PM0~LT~Titel"/>
    <w:pPr>
      <w:jc w:val="center"/>
    </w:pPr>
    <w:rPr>
      <w:rFonts w:ascii="Arial Unicode MS" w:eastAsia="Tahoma" w:hAnsi="Arial Unicode MS" w:cs="Calibri"/>
      <w:sz w:val="88"/>
    </w:rPr>
  </w:style>
  <w:style w:type="paragraph" w:customStyle="1" w:styleId="PM0LTUntertitel">
    <w:name w:val="PM0~LT~Untertitel"/>
    <w:pPr>
      <w:jc w:val="center"/>
    </w:pPr>
    <w:rPr>
      <w:rFonts w:ascii="Arial Unicode MS" w:eastAsia="Tahoma" w:hAnsi="Arial Unicode MS" w:cs="Calibri"/>
      <w:sz w:val="64"/>
    </w:rPr>
  </w:style>
  <w:style w:type="paragraph" w:customStyle="1" w:styleId="PM0LTNotizen">
    <w:name w:val="PM0~LT~Notizen"/>
    <w:pPr>
      <w:ind w:left="340" w:hanging="340"/>
    </w:pPr>
    <w:rPr>
      <w:rFonts w:ascii="Arial Unicode MS" w:eastAsia="Tahoma" w:hAnsi="Arial Unicode MS" w:cs="Calibri"/>
      <w:sz w:val="40"/>
    </w:rPr>
  </w:style>
  <w:style w:type="paragraph" w:customStyle="1" w:styleId="PM0LTHintergrundobjekte">
    <w:name w:val="PM0~LT~Hintergrundobjekte"/>
    <w:rPr>
      <w:rFonts w:eastAsia="Tahoma" w:cs="Calibri"/>
    </w:rPr>
  </w:style>
  <w:style w:type="paragraph" w:customStyle="1" w:styleId="PM0LTHintergrund">
    <w:name w:val="PM0~LT~Hintergrund"/>
    <w:rPr>
      <w:rFonts w:eastAsia="Tahoma" w:cs="Calibri"/>
    </w:rPr>
  </w:style>
  <w:style w:type="paragraph" w:customStyle="1" w:styleId="default">
    <w:name w:val="default"/>
    <w:pPr>
      <w:spacing w:line="200" w:lineRule="atLeast"/>
    </w:pPr>
    <w:rPr>
      <w:rFonts w:ascii="Arial Unicode MS" w:eastAsia="Tahoma" w:hAnsi="Arial Unicode MS" w:cs="Calibri"/>
      <w:sz w:val="36"/>
    </w:rPr>
  </w:style>
  <w:style w:type="paragraph" w:customStyle="1" w:styleId="gray1">
    <w:name w:val="gray1"/>
    <w:basedOn w:val="default"/>
    <w:rPr>
      <w:rFonts w:eastAsia="Arial Unicode MS" w:cs="Arial Unicode MS"/>
    </w:rPr>
  </w:style>
  <w:style w:type="paragraph" w:customStyle="1" w:styleId="gray2">
    <w:name w:val="gray2"/>
    <w:basedOn w:val="default"/>
    <w:rPr>
      <w:rFonts w:eastAsia="Arial Unicode MS" w:cs="Arial Unicode MS"/>
    </w:rPr>
  </w:style>
  <w:style w:type="paragraph" w:customStyle="1" w:styleId="gray3">
    <w:name w:val="gray3"/>
    <w:basedOn w:val="default"/>
    <w:rPr>
      <w:rFonts w:eastAsia="Arial Unicode MS" w:cs="Arial Unicode MS"/>
    </w:rPr>
  </w:style>
  <w:style w:type="paragraph" w:customStyle="1" w:styleId="bw1">
    <w:name w:val="bw1"/>
    <w:basedOn w:val="default"/>
    <w:rPr>
      <w:rFonts w:eastAsia="Arial Unicode MS" w:cs="Arial Unicode MS"/>
    </w:rPr>
  </w:style>
  <w:style w:type="paragraph" w:customStyle="1" w:styleId="bw2">
    <w:name w:val="bw2"/>
    <w:basedOn w:val="default"/>
    <w:rPr>
      <w:rFonts w:eastAsia="Arial Unicode MS" w:cs="Arial Unicode MS"/>
    </w:rPr>
  </w:style>
  <w:style w:type="paragraph" w:customStyle="1" w:styleId="bw3">
    <w:name w:val="bw3"/>
    <w:basedOn w:val="default"/>
    <w:rPr>
      <w:rFonts w:eastAsia="Arial Unicode MS" w:cs="Arial Unicode MS"/>
    </w:rPr>
  </w:style>
  <w:style w:type="paragraph" w:customStyle="1" w:styleId="orange1">
    <w:name w:val="orange1"/>
    <w:basedOn w:val="default"/>
    <w:rPr>
      <w:rFonts w:eastAsia="Arial Unicode MS" w:cs="Arial Unicode MS"/>
    </w:rPr>
  </w:style>
  <w:style w:type="paragraph" w:customStyle="1" w:styleId="orange2">
    <w:name w:val="orange2"/>
    <w:basedOn w:val="default"/>
    <w:rPr>
      <w:rFonts w:eastAsia="Arial Unicode MS" w:cs="Arial Unicode MS"/>
    </w:rPr>
  </w:style>
  <w:style w:type="paragraph" w:customStyle="1" w:styleId="orange3">
    <w:name w:val="orange3"/>
    <w:basedOn w:val="default"/>
    <w:rPr>
      <w:rFonts w:eastAsia="Arial Unicode MS" w:cs="Arial Unicode MS"/>
    </w:rPr>
  </w:style>
  <w:style w:type="paragraph" w:customStyle="1" w:styleId="turquoise1">
    <w:name w:val="turquoise1"/>
    <w:basedOn w:val="default"/>
    <w:rPr>
      <w:rFonts w:eastAsia="Arial Unicode MS" w:cs="Arial Unicode MS"/>
    </w:rPr>
  </w:style>
  <w:style w:type="paragraph" w:customStyle="1" w:styleId="turquoise2">
    <w:name w:val="turquoise2"/>
    <w:basedOn w:val="default"/>
    <w:rPr>
      <w:rFonts w:eastAsia="Arial Unicode MS" w:cs="Arial Unicode MS"/>
    </w:rPr>
  </w:style>
  <w:style w:type="paragraph" w:customStyle="1" w:styleId="turquoise3">
    <w:name w:val="turquoise3"/>
    <w:basedOn w:val="default"/>
    <w:rPr>
      <w:rFonts w:eastAsia="Arial Unicode MS" w:cs="Arial Unicode MS"/>
    </w:rPr>
  </w:style>
  <w:style w:type="paragraph" w:customStyle="1" w:styleId="blue1">
    <w:name w:val="blue1"/>
    <w:basedOn w:val="default"/>
    <w:rPr>
      <w:rFonts w:eastAsia="Arial Unicode MS" w:cs="Arial Unicode MS"/>
    </w:rPr>
  </w:style>
  <w:style w:type="paragraph" w:customStyle="1" w:styleId="blue2">
    <w:name w:val="blue2"/>
    <w:basedOn w:val="default"/>
    <w:rPr>
      <w:rFonts w:eastAsia="Arial Unicode MS" w:cs="Arial Unicode MS"/>
    </w:rPr>
  </w:style>
  <w:style w:type="paragraph" w:customStyle="1" w:styleId="blue3">
    <w:name w:val="blue3"/>
    <w:basedOn w:val="default"/>
    <w:rPr>
      <w:rFonts w:eastAsia="Arial Unicode MS" w:cs="Arial Unicode MS"/>
    </w:rPr>
  </w:style>
  <w:style w:type="paragraph" w:customStyle="1" w:styleId="sun1">
    <w:name w:val="sun1"/>
    <w:basedOn w:val="default"/>
    <w:rPr>
      <w:rFonts w:eastAsia="Arial Unicode MS" w:cs="Arial Unicode MS"/>
    </w:rPr>
  </w:style>
  <w:style w:type="paragraph" w:customStyle="1" w:styleId="sun2">
    <w:name w:val="sun2"/>
    <w:basedOn w:val="default"/>
    <w:rPr>
      <w:rFonts w:eastAsia="Arial Unicode MS" w:cs="Arial Unicode MS"/>
    </w:rPr>
  </w:style>
  <w:style w:type="paragraph" w:customStyle="1" w:styleId="sun3">
    <w:name w:val="sun3"/>
    <w:basedOn w:val="default"/>
    <w:rPr>
      <w:rFonts w:eastAsia="Arial Unicode MS" w:cs="Arial Unicode MS"/>
    </w:rPr>
  </w:style>
  <w:style w:type="paragraph" w:customStyle="1" w:styleId="earth1">
    <w:name w:val="earth1"/>
    <w:basedOn w:val="default"/>
    <w:rPr>
      <w:rFonts w:eastAsia="Arial Unicode MS" w:cs="Arial Unicode MS"/>
    </w:rPr>
  </w:style>
  <w:style w:type="paragraph" w:customStyle="1" w:styleId="earth2">
    <w:name w:val="earth2"/>
    <w:basedOn w:val="default"/>
    <w:rPr>
      <w:rFonts w:eastAsia="Arial Unicode MS" w:cs="Arial Unicode MS"/>
    </w:rPr>
  </w:style>
  <w:style w:type="paragraph" w:customStyle="1" w:styleId="earth3">
    <w:name w:val="earth3"/>
    <w:basedOn w:val="default"/>
    <w:rPr>
      <w:rFonts w:eastAsia="Arial Unicode MS" w:cs="Arial Unicode MS"/>
    </w:rPr>
  </w:style>
  <w:style w:type="paragraph" w:customStyle="1" w:styleId="green1">
    <w:name w:val="green1"/>
    <w:basedOn w:val="default"/>
    <w:rPr>
      <w:rFonts w:eastAsia="Arial Unicode MS" w:cs="Arial Unicode MS"/>
    </w:rPr>
  </w:style>
  <w:style w:type="paragraph" w:customStyle="1" w:styleId="green2">
    <w:name w:val="green2"/>
    <w:basedOn w:val="default"/>
    <w:rPr>
      <w:rFonts w:eastAsia="Arial Unicode MS" w:cs="Arial Unicode MS"/>
    </w:rPr>
  </w:style>
  <w:style w:type="paragraph" w:customStyle="1" w:styleId="green3">
    <w:name w:val="green3"/>
    <w:basedOn w:val="default"/>
    <w:rPr>
      <w:rFonts w:eastAsia="Arial Unicode MS" w:cs="Arial Unicode MS"/>
    </w:rPr>
  </w:style>
  <w:style w:type="paragraph" w:customStyle="1" w:styleId="seetang1">
    <w:name w:val="seetang1"/>
    <w:basedOn w:val="default"/>
    <w:rPr>
      <w:rFonts w:eastAsia="Arial Unicode MS" w:cs="Arial Unicode MS"/>
    </w:rPr>
  </w:style>
  <w:style w:type="paragraph" w:customStyle="1" w:styleId="seetang2">
    <w:name w:val="seetang2"/>
    <w:basedOn w:val="default"/>
    <w:rPr>
      <w:rFonts w:eastAsia="Arial Unicode MS" w:cs="Arial Unicode MS"/>
    </w:rPr>
  </w:style>
  <w:style w:type="paragraph" w:customStyle="1" w:styleId="seetang3">
    <w:name w:val="seetang3"/>
    <w:basedOn w:val="default"/>
    <w:rPr>
      <w:rFonts w:eastAsia="Arial Unicode MS" w:cs="Arial Unicode MS"/>
    </w:rPr>
  </w:style>
  <w:style w:type="paragraph" w:customStyle="1" w:styleId="lightblue1">
    <w:name w:val="lightblue1"/>
    <w:basedOn w:val="default"/>
    <w:rPr>
      <w:rFonts w:eastAsia="Arial Unicode MS" w:cs="Arial Unicode MS"/>
    </w:rPr>
  </w:style>
  <w:style w:type="paragraph" w:customStyle="1" w:styleId="lightblue2">
    <w:name w:val="lightblue2"/>
    <w:basedOn w:val="default"/>
    <w:rPr>
      <w:rFonts w:eastAsia="Arial Unicode MS" w:cs="Arial Unicode MS"/>
    </w:rPr>
  </w:style>
  <w:style w:type="paragraph" w:customStyle="1" w:styleId="lightblue3">
    <w:name w:val="lightblue3"/>
    <w:basedOn w:val="default"/>
    <w:rPr>
      <w:rFonts w:eastAsia="Arial Unicode MS" w:cs="Arial Unicode MS"/>
    </w:rPr>
  </w:style>
  <w:style w:type="paragraph" w:customStyle="1" w:styleId="yellow1">
    <w:name w:val="yellow1"/>
    <w:basedOn w:val="default"/>
    <w:rPr>
      <w:rFonts w:eastAsia="Arial Unicode MS" w:cs="Arial Unicode MS"/>
    </w:rPr>
  </w:style>
  <w:style w:type="paragraph" w:customStyle="1" w:styleId="yellow2">
    <w:name w:val="yellow2"/>
    <w:basedOn w:val="default"/>
    <w:rPr>
      <w:rFonts w:eastAsia="Arial Unicode MS" w:cs="Arial Unicode MS"/>
    </w:rPr>
  </w:style>
  <w:style w:type="paragraph" w:customStyle="1" w:styleId="yellow3">
    <w:name w:val="yellow3"/>
    <w:basedOn w:val="default"/>
    <w:rPr>
      <w:rFonts w:eastAsia="Arial Unicode MS" w:cs="Arial Unicode MS"/>
    </w:rPr>
  </w:style>
  <w:style w:type="paragraph" w:customStyle="1" w:styleId="Backgroundobjects">
    <w:name w:val="Background objects"/>
    <w:rPr>
      <w:rFonts w:eastAsia="Tahoma" w:cs="Calibri"/>
    </w:rPr>
  </w:style>
  <w:style w:type="paragraph" w:customStyle="1" w:styleId="Background">
    <w:name w:val="Background"/>
    <w:rPr>
      <w:rFonts w:eastAsia="Tahoma" w:cs="Calibri"/>
    </w:rPr>
  </w:style>
  <w:style w:type="paragraph" w:customStyle="1" w:styleId="Notes">
    <w:name w:val="Notes"/>
    <w:pPr>
      <w:ind w:left="340" w:hanging="340"/>
    </w:pPr>
    <w:rPr>
      <w:rFonts w:ascii="Arial Unicode MS" w:eastAsia="Tahoma" w:hAnsi="Arial Unicode MS" w:cs="Calibri"/>
      <w:sz w:val="40"/>
    </w:rPr>
  </w:style>
  <w:style w:type="paragraph" w:customStyle="1" w:styleId="Outline1">
    <w:name w:val="Outline 1"/>
    <w:pPr>
      <w:spacing w:before="283"/>
    </w:pPr>
    <w:rPr>
      <w:rFonts w:ascii="Arial Unicode MS" w:eastAsia="Tahoma" w:hAnsi="Arial Unicode MS" w:cs="Calibri"/>
      <w:sz w:val="64"/>
    </w:rPr>
  </w:style>
  <w:style w:type="paragraph" w:customStyle="1" w:styleId="Outline2">
    <w:name w:val="Outline 2"/>
    <w:basedOn w:val="Outline1"/>
    <w:pPr>
      <w:spacing w:before="227"/>
    </w:pPr>
    <w:rPr>
      <w:rFonts w:eastAsia="Arial Unicode MS" w:cs="Arial Unicode MS"/>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PM1LTGliederung1">
    <w:name w:val="PM1~LT~Gliederung 1"/>
    <w:pPr>
      <w:spacing w:before="283"/>
    </w:pPr>
    <w:rPr>
      <w:rFonts w:ascii="Arial Unicode MS" w:eastAsia="Tahoma" w:hAnsi="Arial Unicode MS" w:cs="Calibri"/>
      <w:sz w:val="64"/>
    </w:rPr>
  </w:style>
  <w:style w:type="paragraph" w:customStyle="1" w:styleId="PM1LTGliederung2">
    <w:name w:val="PM1~LT~Gliederung 2"/>
    <w:basedOn w:val="PM1LTGliederung1"/>
    <w:pPr>
      <w:spacing w:before="227"/>
    </w:pPr>
    <w:rPr>
      <w:rFonts w:eastAsia="Arial Unicode MS" w:cs="Arial Unicode MS"/>
      <w:sz w:val="56"/>
    </w:rPr>
  </w:style>
  <w:style w:type="paragraph" w:customStyle="1" w:styleId="PM1LTGliederung3">
    <w:name w:val="PM1~LT~Gliederung 3"/>
    <w:basedOn w:val="PM1LTGliederung2"/>
    <w:pPr>
      <w:spacing w:before="170"/>
    </w:pPr>
    <w:rPr>
      <w:sz w:val="48"/>
    </w:rPr>
  </w:style>
  <w:style w:type="paragraph" w:customStyle="1" w:styleId="PM1LTGliederung4">
    <w:name w:val="PM1~LT~Gliederung 4"/>
    <w:basedOn w:val="PM1LTGliederung3"/>
    <w:pPr>
      <w:spacing w:before="113"/>
    </w:pPr>
    <w:rPr>
      <w:sz w:val="40"/>
    </w:rPr>
  </w:style>
  <w:style w:type="paragraph" w:customStyle="1" w:styleId="PM1LTGliederung5">
    <w:name w:val="PM1~LT~Gliederung 5"/>
    <w:basedOn w:val="PM1LTGliederung4"/>
    <w:pPr>
      <w:spacing w:before="57"/>
    </w:pPr>
  </w:style>
  <w:style w:type="paragraph" w:customStyle="1" w:styleId="PM1LTGliederung6">
    <w:name w:val="PM1~LT~Gliederung 6"/>
    <w:basedOn w:val="PM1LTGliederung5"/>
  </w:style>
  <w:style w:type="paragraph" w:customStyle="1" w:styleId="PM1LTGliederung7">
    <w:name w:val="PM1~LT~Gliederung 7"/>
    <w:basedOn w:val="PM1LTGliederung6"/>
  </w:style>
  <w:style w:type="paragraph" w:customStyle="1" w:styleId="PM1LTGliederung8">
    <w:name w:val="PM1~LT~Gliederung 8"/>
    <w:basedOn w:val="PM1LTGliederung7"/>
  </w:style>
  <w:style w:type="paragraph" w:customStyle="1" w:styleId="PM1LTGliederung9">
    <w:name w:val="PM1~LT~Gliederung 9"/>
    <w:basedOn w:val="PM1LTGliederung8"/>
  </w:style>
  <w:style w:type="paragraph" w:customStyle="1" w:styleId="PM1LTTitel">
    <w:name w:val="PM1~LT~Titel"/>
    <w:pPr>
      <w:jc w:val="center"/>
    </w:pPr>
    <w:rPr>
      <w:rFonts w:ascii="Arial Unicode MS" w:eastAsia="Tahoma" w:hAnsi="Arial Unicode MS" w:cs="Calibri"/>
      <w:sz w:val="88"/>
    </w:rPr>
  </w:style>
  <w:style w:type="paragraph" w:customStyle="1" w:styleId="PM1LTUntertitel">
    <w:name w:val="PM1~LT~Untertitel"/>
    <w:pPr>
      <w:jc w:val="center"/>
    </w:pPr>
    <w:rPr>
      <w:rFonts w:ascii="Arial Unicode MS" w:eastAsia="Tahoma" w:hAnsi="Arial Unicode MS" w:cs="Calibri"/>
      <w:sz w:val="64"/>
    </w:rPr>
  </w:style>
  <w:style w:type="paragraph" w:customStyle="1" w:styleId="PM1LTNotizen">
    <w:name w:val="PM1~LT~Notizen"/>
    <w:pPr>
      <w:ind w:left="340" w:hanging="340"/>
    </w:pPr>
    <w:rPr>
      <w:rFonts w:ascii="Arial Unicode MS" w:eastAsia="Tahoma" w:hAnsi="Arial Unicode MS" w:cs="Calibri"/>
      <w:sz w:val="40"/>
    </w:rPr>
  </w:style>
  <w:style w:type="paragraph" w:customStyle="1" w:styleId="PM1LTHintergrundobjekte">
    <w:name w:val="PM1~LT~Hintergrundobjekte"/>
    <w:rPr>
      <w:rFonts w:eastAsia="Tahoma" w:cs="Calibri"/>
    </w:rPr>
  </w:style>
  <w:style w:type="paragraph" w:customStyle="1" w:styleId="PM1LTHintergrund">
    <w:name w:val="PM1~LT~Hintergrund"/>
    <w:rPr>
      <w:rFonts w:eastAsia="Tahoma" w:cs="Calibri"/>
    </w:rPr>
  </w:style>
  <w:style w:type="paragraph" w:customStyle="1" w:styleId="PM2LTGliederung1">
    <w:name w:val="PM2~LT~Gliederung 1"/>
    <w:pPr>
      <w:spacing w:before="283"/>
    </w:pPr>
    <w:rPr>
      <w:rFonts w:ascii="Arial Unicode MS" w:eastAsia="Tahoma" w:hAnsi="Arial Unicode MS" w:cs="Calibri"/>
      <w:sz w:val="64"/>
    </w:rPr>
  </w:style>
  <w:style w:type="paragraph" w:customStyle="1" w:styleId="PM2LTGliederung2">
    <w:name w:val="PM2~LT~Gliederung 2"/>
    <w:basedOn w:val="PM2LTGliederung1"/>
    <w:pPr>
      <w:spacing w:before="227"/>
    </w:pPr>
    <w:rPr>
      <w:rFonts w:eastAsia="Arial Unicode MS" w:cs="Arial Unicode MS"/>
      <w:sz w:val="56"/>
    </w:rPr>
  </w:style>
  <w:style w:type="paragraph" w:customStyle="1" w:styleId="PM2LTGliederung3">
    <w:name w:val="PM2~LT~Gliederung 3"/>
    <w:basedOn w:val="PM2LTGliederung2"/>
    <w:pPr>
      <w:spacing w:before="170"/>
    </w:pPr>
    <w:rPr>
      <w:sz w:val="48"/>
    </w:rPr>
  </w:style>
  <w:style w:type="paragraph" w:customStyle="1" w:styleId="PM2LTGliederung4">
    <w:name w:val="PM2~LT~Gliederung 4"/>
    <w:basedOn w:val="PM2LTGliederung3"/>
    <w:pPr>
      <w:spacing w:before="113"/>
    </w:pPr>
    <w:rPr>
      <w:sz w:val="40"/>
    </w:rPr>
  </w:style>
  <w:style w:type="paragraph" w:customStyle="1" w:styleId="PM2LTGliederung5">
    <w:name w:val="PM2~LT~Gliederung 5"/>
    <w:basedOn w:val="PM2LTGliederung4"/>
    <w:pPr>
      <w:spacing w:before="57"/>
    </w:pPr>
  </w:style>
  <w:style w:type="paragraph" w:customStyle="1" w:styleId="PM2LTGliederung6">
    <w:name w:val="PM2~LT~Gliederung 6"/>
    <w:basedOn w:val="PM2LTGliederung5"/>
  </w:style>
  <w:style w:type="paragraph" w:customStyle="1" w:styleId="PM2LTGliederung7">
    <w:name w:val="PM2~LT~Gliederung 7"/>
    <w:basedOn w:val="PM2LTGliederung6"/>
  </w:style>
  <w:style w:type="paragraph" w:customStyle="1" w:styleId="PM2LTGliederung8">
    <w:name w:val="PM2~LT~Gliederung 8"/>
    <w:basedOn w:val="PM2LTGliederung7"/>
  </w:style>
  <w:style w:type="paragraph" w:customStyle="1" w:styleId="PM2LTGliederung9">
    <w:name w:val="PM2~LT~Gliederung 9"/>
    <w:basedOn w:val="PM2LTGliederung8"/>
  </w:style>
  <w:style w:type="paragraph" w:customStyle="1" w:styleId="PM2LTTitel">
    <w:name w:val="PM2~LT~Titel"/>
    <w:pPr>
      <w:jc w:val="center"/>
    </w:pPr>
    <w:rPr>
      <w:rFonts w:ascii="Arial Unicode MS" w:eastAsia="Tahoma" w:hAnsi="Arial Unicode MS" w:cs="Calibri"/>
      <w:sz w:val="88"/>
    </w:rPr>
  </w:style>
  <w:style w:type="paragraph" w:customStyle="1" w:styleId="PM2LTUntertitel">
    <w:name w:val="PM2~LT~Untertitel"/>
    <w:pPr>
      <w:jc w:val="center"/>
    </w:pPr>
    <w:rPr>
      <w:rFonts w:ascii="Arial Unicode MS" w:eastAsia="Tahoma" w:hAnsi="Arial Unicode MS" w:cs="Calibri"/>
      <w:sz w:val="64"/>
    </w:rPr>
  </w:style>
  <w:style w:type="paragraph" w:customStyle="1" w:styleId="PM2LTNotizen">
    <w:name w:val="PM2~LT~Notizen"/>
    <w:pPr>
      <w:ind w:left="340" w:hanging="340"/>
    </w:pPr>
    <w:rPr>
      <w:rFonts w:ascii="Arial Unicode MS" w:eastAsia="Tahoma" w:hAnsi="Arial Unicode MS" w:cs="Calibri"/>
      <w:sz w:val="40"/>
    </w:rPr>
  </w:style>
  <w:style w:type="paragraph" w:customStyle="1" w:styleId="PM2LTHintergrundobjekte">
    <w:name w:val="PM2~LT~Hintergrundobjekte"/>
    <w:rPr>
      <w:rFonts w:eastAsia="Tahoma" w:cs="Calibri"/>
    </w:rPr>
  </w:style>
  <w:style w:type="paragraph" w:customStyle="1" w:styleId="PM2LTHintergrund">
    <w:name w:val="PM2~LT~Hintergrund"/>
    <w:rPr>
      <w:rFonts w:eastAsia="Tahoma" w:cs="Calibri"/>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Callaghan</dc:creator>
  <cp:lastModifiedBy>Thomas Callaghan</cp:lastModifiedBy>
  <cp:revision>2</cp:revision>
  <dcterms:created xsi:type="dcterms:W3CDTF">2024-10-21T16:31:00Z</dcterms:created>
  <dcterms:modified xsi:type="dcterms:W3CDTF">2024-10-21T16:31:00Z</dcterms:modified>
</cp:coreProperties>
</file>