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E6" w:rsidRDefault="00CB310C">
      <w:pPr>
        <w:ind w:firstLineChars="500" w:firstLine="1205"/>
        <w:rPr>
          <w:b/>
          <w:sz w:val="24"/>
        </w:rPr>
      </w:pPr>
      <w:r>
        <w:rPr>
          <w:rFonts w:hint="eastAsia"/>
          <w:b/>
          <w:sz w:val="24"/>
        </w:rPr>
        <w:t>东北林业大学课程期末考试答案评分标准</w:t>
      </w:r>
    </w:p>
    <w:tbl>
      <w:tblPr>
        <w:tblW w:w="13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6626"/>
      </w:tblGrid>
      <w:tr w:rsidR="00DE25E6">
        <w:trPr>
          <w:trHeight w:val="90"/>
        </w:trPr>
        <w:tc>
          <w:tcPr>
            <w:tcW w:w="7083" w:type="dxa"/>
          </w:tcPr>
          <w:p w:rsidR="00DE25E6" w:rsidRDefault="00CB310C">
            <w:pPr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课程名称：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线性代数</w:t>
            </w:r>
            <w:r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学分：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教学大纲编号：</w:t>
            </w:r>
            <w:r>
              <w:rPr>
                <w:rFonts w:hint="eastAsia"/>
                <w:b/>
                <w:u w:val="single"/>
              </w:rPr>
              <w:t xml:space="preserve">   </w:t>
            </w:r>
          </w:p>
          <w:p w:rsidR="00DE25E6" w:rsidRDefault="00CB310C">
            <w:pPr>
              <w:rPr>
                <w:b/>
              </w:rPr>
            </w:pPr>
            <w:r>
              <w:rPr>
                <w:rFonts w:hint="eastAsia"/>
                <w:b/>
              </w:rPr>
              <w:t>试卷编号：</w:t>
            </w:r>
            <w:r>
              <w:rPr>
                <w:rFonts w:hint="eastAsia"/>
                <w:b/>
                <w:u w:val="single"/>
              </w:rPr>
              <w:t xml:space="preserve">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考试方式：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笔试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考试时间：</w:t>
            </w:r>
            <w:r>
              <w:rPr>
                <w:b/>
                <w:u w:val="single"/>
              </w:rPr>
              <w:t>120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分钟</w:t>
            </w:r>
          </w:p>
        </w:tc>
        <w:tc>
          <w:tcPr>
            <w:tcW w:w="6626" w:type="dxa"/>
            <w:vMerge w:val="restart"/>
          </w:tcPr>
          <w:p w:rsidR="00DE25E6" w:rsidRDefault="00CB310C">
            <w:pPr>
              <w:adjustRightInd w:val="0"/>
              <w:snapToGrid w:val="0"/>
              <w:rPr>
                <w:position w:val="-12"/>
                <w:szCs w:val="21"/>
              </w:rPr>
            </w:pPr>
            <w:r>
              <w:rPr>
                <w:rFonts w:hint="eastAsia"/>
                <w:position w:val="-12"/>
                <w:szCs w:val="21"/>
              </w:rPr>
              <w:t>令</w:t>
            </w:r>
            <w:r>
              <w:rPr>
                <w:position w:val="-66"/>
                <w:szCs w:val="21"/>
              </w:rPr>
              <w:object w:dxaOrig="4378" w:dyaOrig="14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pt;height:72.5pt" o:ole="">
                  <v:imagedata r:id="rId8" o:title=""/>
                </v:shape>
                <o:OLEObject Type="Embed" ProgID="Equation.DSMT4" ShapeID="_x0000_i1025" DrawAspect="Content" ObjectID="_1575625180" r:id="rId9"/>
              </w:object>
            </w:r>
            <w:r>
              <w:rPr>
                <w:rFonts w:hint="eastAsia"/>
                <w:position w:val="-12"/>
                <w:szCs w:val="21"/>
              </w:rPr>
              <w:t xml:space="preserve">        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4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numPr>
                <w:ilvl w:val="0"/>
                <w:numId w:val="1"/>
              </w:numPr>
              <w:adjustRightInd w:val="0"/>
              <w:snapToGrid w:val="0"/>
            </w:pPr>
            <w:r>
              <w:rPr>
                <w:rFonts w:hint="eastAsia"/>
                <w:szCs w:val="21"/>
              </w:rPr>
              <w:t>有</w:t>
            </w:r>
            <w:r>
              <w:rPr>
                <w:position w:val="-11"/>
                <w:szCs w:val="21"/>
              </w:rPr>
              <w:object w:dxaOrig="3180" w:dyaOrig="403">
                <v:shape id="_x0000_i1026" type="#_x0000_t75" style="width:159pt;height:20pt" o:ole="">
                  <v:imagedata r:id="rId10" o:title=""/>
                </v:shape>
                <o:OLEObject Type="Embed" ProgID="Equation.DSMT4" ShapeID="_x0000_i1026" DrawAspect="Content" ObjectID="_1575625181" r:id="rId11"/>
              </w:object>
            </w:r>
            <w:r>
              <w:rPr>
                <w:rFonts w:hint="eastAsia"/>
                <w:szCs w:val="21"/>
              </w:rPr>
              <w:t>即</w:t>
            </w:r>
            <w:r>
              <w:rPr>
                <w:position w:val="-6"/>
                <w:szCs w:val="21"/>
              </w:rPr>
              <w:object w:dxaOrig="1164" w:dyaOrig="369">
                <v:shape id="_x0000_i1027" type="#_x0000_t75" style="width:58pt;height:18.5pt" o:ole="">
                  <v:imagedata r:id="rId12" o:title=""/>
                </v:shape>
                <o:OLEObject Type="Embed" ProgID="Equation.DSMT4" ShapeID="_x0000_i1027" DrawAspect="Content" ObjectID="_1575625182" r:id="rId13"/>
              </w:object>
            </w:r>
            <w:r>
              <w:rPr>
                <w:rFonts w:hint="eastAsia"/>
                <w:szCs w:val="21"/>
              </w:rPr>
              <w:t>可由</w:t>
            </w:r>
            <w:r>
              <w:rPr>
                <w:noProof/>
                <w:position w:val="-6"/>
              </w:rPr>
              <w:drawing>
                <wp:inline distT="0" distB="0" distL="114300" distR="114300">
                  <wp:extent cx="695325" cy="228600"/>
                  <wp:effectExtent l="0" t="0" r="9525" b="0"/>
                  <wp:docPr id="6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线性表示，从而</w:t>
            </w:r>
            <w:r>
              <w:rPr>
                <w:position w:val="-6"/>
                <w:szCs w:val="21"/>
              </w:rPr>
              <w:object w:dxaOrig="1164" w:dyaOrig="369">
                <v:shape id="_x0000_i1028" type="#_x0000_t75" style="width:58pt;height:18.5pt" o:ole="">
                  <v:imagedata r:id="rId12" o:title=""/>
                </v:shape>
                <o:OLEObject Type="Embed" ProgID="Equation.DSMT4" ShapeID="_x0000_i1028" DrawAspect="Content" ObjectID="_1575625183" r:id="rId15"/>
              </w:object>
            </w:r>
            <w:r>
              <w:rPr>
                <w:rFonts w:hint="eastAsia"/>
                <w:szCs w:val="21"/>
              </w:rPr>
              <w:t>与</w:t>
            </w:r>
            <w:r>
              <w:rPr>
                <w:noProof/>
                <w:position w:val="-6"/>
              </w:rPr>
              <w:drawing>
                <wp:inline distT="0" distB="0" distL="114300" distR="114300">
                  <wp:extent cx="695325" cy="228600"/>
                  <wp:effectExtent l="0" t="0" r="9525" b="0"/>
                  <wp:docPr id="7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可以相互线性表示，</w:t>
            </w:r>
            <w:r>
              <w:rPr>
                <w:position w:val="-6"/>
                <w:szCs w:val="21"/>
              </w:rPr>
              <w:object w:dxaOrig="1164" w:dyaOrig="369">
                <v:shape id="_x0000_i1029" type="#_x0000_t75" style="width:58pt;height:18.5pt" o:ole="">
                  <v:imagedata r:id="rId12" o:title=""/>
                </v:shape>
                <o:OLEObject Type="Embed" ProgID="Equation.DSMT4" ShapeID="_x0000_i1029" DrawAspect="Content" ObjectID="_1575625184" r:id="rId16"/>
              </w:object>
            </w:r>
            <w:r>
              <w:rPr>
                <w:rFonts w:hint="eastAsia"/>
                <w:szCs w:val="21"/>
              </w:rPr>
              <w:t>与</w:t>
            </w:r>
            <w:r>
              <w:rPr>
                <w:noProof/>
                <w:position w:val="-6"/>
              </w:rPr>
              <w:drawing>
                <wp:inline distT="0" distB="0" distL="114300" distR="114300">
                  <wp:extent cx="695325" cy="228600"/>
                  <wp:effectExtent l="0" t="0" r="9525" b="0"/>
                  <wp:docPr id="8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等价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7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numPr>
                <w:ilvl w:val="0"/>
                <w:numId w:val="1"/>
              </w:numPr>
              <w:adjustRightInd w:val="0"/>
              <w:snapToGrid w:val="0"/>
            </w:pPr>
            <w:r>
              <w:rPr>
                <w:rFonts w:hint="eastAsia"/>
              </w:rPr>
              <w:t>又因</w:t>
            </w:r>
            <w:r>
              <w:rPr>
                <w:position w:val="-14"/>
                <w:szCs w:val="21"/>
              </w:rPr>
              <w:object w:dxaOrig="3041" w:dyaOrig="403">
                <v:shape id="_x0000_i1030" type="#_x0000_t75" style="width:152pt;height:20pt" o:ole="">
                  <v:imagedata r:id="rId17" o:title=""/>
                </v:shape>
                <o:OLEObject Type="Embed" ProgID="Equation.DSMT4" ShapeID="_x0000_i1030" DrawAspect="Content" ObjectID="_1575625185" r:id="rId18"/>
              </w:object>
            </w:r>
            <w:r>
              <w:rPr>
                <w:rFonts w:hint="eastAsia"/>
                <w:position w:val="-12"/>
                <w:szCs w:val="21"/>
              </w:rPr>
              <w:t>,</w:t>
            </w:r>
            <w:r>
              <w:rPr>
                <w:noProof/>
                <w:position w:val="-11"/>
              </w:rPr>
              <w:drawing>
                <wp:inline distT="0" distB="0" distL="114300" distR="114300">
                  <wp:extent cx="428625" cy="180975"/>
                  <wp:effectExtent l="0" t="0" r="0" b="7620"/>
                  <wp:docPr id="10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5E6" w:rsidRDefault="00CB310C">
            <w:pPr>
              <w:adjustRightInd w:val="0"/>
              <w:snapToGrid w:val="0"/>
              <w:rPr>
                <w:position w:val="-6"/>
              </w:rPr>
            </w:pPr>
            <w:r>
              <w:rPr>
                <w:rFonts w:hint="eastAsia"/>
              </w:rPr>
              <w:t>有</w:t>
            </w:r>
            <w:r>
              <w:rPr>
                <w:position w:val="-17"/>
                <w:szCs w:val="21"/>
              </w:rPr>
              <w:object w:dxaOrig="3237" w:dyaOrig="403">
                <v:shape id="_x0000_i1031" type="#_x0000_t75" style="width:162pt;height:20pt" o:ole="">
                  <v:imagedata r:id="rId20" o:title=""/>
                </v:shape>
                <o:OLEObject Type="Embed" ProgID="Equation.DSMT4" ShapeID="_x0000_i1031" DrawAspect="Content" ObjectID="_1575625186" r:id="rId21"/>
              </w:object>
            </w:r>
            <w:r>
              <w:rPr>
                <w:rFonts w:hint="eastAsia"/>
                <w:position w:val="-12"/>
                <w:szCs w:val="21"/>
              </w:rPr>
              <w:t>,</w:t>
            </w:r>
            <w:r>
              <w:rPr>
                <w:rFonts w:hint="eastAsia"/>
                <w:position w:val="-12"/>
                <w:szCs w:val="21"/>
              </w:rPr>
              <w:t>故</w:t>
            </w:r>
            <w:r>
              <w:rPr>
                <w:noProof/>
                <w:position w:val="-17"/>
              </w:rPr>
              <w:drawing>
                <wp:inline distT="0" distB="0" distL="114300" distR="114300">
                  <wp:extent cx="695325" cy="228600"/>
                  <wp:effectExtent l="0" t="0" r="9525" b="0"/>
                  <wp:docPr id="11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position w:val="-6"/>
              </w:rPr>
              <w:t>与</w:t>
            </w:r>
            <w:r>
              <w:rPr>
                <w:position w:val="-17"/>
                <w:szCs w:val="21"/>
              </w:rPr>
              <w:object w:dxaOrig="1164" w:dyaOrig="369">
                <v:shape id="_x0000_i1032" type="#_x0000_t75" style="width:58pt;height:18.5pt" o:ole="">
                  <v:imagedata r:id="rId12" o:title=""/>
                </v:shape>
                <o:OLEObject Type="Embed" ProgID="Equation.DSMT4" ShapeID="_x0000_i1032" DrawAspect="Content" ObjectID="_1575625187" r:id="rId22"/>
              </w:object>
            </w:r>
            <w:r>
              <w:rPr>
                <w:rFonts w:hint="eastAsia"/>
                <w:position w:val="-6"/>
                <w:szCs w:val="21"/>
              </w:rPr>
              <w:t>线性相关性一致，即若</w:t>
            </w:r>
            <w:r>
              <w:rPr>
                <w:position w:val="-11"/>
                <w:szCs w:val="21"/>
              </w:rPr>
              <w:object w:dxaOrig="1164" w:dyaOrig="369">
                <v:shape id="_x0000_i1033" type="#_x0000_t75" style="width:58pt;height:18.5pt" o:ole="">
                  <v:imagedata r:id="rId12" o:title=""/>
                </v:shape>
                <o:OLEObject Type="Embed" ProgID="Equation.DSMT4" ShapeID="_x0000_i1033" DrawAspect="Content" ObjectID="_1575625188" r:id="rId23"/>
              </w:object>
            </w:r>
            <w:r>
              <w:rPr>
                <w:rFonts w:hint="eastAsia"/>
                <w:position w:val="-6"/>
                <w:szCs w:val="21"/>
              </w:rPr>
              <w:t>线性相关，则</w:t>
            </w:r>
            <w:r>
              <w:rPr>
                <w:noProof/>
                <w:position w:val="-11"/>
              </w:rPr>
              <w:drawing>
                <wp:inline distT="0" distB="0" distL="114300" distR="114300">
                  <wp:extent cx="695325" cy="228600"/>
                  <wp:effectExtent l="0" t="0" r="9525" b="0"/>
                  <wp:docPr id="12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position w:val="-6"/>
              </w:rPr>
              <w:t>线性相关；</w:t>
            </w:r>
          </w:p>
          <w:p w:rsidR="00DE25E6" w:rsidRDefault="00CB310C">
            <w:pPr>
              <w:adjustRightInd w:val="0"/>
              <w:snapToGrid w:val="0"/>
              <w:rPr>
                <w:rFonts w:ascii="华文隶书" w:eastAsia="华文隶书"/>
                <w:b/>
              </w:rPr>
            </w:pPr>
            <w:r>
              <w:rPr>
                <w:rFonts w:hint="eastAsia"/>
                <w:position w:val="-6"/>
                <w:szCs w:val="21"/>
              </w:rPr>
              <w:t>若</w:t>
            </w:r>
            <w:r>
              <w:rPr>
                <w:position w:val="-11"/>
                <w:szCs w:val="21"/>
              </w:rPr>
              <w:object w:dxaOrig="1164" w:dyaOrig="369">
                <v:shape id="_x0000_i1034" type="#_x0000_t75" style="width:58pt;height:18.5pt" o:ole="">
                  <v:imagedata r:id="rId12" o:title=""/>
                </v:shape>
                <o:OLEObject Type="Embed" ProgID="Equation.DSMT4" ShapeID="_x0000_i1034" DrawAspect="Content" ObjectID="_1575625189" r:id="rId24"/>
              </w:object>
            </w:r>
            <w:r>
              <w:rPr>
                <w:rFonts w:hint="eastAsia"/>
                <w:position w:val="-6"/>
                <w:szCs w:val="21"/>
              </w:rPr>
              <w:t>线性无关，则</w:t>
            </w:r>
            <w:r>
              <w:rPr>
                <w:noProof/>
                <w:position w:val="-11"/>
              </w:rPr>
              <w:drawing>
                <wp:inline distT="0" distB="0" distL="114300" distR="114300">
                  <wp:extent cx="695325" cy="228600"/>
                  <wp:effectExtent l="0" t="0" r="9525" b="0"/>
                  <wp:docPr id="13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position w:val="-6"/>
              </w:rPr>
              <w:t>线性无关。</w:t>
            </w:r>
            <w:r>
              <w:rPr>
                <w:rFonts w:hint="eastAsia"/>
                <w:position w:val="-6"/>
              </w:rPr>
              <w:t xml:space="preserve">         </w:t>
            </w:r>
            <w:r>
              <w:rPr>
                <w:rFonts w:ascii="华文隶书" w:eastAsia="华文隶书"/>
                <w:b/>
              </w:rPr>
              <w:t>.....10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jc w:val="left"/>
              <w:rPr>
                <w:kern w:val="0"/>
                <w:position w:val="-11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、解：</w:t>
            </w:r>
          </w:p>
          <w:p w:rsidR="00DE25E6" w:rsidRDefault="00CB310C">
            <w:pPr>
              <w:adjustRightInd w:val="0"/>
              <w:snapToGrid w:val="0"/>
              <w:ind w:firstLineChars="300" w:firstLine="630"/>
              <w:jc w:val="left"/>
              <w:rPr>
                <w:rFonts w:ascii="华文隶书" w:eastAsia="华文隶书"/>
                <w:b/>
              </w:rPr>
            </w:pPr>
            <w:r>
              <w:rPr>
                <w:kern w:val="0"/>
                <w:position w:val="-134"/>
                <w:szCs w:val="21"/>
              </w:rPr>
              <w:object w:dxaOrig="3767" w:dyaOrig="2880">
                <v:shape id="_x0000_i1035" type="#_x0000_t75" style="width:188.5pt;height:2in" o:ole="">
                  <v:imagedata r:id="rId25" o:title=""/>
                </v:shape>
                <o:OLEObject Type="Embed" ProgID="Equation.DSMT4" ShapeID="_x0000_i1035" DrawAspect="Content" ObjectID="_1575625190" r:id="rId26"/>
              </w:object>
            </w:r>
            <w:r>
              <w:rPr>
                <w:rFonts w:hint="eastAsia"/>
                <w:kern w:val="0"/>
                <w:position w:val="-11"/>
                <w:szCs w:val="21"/>
              </w:rPr>
              <w:t xml:space="preserve">             </w:t>
            </w:r>
            <w:r>
              <w:rPr>
                <w:rFonts w:ascii="华文隶书" w:eastAsia="华文隶书"/>
                <w:b/>
              </w:rPr>
              <w:t>......</w:t>
            </w:r>
            <w:r>
              <w:rPr>
                <w:rFonts w:ascii="华文隶书" w:eastAsia="华文隶书" w:hint="eastAsia"/>
                <w:b/>
              </w:rPr>
              <w:t>5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rPr>
                <w:rFonts w:ascii="华文隶书" w:eastAsia="华文隶书"/>
                <w:b/>
              </w:rPr>
            </w:pPr>
            <w:r>
              <w:rPr>
                <w:rFonts w:ascii="华文隶书" w:eastAsia="华文隶书" w:hint="eastAsia"/>
                <w:b/>
              </w:rPr>
              <w:t xml:space="preserve">                                             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华文隶书" w:eastAsia="华文隶书"/>
                <w:b/>
              </w:rPr>
              <w:t>......</w:t>
            </w:r>
            <w:r>
              <w:rPr>
                <w:rFonts w:ascii="华文隶书" w:eastAsia="华文隶书" w:hint="eastAsia"/>
                <w:b/>
              </w:rPr>
              <w:t>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DE25E6"/>
        </w:tc>
      </w:tr>
      <w:tr w:rsidR="00DE25E6">
        <w:tc>
          <w:tcPr>
            <w:tcW w:w="7083" w:type="dxa"/>
          </w:tcPr>
          <w:p w:rsidR="00DE25E6" w:rsidRDefault="00CB310C">
            <w:pPr>
              <w:adjustRightInd w:val="0"/>
              <w:snapToGri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bCs/>
              </w:rPr>
              <w:t>一、填空题（本大题共</w:t>
            </w:r>
            <w:r>
              <w:rPr>
                <w:rFonts w:ascii="黑体" w:eastAsia="黑体" w:hAnsi="黑体"/>
                <w:bCs/>
              </w:rPr>
              <w:t>5</w:t>
            </w:r>
            <w:r>
              <w:rPr>
                <w:rFonts w:ascii="黑体" w:eastAsia="黑体" w:hAnsi="黑体" w:hint="eastAsia"/>
                <w:bCs/>
              </w:rPr>
              <w:t>小题，</w:t>
            </w:r>
            <w:r>
              <w:rPr>
                <w:rFonts w:ascii="黑体" w:eastAsia="黑体" w:hAnsi="黑体" w:cs="黑体" w:hint="eastAsia"/>
                <w:szCs w:val="21"/>
              </w:rPr>
              <w:t>每小题</w:t>
            </w:r>
            <w:r>
              <w:rPr>
                <w:rFonts w:ascii="黑体" w:eastAsia="黑体" w:hAnsi="黑体"/>
                <w:bCs/>
              </w:rPr>
              <w:t>2</w:t>
            </w:r>
            <w:r>
              <w:rPr>
                <w:rFonts w:ascii="黑体" w:eastAsia="黑体" w:hAnsi="黑体" w:hint="eastAsia"/>
                <w:bCs/>
              </w:rPr>
              <w:t>分，总计</w:t>
            </w:r>
            <w:r>
              <w:rPr>
                <w:rFonts w:ascii="黑体" w:eastAsia="黑体" w:hAnsi="黑体" w:hint="eastAsia"/>
                <w:bCs/>
              </w:rPr>
              <w:t>1</w:t>
            </w:r>
            <w:r>
              <w:rPr>
                <w:rFonts w:ascii="黑体" w:eastAsia="黑体" w:hAnsi="黑体"/>
                <w:bCs/>
              </w:rPr>
              <w:t>0</w:t>
            </w:r>
            <w:r>
              <w:rPr>
                <w:rFonts w:ascii="黑体" w:eastAsia="黑体" w:hAnsi="黑体" w:hint="eastAsia"/>
                <w:bCs/>
              </w:rPr>
              <w:t>分）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u w:val="single"/>
              </w:rPr>
              <w:t>0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position w:val="-12"/>
                <w:szCs w:val="21"/>
                <w:u w:val="single"/>
              </w:rPr>
              <w:object w:dxaOrig="265" w:dyaOrig="380">
                <v:shape id="_x0000_i1036" type="#_x0000_t75" style="width:13.5pt;height:19pt" o:ole="">
                  <v:imagedata r:id="rId27" o:title=""/>
                </v:shape>
                <o:OLEObject Type="Embed" ProgID="Equation.DSMT4" ShapeID="_x0000_i1036" DrawAspect="Content" ObjectID="_1575625191" r:id="rId28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position w:val="-6"/>
                <w:szCs w:val="21"/>
                <w:u w:val="single"/>
              </w:rPr>
              <w:object w:dxaOrig="184" w:dyaOrig="300">
                <v:shape id="_x0000_i1037" type="#_x0000_t75" style="width:9pt;height:15pt" o:ole="">
                  <v:imagedata r:id="rId29" o:title=""/>
                </v:shape>
                <o:OLEObject Type="Embed" ProgID="Equation.DSMT4" ShapeID="_x0000_i1037" DrawAspect="Content" ObjectID="_1575625192" r:id="rId30"/>
              </w:objec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 xml:space="preserve">   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position w:val="-6"/>
                <w:szCs w:val="21"/>
                <w:u w:val="single"/>
              </w:rPr>
              <w:object w:dxaOrig="760" w:dyaOrig="300">
                <v:shape id="_x0000_i1038" type="#_x0000_t75" style="width:38pt;height:15pt" o:ole="">
                  <v:imagedata r:id="rId31" o:title=""/>
                </v:shape>
                <o:OLEObject Type="Embed" ProgID="Equation.DSMT4" ShapeID="_x0000_i1038" DrawAspect="Content" ObjectID="_1575625193" r:id="rId32"/>
              </w:object>
            </w:r>
            <w:r>
              <w:rPr>
                <w:rFonts w:hint="eastAsia"/>
                <w:szCs w:val="21"/>
              </w:rPr>
              <w:t>。</w:t>
            </w:r>
          </w:p>
          <w:p w:rsidR="00DE25E6" w:rsidRDefault="00DE25E6">
            <w:pPr>
              <w:adjustRightInd w:val="0"/>
              <w:snapToGrid w:val="0"/>
              <w:rPr>
                <w:szCs w:val="21"/>
              </w:rPr>
            </w:pPr>
          </w:p>
          <w:p w:rsidR="00DE25E6" w:rsidRDefault="00CB310C">
            <w:pPr>
              <w:adjustRightInd w:val="0"/>
              <w:snapToGrid w:val="0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二、选择题（本大题共</w:t>
            </w:r>
            <w:r>
              <w:rPr>
                <w:rFonts w:ascii="黑体" w:eastAsia="黑体" w:hAnsi="黑体" w:cs="黑体" w:hint="eastAsia"/>
                <w:szCs w:val="21"/>
              </w:rPr>
              <w:t>5</w:t>
            </w:r>
            <w:r>
              <w:rPr>
                <w:rFonts w:ascii="黑体" w:eastAsia="黑体" w:hAnsi="黑体" w:cs="黑体" w:hint="eastAsia"/>
                <w:szCs w:val="21"/>
              </w:rPr>
              <w:t>小题，每小题</w:t>
            </w:r>
            <w:r>
              <w:rPr>
                <w:rFonts w:ascii="黑体" w:eastAsia="黑体" w:hAnsi="黑体" w:cs="黑体" w:hint="eastAsia"/>
                <w:szCs w:val="21"/>
              </w:rPr>
              <w:t>2</w:t>
            </w:r>
            <w:r>
              <w:rPr>
                <w:rFonts w:ascii="黑体" w:eastAsia="黑体" w:hAnsi="黑体" w:cs="黑体" w:hint="eastAsia"/>
                <w:szCs w:val="21"/>
              </w:rPr>
              <w:t>分，合计</w:t>
            </w:r>
            <w:r>
              <w:rPr>
                <w:rFonts w:ascii="黑体" w:eastAsia="黑体" w:hAnsi="黑体" w:cs="黑体" w:hint="eastAsia"/>
                <w:szCs w:val="21"/>
              </w:rPr>
              <w:t>10</w:t>
            </w:r>
            <w:r>
              <w:rPr>
                <w:rFonts w:ascii="黑体" w:eastAsia="黑体" w:hAnsi="黑体" w:cs="黑体" w:hint="eastAsia"/>
                <w:szCs w:val="21"/>
              </w:rPr>
              <w:t>分）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A)  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C)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B)</w:t>
            </w:r>
            <w:r>
              <w:rPr>
                <w:szCs w:val="21"/>
              </w:rPr>
              <w:t xml:space="preserve"> </w:t>
            </w:r>
          </w:p>
          <w:p w:rsidR="00DE25E6" w:rsidRDefault="00DE25E6">
            <w:pPr>
              <w:adjustRightInd w:val="0"/>
              <w:snapToGrid w:val="0"/>
              <w:rPr>
                <w:szCs w:val="21"/>
              </w:rPr>
            </w:pPr>
          </w:p>
          <w:p w:rsidR="00DE25E6" w:rsidRDefault="00CB310C">
            <w:pPr>
              <w:adjustRightInd w:val="0"/>
              <w:snapToGrid w:val="0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三、证明题（本大题共</w:t>
            </w:r>
            <w:r>
              <w:rPr>
                <w:rFonts w:ascii="黑体" w:eastAsia="黑体" w:hAnsi="黑体" w:hint="eastAsia"/>
                <w:bCs/>
              </w:rPr>
              <w:t>2</w:t>
            </w:r>
            <w:r>
              <w:rPr>
                <w:rFonts w:ascii="黑体" w:eastAsia="黑体" w:hAnsi="黑体" w:hint="eastAsia"/>
                <w:bCs/>
              </w:rPr>
              <w:t>小题，每小题</w:t>
            </w:r>
            <w:r>
              <w:rPr>
                <w:rFonts w:ascii="黑体" w:eastAsia="黑体" w:hAnsi="黑体"/>
                <w:bCs/>
              </w:rPr>
              <w:t>10</w:t>
            </w:r>
            <w:r>
              <w:rPr>
                <w:rFonts w:ascii="黑体" w:eastAsia="黑体" w:hAnsi="黑体" w:hint="eastAsia"/>
                <w:bCs/>
              </w:rPr>
              <w:t>分，合计</w:t>
            </w:r>
            <w:r>
              <w:rPr>
                <w:rFonts w:ascii="黑体" w:eastAsia="黑体" w:hAnsi="黑体" w:hint="eastAsia"/>
                <w:bCs/>
              </w:rPr>
              <w:t>20</w:t>
            </w:r>
            <w:r>
              <w:rPr>
                <w:rFonts w:ascii="黑体" w:eastAsia="黑体" w:hAnsi="黑体" w:hint="eastAsia"/>
                <w:bCs/>
              </w:rPr>
              <w:t>分）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、证明：方法一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position w:val="-16"/>
                <w:szCs w:val="21"/>
              </w:rPr>
              <w:object w:dxaOrig="5080" w:dyaOrig="507">
                <v:shape id="_x0000_i1039" type="#_x0000_t75" style="width:254pt;height:25.5pt" o:ole="">
                  <v:imagedata r:id="rId33" o:title=""/>
                </v:shape>
                <o:OLEObject Type="Embed" ProgID="Equation.DSMT4" ShapeID="_x0000_i1039" DrawAspect="Content" ObjectID="_1575625194" r:id="rId34"/>
              </w:objec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5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snapToGrid w:val="0"/>
                <w:kern w:val="0"/>
                <w:position w:val="5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1838325" cy="295275"/>
                  <wp:effectExtent l="0" t="0" r="9525" b="7620"/>
                  <wp:docPr id="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                           </w:t>
            </w:r>
            <w:r>
              <w:rPr>
                <w:rFonts w:ascii="华文隶书" w:eastAsia="华文隶书"/>
                <w:b/>
                <w:snapToGrid w:val="0"/>
                <w:kern w:val="0"/>
                <w:position w:val="5"/>
              </w:rPr>
              <w:t>....</w:t>
            </w:r>
            <w:r>
              <w:rPr>
                <w:rFonts w:ascii="华文隶书" w:eastAsia="华文隶书" w:hint="eastAsia"/>
                <w:b/>
                <w:snapToGrid w:val="0"/>
                <w:kern w:val="0"/>
                <w:position w:val="5"/>
              </w:rPr>
              <w:t>10</w:t>
            </w:r>
            <w:r>
              <w:rPr>
                <w:rFonts w:ascii="华文隶书" w:eastAsia="华文隶书" w:hint="eastAsia"/>
                <w:b/>
                <w:snapToGrid w:val="0"/>
                <w:kern w:val="0"/>
                <w:position w:val="5"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方法二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position w:val="-16"/>
                <w:szCs w:val="21"/>
              </w:rPr>
              <w:object w:dxaOrig="5852" w:dyaOrig="507">
                <v:shape id="_x0000_i1040" type="#_x0000_t75" style="width:292.5pt;height:25.5pt" o:ole="">
                  <v:imagedata r:id="rId36" o:title=""/>
                </v:shape>
                <o:OLEObject Type="Embed" ProgID="Equation.DSMT4" ShapeID="_x0000_i1040" DrawAspect="Content" ObjectID="_1575625195" r:id="rId37"/>
              </w:objec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5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noProof/>
              </w:rPr>
              <w:drawing>
                <wp:inline distT="0" distB="0" distL="114300" distR="114300">
                  <wp:extent cx="3342640" cy="295275"/>
                  <wp:effectExtent l="0" t="0" r="10160" b="7620"/>
                  <wp:docPr id="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64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numPr>
                <w:ilvl w:val="0"/>
                <w:numId w:val="2"/>
              </w:num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证明：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2143125" cy="247650"/>
                  <wp:effectExtent l="0" t="0" r="9525" b="0"/>
                  <wp:docPr id="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               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5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position w:val="-54"/>
                <w:szCs w:val="21"/>
              </w:rPr>
              <w:object w:dxaOrig="4378" w:dyaOrig="1198">
                <v:shape id="_x0000_i1041" type="#_x0000_t75" style="width:219pt;height:60pt" o:ole="">
                  <v:imagedata r:id="rId40" o:title=""/>
                </v:shape>
                <o:OLEObject Type="Embed" ProgID="Equation.DSMT4" ShapeID="_x0000_i1041" DrawAspect="Content" ObjectID="_1575625196" r:id="rId41"/>
              </w:object>
            </w:r>
            <w:r>
              <w:rPr>
                <w:rFonts w:hint="eastAsia"/>
                <w:position w:val="-10"/>
                <w:szCs w:val="21"/>
              </w:rPr>
              <w:t xml:space="preserve">                 </w:t>
            </w:r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rFonts w:ascii="黑体" w:eastAsia="黑体" w:hAnsi="黑体"/>
                <w:bCs/>
              </w:rPr>
            </w:pPr>
            <w:r>
              <w:rPr>
                <w:rFonts w:eastAsia="黑体" w:hint="eastAsia"/>
                <w:szCs w:val="21"/>
              </w:rPr>
              <w:t>四</w:t>
            </w:r>
            <w:r>
              <w:rPr>
                <w:rFonts w:ascii="黑体" w:eastAsia="黑体" w:hAnsi="黑体" w:hint="eastAsia"/>
                <w:bCs/>
              </w:rPr>
              <w:t>、讨论计算题（本大题共</w:t>
            </w:r>
            <w:r>
              <w:rPr>
                <w:rFonts w:ascii="黑体" w:eastAsia="黑体" w:hAnsi="黑体" w:hint="eastAsia"/>
                <w:bCs/>
              </w:rPr>
              <w:t>4</w:t>
            </w:r>
            <w:r>
              <w:rPr>
                <w:rFonts w:ascii="黑体" w:eastAsia="黑体" w:hAnsi="黑体" w:hint="eastAsia"/>
                <w:bCs/>
              </w:rPr>
              <w:t>小题，每小题</w:t>
            </w:r>
            <w:r>
              <w:rPr>
                <w:rFonts w:ascii="黑体" w:eastAsia="黑体" w:hAnsi="黑体"/>
                <w:bCs/>
              </w:rPr>
              <w:t>10</w:t>
            </w:r>
            <w:r>
              <w:rPr>
                <w:rFonts w:ascii="黑体" w:eastAsia="黑体" w:hAnsi="黑体" w:hint="eastAsia"/>
                <w:bCs/>
              </w:rPr>
              <w:t>分，合计</w:t>
            </w:r>
            <w:r>
              <w:rPr>
                <w:rFonts w:ascii="黑体" w:eastAsia="黑体" w:hAnsi="黑体" w:hint="eastAsia"/>
                <w:bCs/>
              </w:rPr>
              <w:t>40</w:t>
            </w:r>
            <w:r>
              <w:rPr>
                <w:rFonts w:ascii="黑体" w:eastAsia="黑体" w:hAnsi="黑体" w:hint="eastAsia"/>
                <w:bCs/>
              </w:rPr>
              <w:t>分）</w:t>
            </w:r>
          </w:p>
          <w:p w:rsidR="00DE25E6" w:rsidRDefault="00CB310C">
            <w:pPr>
              <w:numPr>
                <w:ilvl w:val="0"/>
                <w:numId w:val="3"/>
              </w:num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解</w:t>
            </w:r>
          </w:p>
          <w:p w:rsidR="00DE25E6" w:rsidRDefault="00CB310C">
            <w:pPr>
              <w:rPr>
                <w:szCs w:val="21"/>
              </w:rPr>
            </w:pPr>
            <w:r>
              <w:rPr>
                <w:position w:val="-66"/>
                <w:szCs w:val="21"/>
              </w:rPr>
              <w:object w:dxaOrig="4355" w:dyaOrig="1452">
                <v:shape id="_x0000_i1042" type="#_x0000_t75" style="width:218pt;height:72.5pt" o:ole="">
                  <v:imagedata r:id="rId42" o:title=""/>
                </v:shape>
                <o:OLEObject Type="Embed" ProgID="Equation.DSMT4" ShapeID="_x0000_i1042" DrawAspect="Content" ObjectID="_1575625197" r:id="rId43"/>
              </w:object>
            </w:r>
            <w:r>
              <w:rPr>
                <w:rFonts w:hint="eastAsia"/>
                <w:position w:val="-12"/>
                <w:szCs w:val="21"/>
              </w:rPr>
              <w:t xml:space="preserve">             </w:t>
            </w:r>
            <w:r>
              <w:rPr>
                <w:position w:val="-12"/>
                <w:szCs w:val="21"/>
              </w:rPr>
              <w:t xml:space="preserve">     </w:t>
            </w:r>
            <w:bookmarkStart w:id="0" w:name="_GoBack"/>
            <w:bookmarkEnd w:id="0"/>
            <w:r>
              <w:rPr>
                <w:rFonts w:ascii="华文隶书" w:eastAsia="华文隶书"/>
                <w:b/>
              </w:rPr>
              <w:t>.....</w:t>
            </w:r>
            <w:r>
              <w:rPr>
                <w:rFonts w:ascii="华文隶书" w:eastAsia="华文隶书" w:hint="eastAsia"/>
                <w:b/>
              </w:rPr>
              <w:t>2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</w:tc>
        <w:tc>
          <w:tcPr>
            <w:tcW w:w="6626" w:type="dxa"/>
            <w:vMerge/>
          </w:tcPr>
          <w:p w:rsidR="00DE25E6" w:rsidRDefault="00DE25E6"/>
        </w:tc>
      </w:tr>
    </w:tbl>
    <w:p w:rsidR="00DE25E6" w:rsidRDefault="00DE25E6"/>
    <w:tbl>
      <w:tblPr>
        <w:tblW w:w="13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3"/>
        <w:gridCol w:w="6626"/>
      </w:tblGrid>
      <w:tr w:rsidR="00DE25E6">
        <w:tc>
          <w:tcPr>
            <w:tcW w:w="7083" w:type="dxa"/>
          </w:tcPr>
          <w:p w:rsidR="00DE25E6" w:rsidRDefault="00CB310C">
            <w:pPr>
              <w:adjustRightInd w:val="0"/>
              <w:snapToGrid w:val="0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lastRenderedPageBreak/>
              <w:t>课程名称：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线性代数</w:t>
            </w:r>
            <w:r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学分：</w:t>
            </w:r>
            <w:r>
              <w:rPr>
                <w:rFonts w:hint="eastAsia"/>
                <w:b/>
                <w:u w:val="single"/>
              </w:rPr>
              <w:t xml:space="preserve">　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教学大纲编号：</w:t>
            </w:r>
            <w:r>
              <w:rPr>
                <w:rFonts w:hint="eastAsia"/>
                <w:b/>
                <w:u w:val="single"/>
              </w:rPr>
              <w:t xml:space="preserve">   </w:t>
            </w:r>
          </w:p>
          <w:p w:rsidR="00DE25E6" w:rsidRDefault="00CB310C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试卷编号：</w:t>
            </w:r>
            <w:r>
              <w:rPr>
                <w:rFonts w:hint="eastAsia"/>
                <w:b/>
                <w:u w:val="single"/>
              </w:rPr>
              <w:t xml:space="preserve">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考试方式：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  <w:u w:val="single"/>
              </w:rPr>
              <w:t>笔试</w:t>
            </w:r>
            <w:r>
              <w:rPr>
                <w:rFonts w:hint="eastAsia"/>
                <w:b/>
                <w:u w:val="single"/>
              </w:rPr>
              <w:t xml:space="preserve"> 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考试时间：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120</w:t>
            </w:r>
            <w:r>
              <w:rPr>
                <w:rFonts w:hint="eastAsia"/>
                <w:b/>
                <w:u w:val="single"/>
              </w:rPr>
              <w:t xml:space="preserve"> 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分钟</w:t>
            </w:r>
          </w:p>
        </w:tc>
        <w:tc>
          <w:tcPr>
            <w:tcW w:w="6626" w:type="dxa"/>
            <w:vMerge w:val="restart"/>
          </w:tcPr>
          <w:p w:rsidR="00DE25E6" w:rsidRDefault="00CB310C">
            <w:pPr>
              <w:adjustRightInd w:val="0"/>
              <w:snapToGrid w:val="0"/>
              <w:rPr>
                <w:rFonts w:ascii="黑体" w:eastAsia="黑体" w:hAnsi="黑体"/>
                <w:bCs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五</w:t>
            </w:r>
            <w:r>
              <w:rPr>
                <w:rFonts w:ascii="黑体" w:eastAsia="黑体" w:hAnsi="黑体" w:hint="eastAsia"/>
                <w:bCs/>
              </w:rPr>
              <w:t>、计算题（本大题共</w:t>
            </w:r>
            <w:r>
              <w:rPr>
                <w:rFonts w:ascii="黑体" w:eastAsia="黑体" w:hAnsi="黑体" w:hint="eastAsia"/>
                <w:bCs/>
              </w:rPr>
              <w:t>2</w:t>
            </w:r>
            <w:r>
              <w:rPr>
                <w:rFonts w:ascii="黑体" w:eastAsia="黑体" w:hAnsi="黑体" w:hint="eastAsia"/>
                <w:bCs/>
              </w:rPr>
              <w:t>小题，每小题</w:t>
            </w:r>
            <w:r>
              <w:rPr>
                <w:rFonts w:ascii="黑体" w:eastAsia="黑体" w:hAnsi="黑体"/>
                <w:bCs/>
              </w:rPr>
              <w:t>10</w:t>
            </w:r>
            <w:r>
              <w:rPr>
                <w:rFonts w:ascii="黑体" w:eastAsia="黑体" w:hAnsi="黑体" w:hint="eastAsia"/>
                <w:bCs/>
              </w:rPr>
              <w:t>分，合计</w:t>
            </w:r>
            <w:r>
              <w:rPr>
                <w:rFonts w:ascii="黑体" w:eastAsia="黑体" w:hAnsi="黑体" w:hint="eastAsia"/>
                <w:bCs/>
              </w:rPr>
              <w:t>20</w:t>
            </w:r>
            <w:r>
              <w:rPr>
                <w:rFonts w:ascii="黑体" w:eastAsia="黑体" w:hAnsi="黑体" w:hint="eastAsia"/>
                <w:bCs/>
              </w:rPr>
              <w:t>分）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eastAsia="仿宋_GB2312"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、解：</w:t>
            </w:r>
            <w:r>
              <w:t xml:space="preserve"> </w:t>
            </w:r>
            <w:r>
              <w:rPr>
                <w:position w:val="-140"/>
              </w:rPr>
              <w:object w:dxaOrig="3480" w:dyaOrig="2292">
                <v:shape id="_x0000_i1043" type="#_x0000_t75" alt="" style="width:174pt;height:114.5pt" o:ole="">
                  <v:imagedata r:id="rId44" o:title=""/>
                </v:shape>
                <o:OLEObject Type="Embed" ProgID="Equation.DSMT4" ShapeID="_x0000_i1043" DrawAspect="Content" ObjectID="_1575625198" r:id="rId45"/>
              </w:object>
            </w:r>
          </w:p>
          <w:p w:rsidR="00DE25E6" w:rsidRDefault="00CB310C">
            <w:pPr>
              <w:adjustRightInd w:val="0"/>
              <w:snapToGrid w:val="0"/>
              <w:ind w:firstLineChars="2700" w:firstLine="5676"/>
              <w:rPr>
                <w:rFonts w:ascii="华文隶书" w:eastAsia="华文隶书"/>
                <w:b/>
              </w:rPr>
            </w:pPr>
            <w:r>
              <w:rPr>
                <w:rFonts w:ascii="华文隶书" w:eastAsia="华文隶书"/>
                <w:b/>
              </w:rPr>
              <w:t>.......</w:t>
            </w:r>
            <w:r>
              <w:rPr>
                <w:rFonts w:ascii="华文隶书" w:eastAsia="华文隶书" w:hint="eastAsia"/>
                <w:b/>
              </w:rPr>
              <w:t>4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）因为，</w:t>
            </w:r>
            <w:r>
              <w:rPr>
                <w:position w:val="-14"/>
              </w:rPr>
              <w:object w:dxaOrig="2258" w:dyaOrig="380">
                <v:shape id="_x0000_i1044" type="#_x0000_t75" style="width:113pt;height:19pt" o:ole="">
                  <v:imagedata r:id="rId46" o:title=""/>
                </v:shape>
                <o:OLEObject Type="Embed" ProgID="Equation.DSMT4" ShapeID="_x0000_i1044" DrawAspect="Content" ObjectID="_1575625199" r:id="rId47"/>
              </w:object>
            </w:r>
            <w:r>
              <w:t>,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所以向量组</w:t>
            </w:r>
            <w:r>
              <w:rPr>
                <w:position w:val="-12"/>
                <w:szCs w:val="21"/>
              </w:rPr>
              <w:object w:dxaOrig="1624" w:dyaOrig="369">
                <v:shape id="_x0000_i1045" type="#_x0000_t75" style="width:81pt;height:18.5pt" o:ole="">
                  <v:imagedata r:id="rId48" o:title=""/>
                </v:shape>
                <o:OLEObject Type="Embed" ProgID="Equation.KSEE3" ShapeID="_x0000_i1045" DrawAspect="Content" ObjectID="_1575625200" r:id="rId49"/>
              </w:object>
            </w:r>
            <w:r>
              <w:rPr>
                <w:rFonts w:hint="eastAsia"/>
                <w:szCs w:val="21"/>
              </w:rPr>
              <w:t>的</w:t>
            </w:r>
            <w:proofErr w:type="gramStart"/>
            <w:r>
              <w:rPr>
                <w:rFonts w:hint="eastAsia"/>
                <w:szCs w:val="21"/>
              </w:rPr>
              <w:t>秩</w:t>
            </w:r>
            <w:proofErr w:type="gramEnd"/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 xml:space="preserve">3 </w:t>
            </w:r>
            <w:r>
              <w:rPr>
                <w:szCs w:val="21"/>
              </w:rPr>
              <w:t xml:space="preserve">           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华文隶书" w:eastAsia="华文隶书"/>
                <w:b/>
              </w:rPr>
              <w:t>.......6</w:t>
            </w:r>
            <w:r>
              <w:rPr>
                <w:rFonts w:ascii="华文隶书" w:eastAsia="华文隶书" w:hint="eastAsia"/>
                <w:b/>
              </w:rPr>
              <w:t>分</w:t>
            </w:r>
            <w:r>
              <w:rPr>
                <w:rFonts w:hint="eastAsia"/>
                <w:szCs w:val="21"/>
              </w:rPr>
              <w:t xml:space="preserve">                         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position w:val="-12"/>
                <w:szCs w:val="21"/>
              </w:rPr>
              <w:object w:dxaOrig="945" w:dyaOrig="369">
                <v:shape id="_x0000_i1046" type="#_x0000_t75" style="width:47.5pt;height:18.5pt" o:ole="">
                  <v:imagedata r:id="rId50" o:title=""/>
                </v:shape>
                <o:OLEObject Type="Embed" ProgID="Equation.KSEE3" ShapeID="_x0000_i1046" DrawAspect="Content" ObjectID="_1575625201" r:id="rId51"/>
              </w:object>
            </w:r>
            <w:r>
              <w:rPr>
                <w:rFonts w:hint="eastAsia"/>
                <w:szCs w:val="21"/>
              </w:rPr>
              <w:t>为一个最大无关组（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唯一）；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ascii="华文隶书" w:eastAsia="华文隶书"/>
                <w:b/>
              </w:rPr>
              <w:t>.......8</w:t>
            </w:r>
            <w:r>
              <w:rPr>
                <w:rFonts w:ascii="华文隶书" w:eastAsia="华文隶书" w:hint="eastAsia"/>
                <w:b/>
              </w:rPr>
              <w:t>分</w:t>
            </w:r>
            <w:r>
              <w:rPr>
                <w:rFonts w:ascii="宋体" w:hAnsi="宋体" w:hint="eastAsia"/>
                <w:bCs/>
                <w:iCs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 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>
              <w:rPr>
                <w:position w:val="-12"/>
                <w:szCs w:val="21"/>
              </w:rPr>
              <w:object w:dxaOrig="1758" w:dyaOrig="369">
                <v:shape id="_x0000_i1047" type="#_x0000_t75" alt="" style="width:88pt;height:18.5pt" o:ole="">
                  <v:imagedata r:id="rId52" o:title=""/>
                </v:shape>
                <o:OLEObject Type="Embed" ProgID="Equation.DSMT4" ShapeID="_x0000_i1047" DrawAspect="Content" ObjectID="_1575625202" r:id="rId53"/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2"/>
                <w:szCs w:val="21"/>
              </w:rPr>
              <w:object w:dxaOrig="1368" w:dyaOrig="362">
                <v:shape id="_x0000_i1048" type="#_x0000_t75" alt="" style="width:68.5pt;height:18pt" o:ole="">
                  <v:imagedata r:id="rId54" o:title=""/>
                </v:shape>
                <o:OLEObject Type="Embed" ProgID="Equation.DSMT4" ShapeID="_x0000_i1048" DrawAspect="Content" ObjectID="_1575625203" r:id="rId55"/>
              </w:objec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华文隶书" w:eastAsia="华文隶书"/>
                <w:b/>
              </w:rPr>
              <w:t>.....10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、解：</w:t>
            </w:r>
            <w:r>
              <w:rPr>
                <w:rFonts w:hint="eastAsia"/>
                <w:szCs w:val="21"/>
              </w:rPr>
              <w:t>(1)</w:t>
            </w:r>
            <w:r>
              <w:rPr>
                <w:position w:val="-14"/>
                <w:szCs w:val="21"/>
              </w:rPr>
              <w:object w:dxaOrig="3537" w:dyaOrig="403">
                <v:shape id="_x0000_i1049" type="#_x0000_t75" style="width:177pt;height:20pt" o:ole="">
                  <v:imagedata r:id="rId56" o:title=""/>
                </v:shape>
                <o:OLEObject Type="Embed" ProgID="Equation.3" ShapeID="_x0000_i1049" DrawAspect="Content" ObjectID="_1575625204" r:id="rId57"/>
              </w:object>
            </w:r>
            <w:r>
              <w:rPr>
                <w:rFonts w:hint="eastAsia"/>
                <w:szCs w:val="21"/>
              </w:rPr>
              <w:t>，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特征值为</w:t>
            </w:r>
            <w:r>
              <w:rPr>
                <w:position w:val="-12"/>
                <w:szCs w:val="21"/>
              </w:rPr>
              <w:object w:dxaOrig="1740" w:dyaOrig="369">
                <v:shape id="_x0000_i1050" type="#_x0000_t75" style="width:87pt;height:18.5pt" o:ole="">
                  <v:imagedata r:id="rId58" o:title=""/>
                </v:shape>
                <o:OLEObject Type="Embed" ProgID="Equation.KSEE3" ShapeID="_x0000_i1050" DrawAspect="Content" ObjectID="_1575625205" r:id="rId59"/>
              </w:objec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          </w:t>
            </w:r>
            <w:r>
              <w:rPr>
                <w:rFonts w:ascii="华文隶书" w:eastAsia="华文隶书"/>
                <w:b/>
              </w:rPr>
              <w:t>.......2</w:t>
            </w:r>
            <w:r>
              <w:rPr>
                <w:rFonts w:ascii="华文隶书" w:eastAsia="华文隶书" w:hint="eastAsia"/>
                <w:b/>
              </w:rPr>
              <w:t>分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position w:val="-10"/>
                <w:szCs w:val="21"/>
              </w:rPr>
              <w:object w:dxaOrig="634" w:dyaOrig="334">
                <v:shape id="_x0000_i1051" type="#_x0000_t75" style="width:31.5pt;height:16.5pt" o:ole="">
                  <v:imagedata r:id="rId60" o:title=""/>
                </v:shape>
                <o:OLEObject Type="Embed" ProgID="Equation.KSEE3" ShapeID="_x0000_i1051" DrawAspect="Content" ObjectID="_1575625206" r:id="rId61"/>
              </w:object>
            </w:r>
            <w:r>
              <w:rPr>
                <w:rFonts w:hint="eastAsia"/>
                <w:szCs w:val="21"/>
              </w:rPr>
              <w:t>，有</w:t>
            </w:r>
            <w:r>
              <w:rPr>
                <w:position w:val="-50"/>
                <w:szCs w:val="21"/>
              </w:rPr>
              <w:object w:dxaOrig="3917" w:dyaOrig="1129">
                <v:shape id="_x0000_i1052" type="#_x0000_t75" style="width:196pt;height:56.5pt" o:ole="">
                  <v:imagedata r:id="rId62" o:title=""/>
                </v:shape>
                <o:OLEObject Type="Embed" ProgID="Equation.KSEE3" ShapeID="_x0000_i1052" DrawAspect="Content" ObjectID="_1575625207" r:id="rId63"/>
              </w:object>
            </w:r>
            <w:r>
              <w:rPr>
                <w:rFonts w:hint="eastAsia"/>
                <w:szCs w:val="21"/>
              </w:rPr>
              <w:t>，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634" w:dyaOrig="334">
                <v:shape id="_x0000_i1053" type="#_x0000_t75" style="width:31.5pt;height:16.5pt" o:ole="">
                  <v:imagedata r:id="rId60" o:title=""/>
                </v:shape>
                <o:OLEObject Type="Embed" ProgID="Equation.KSEE3" ShapeID="_x0000_i1053" DrawAspect="Content" ObjectID="_1575625208" r:id="rId64"/>
              </w:object>
            </w:r>
            <w:r>
              <w:rPr>
                <w:rFonts w:hint="eastAsia"/>
                <w:szCs w:val="21"/>
              </w:rPr>
              <w:t>的特征向量为：</w:t>
            </w:r>
            <w:r>
              <w:rPr>
                <w:position w:val="-10"/>
                <w:szCs w:val="21"/>
              </w:rPr>
              <w:object w:dxaOrig="1359" w:dyaOrig="392">
                <v:shape id="_x0000_i1054" type="#_x0000_t75" style="width:68pt;height:19.5pt" o:ole="">
                  <v:imagedata r:id="rId65" o:title=""/>
                </v:shape>
                <o:OLEObject Type="Embed" ProgID="Equation.3" ShapeID="_x0000_i1054" DrawAspect="Content" ObjectID="_1575625209" r:id="rId66"/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 w:dxaOrig="634" w:dyaOrig="334">
                <v:shape id="_x0000_i1055" type="#_x0000_t75" style="width:31.5pt;height:16.5pt" o:ole="">
                  <v:imagedata r:id="rId67" o:title=""/>
                </v:shape>
                <o:OLEObject Type="Embed" ProgID="Equation.KSEE3" ShapeID="_x0000_i1055" DrawAspect="Content" ObjectID="_1575625210" r:id="rId68"/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ascii="华文隶书" w:eastAsia="华文隶书"/>
                <w:b/>
              </w:rPr>
              <w:t>.......4</w:t>
            </w:r>
            <w:r>
              <w:rPr>
                <w:rFonts w:ascii="华文隶书" w:eastAsia="华文隶书" w:hint="eastAsia"/>
                <w:b/>
              </w:rPr>
              <w:t>分</w:t>
            </w:r>
            <w:r>
              <w:rPr>
                <w:rFonts w:hint="eastAsia"/>
                <w:szCs w:val="21"/>
              </w:rPr>
              <w:t>对于</w:t>
            </w:r>
            <w:r>
              <w:rPr>
                <w:position w:val="-12"/>
                <w:szCs w:val="21"/>
              </w:rPr>
              <w:object w:dxaOrig="1106" w:dyaOrig="369">
                <v:shape id="_x0000_i1056" type="#_x0000_t75" style="width:55.5pt;height:18.5pt" o:ole="">
                  <v:imagedata r:id="rId69" o:title=""/>
                </v:shape>
                <o:OLEObject Type="Embed" ProgID="Equation.KSEE3" ShapeID="_x0000_i1056" DrawAspect="Content" ObjectID="_1575625211" r:id="rId70"/>
              </w:object>
            </w:r>
            <w:r>
              <w:rPr>
                <w:rFonts w:hint="eastAsia"/>
                <w:szCs w:val="21"/>
              </w:rPr>
              <w:t>，有</w:t>
            </w:r>
            <w:r>
              <w:rPr>
                <w:position w:val="-50"/>
                <w:szCs w:val="21"/>
              </w:rPr>
              <w:object w:dxaOrig="3802" w:dyaOrig="1129">
                <v:shape id="_x0000_i1057" type="#_x0000_t75" style="width:190pt;height:56.5pt" o:ole="">
                  <v:imagedata r:id="rId71" o:title=""/>
                </v:shape>
                <o:OLEObject Type="Embed" ProgID="Equation.KSEE3" ShapeID="_x0000_i1057" DrawAspect="Content" ObjectID="_1575625212" r:id="rId72"/>
              </w:object>
            </w:r>
            <w:r>
              <w:rPr>
                <w:rFonts w:hint="eastAsia"/>
                <w:szCs w:val="21"/>
              </w:rPr>
              <w:t>，</w:t>
            </w:r>
          </w:p>
          <w:p w:rsidR="00DE25E6" w:rsidRDefault="00CB310C">
            <w:pPr>
              <w:adjustRightInd w:val="0"/>
              <w:snapToGrid w:val="0"/>
              <w:rPr>
                <w:rFonts w:ascii="华文隶书" w:eastAsia="华文隶书"/>
                <w:b/>
              </w:rPr>
            </w:pPr>
            <w:r>
              <w:rPr>
                <w:position w:val="-12"/>
                <w:szCs w:val="21"/>
              </w:rPr>
              <w:object w:dxaOrig="1106" w:dyaOrig="369">
                <v:shape id="_x0000_i1058" type="#_x0000_t75" style="width:55.5pt;height:18.5pt" o:ole="">
                  <v:imagedata r:id="rId73" o:title=""/>
                </v:shape>
                <o:OLEObject Type="Embed" ProgID="Equation.KSEE3" ShapeID="_x0000_i1058" DrawAspect="Content" ObjectID="_1575625213" r:id="rId74"/>
              </w:object>
            </w:r>
            <w:r>
              <w:rPr>
                <w:rFonts w:hint="eastAsia"/>
                <w:szCs w:val="21"/>
              </w:rPr>
              <w:t>的特征向量为：</w:t>
            </w:r>
            <w:r>
              <w:rPr>
                <w:position w:val="-10"/>
                <w:szCs w:val="21"/>
              </w:rPr>
              <w:object w:dxaOrig="1682" w:dyaOrig="392">
                <v:shape id="_x0000_i1059" type="#_x0000_t75" style="width:84pt;height:19.5pt" o:ole="">
                  <v:imagedata r:id="rId75" o:title=""/>
                </v:shape>
                <o:OLEObject Type="Embed" ProgID="Equation.3" ShapeID="_x0000_i1059" DrawAspect="Content" ObjectID="_1575625214" r:id="rId76"/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 w:dxaOrig="668" w:dyaOrig="334">
                <v:shape id="_x0000_i1060" type="#_x0000_t75" style="width:33.5pt;height:16.5pt" o:ole="">
                  <v:imagedata r:id="rId77" o:title=""/>
                </v:shape>
                <o:OLEObject Type="Embed" ProgID="Equation.KSEE3" ShapeID="_x0000_i1060" DrawAspect="Content" ObjectID="_1575625215" r:id="rId78"/>
              </w:objec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ascii="华文隶书" w:eastAsia="华文隶书"/>
                <w:b/>
              </w:rPr>
              <w:t>.....6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(2)</w:t>
            </w:r>
            <w:r>
              <w:rPr>
                <w:position w:val="-14"/>
                <w:szCs w:val="21"/>
              </w:rPr>
              <w:object w:dxaOrig="4136" w:dyaOrig="403">
                <v:shape id="_x0000_i1061" type="#_x0000_t75" style="width:207pt;height:20pt" o:ole="">
                  <v:imagedata r:id="rId79" o:title=""/>
                </v:shape>
                <o:OLEObject Type="Embed" ProgID="Equation.DSMT4" ShapeID="_x0000_i1061" DrawAspect="Content" ObjectID="_1575625216" r:id="rId80"/>
              </w:object>
            </w:r>
          </w:p>
          <w:p w:rsidR="00DE25E6" w:rsidRDefault="00CB310C">
            <w:pPr>
              <w:adjustRightInd w:val="0"/>
              <w:snapToGrid w:val="0"/>
              <w:rPr>
                <w:szCs w:val="21"/>
              </w:rPr>
            </w:pPr>
            <w:r>
              <w:rPr>
                <w:position w:val="-4"/>
                <w:szCs w:val="21"/>
              </w:rPr>
              <w:object w:dxaOrig="4182" w:dyaOrig="300">
                <v:shape id="_x0000_i1062" type="#_x0000_t75" style="width:209pt;height:15pt" o:ole="">
                  <v:imagedata r:id="rId81" o:title=""/>
                </v:shape>
                <o:OLEObject Type="Embed" ProgID="Equation.DSMT4" ShapeID="_x0000_i1062" DrawAspect="Content" ObjectID="_1575625217" r:id="rId82"/>
              </w:object>
            </w:r>
            <w:r>
              <w:rPr>
                <w:rFonts w:hint="eastAsia"/>
                <w:szCs w:val="21"/>
              </w:rPr>
              <w:t>的特征值为</w:t>
            </w:r>
            <w:r>
              <w:rPr>
                <w:rFonts w:hint="eastAsia"/>
                <w:szCs w:val="21"/>
              </w:rPr>
              <w:t>1,3,3</w:t>
            </w:r>
          </w:p>
          <w:p w:rsidR="00DE25E6" w:rsidRDefault="00CB310C">
            <w:pPr>
              <w:adjustRightInd w:val="0"/>
              <w:snapToGrid w:val="0"/>
            </w:pPr>
            <w:r>
              <w:rPr>
                <w:rFonts w:hint="eastAsia"/>
                <w:szCs w:val="21"/>
              </w:rPr>
              <w:t>故</w:t>
            </w:r>
            <w:r>
              <w:rPr>
                <w:position w:val="-16"/>
                <w:szCs w:val="21"/>
              </w:rPr>
              <w:object w:dxaOrig="2604" w:dyaOrig="438">
                <v:shape id="_x0000_i1063" type="#_x0000_t75" style="width:130pt;height:22pt" o:ole="">
                  <v:imagedata r:id="rId83" o:title=""/>
                </v:shape>
                <o:OLEObject Type="Embed" ProgID="Equation.DSMT4" ShapeID="_x0000_i1063" DrawAspect="Content" ObjectID="_1575625218" r:id="rId84"/>
              </w:object>
            </w:r>
            <w:r>
              <w:rPr>
                <w:rFonts w:ascii="华文隶书" w:eastAsia="华文隶书"/>
                <w:b/>
              </w:rPr>
              <w:t>.                           ......10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</w:tc>
      </w:tr>
      <w:tr w:rsidR="00DE25E6">
        <w:tc>
          <w:tcPr>
            <w:tcW w:w="7083" w:type="dxa"/>
          </w:tcPr>
          <w:p w:rsidR="00DE25E6" w:rsidRDefault="00CB310C">
            <w:pPr>
              <w:adjustRightInd w:val="0"/>
              <w:snapToGrid w:val="0"/>
              <w:jc w:val="left"/>
            </w:pP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</w:rPr>
              <w:t>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position w:val="-14"/>
              </w:rPr>
              <w:object w:dxaOrig="6036" w:dyaOrig="403">
                <v:shape id="_x0000_i1064" type="#_x0000_t75" style="width:302pt;height:20pt" o:ole="">
                  <v:imagedata r:id="rId85" o:title=""/>
                </v:shape>
                <o:OLEObject Type="Embed" ProgID="Equation.DSMT4" ShapeID="_x0000_i1064" DrawAspect="Content" ObjectID="_1575625219" r:id="rId86"/>
              </w:objec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华文隶书" w:eastAsia="华文隶书"/>
                <w:b/>
              </w:rPr>
              <w:t>.......2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jc w:val="left"/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position w:val="-50"/>
              </w:rPr>
              <w:object w:dxaOrig="3698" w:dyaOrig="1117">
                <v:shape id="_x0000_i1065" type="#_x0000_t75" style="width:185pt;height:56pt" o:ole="">
                  <v:imagedata r:id="rId87" o:title=""/>
                </v:shape>
                <o:OLEObject Type="Embed" ProgID="Equation.DSMT4" ShapeID="_x0000_i1065" DrawAspect="Content" ObjectID="_1575625220" r:id="rId88"/>
              </w:object>
            </w:r>
          </w:p>
          <w:p w:rsidR="00DE25E6" w:rsidRDefault="00CB310C">
            <w:pPr>
              <w:adjustRightInd w:val="0"/>
              <w:snapToGrid w:val="0"/>
              <w:rPr>
                <w:position w:val="-42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</w:t>
            </w:r>
            <w:r>
              <w:rPr>
                <w:szCs w:val="21"/>
              </w:rPr>
              <w:t xml:space="preserve">                                         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华文隶书" w:eastAsia="华文隶书"/>
                <w:b/>
              </w:rPr>
              <w:t>.......6</w:t>
            </w:r>
            <w:r>
              <w:rPr>
                <w:rFonts w:ascii="华文隶书" w:eastAsia="华文隶书" w:hint="eastAsia"/>
                <w:b/>
              </w:rPr>
              <w:t>分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E25E6" w:rsidRDefault="00CB310C">
            <w:pPr>
              <w:adjustRightInd w:val="0"/>
              <w:snapToGrid w:val="0"/>
            </w:pPr>
            <w:r>
              <w:rPr>
                <w:position w:val="-14"/>
              </w:rPr>
              <w:object w:dxaOrig="2799" w:dyaOrig="403">
                <v:shape id="_x0000_i1066" type="#_x0000_t75" style="width:140pt;height:20pt" o:ole="">
                  <v:imagedata r:id="rId89" o:title=""/>
                </v:shape>
                <o:OLEObject Type="Embed" ProgID="Equation.DSMT4" ShapeID="_x0000_i1066" DrawAspect="Content" ObjectID="_1575625221" r:id="rId90"/>
              </w:object>
            </w:r>
          </w:p>
          <w:p w:rsidR="00DE25E6" w:rsidRDefault="00CB310C">
            <w:pPr>
              <w:adjustRightInd w:val="0"/>
              <w:snapToGrid w:val="0"/>
            </w:pPr>
            <w:r>
              <w:rPr>
                <w:rFonts w:hint="eastAsia"/>
              </w:rPr>
              <w:t>故</w:t>
            </w:r>
            <w:r>
              <w:rPr>
                <w:rFonts w:hint="eastAsia"/>
              </w:rPr>
              <w:t xml:space="preserve">   </w:t>
            </w:r>
            <w:r>
              <w:rPr>
                <w:position w:val="-12"/>
              </w:rPr>
              <w:object w:dxaOrig="3237" w:dyaOrig="380">
                <v:shape id="_x0000_i1067" type="#_x0000_t75" style="width:162pt;height:19pt" o:ole="">
                  <v:imagedata r:id="rId91" o:title=""/>
                </v:shape>
                <o:OLEObject Type="Embed" ProgID="Equation.DSMT4" ShapeID="_x0000_i1067" DrawAspect="Content" ObjectID="_1575625222" r:id="rId92"/>
              </w:objec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</w:t>
            </w:r>
            <w:r>
              <w:rPr>
                <w:rFonts w:ascii="华文隶书" w:eastAsia="华文隶书"/>
                <w:b/>
              </w:rPr>
              <w:t>.......10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CB310C" w:rsidRDefault="00CB310C">
            <w:pPr>
              <w:adjustRightInd w:val="0"/>
              <w:snapToGrid w:val="0"/>
            </w:pPr>
            <w:r>
              <w:t>4</w:t>
            </w:r>
            <w:r>
              <w:rPr>
                <w:rFonts w:hint="eastAsia"/>
              </w:rPr>
              <w:t>、</w:t>
            </w:r>
          </w:p>
          <w:p w:rsidR="00DE25E6" w:rsidRDefault="00CB310C">
            <w:pPr>
              <w:adjustRightInd w:val="0"/>
              <w:snapToGrid w:val="0"/>
            </w:pPr>
            <w:r>
              <w:rPr>
                <w:position w:val="-50"/>
              </w:rPr>
              <w:object w:dxaOrig="6659" w:dyaOrig="1117">
                <v:shape id="_x0000_i1068" type="#_x0000_t75" style="width:333pt;height:56pt" o:ole="">
                  <v:imagedata r:id="rId93" o:title=""/>
                </v:shape>
                <o:OLEObject Type="Embed" ProgID="Equation.DSMT4" ShapeID="_x0000_i1068" DrawAspect="Content" ObjectID="_1575625223" r:id="rId94"/>
              </w:object>
            </w:r>
          </w:p>
          <w:p w:rsidR="00DE25E6" w:rsidRDefault="00CB310C">
            <w:pPr>
              <w:adjustRightInd w:val="0"/>
              <w:snapToGrid w:val="0"/>
              <w:ind w:firstLineChars="2700" w:firstLine="5676"/>
              <w:rPr>
                <w:rFonts w:ascii="华文隶书" w:eastAsia="华文隶书"/>
                <w:b/>
              </w:rPr>
            </w:pPr>
            <w:r>
              <w:rPr>
                <w:rFonts w:ascii="华文隶书" w:eastAsia="华文隶书"/>
                <w:b/>
              </w:rPr>
              <w:t>.......2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CB310C">
            <w:pPr>
              <w:adjustRightInd w:val="0"/>
              <w:snapToGrid w:val="0"/>
              <w:rPr>
                <w:rFonts w:ascii="华文隶书" w:eastAsia="华文隶书"/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position w:val="-6"/>
              </w:rPr>
              <w:object w:dxaOrig="703" w:dyaOrig="276">
                <v:shape id="_x0000_i1069" type="#_x0000_t75" style="width:35pt;height:14pt" o:ole="">
                  <v:imagedata r:id="rId95" o:title=""/>
                </v:shape>
                <o:OLEObject Type="Embed" ProgID="Equation.DSMT4" ShapeID="_x0000_i1069" DrawAspect="Content" ObjectID="_1575625224" r:id="rId96"/>
              </w:object>
            </w:r>
            <w:r>
              <w:rPr>
                <w:rFonts w:hint="eastAsia"/>
              </w:rPr>
              <w:t>时，无解；</w:t>
            </w:r>
            <w:r>
              <w:rPr>
                <w:rFonts w:hint="eastAsia"/>
              </w:rPr>
              <w:t xml:space="preserve">                                   </w:t>
            </w:r>
            <w:r>
              <w:rPr>
                <w:rFonts w:ascii="华文隶书" w:eastAsia="华文隶书"/>
                <w:b/>
              </w:rPr>
              <w:t>.......4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DE25E6">
            <w:pPr>
              <w:adjustRightInd w:val="0"/>
              <w:snapToGrid w:val="0"/>
            </w:pPr>
          </w:p>
          <w:p w:rsidR="00DE25E6" w:rsidRDefault="00CB310C">
            <w:pPr>
              <w:adjustRightInd w:val="0"/>
              <w:snapToGrid w:val="0"/>
              <w:rPr>
                <w:rFonts w:ascii="华文隶书" w:eastAsia="华文隶书"/>
                <w:b/>
              </w:rPr>
            </w:pPr>
            <w:r>
              <w:rPr>
                <w:rFonts w:hint="eastAsia"/>
              </w:rPr>
              <w:t>当</w:t>
            </w:r>
            <w:r>
              <w:rPr>
                <w:position w:val="-6"/>
              </w:rPr>
              <w:object w:dxaOrig="518" w:dyaOrig="276">
                <v:shape id="_x0000_i1070" type="#_x0000_t75" style="width:26pt;height:14pt" o:ole="">
                  <v:imagedata r:id="rId97" o:title=""/>
                </v:shape>
                <o:OLEObject Type="Embed" ProgID="Equation.DSMT4" ShapeID="_x0000_i1070" DrawAspect="Content" ObjectID="_1575625225" r:id="rId98"/>
              </w:object>
            </w:r>
            <w:r>
              <w:rPr>
                <w:rFonts w:hint="eastAsia"/>
              </w:rPr>
              <w:t>时，有无穷多解；</w:t>
            </w:r>
            <w:r>
              <w:rPr>
                <w:rFonts w:hint="eastAsia"/>
              </w:rPr>
              <w:t xml:space="preserve">                              </w:t>
            </w:r>
            <w:r>
              <w:rPr>
                <w:rFonts w:ascii="华文隶书" w:eastAsia="华文隶书"/>
                <w:b/>
              </w:rPr>
              <w:t>.......6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DE25E6">
            <w:pPr>
              <w:adjustRightInd w:val="0"/>
              <w:snapToGrid w:val="0"/>
            </w:pPr>
          </w:p>
          <w:p w:rsidR="00DE25E6" w:rsidRDefault="00CB310C">
            <w:pPr>
              <w:adjustRightInd w:val="0"/>
              <w:snapToGrid w:val="0"/>
              <w:ind w:firstLineChars="200" w:firstLine="420"/>
            </w:pPr>
            <w:r>
              <w:rPr>
                <w:rFonts w:hint="eastAsia"/>
              </w:rPr>
              <w:t>方程组化为</w:t>
            </w:r>
            <w:r>
              <w:rPr>
                <w:position w:val="-12"/>
              </w:rPr>
              <w:object w:dxaOrig="1417" w:dyaOrig="357">
                <v:shape id="_x0000_i1071" type="#_x0000_t75" style="width:71pt;height:18pt" o:ole="">
                  <v:imagedata r:id="rId99" o:title=""/>
                </v:shape>
                <o:OLEObject Type="Embed" ProgID="Equation.DSMT4" ShapeID="_x0000_i1071" DrawAspect="Content" ObjectID="_1575625226" r:id="rId100"/>
              </w:object>
            </w:r>
          </w:p>
          <w:p w:rsidR="00DE25E6" w:rsidRDefault="00CB310C">
            <w:pPr>
              <w:adjustRightInd w:val="0"/>
              <w:snapToGrid w:val="0"/>
              <w:rPr>
                <w:rFonts w:ascii="华文隶书" w:eastAsia="华文隶书"/>
                <w:b/>
              </w:rPr>
            </w:pPr>
            <w:r>
              <w:rPr>
                <w:rFonts w:hint="eastAsia"/>
              </w:rPr>
              <w:t>通解为</w:t>
            </w:r>
            <w:r>
              <w:rPr>
                <w:rFonts w:hint="eastAsia"/>
              </w:rPr>
              <w:t xml:space="preserve">      </w:t>
            </w:r>
            <w:r>
              <w:rPr>
                <w:position w:val="-50"/>
              </w:rPr>
              <w:object w:dxaOrig="3560" w:dyaOrig="1117">
                <v:shape id="_x0000_i1072" type="#_x0000_t75" style="width:178pt;height:56pt" o:ole="">
                  <v:imagedata r:id="rId101" o:title=""/>
                </v:shape>
                <o:OLEObject Type="Embed" ProgID="Equation.DSMT4" ShapeID="_x0000_i1072" DrawAspect="Content" ObjectID="_1575625227" r:id="rId102"/>
              </w:object>
            </w:r>
            <w:r>
              <w:rPr>
                <w:rFonts w:ascii="华文隶书" w:eastAsia="华文隶书"/>
                <w:b/>
              </w:rPr>
              <w:t>.       ......8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  <w:p w:rsidR="00DE25E6" w:rsidRDefault="00DE25E6">
            <w:pPr>
              <w:adjustRightInd w:val="0"/>
              <w:snapToGrid w:val="0"/>
            </w:pPr>
          </w:p>
          <w:p w:rsidR="00DE25E6" w:rsidRDefault="00CB310C">
            <w:pPr>
              <w:adjustRightInd w:val="0"/>
              <w:snapToGrid w:val="0"/>
            </w:pPr>
            <w:r>
              <w:rPr>
                <w:rFonts w:hint="eastAsia"/>
              </w:rPr>
              <w:t>当</w:t>
            </w:r>
            <w:r>
              <w:rPr>
                <w:position w:val="-6"/>
              </w:rPr>
              <w:object w:dxaOrig="1382" w:dyaOrig="300">
                <v:shape id="_x0000_i1073" type="#_x0000_t75" style="width:69pt;height:15pt" o:ole="">
                  <v:imagedata r:id="rId103" o:title=""/>
                </v:shape>
                <o:OLEObject Type="Embed" ProgID="Equation.DSMT4" ShapeID="_x0000_i1073" DrawAspect="Content" ObjectID="_1575625228" r:id="rId104"/>
              </w:object>
            </w:r>
            <w:r>
              <w:rPr>
                <w:rFonts w:hint="eastAsia"/>
              </w:rPr>
              <w:t>时，有唯一解</w:t>
            </w:r>
            <w:r>
              <w:rPr>
                <w:rFonts w:hint="eastAsia"/>
              </w:rPr>
              <w:t xml:space="preserve">  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ascii="华文隶书" w:eastAsia="华文隶书"/>
                <w:b/>
              </w:rPr>
              <w:t>.......10</w:t>
            </w:r>
            <w:r>
              <w:rPr>
                <w:rFonts w:ascii="华文隶书" w:eastAsia="华文隶书" w:hint="eastAsia"/>
                <w:b/>
              </w:rPr>
              <w:t>分</w:t>
            </w:r>
          </w:p>
        </w:tc>
        <w:tc>
          <w:tcPr>
            <w:tcW w:w="6626" w:type="dxa"/>
            <w:vMerge/>
          </w:tcPr>
          <w:p w:rsidR="00DE25E6" w:rsidRDefault="00DE25E6">
            <w:pPr>
              <w:adjustRightInd w:val="0"/>
              <w:snapToGrid w:val="0"/>
            </w:pPr>
          </w:p>
        </w:tc>
      </w:tr>
    </w:tbl>
    <w:p w:rsidR="00DE25E6" w:rsidRDefault="00DE25E6"/>
    <w:sectPr w:rsidR="00DE25E6">
      <w:headerReference w:type="default" r:id="rId105"/>
      <w:pgSz w:w="16838" w:h="11906" w:orient="landscape"/>
      <w:pgMar w:top="851" w:right="851" w:bottom="851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B310C">
      <w:r>
        <w:separator/>
      </w:r>
    </w:p>
  </w:endnote>
  <w:endnote w:type="continuationSeparator" w:id="0">
    <w:p w:rsidR="00000000" w:rsidRDefault="00CB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B310C">
      <w:r>
        <w:separator/>
      </w:r>
    </w:p>
  </w:footnote>
  <w:footnote w:type="continuationSeparator" w:id="0">
    <w:p w:rsidR="00000000" w:rsidRDefault="00CB3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E6" w:rsidRDefault="00DE25E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72953"/>
    <w:multiLevelType w:val="singleLevel"/>
    <w:tmpl w:val="5A372953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A3731AF"/>
    <w:multiLevelType w:val="singleLevel"/>
    <w:tmpl w:val="5A3731A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3733EC"/>
    <w:multiLevelType w:val="singleLevel"/>
    <w:tmpl w:val="5A3733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262"/>
    <w:rsid w:val="00007677"/>
    <w:rsid w:val="00012680"/>
    <w:rsid w:val="000137CF"/>
    <w:rsid w:val="00022D8B"/>
    <w:rsid w:val="000259A3"/>
    <w:rsid w:val="00033C6A"/>
    <w:rsid w:val="00045B01"/>
    <w:rsid w:val="00071F51"/>
    <w:rsid w:val="00073301"/>
    <w:rsid w:val="00076473"/>
    <w:rsid w:val="00077582"/>
    <w:rsid w:val="000837A2"/>
    <w:rsid w:val="00097598"/>
    <w:rsid w:val="000A3AC5"/>
    <w:rsid w:val="000A6F9F"/>
    <w:rsid w:val="000E72A7"/>
    <w:rsid w:val="000F4E67"/>
    <w:rsid w:val="00106144"/>
    <w:rsid w:val="001253B8"/>
    <w:rsid w:val="00137655"/>
    <w:rsid w:val="00142DC2"/>
    <w:rsid w:val="00193613"/>
    <w:rsid w:val="001A47A0"/>
    <w:rsid w:val="001B21D3"/>
    <w:rsid w:val="002379E5"/>
    <w:rsid w:val="002441BF"/>
    <w:rsid w:val="00252FFD"/>
    <w:rsid w:val="002675CE"/>
    <w:rsid w:val="00283F42"/>
    <w:rsid w:val="002A23FA"/>
    <w:rsid w:val="002A25FC"/>
    <w:rsid w:val="002A3AF9"/>
    <w:rsid w:val="002C60DC"/>
    <w:rsid w:val="002D2277"/>
    <w:rsid w:val="002E259E"/>
    <w:rsid w:val="002E5CA0"/>
    <w:rsid w:val="00316522"/>
    <w:rsid w:val="00322C70"/>
    <w:rsid w:val="00327C03"/>
    <w:rsid w:val="003341B7"/>
    <w:rsid w:val="00342795"/>
    <w:rsid w:val="00350698"/>
    <w:rsid w:val="00350CB1"/>
    <w:rsid w:val="00351FB4"/>
    <w:rsid w:val="00362710"/>
    <w:rsid w:val="00372A58"/>
    <w:rsid w:val="003761F6"/>
    <w:rsid w:val="003B17A0"/>
    <w:rsid w:val="003D212B"/>
    <w:rsid w:val="003F17CB"/>
    <w:rsid w:val="003F1C98"/>
    <w:rsid w:val="0040160A"/>
    <w:rsid w:val="00433506"/>
    <w:rsid w:val="00450050"/>
    <w:rsid w:val="00461EE9"/>
    <w:rsid w:val="00476641"/>
    <w:rsid w:val="0048599F"/>
    <w:rsid w:val="00492745"/>
    <w:rsid w:val="004A0D84"/>
    <w:rsid w:val="004D4332"/>
    <w:rsid w:val="004E24A7"/>
    <w:rsid w:val="004E24AF"/>
    <w:rsid w:val="004F3026"/>
    <w:rsid w:val="00504070"/>
    <w:rsid w:val="00506CB9"/>
    <w:rsid w:val="00510BC2"/>
    <w:rsid w:val="00515AEA"/>
    <w:rsid w:val="00536DE8"/>
    <w:rsid w:val="00542EFC"/>
    <w:rsid w:val="00555ACC"/>
    <w:rsid w:val="00556099"/>
    <w:rsid w:val="0057739E"/>
    <w:rsid w:val="00587161"/>
    <w:rsid w:val="00587323"/>
    <w:rsid w:val="005A58A1"/>
    <w:rsid w:val="005B15B6"/>
    <w:rsid w:val="005D2A5F"/>
    <w:rsid w:val="005D2D70"/>
    <w:rsid w:val="005F5B89"/>
    <w:rsid w:val="00617858"/>
    <w:rsid w:val="00632378"/>
    <w:rsid w:val="00637B55"/>
    <w:rsid w:val="00644B13"/>
    <w:rsid w:val="00644C33"/>
    <w:rsid w:val="006A25C8"/>
    <w:rsid w:val="006B1C70"/>
    <w:rsid w:val="006B44C0"/>
    <w:rsid w:val="006C2472"/>
    <w:rsid w:val="00761B9B"/>
    <w:rsid w:val="00767244"/>
    <w:rsid w:val="007768AB"/>
    <w:rsid w:val="00794101"/>
    <w:rsid w:val="007C0A17"/>
    <w:rsid w:val="00811C16"/>
    <w:rsid w:val="00817E4F"/>
    <w:rsid w:val="00843964"/>
    <w:rsid w:val="0088789C"/>
    <w:rsid w:val="008971A8"/>
    <w:rsid w:val="008A6BCF"/>
    <w:rsid w:val="008A7C5D"/>
    <w:rsid w:val="008C18CE"/>
    <w:rsid w:val="009066CA"/>
    <w:rsid w:val="00941C72"/>
    <w:rsid w:val="00950939"/>
    <w:rsid w:val="0095316A"/>
    <w:rsid w:val="00956176"/>
    <w:rsid w:val="00957FE3"/>
    <w:rsid w:val="009873A8"/>
    <w:rsid w:val="00993669"/>
    <w:rsid w:val="009E3262"/>
    <w:rsid w:val="00A45681"/>
    <w:rsid w:val="00A50FA4"/>
    <w:rsid w:val="00A70225"/>
    <w:rsid w:val="00A71D59"/>
    <w:rsid w:val="00A73EA6"/>
    <w:rsid w:val="00A97FA4"/>
    <w:rsid w:val="00AA140E"/>
    <w:rsid w:val="00AA4AC8"/>
    <w:rsid w:val="00AD08D5"/>
    <w:rsid w:val="00AD0F8A"/>
    <w:rsid w:val="00AE603E"/>
    <w:rsid w:val="00AF05E7"/>
    <w:rsid w:val="00AF46A2"/>
    <w:rsid w:val="00B113E1"/>
    <w:rsid w:val="00B64E8B"/>
    <w:rsid w:val="00BA0523"/>
    <w:rsid w:val="00BB48C8"/>
    <w:rsid w:val="00BD1D4C"/>
    <w:rsid w:val="00BD5662"/>
    <w:rsid w:val="00BE0AA9"/>
    <w:rsid w:val="00BE5F08"/>
    <w:rsid w:val="00C23574"/>
    <w:rsid w:val="00C37F98"/>
    <w:rsid w:val="00CA05B5"/>
    <w:rsid w:val="00CA1440"/>
    <w:rsid w:val="00CB310C"/>
    <w:rsid w:val="00CB3C82"/>
    <w:rsid w:val="00CD1D48"/>
    <w:rsid w:val="00CE0BAE"/>
    <w:rsid w:val="00CF5326"/>
    <w:rsid w:val="00D17FDF"/>
    <w:rsid w:val="00D20340"/>
    <w:rsid w:val="00D27E7C"/>
    <w:rsid w:val="00D35C35"/>
    <w:rsid w:val="00D4293E"/>
    <w:rsid w:val="00D65CC1"/>
    <w:rsid w:val="00D708FB"/>
    <w:rsid w:val="00D74504"/>
    <w:rsid w:val="00D86C73"/>
    <w:rsid w:val="00D91B64"/>
    <w:rsid w:val="00DA1B32"/>
    <w:rsid w:val="00DC7F4C"/>
    <w:rsid w:val="00DE25E6"/>
    <w:rsid w:val="00DF0FE2"/>
    <w:rsid w:val="00E14B19"/>
    <w:rsid w:val="00E65307"/>
    <w:rsid w:val="00EC21F4"/>
    <w:rsid w:val="00EC3D82"/>
    <w:rsid w:val="00F013F6"/>
    <w:rsid w:val="00F15EBE"/>
    <w:rsid w:val="00F35A63"/>
    <w:rsid w:val="00F474E3"/>
    <w:rsid w:val="00F565E0"/>
    <w:rsid w:val="00F57022"/>
    <w:rsid w:val="00F72A13"/>
    <w:rsid w:val="00F757CA"/>
    <w:rsid w:val="00F8558A"/>
    <w:rsid w:val="00F92FBA"/>
    <w:rsid w:val="00FA74CA"/>
    <w:rsid w:val="00FA7D26"/>
    <w:rsid w:val="00FD72B2"/>
    <w:rsid w:val="06E7010B"/>
    <w:rsid w:val="09627FDC"/>
    <w:rsid w:val="0BA21F7D"/>
    <w:rsid w:val="123A06DF"/>
    <w:rsid w:val="162D2214"/>
    <w:rsid w:val="18DE3B5E"/>
    <w:rsid w:val="19146F1D"/>
    <w:rsid w:val="1E362A76"/>
    <w:rsid w:val="20637D0B"/>
    <w:rsid w:val="31287C0F"/>
    <w:rsid w:val="361D6BA0"/>
    <w:rsid w:val="36571AE4"/>
    <w:rsid w:val="594B1E3D"/>
    <w:rsid w:val="63156017"/>
    <w:rsid w:val="64592826"/>
    <w:rsid w:val="7284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."/>
  <w:listSeparator w:val=","/>
  <w14:docId w14:val="5B0AA6A1"/>
  <w15:docId w15:val="{57F941A1-D012-4A05-BCD2-44748CCF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0.wmf"/><Relationship Id="rId107" Type="http://schemas.openxmlformats.org/officeDocument/2006/relationships/theme" Target="theme/theme1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2202</Characters>
  <Application>Microsoft Office Word</Application>
  <DocSecurity>0</DocSecurity>
  <Lines>18</Lines>
  <Paragraphs>5</Paragraphs>
  <ScaleCrop>false</ScaleCrop>
  <Company>nefu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东北林业大学课程考试答案评分标准</dc:title>
  <dc:creator>amair</dc:creator>
  <cp:lastModifiedBy>高春雨</cp:lastModifiedBy>
  <cp:revision>8</cp:revision>
  <cp:lastPrinted>2007-07-27T05:50:00Z</cp:lastPrinted>
  <dcterms:created xsi:type="dcterms:W3CDTF">2016-11-15T14:33:00Z</dcterms:created>
  <dcterms:modified xsi:type="dcterms:W3CDTF">2017-12-24T04:52:00Z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