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B2" w:rsidRPr="002442C7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2442C7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42C7">
        <w:rPr>
          <w:b/>
          <w:color w:val="000000" w:themeColor="text1"/>
          <w:sz w:val="28"/>
        </w:rPr>
        <w:t>POORNIMA UNIVERSITY, JAIPUR</w:t>
      </w:r>
    </w:p>
    <w:p w:rsidR="004E03B2" w:rsidRPr="002442C7" w:rsidRDefault="00F9228A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2442C7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B9E9AC" id="Rectangle 6" o:spid="_x0000_s1026" style="position:absolute;margin-left:225.55pt;margin-top:47.7pt;width:152.1pt;height:28.9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2442C7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7CD44A" id="Rectangle 5" o:spid="_x0000_s1026" style="position:absolute;margin-left:499.7pt;margin-top:27.55pt;width:37.4pt;height:22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2442C7">
        <w:rPr>
          <w:b/>
          <w:color w:val="000000" w:themeColor="text1"/>
          <w:sz w:val="20"/>
        </w:rPr>
        <w:t xml:space="preserve">END SEMESTER EXAMINATION, </w:t>
      </w:r>
      <w:r w:rsidR="00416F31" w:rsidRPr="002442C7">
        <w:rPr>
          <w:b/>
          <w:color w:val="000000" w:themeColor="text1"/>
          <w:sz w:val="20"/>
        </w:rPr>
        <w:t>April</w:t>
      </w:r>
      <w:r w:rsidR="00B46004" w:rsidRPr="002442C7">
        <w:rPr>
          <w:b/>
          <w:color w:val="000000" w:themeColor="text1"/>
          <w:sz w:val="20"/>
        </w:rPr>
        <w:t xml:space="preserve"> 20</w:t>
      </w:r>
      <w:r w:rsidR="00D34E99" w:rsidRPr="002442C7">
        <w:rPr>
          <w:b/>
          <w:color w:val="000000" w:themeColor="text1"/>
          <w:sz w:val="20"/>
        </w:rPr>
        <w:t>2</w:t>
      </w:r>
      <w:r w:rsidR="002442C7">
        <w:rPr>
          <w:b/>
          <w:color w:val="000000" w:themeColor="text1"/>
          <w:sz w:val="20"/>
        </w:rPr>
        <w:t>3</w:t>
      </w:r>
    </w:p>
    <w:p w:rsidR="004E03B2" w:rsidRPr="002442C7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2442C7" w:rsidRPr="002442C7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2442C7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2442C7" w:rsidRDefault="002442C7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2BT4165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2442C7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2442C7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2442C7">
              <w:rPr>
                <w:color w:val="000000" w:themeColor="text1"/>
                <w:sz w:val="20"/>
              </w:rPr>
              <w:t>Roll</w:t>
            </w:r>
            <w:r w:rsidR="000A10F2" w:rsidRPr="002442C7">
              <w:rPr>
                <w:color w:val="000000" w:themeColor="text1"/>
                <w:sz w:val="20"/>
              </w:rPr>
              <w:t xml:space="preserve"> </w:t>
            </w:r>
            <w:r w:rsidRPr="002442C7">
              <w:rPr>
                <w:color w:val="000000" w:themeColor="text1"/>
                <w:sz w:val="20"/>
              </w:rPr>
              <w:t>No.</w:t>
            </w:r>
            <w:r w:rsidRPr="002442C7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2442C7" w:rsidRDefault="00B46004" w:rsidP="002442C7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2442C7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2442C7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2442C7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2442C7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2442C7">
              <w:rPr>
                <w:color w:val="000000" w:themeColor="text1"/>
                <w:position w:val="1"/>
                <w:sz w:val="20"/>
              </w:rPr>
              <w:t>Pages:</w:t>
            </w:r>
            <w:r w:rsidRPr="002442C7">
              <w:rPr>
                <w:color w:val="000000" w:themeColor="text1"/>
                <w:position w:val="1"/>
                <w:sz w:val="20"/>
              </w:rPr>
              <w:tab/>
            </w:r>
            <w:r w:rsidR="002442C7">
              <w:rPr>
                <w:color w:val="000000" w:themeColor="text1"/>
                <w:sz w:val="24"/>
              </w:rPr>
              <w:t>2</w:t>
            </w:r>
          </w:p>
        </w:tc>
      </w:tr>
      <w:tr w:rsidR="002442C7" w:rsidRPr="002442C7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2442C7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2442C7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2442C7" w:rsidRDefault="002442C7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>
              <w:rPr>
                <w:b/>
                <w:color w:val="000000" w:themeColor="text1"/>
                <w:sz w:val="40"/>
              </w:rPr>
              <w:t>2BT4165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2442C7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2442C7" w:rsidRPr="002442C7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2442C7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2442C7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2442C7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2442C7">
              <w:rPr>
                <w:color w:val="000000" w:themeColor="text1"/>
              </w:rPr>
              <w:t>B</w:t>
            </w:r>
            <w:r w:rsidR="000A10F2" w:rsidRPr="002442C7">
              <w:rPr>
                <w:color w:val="000000" w:themeColor="text1"/>
              </w:rPr>
              <w:t>. Tech.</w:t>
            </w:r>
            <w:r w:rsidR="00D34E99" w:rsidRPr="002442C7">
              <w:rPr>
                <w:color w:val="000000" w:themeColor="text1"/>
              </w:rPr>
              <w:t xml:space="preserve"> </w:t>
            </w:r>
            <w:r w:rsidR="002442C7">
              <w:rPr>
                <w:color w:val="000000" w:themeColor="text1"/>
              </w:rPr>
              <w:t xml:space="preserve">II Year </w:t>
            </w:r>
            <w:r w:rsidR="00503F00" w:rsidRPr="002442C7">
              <w:rPr>
                <w:color w:val="000000" w:themeColor="text1"/>
              </w:rPr>
              <w:t>I</w:t>
            </w:r>
            <w:r w:rsidR="00C30553" w:rsidRPr="002442C7">
              <w:rPr>
                <w:color w:val="000000" w:themeColor="text1"/>
              </w:rPr>
              <w:t>V</w:t>
            </w:r>
            <w:r w:rsidRPr="002442C7">
              <w:rPr>
                <w:color w:val="000000" w:themeColor="text1"/>
              </w:rPr>
              <w:t>- Semester (</w:t>
            </w:r>
            <w:r w:rsidR="00993A38" w:rsidRPr="002442C7">
              <w:rPr>
                <w:color w:val="000000" w:themeColor="text1"/>
              </w:rPr>
              <w:t>Back</w:t>
            </w:r>
            <w:r w:rsidRPr="002442C7">
              <w:rPr>
                <w:color w:val="000000" w:themeColor="text1"/>
              </w:rPr>
              <w:t xml:space="preserve">) End Semester Examination, </w:t>
            </w:r>
            <w:r w:rsidR="00416F31" w:rsidRPr="002442C7">
              <w:rPr>
                <w:color w:val="000000" w:themeColor="text1"/>
              </w:rPr>
              <w:t>April</w:t>
            </w:r>
            <w:r w:rsidRPr="002442C7">
              <w:rPr>
                <w:color w:val="000000" w:themeColor="text1"/>
              </w:rPr>
              <w:t xml:space="preserve"> 20</w:t>
            </w:r>
            <w:r w:rsidR="00D34E99" w:rsidRPr="002442C7">
              <w:rPr>
                <w:color w:val="000000" w:themeColor="text1"/>
              </w:rPr>
              <w:t>2</w:t>
            </w:r>
            <w:r w:rsidR="002442C7">
              <w:rPr>
                <w:color w:val="000000" w:themeColor="text1"/>
              </w:rPr>
              <w:t>3</w:t>
            </w:r>
          </w:p>
          <w:p w:rsidR="004E03B2" w:rsidRPr="002442C7" w:rsidRDefault="002442C7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(CV)</w:t>
            </w:r>
          </w:p>
        </w:tc>
      </w:tr>
      <w:tr w:rsidR="002442C7" w:rsidRPr="002442C7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2442C7" w:rsidRDefault="00C30553" w:rsidP="002442C7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2442C7">
              <w:rPr>
                <w:b/>
                <w:color w:val="000000" w:themeColor="text1"/>
              </w:rPr>
              <w:t>BCV04103</w:t>
            </w:r>
            <w:r w:rsidR="002442C7">
              <w:rPr>
                <w:b/>
                <w:color w:val="000000" w:themeColor="text1"/>
              </w:rPr>
              <w:t xml:space="preserve"> / BCV04107 : </w:t>
            </w:r>
            <w:r w:rsidRPr="002442C7">
              <w:rPr>
                <w:b/>
                <w:color w:val="000000" w:themeColor="text1"/>
              </w:rPr>
              <w:t xml:space="preserve">Hydraulic </w:t>
            </w:r>
            <w:r w:rsidR="002442C7">
              <w:rPr>
                <w:b/>
                <w:color w:val="000000" w:themeColor="text1"/>
              </w:rPr>
              <w:t>&amp;</w:t>
            </w:r>
            <w:r w:rsidRPr="002442C7">
              <w:rPr>
                <w:b/>
                <w:color w:val="000000" w:themeColor="text1"/>
              </w:rPr>
              <w:t xml:space="preserve"> Hydraulic Machine</w:t>
            </w:r>
          </w:p>
        </w:tc>
      </w:tr>
    </w:tbl>
    <w:p w:rsidR="004E03B2" w:rsidRPr="002442C7" w:rsidRDefault="00C60421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2442C7">
        <w:rPr>
          <w:color w:val="000000" w:themeColor="text1"/>
          <w:sz w:val="20"/>
        </w:rPr>
        <w:t>Max. Time</w:t>
      </w:r>
      <w:r w:rsidR="00B46004" w:rsidRPr="002442C7">
        <w:rPr>
          <w:color w:val="000000" w:themeColor="text1"/>
        </w:rPr>
        <w:t>:</w:t>
      </w:r>
      <w:r w:rsidR="005517CD" w:rsidRPr="002442C7">
        <w:rPr>
          <w:color w:val="000000" w:themeColor="text1"/>
        </w:rPr>
        <w:t xml:space="preserve"> </w:t>
      </w:r>
      <w:r w:rsidR="00B46004" w:rsidRPr="002442C7">
        <w:rPr>
          <w:b/>
          <w:color w:val="000000" w:themeColor="text1"/>
        </w:rPr>
        <w:t>3</w:t>
      </w:r>
      <w:r w:rsidR="005517CD" w:rsidRPr="002442C7">
        <w:rPr>
          <w:b/>
          <w:color w:val="000000" w:themeColor="text1"/>
        </w:rPr>
        <w:t xml:space="preserve"> </w:t>
      </w:r>
      <w:r w:rsidR="00B46004" w:rsidRPr="002442C7">
        <w:rPr>
          <w:color w:val="000000" w:themeColor="text1"/>
        </w:rPr>
        <w:t>Hours.</w:t>
      </w:r>
      <w:r w:rsidR="00B46004" w:rsidRPr="002442C7">
        <w:rPr>
          <w:color w:val="000000" w:themeColor="text1"/>
        </w:rPr>
        <w:tab/>
      </w:r>
      <w:r w:rsidRPr="002442C7">
        <w:rPr>
          <w:color w:val="000000" w:themeColor="text1"/>
          <w:sz w:val="20"/>
        </w:rPr>
        <w:t>Max. Marks</w:t>
      </w:r>
      <w:r w:rsidR="00B46004" w:rsidRPr="002442C7">
        <w:rPr>
          <w:color w:val="000000" w:themeColor="text1"/>
        </w:rPr>
        <w:t>:</w:t>
      </w:r>
      <w:r w:rsidR="005517CD" w:rsidRPr="002442C7">
        <w:rPr>
          <w:color w:val="000000" w:themeColor="text1"/>
        </w:rPr>
        <w:t xml:space="preserve"> </w:t>
      </w:r>
      <w:r w:rsidR="00B46004" w:rsidRPr="002442C7">
        <w:rPr>
          <w:b/>
          <w:color w:val="000000" w:themeColor="text1"/>
        </w:rPr>
        <w:t>60</w:t>
      </w:r>
    </w:p>
    <w:p w:rsidR="004E03B2" w:rsidRPr="002442C7" w:rsidRDefault="00C60421">
      <w:pPr>
        <w:spacing w:line="252" w:lineRule="exact"/>
        <w:ind w:left="343" w:firstLine="7698"/>
        <w:rPr>
          <w:b/>
          <w:color w:val="000000" w:themeColor="text1"/>
          <w:sz w:val="20"/>
        </w:rPr>
      </w:pPr>
      <w:r w:rsidRPr="002442C7">
        <w:rPr>
          <w:color w:val="000000" w:themeColor="text1"/>
          <w:sz w:val="20"/>
        </w:rPr>
        <w:t xml:space="preserve">  </w:t>
      </w:r>
      <w:r w:rsidR="00B46004" w:rsidRPr="002442C7">
        <w:rPr>
          <w:color w:val="000000" w:themeColor="text1"/>
          <w:sz w:val="20"/>
        </w:rPr>
        <w:t>Min. Passing Marks:</w:t>
      </w:r>
      <w:r w:rsidR="005517CD" w:rsidRPr="002442C7">
        <w:rPr>
          <w:color w:val="000000" w:themeColor="text1"/>
          <w:sz w:val="20"/>
        </w:rPr>
        <w:t xml:space="preserve"> </w:t>
      </w:r>
      <w:r w:rsidR="00B46004" w:rsidRPr="002442C7">
        <w:rPr>
          <w:b/>
          <w:color w:val="000000" w:themeColor="text1"/>
          <w:sz w:val="20"/>
        </w:rPr>
        <w:t>21</w:t>
      </w:r>
    </w:p>
    <w:p w:rsidR="008B51BF" w:rsidRPr="002442C7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2442C7">
        <w:rPr>
          <w:color w:val="000000" w:themeColor="text1"/>
        </w:rPr>
        <w:t xml:space="preserve">Attempt </w:t>
      </w:r>
      <w:r w:rsidRPr="002442C7">
        <w:rPr>
          <w:b/>
          <w:color w:val="000000" w:themeColor="text1"/>
        </w:rPr>
        <w:t>f</w:t>
      </w:r>
      <w:r w:rsidR="00096497" w:rsidRPr="002442C7">
        <w:rPr>
          <w:b/>
          <w:color w:val="000000" w:themeColor="text1"/>
        </w:rPr>
        <w:t>ive</w:t>
      </w:r>
      <w:r w:rsidRPr="002442C7">
        <w:rPr>
          <w:b/>
          <w:color w:val="000000" w:themeColor="text1"/>
        </w:rPr>
        <w:t xml:space="preserve"> </w:t>
      </w:r>
      <w:r w:rsidRPr="002442C7">
        <w:rPr>
          <w:color w:val="000000" w:themeColor="text1"/>
        </w:rPr>
        <w:t xml:space="preserve">questions selecting one question from each Unit. There is internal choice </w:t>
      </w:r>
      <w:r w:rsidR="00E70B7D" w:rsidRPr="002442C7">
        <w:rPr>
          <w:color w:val="000000" w:themeColor="text1"/>
        </w:rPr>
        <w:t xml:space="preserve">from Unit I to Unit </w:t>
      </w:r>
      <w:r w:rsidRPr="002442C7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2442C7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2442C7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2442C7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r w:rsidRPr="002442C7">
        <w:rPr>
          <w:b/>
          <w:color w:val="000000" w:themeColor="text1"/>
        </w:rPr>
        <w:t>1.-----</w:t>
      </w:r>
      <w:r w:rsidR="00E76D4E" w:rsidRPr="002442C7">
        <w:rPr>
          <w:b/>
          <w:color w:val="000000" w:themeColor="text1"/>
        </w:rPr>
        <w:t>-------------</w:t>
      </w:r>
      <w:r w:rsidRPr="002442C7">
        <w:rPr>
          <w:b/>
          <w:color w:val="000000" w:themeColor="text1"/>
        </w:rPr>
        <w:t>----------</w:t>
      </w:r>
      <w:r w:rsidR="00E76D4E" w:rsidRPr="002442C7">
        <w:rPr>
          <w:b/>
          <w:color w:val="000000" w:themeColor="text1"/>
        </w:rPr>
        <w:t>---</w:t>
      </w:r>
      <w:r w:rsidRPr="002442C7">
        <w:rPr>
          <w:b/>
          <w:color w:val="000000" w:themeColor="text1"/>
        </w:rPr>
        <w:t>---------------</w:t>
      </w:r>
      <w:r w:rsidRPr="002442C7">
        <w:rPr>
          <w:color w:val="000000" w:themeColor="text1"/>
        </w:rPr>
        <w:tab/>
      </w:r>
      <w:r w:rsidR="00E76D4E" w:rsidRPr="002442C7">
        <w:rPr>
          <w:color w:val="000000" w:themeColor="text1"/>
        </w:rPr>
        <w:t xml:space="preserve">                                        </w:t>
      </w:r>
      <w:r w:rsidRPr="002442C7">
        <w:rPr>
          <w:b/>
          <w:color w:val="000000" w:themeColor="text1"/>
        </w:rPr>
        <w:t>2.-----------------------------------------</w:t>
      </w:r>
    </w:p>
    <w:p w:rsidR="004E03B2" w:rsidRPr="002442C7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2442C7" w:rsidRPr="002442C7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2442C7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2442C7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2442C7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2442C7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654"/>
        <w:gridCol w:w="851"/>
        <w:gridCol w:w="850"/>
      </w:tblGrid>
      <w:tr w:rsidR="002442C7" w:rsidRPr="002442C7" w:rsidTr="002442C7">
        <w:trPr>
          <w:trHeight w:val="107"/>
        </w:trPr>
        <w:tc>
          <w:tcPr>
            <w:tcW w:w="709" w:type="dxa"/>
          </w:tcPr>
          <w:p w:rsidR="00D640E1" w:rsidRPr="002442C7" w:rsidRDefault="00D640E1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442C7" w:rsidRDefault="00D640E1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D640E1" w:rsidRPr="002442C7" w:rsidRDefault="00D640E1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2442C7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1" w:type="dxa"/>
          </w:tcPr>
          <w:p w:rsidR="00D640E1" w:rsidRPr="002442C7" w:rsidRDefault="00D640E1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850" w:type="dxa"/>
          </w:tcPr>
          <w:p w:rsidR="00D640E1" w:rsidRPr="002442C7" w:rsidRDefault="00D640E1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2442C7" w:rsidRPr="002442C7" w:rsidTr="002442C7">
        <w:trPr>
          <w:trHeight w:val="60"/>
        </w:trPr>
        <w:tc>
          <w:tcPr>
            <w:tcW w:w="709" w:type="dxa"/>
          </w:tcPr>
          <w:p w:rsidR="00D640E1" w:rsidRPr="002442C7" w:rsidRDefault="00D640E1" w:rsidP="002442C7">
            <w:pPr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2442C7" w:rsidRDefault="00D640E1" w:rsidP="002442C7">
            <w:pPr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54" w:type="dxa"/>
          </w:tcPr>
          <w:p w:rsidR="00D640E1" w:rsidRPr="002442C7" w:rsidRDefault="00585C9D" w:rsidP="002442C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442C7">
              <w:rPr>
                <w:color w:val="000000" w:themeColor="text1"/>
                <w:sz w:val="20"/>
                <w:szCs w:val="20"/>
              </w:rPr>
              <w:t>Enumerate the Rayleigh method for the analysis of different principle of hydraulic machine</w:t>
            </w:r>
          </w:p>
        </w:tc>
        <w:tc>
          <w:tcPr>
            <w:tcW w:w="851" w:type="dxa"/>
          </w:tcPr>
          <w:p w:rsidR="00BE5FD0" w:rsidRPr="002442C7" w:rsidRDefault="00D640E1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850" w:type="dxa"/>
          </w:tcPr>
          <w:p w:rsidR="00D640E1" w:rsidRPr="002442C7" w:rsidRDefault="00585C9D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A</w:t>
            </w:r>
          </w:p>
        </w:tc>
      </w:tr>
      <w:tr w:rsidR="002442C7" w:rsidRPr="002442C7" w:rsidTr="002442C7">
        <w:trPr>
          <w:trHeight w:val="60"/>
        </w:trPr>
        <w:tc>
          <w:tcPr>
            <w:tcW w:w="709" w:type="dxa"/>
          </w:tcPr>
          <w:p w:rsidR="00D640E1" w:rsidRPr="002442C7" w:rsidRDefault="00D640E1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442C7" w:rsidRDefault="00D640E1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D640E1" w:rsidRPr="002442C7" w:rsidRDefault="00D640E1" w:rsidP="002442C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2442C7" w:rsidRDefault="00D640E1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2442C7" w:rsidRDefault="00D640E1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442C7" w:rsidRPr="002442C7" w:rsidTr="002442C7">
        <w:trPr>
          <w:trHeight w:val="60"/>
        </w:trPr>
        <w:tc>
          <w:tcPr>
            <w:tcW w:w="709" w:type="dxa"/>
          </w:tcPr>
          <w:p w:rsidR="00D640E1" w:rsidRPr="002442C7" w:rsidRDefault="00D640E1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442C7" w:rsidRDefault="00D640E1" w:rsidP="002442C7">
            <w:pPr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54" w:type="dxa"/>
          </w:tcPr>
          <w:p w:rsidR="00D640E1" w:rsidRPr="002442C7" w:rsidRDefault="00585C9D" w:rsidP="002442C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442C7">
              <w:rPr>
                <w:color w:val="000000" w:themeColor="text1"/>
                <w:sz w:val="20"/>
                <w:szCs w:val="20"/>
              </w:rPr>
              <w:t xml:space="preserve">Explain the different type of similarity. </w:t>
            </w:r>
          </w:p>
        </w:tc>
        <w:tc>
          <w:tcPr>
            <w:tcW w:w="851" w:type="dxa"/>
          </w:tcPr>
          <w:p w:rsidR="00D640E1" w:rsidRPr="002442C7" w:rsidRDefault="00D640E1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850" w:type="dxa"/>
          </w:tcPr>
          <w:p w:rsidR="00D640E1" w:rsidRPr="002442C7" w:rsidRDefault="00585C9D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R</w:t>
            </w:r>
          </w:p>
        </w:tc>
      </w:tr>
      <w:tr w:rsidR="002442C7" w:rsidRPr="002442C7" w:rsidTr="002442C7">
        <w:trPr>
          <w:trHeight w:val="60"/>
        </w:trPr>
        <w:tc>
          <w:tcPr>
            <w:tcW w:w="709" w:type="dxa"/>
          </w:tcPr>
          <w:p w:rsidR="002442C7" w:rsidRPr="002442C7" w:rsidRDefault="002442C7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442C7" w:rsidRPr="002442C7" w:rsidRDefault="002442C7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2442C7" w:rsidRPr="002442C7" w:rsidRDefault="002442C7" w:rsidP="002442C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2442C7" w:rsidRPr="002442C7" w:rsidRDefault="002442C7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442C7" w:rsidRPr="002442C7" w:rsidRDefault="002442C7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442C7" w:rsidRPr="002442C7" w:rsidTr="002442C7">
        <w:tc>
          <w:tcPr>
            <w:tcW w:w="709" w:type="dxa"/>
          </w:tcPr>
          <w:p w:rsidR="00D640E1" w:rsidRPr="002442C7" w:rsidRDefault="00D640E1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442C7" w:rsidRDefault="00D640E1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D640E1" w:rsidRPr="002442C7" w:rsidRDefault="00D640E1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D640E1" w:rsidRPr="002442C7" w:rsidRDefault="00D640E1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2442C7" w:rsidRDefault="00D640E1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442C7" w:rsidRPr="002442C7" w:rsidTr="002442C7">
        <w:tc>
          <w:tcPr>
            <w:tcW w:w="709" w:type="dxa"/>
          </w:tcPr>
          <w:p w:rsidR="002442C7" w:rsidRPr="002442C7" w:rsidRDefault="002442C7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442C7" w:rsidRPr="002442C7" w:rsidRDefault="002442C7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2442C7" w:rsidRPr="002442C7" w:rsidRDefault="002442C7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2442C7" w:rsidRPr="002442C7" w:rsidRDefault="002442C7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442C7" w:rsidRPr="002442C7" w:rsidRDefault="002442C7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442C7" w:rsidRPr="002442C7" w:rsidTr="002442C7">
        <w:tc>
          <w:tcPr>
            <w:tcW w:w="709" w:type="dxa"/>
          </w:tcPr>
          <w:p w:rsidR="00D640E1" w:rsidRPr="002442C7" w:rsidRDefault="00D640E1" w:rsidP="002442C7">
            <w:pPr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2442C7" w:rsidRDefault="00D640E1" w:rsidP="002442C7">
            <w:pPr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54" w:type="dxa"/>
          </w:tcPr>
          <w:p w:rsidR="00D640E1" w:rsidRPr="002442C7" w:rsidRDefault="00585C9D" w:rsidP="002442C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442C7">
              <w:rPr>
                <w:color w:val="000000" w:themeColor="text1"/>
                <w:sz w:val="20"/>
                <w:szCs w:val="20"/>
              </w:rPr>
              <w:t>Enumerate the Buckingham pie method for the analysis of different principle of hydraulic machine</w:t>
            </w:r>
          </w:p>
        </w:tc>
        <w:tc>
          <w:tcPr>
            <w:tcW w:w="851" w:type="dxa"/>
          </w:tcPr>
          <w:p w:rsidR="00D640E1" w:rsidRPr="002442C7" w:rsidRDefault="00D640E1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850" w:type="dxa"/>
          </w:tcPr>
          <w:p w:rsidR="00D640E1" w:rsidRPr="002442C7" w:rsidRDefault="00585C9D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A</w:t>
            </w:r>
          </w:p>
        </w:tc>
      </w:tr>
      <w:tr w:rsidR="002442C7" w:rsidRPr="002442C7" w:rsidTr="002442C7">
        <w:tc>
          <w:tcPr>
            <w:tcW w:w="709" w:type="dxa"/>
          </w:tcPr>
          <w:p w:rsidR="00D640E1" w:rsidRPr="002442C7" w:rsidRDefault="00D640E1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442C7" w:rsidRDefault="00D640E1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D640E1" w:rsidRPr="002442C7" w:rsidRDefault="00D640E1" w:rsidP="002442C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2442C7" w:rsidRDefault="00D640E1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2442C7" w:rsidRDefault="00D640E1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442C7" w:rsidRPr="002442C7" w:rsidTr="002442C7">
        <w:tc>
          <w:tcPr>
            <w:tcW w:w="709" w:type="dxa"/>
          </w:tcPr>
          <w:p w:rsidR="00D640E1" w:rsidRPr="002442C7" w:rsidRDefault="00D640E1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442C7" w:rsidRDefault="00D640E1" w:rsidP="002442C7">
            <w:pPr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54" w:type="dxa"/>
          </w:tcPr>
          <w:p w:rsidR="00D640E1" w:rsidRPr="002442C7" w:rsidRDefault="00585C9D" w:rsidP="002442C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442C7">
              <w:rPr>
                <w:color w:val="000000" w:themeColor="text1"/>
                <w:sz w:val="20"/>
                <w:szCs w:val="20"/>
              </w:rPr>
              <w:t xml:space="preserve">What do you understand by hydraulic machine, explain it with suitable applications?  </w:t>
            </w:r>
          </w:p>
        </w:tc>
        <w:tc>
          <w:tcPr>
            <w:tcW w:w="851" w:type="dxa"/>
          </w:tcPr>
          <w:p w:rsidR="00D640E1" w:rsidRPr="002442C7" w:rsidRDefault="00D640E1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850" w:type="dxa"/>
          </w:tcPr>
          <w:p w:rsidR="00D640E1" w:rsidRPr="002442C7" w:rsidRDefault="00585C9D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R</w:t>
            </w:r>
          </w:p>
        </w:tc>
      </w:tr>
      <w:tr w:rsidR="002442C7" w:rsidRPr="002442C7" w:rsidTr="002442C7">
        <w:tc>
          <w:tcPr>
            <w:tcW w:w="709" w:type="dxa"/>
          </w:tcPr>
          <w:p w:rsidR="002442C7" w:rsidRPr="002442C7" w:rsidRDefault="002442C7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442C7" w:rsidRPr="002442C7" w:rsidRDefault="002442C7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2442C7" w:rsidRPr="002442C7" w:rsidRDefault="002442C7" w:rsidP="002442C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2442C7" w:rsidRPr="002442C7" w:rsidRDefault="002442C7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442C7" w:rsidRPr="002442C7" w:rsidRDefault="002442C7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442C7" w:rsidRPr="002442C7" w:rsidTr="002442C7">
        <w:trPr>
          <w:trHeight w:val="242"/>
        </w:trPr>
        <w:tc>
          <w:tcPr>
            <w:tcW w:w="709" w:type="dxa"/>
          </w:tcPr>
          <w:p w:rsidR="00D640E1" w:rsidRPr="002442C7" w:rsidRDefault="00D640E1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442C7" w:rsidRDefault="00D640E1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D640E1" w:rsidRPr="002442C7" w:rsidRDefault="00D640E1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2442C7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1" w:type="dxa"/>
          </w:tcPr>
          <w:p w:rsidR="00D640E1" w:rsidRPr="002442C7" w:rsidRDefault="00D640E1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2442C7" w:rsidRDefault="00D640E1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442C7" w:rsidRPr="002442C7" w:rsidTr="002442C7">
        <w:trPr>
          <w:trHeight w:val="242"/>
        </w:trPr>
        <w:tc>
          <w:tcPr>
            <w:tcW w:w="709" w:type="dxa"/>
          </w:tcPr>
          <w:p w:rsidR="002442C7" w:rsidRPr="002442C7" w:rsidRDefault="002442C7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442C7" w:rsidRPr="002442C7" w:rsidRDefault="002442C7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2442C7" w:rsidRPr="002442C7" w:rsidRDefault="002442C7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2442C7" w:rsidRPr="002442C7" w:rsidRDefault="002442C7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442C7" w:rsidRPr="002442C7" w:rsidRDefault="002442C7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442C7" w:rsidRPr="002442C7" w:rsidTr="002442C7">
        <w:tc>
          <w:tcPr>
            <w:tcW w:w="709" w:type="dxa"/>
          </w:tcPr>
          <w:p w:rsidR="00D640E1" w:rsidRPr="002442C7" w:rsidRDefault="00D640E1" w:rsidP="002442C7">
            <w:pPr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D640E1" w:rsidRPr="002442C7" w:rsidRDefault="00D640E1" w:rsidP="002442C7">
            <w:pPr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54" w:type="dxa"/>
          </w:tcPr>
          <w:p w:rsidR="00D640E1" w:rsidRPr="002442C7" w:rsidRDefault="00585C9D" w:rsidP="002442C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442C7">
              <w:rPr>
                <w:color w:val="000000" w:themeColor="text1"/>
                <w:sz w:val="20"/>
                <w:szCs w:val="20"/>
              </w:rPr>
              <w:t xml:space="preserve">Derive the ration of maximum velocity to average velocity for laminar flow of circular pipe. </w:t>
            </w:r>
          </w:p>
        </w:tc>
        <w:tc>
          <w:tcPr>
            <w:tcW w:w="851" w:type="dxa"/>
          </w:tcPr>
          <w:p w:rsidR="00D640E1" w:rsidRPr="002442C7" w:rsidRDefault="00D640E1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850" w:type="dxa"/>
          </w:tcPr>
          <w:p w:rsidR="00D640E1" w:rsidRPr="002442C7" w:rsidRDefault="00585C9D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D</w:t>
            </w:r>
          </w:p>
        </w:tc>
      </w:tr>
      <w:tr w:rsidR="002442C7" w:rsidRPr="002442C7" w:rsidTr="002442C7">
        <w:tc>
          <w:tcPr>
            <w:tcW w:w="709" w:type="dxa"/>
          </w:tcPr>
          <w:p w:rsidR="00D640E1" w:rsidRPr="002442C7" w:rsidRDefault="00D640E1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442C7" w:rsidRDefault="00D640E1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D640E1" w:rsidRPr="002442C7" w:rsidRDefault="00D640E1" w:rsidP="002442C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2442C7" w:rsidRDefault="00D640E1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2442C7" w:rsidRDefault="00D640E1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442C7" w:rsidRPr="002442C7" w:rsidTr="002442C7">
        <w:tc>
          <w:tcPr>
            <w:tcW w:w="709" w:type="dxa"/>
          </w:tcPr>
          <w:p w:rsidR="00D640E1" w:rsidRPr="002442C7" w:rsidRDefault="00D640E1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442C7" w:rsidRDefault="00D640E1" w:rsidP="002442C7">
            <w:pPr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54" w:type="dxa"/>
          </w:tcPr>
          <w:p w:rsidR="00D640E1" w:rsidRPr="002442C7" w:rsidRDefault="00585C9D" w:rsidP="002442C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442C7">
              <w:rPr>
                <w:color w:val="000000" w:themeColor="text1"/>
                <w:sz w:val="20"/>
                <w:szCs w:val="20"/>
              </w:rPr>
              <w:t>Prove that velocity of viscous flow is vary linear with the flowing fluid.</w:t>
            </w:r>
          </w:p>
        </w:tc>
        <w:tc>
          <w:tcPr>
            <w:tcW w:w="851" w:type="dxa"/>
          </w:tcPr>
          <w:p w:rsidR="00D640E1" w:rsidRPr="002442C7" w:rsidRDefault="00D640E1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850" w:type="dxa"/>
          </w:tcPr>
          <w:p w:rsidR="00D640E1" w:rsidRPr="002442C7" w:rsidRDefault="00585C9D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A</w:t>
            </w:r>
          </w:p>
        </w:tc>
      </w:tr>
      <w:tr w:rsidR="002442C7" w:rsidRPr="002442C7" w:rsidTr="002442C7">
        <w:tc>
          <w:tcPr>
            <w:tcW w:w="709" w:type="dxa"/>
          </w:tcPr>
          <w:p w:rsidR="002442C7" w:rsidRPr="002442C7" w:rsidRDefault="002442C7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442C7" w:rsidRPr="002442C7" w:rsidRDefault="002442C7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2442C7" w:rsidRPr="002442C7" w:rsidRDefault="002442C7" w:rsidP="002442C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2442C7" w:rsidRPr="002442C7" w:rsidRDefault="002442C7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442C7" w:rsidRPr="002442C7" w:rsidRDefault="002442C7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442C7" w:rsidRPr="002442C7" w:rsidTr="002442C7">
        <w:tc>
          <w:tcPr>
            <w:tcW w:w="709" w:type="dxa"/>
          </w:tcPr>
          <w:p w:rsidR="00D640E1" w:rsidRPr="002442C7" w:rsidRDefault="00D640E1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442C7" w:rsidRDefault="00D640E1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D640E1" w:rsidRPr="002442C7" w:rsidRDefault="00D640E1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D640E1" w:rsidRPr="002442C7" w:rsidRDefault="00D640E1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2442C7" w:rsidRDefault="00D640E1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442C7" w:rsidRPr="002442C7" w:rsidTr="002442C7">
        <w:tc>
          <w:tcPr>
            <w:tcW w:w="709" w:type="dxa"/>
          </w:tcPr>
          <w:p w:rsidR="002442C7" w:rsidRPr="002442C7" w:rsidRDefault="002442C7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442C7" w:rsidRPr="002442C7" w:rsidRDefault="002442C7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2442C7" w:rsidRPr="002442C7" w:rsidRDefault="002442C7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2442C7" w:rsidRPr="002442C7" w:rsidRDefault="002442C7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442C7" w:rsidRPr="002442C7" w:rsidRDefault="002442C7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442C7" w:rsidRPr="002442C7" w:rsidTr="002442C7">
        <w:tc>
          <w:tcPr>
            <w:tcW w:w="709" w:type="dxa"/>
          </w:tcPr>
          <w:p w:rsidR="00D640E1" w:rsidRPr="002442C7" w:rsidRDefault="00D640E1" w:rsidP="002442C7">
            <w:pPr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D640E1" w:rsidRPr="002442C7" w:rsidRDefault="00D640E1" w:rsidP="002442C7">
            <w:pPr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54" w:type="dxa"/>
          </w:tcPr>
          <w:p w:rsidR="00D640E1" w:rsidRPr="002442C7" w:rsidRDefault="00585C9D" w:rsidP="002442C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442C7">
              <w:rPr>
                <w:color w:val="000000" w:themeColor="text1"/>
                <w:sz w:val="20"/>
                <w:szCs w:val="20"/>
              </w:rPr>
              <w:t xml:space="preserve">Compare (atleast five) the viscous and turbulent flow in terms of various fundamental aspect.   </w:t>
            </w:r>
          </w:p>
        </w:tc>
        <w:tc>
          <w:tcPr>
            <w:tcW w:w="851" w:type="dxa"/>
          </w:tcPr>
          <w:p w:rsidR="00D640E1" w:rsidRPr="002442C7" w:rsidRDefault="00D640E1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850" w:type="dxa"/>
          </w:tcPr>
          <w:p w:rsidR="00D640E1" w:rsidRPr="002442C7" w:rsidRDefault="00585C9D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R</w:t>
            </w:r>
          </w:p>
        </w:tc>
      </w:tr>
      <w:tr w:rsidR="002442C7" w:rsidRPr="002442C7" w:rsidTr="002442C7">
        <w:tc>
          <w:tcPr>
            <w:tcW w:w="709" w:type="dxa"/>
          </w:tcPr>
          <w:p w:rsidR="00D640E1" w:rsidRPr="002442C7" w:rsidRDefault="00D640E1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442C7" w:rsidRDefault="00D640E1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D640E1" w:rsidRPr="002442C7" w:rsidRDefault="00D640E1" w:rsidP="002442C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2442C7" w:rsidRDefault="00D640E1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2442C7" w:rsidRDefault="00D640E1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442C7" w:rsidRPr="002442C7" w:rsidTr="002442C7">
        <w:tc>
          <w:tcPr>
            <w:tcW w:w="709" w:type="dxa"/>
          </w:tcPr>
          <w:p w:rsidR="00D640E1" w:rsidRPr="002442C7" w:rsidRDefault="00D640E1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442C7" w:rsidRDefault="00D640E1" w:rsidP="002442C7">
            <w:pPr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54" w:type="dxa"/>
          </w:tcPr>
          <w:p w:rsidR="00D640E1" w:rsidRPr="002442C7" w:rsidRDefault="00585C9D" w:rsidP="002442C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442C7">
              <w:rPr>
                <w:color w:val="000000" w:themeColor="text1"/>
                <w:sz w:val="20"/>
                <w:szCs w:val="20"/>
              </w:rPr>
              <w:t xml:space="preserve">Derive the ration of maximum velocity to average velocity for laminar flow between two parallel </w:t>
            </w:r>
            <w:r w:rsidR="002442C7" w:rsidRPr="002442C7">
              <w:rPr>
                <w:color w:val="000000" w:themeColor="text1"/>
                <w:sz w:val="20"/>
                <w:szCs w:val="20"/>
              </w:rPr>
              <w:t>plates</w:t>
            </w:r>
            <w:r w:rsidRPr="002442C7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:rsidR="00D640E1" w:rsidRPr="002442C7" w:rsidRDefault="00D640E1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850" w:type="dxa"/>
          </w:tcPr>
          <w:p w:rsidR="00D640E1" w:rsidRPr="002442C7" w:rsidRDefault="00585C9D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D</w:t>
            </w:r>
          </w:p>
        </w:tc>
      </w:tr>
      <w:tr w:rsidR="002442C7" w:rsidRPr="002442C7" w:rsidTr="002442C7">
        <w:tc>
          <w:tcPr>
            <w:tcW w:w="709" w:type="dxa"/>
          </w:tcPr>
          <w:p w:rsidR="002442C7" w:rsidRPr="002442C7" w:rsidRDefault="002442C7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442C7" w:rsidRPr="002442C7" w:rsidRDefault="002442C7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2442C7" w:rsidRPr="002442C7" w:rsidRDefault="002442C7" w:rsidP="002442C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2442C7" w:rsidRPr="002442C7" w:rsidRDefault="002442C7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442C7" w:rsidRPr="002442C7" w:rsidRDefault="002442C7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442C7" w:rsidRPr="002442C7" w:rsidTr="002442C7">
        <w:tc>
          <w:tcPr>
            <w:tcW w:w="709" w:type="dxa"/>
          </w:tcPr>
          <w:p w:rsidR="00D640E1" w:rsidRPr="002442C7" w:rsidRDefault="00D640E1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442C7" w:rsidRDefault="00D640E1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D640E1" w:rsidRPr="002442C7" w:rsidRDefault="00D640E1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2442C7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1" w:type="dxa"/>
          </w:tcPr>
          <w:p w:rsidR="00D640E1" w:rsidRPr="002442C7" w:rsidRDefault="00D640E1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2442C7" w:rsidRDefault="00D640E1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442C7" w:rsidRPr="002442C7" w:rsidTr="002442C7">
        <w:tc>
          <w:tcPr>
            <w:tcW w:w="709" w:type="dxa"/>
          </w:tcPr>
          <w:p w:rsidR="002442C7" w:rsidRPr="002442C7" w:rsidRDefault="002442C7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442C7" w:rsidRPr="002442C7" w:rsidRDefault="002442C7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2442C7" w:rsidRPr="002442C7" w:rsidRDefault="002442C7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2442C7" w:rsidRPr="002442C7" w:rsidRDefault="002442C7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442C7" w:rsidRPr="002442C7" w:rsidRDefault="002442C7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442C7" w:rsidRPr="002442C7" w:rsidTr="002442C7">
        <w:tc>
          <w:tcPr>
            <w:tcW w:w="709" w:type="dxa"/>
          </w:tcPr>
          <w:p w:rsidR="00C30553" w:rsidRPr="002442C7" w:rsidRDefault="00C30553" w:rsidP="002442C7">
            <w:pPr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C30553" w:rsidRPr="002442C7" w:rsidRDefault="00C30553" w:rsidP="002442C7">
            <w:pPr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54" w:type="dxa"/>
          </w:tcPr>
          <w:p w:rsidR="00C30553" w:rsidRPr="002442C7" w:rsidRDefault="00C30553" w:rsidP="002442C7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2442C7">
              <w:rPr>
                <w:color w:val="000000" w:themeColor="text1"/>
                <w:sz w:val="20"/>
                <w:szCs w:val="20"/>
              </w:rPr>
              <w:t>What do you understand by open channel flow? Explain by suitable example</w:t>
            </w:r>
          </w:p>
        </w:tc>
        <w:tc>
          <w:tcPr>
            <w:tcW w:w="851" w:type="dxa"/>
          </w:tcPr>
          <w:p w:rsidR="00C30553" w:rsidRPr="002442C7" w:rsidRDefault="00C30553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850" w:type="dxa"/>
          </w:tcPr>
          <w:p w:rsidR="00C30553" w:rsidRPr="002442C7" w:rsidRDefault="00585C9D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A</w:t>
            </w:r>
          </w:p>
        </w:tc>
      </w:tr>
      <w:tr w:rsidR="002442C7" w:rsidRPr="002442C7" w:rsidTr="002442C7">
        <w:tc>
          <w:tcPr>
            <w:tcW w:w="709" w:type="dxa"/>
          </w:tcPr>
          <w:p w:rsidR="00C30553" w:rsidRPr="002442C7" w:rsidRDefault="00C30553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30553" w:rsidRPr="002442C7" w:rsidRDefault="00C30553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C30553" w:rsidRPr="002442C7" w:rsidRDefault="00C30553" w:rsidP="002442C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C30553" w:rsidRPr="002442C7" w:rsidRDefault="00C30553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30553" w:rsidRPr="002442C7" w:rsidRDefault="00C30553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442C7" w:rsidRPr="002442C7" w:rsidTr="002442C7">
        <w:tc>
          <w:tcPr>
            <w:tcW w:w="709" w:type="dxa"/>
          </w:tcPr>
          <w:p w:rsidR="00C30553" w:rsidRPr="002442C7" w:rsidRDefault="00C30553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30553" w:rsidRPr="002442C7" w:rsidRDefault="00C30553" w:rsidP="002442C7">
            <w:pPr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54" w:type="dxa"/>
          </w:tcPr>
          <w:p w:rsidR="00C30553" w:rsidRPr="002442C7" w:rsidRDefault="00C30553" w:rsidP="002442C7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2442C7">
              <w:rPr>
                <w:color w:val="000000" w:themeColor="text1"/>
                <w:sz w:val="20"/>
                <w:szCs w:val="20"/>
              </w:rPr>
              <w:t>Derive an expression for the discharge through a channel by Chezy’s formula</w:t>
            </w:r>
          </w:p>
        </w:tc>
        <w:tc>
          <w:tcPr>
            <w:tcW w:w="851" w:type="dxa"/>
          </w:tcPr>
          <w:p w:rsidR="00C30553" w:rsidRPr="002442C7" w:rsidRDefault="00C30553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850" w:type="dxa"/>
          </w:tcPr>
          <w:p w:rsidR="00C30553" w:rsidRPr="002442C7" w:rsidRDefault="00585C9D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A</w:t>
            </w:r>
          </w:p>
        </w:tc>
      </w:tr>
      <w:tr w:rsidR="002442C7" w:rsidRPr="002442C7" w:rsidTr="002442C7">
        <w:tc>
          <w:tcPr>
            <w:tcW w:w="709" w:type="dxa"/>
          </w:tcPr>
          <w:p w:rsidR="002442C7" w:rsidRPr="002442C7" w:rsidRDefault="002442C7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442C7" w:rsidRPr="002442C7" w:rsidRDefault="002442C7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2442C7" w:rsidRPr="002442C7" w:rsidRDefault="002442C7" w:rsidP="002442C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2442C7" w:rsidRPr="002442C7" w:rsidRDefault="002442C7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442C7" w:rsidRPr="002442C7" w:rsidRDefault="002442C7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442C7" w:rsidRPr="002442C7" w:rsidTr="002442C7">
        <w:tc>
          <w:tcPr>
            <w:tcW w:w="709" w:type="dxa"/>
          </w:tcPr>
          <w:p w:rsidR="00C30553" w:rsidRPr="002442C7" w:rsidRDefault="00C30553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30553" w:rsidRPr="002442C7" w:rsidRDefault="00C30553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C30553" w:rsidRPr="002442C7" w:rsidRDefault="00C30553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C30553" w:rsidRPr="002442C7" w:rsidRDefault="00C30553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30553" w:rsidRPr="002442C7" w:rsidRDefault="00C30553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442C7" w:rsidRPr="002442C7" w:rsidTr="002442C7">
        <w:tc>
          <w:tcPr>
            <w:tcW w:w="709" w:type="dxa"/>
          </w:tcPr>
          <w:p w:rsidR="002442C7" w:rsidRPr="002442C7" w:rsidRDefault="002442C7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442C7" w:rsidRPr="002442C7" w:rsidRDefault="002442C7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2442C7" w:rsidRPr="002442C7" w:rsidRDefault="002442C7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2442C7" w:rsidRPr="002442C7" w:rsidRDefault="002442C7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442C7" w:rsidRPr="002442C7" w:rsidRDefault="002442C7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442C7" w:rsidRPr="002442C7" w:rsidTr="002442C7">
        <w:tc>
          <w:tcPr>
            <w:tcW w:w="709" w:type="dxa"/>
          </w:tcPr>
          <w:p w:rsidR="00C30553" w:rsidRPr="002442C7" w:rsidRDefault="00C30553" w:rsidP="002442C7">
            <w:pPr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C30553" w:rsidRPr="002442C7" w:rsidRDefault="00C30553" w:rsidP="002442C7">
            <w:pPr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54" w:type="dxa"/>
          </w:tcPr>
          <w:p w:rsidR="00C30553" w:rsidRPr="002442C7" w:rsidRDefault="00C30553" w:rsidP="002442C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442C7">
              <w:rPr>
                <w:color w:val="000000" w:themeColor="text1"/>
                <w:sz w:val="20"/>
                <w:szCs w:val="20"/>
              </w:rPr>
              <w:t>Differentiate the uniform and non-uniform flow by using mathematical equation</w:t>
            </w:r>
          </w:p>
        </w:tc>
        <w:tc>
          <w:tcPr>
            <w:tcW w:w="851" w:type="dxa"/>
          </w:tcPr>
          <w:p w:rsidR="00C30553" w:rsidRPr="002442C7" w:rsidRDefault="00C30553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850" w:type="dxa"/>
          </w:tcPr>
          <w:p w:rsidR="00C30553" w:rsidRPr="002442C7" w:rsidRDefault="00585C9D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R</w:t>
            </w:r>
          </w:p>
        </w:tc>
      </w:tr>
      <w:tr w:rsidR="002442C7" w:rsidRPr="002442C7" w:rsidTr="002442C7">
        <w:tc>
          <w:tcPr>
            <w:tcW w:w="709" w:type="dxa"/>
          </w:tcPr>
          <w:p w:rsidR="00C30553" w:rsidRPr="002442C7" w:rsidRDefault="00C30553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30553" w:rsidRPr="002442C7" w:rsidRDefault="00C30553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C30553" w:rsidRPr="002442C7" w:rsidRDefault="00C30553" w:rsidP="002442C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C30553" w:rsidRPr="002442C7" w:rsidRDefault="00C30553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30553" w:rsidRPr="002442C7" w:rsidRDefault="00C30553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442C7" w:rsidRPr="002442C7" w:rsidTr="002442C7">
        <w:tc>
          <w:tcPr>
            <w:tcW w:w="709" w:type="dxa"/>
          </w:tcPr>
          <w:p w:rsidR="00C30553" w:rsidRPr="002442C7" w:rsidRDefault="00C30553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30553" w:rsidRPr="002442C7" w:rsidRDefault="00C30553" w:rsidP="002442C7">
            <w:pPr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54" w:type="dxa"/>
          </w:tcPr>
          <w:p w:rsidR="00C30553" w:rsidRPr="002442C7" w:rsidRDefault="00C30553" w:rsidP="002442C7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2442C7">
              <w:rPr>
                <w:color w:val="000000" w:themeColor="text1"/>
                <w:sz w:val="20"/>
                <w:szCs w:val="20"/>
              </w:rPr>
              <w:t>Find the velocity of flow and rate of flow through a rectangular channel of 6m wide and 2.5 m deep, when it is running half. The channel is having bed slope of 1 in 2000. Take chezy’s constant C=60.</w:t>
            </w:r>
          </w:p>
        </w:tc>
        <w:tc>
          <w:tcPr>
            <w:tcW w:w="851" w:type="dxa"/>
          </w:tcPr>
          <w:p w:rsidR="00C30553" w:rsidRPr="002442C7" w:rsidRDefault="00C30553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850" w:type="dxa"/>
          </w:tcPr>
          <w:p w:rsidR="00C30553" w:rsidRPr="002442C7" w:rsidRDefault="00585C9D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C</w:t>
            </w:r>
          </w:p>
        </w:tc>
      </w:tr>
      <w:tr w:rsidR="002442C7" w:rsidRPr="002442C7" w:rsidTr="002442C7">
        <w:tc>
          <w:tcPr>
            <w:tcW w:w="709" w:type="dxa"/>
          </w:tcPr>
          <w:p w:rsidR="002442C7" w:rsidRPr="002442C7" w:rsidRDefault="002442C7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442C7" w:rsidRPr="002442C7" w:rsidRDefault="002442C7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2442C7" w:rsidRPr="002442C7" w:rsidRDefault="002442C7" w:rsidP="002442C7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2442C7" w:rsidRPr="002442C7" w:rsidRDefault="002442C7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442C7" w:rsidRPr="002442C7" w:rsidRDefault="002442C7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442C7" w:rsidRPr="002442C7" w:rsidTr="002442C7">
        <w:tc>
          <w:tcPr>
            <w:tcW w:w="709" w:type="dxa"/>
          </w:tcPr>
          <w:p w:rsidR="002442C7" w:rsidRPr="002442C7" w:rsidRDefault="002442C7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442C7" w:rsidRPr="002442C7" w:rsidRDefault="002442C7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2442C7" w:rsidRPr="002442C7" w:rsidRDefault="002442C7" w:rsidP="002442C7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2442C7" w:rsidRPr="002442C7" w:rsidRDefault="002442C7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442C7" w:rsidRPr="002442C7" w:rsidRDefault="002442C7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442C7" w:rsidRPr="002442C7" w:rsidTr="002442C7">
        <w:tc>
          <w:tcPr>
            <w:tcW w:w="709" w:type="dxa"/>
          </w:tcPr>
          <w:p w:rsidR="00C30553" w:rsidRPr="002442C7" w:rsidRDefault="00C30553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30553" w:rsidRPr="002442C7" w:rsidRDefault="00C30553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C30553" w:rsidRPr="002442C7" w:rsidRDefault="00C30553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1" w:type="dxa"/>
          </w:tcPr>
          <w:p w:rsidR="00C30553" w:rsidRPr="002442C7" w:rsidRDefault="00C30553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30553" w:rsidRPr="002442C7" w:rsidRDefault="00C30553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442C7" w:rsidRPr="002442C7" w:rsidTr="002442C7">
        <w:tc>
          <w:tcPr>
            <w:tcW w:w="709" w:type="dxa"/>
          </w:tcPr>
          <w:p w:rsidR="002442C7" w:rsidRPr="002442C7" w:rsidRDefault="002442C7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442C7" w:rsidRPr="002442C7" w:rsidRDefault="002442C7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2442C7" w:rsidRPr="002442C7" w:rsidRDefault="002442C7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2442C7" w:rsidRPr="002442C7" w:rsidRDefault="002442C7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442C7" w:rsidRPr="002442C7" w:rsidRDefault="002442C7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442C7" w:rsidRPr="002442C7" w:rsidTr="002442C7">
        <w:tc>
          <w:tcPr>
            <w:tcW w:w="709" w:type="dxa"/>
          </w:tcPr>
          <w:p w:rsidR="00C30553" w:rsidRPr="002442C7" w:rsidRDefault="00C30553" w:rsidP="002442C7">
            <w:pPr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C30553" w:rsidRPr="002442C7" w:rsidRDefault="00C30553" w:rsidP="002442C7">
            <w:pPr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54" w:type="dxa"/>
          </w:tcPr>
          <w:p w:rsidR="00C30553" w:rsidRPr="002442C7" w:rsidRDefault="00C30553" w:rsidP="002442C7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2442C7">
              <w:rPr>
                <w:color w:val="000000" w:themeColor="text1"/>
                <w:sz w:val="20"/>
                <w:szCs w:val="20"/>
              </w:rPr>
              <w:t xml:space="preserve">Explain in detail about specific energy curve. </w:t>
            </w:r>
          </w:p>
        </w:tc>
        <w:tc>
          <w:tcPr>
            <w:tcW w:w="851" w:type="dxa"/>
          </w:tcPr>
          <w:p w:rsidR="00C30553" w:rsidRPr="002442C7" w:rsidRDefault="00C30553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850" w:type="dxa"/>
          </w:tcPr>
          <w:p w:rsidR="00C30553" w:rsidRPr="002442C7" w:rsidRDefault="00585C9D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R</w:t>
            </w:r>
          </w:p>
        </w:tc>
      </w:tr>
      <w:tr w:rsidR="002442C7" w:rsidRPr="002442C7" w:rsidTr="002442C7">
        <w:tc>
          <w:tcPr>
            <w:tcW w:w="709" w:type="dxa"/>
          </w:tcPr>
          <w:p w:rsidR="00C30553" w:rsidRPr="002442C7" w:rsidRDefault="00C30553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30553" w:rsidRPr="002442C7" w:rsidRDefault="00C30553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C30553" w:rsidRPr="002442C7" w:rsidRDefault="00C30553" w:rsidP="002442C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C30553" w:rsidRPr="002442C7" w:rsidRDefault="00C30553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30553" w:rsidRPr="002442C7" w:rsidRDefault="00C30553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442C7" w:rsidRPr="002442C7" w:rsidTr="002442C7">
        <w:tc>
          <w:tcPr>
            <w:tcW w:w="709" w:type="dxa"/>
          </w:tcPr>
          <w:p w:rsidR="00C30553" w:rsidRPr="002442C7" w:rsidRDefault="00C30553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30553" w:rsidRPr="002442C7" w:rsidRDefault="00C30553" w:rsidP="002442C7">
            <w:pPr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54" w:type="dxa"/>
          </w:tcPr>
          <w:p w:rsidR="00C30553" w:rsidRPr="002442C7" w:rsidRDefault="00C30553" w:rsidP="002442C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442C7">
              <w:rPr>
                <w:color w:val="000000" w:themeColor="text1"/>
                <w:sz w:val="20"/>
                <w:szCs w:val="20"/>
              </w:rPr>
              <w:t>Critically suggest the application and detail of parshal flume.</w:t>
            </w:r>
          </w:p>
        </w:tc>
        <w:tc>
          <w:tcPr>
            <w:tcW w:w="851" w:type="dxa"/>
          </w:tcPr>
          <w:p w:rsidR="00C30553" w:rsidRPr="002442C7" w:rsidRDefault="00C30553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850" w:type="dxa"/>
          </w:tcPr>
          <w:p w:rsidR="00C30553" w:rsidRPr="002442C7" w:rsidRDefault="00585C9D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R</w:t>
            </w:r>
          </w:p>
        </w:tc>
      </w:tr>
      <w:tr w:rsidR="002442C7" w:rsidRPr="002442C7" w:rsidTr="002442C7">
        <w:tc>
          <w:tcPr>
            <w:tcW w:w="709" w:type="dxa"/>
          </w:tcPr>
          <w:p w:rsidR="002442C7" w:rsidRPr="002442C7" w:rsidRDefault="002442C7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442C7" w:rsidRPr="002442C7" w:rsidRDefault="002442C7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2442C7" w:rsidRPr="002442C7" w:rsidRDefault="002442C7" w:rsidP="002442C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2442C7" w:rsidRPr="002442C7" w:rsidRDefault="002442C7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442C7" w:rsidRPr="002442C7" w:rsidRDefault="002442C7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442C7" w:rsidRPr="002442C7" w:rsidTr="002442C7">
        <w:tc>
          <w:tcPr>
            <w:tcW w:w="709" w:type="dxa"/>
          </w:tcPr>
          <w:p w:rsidR="00C30553" w:rsidRPr="002442C7" w:rsidRDefault="00C30553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30553" w:rsidRPr="002442C7" w:rsidRDefault="00C30553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C30553" w:rsidRPr="002442C7" w:rsidRDefault="00C30553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C30553" w:rsidRPr="002442C7" w:rsidRDefault="00C30553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30553" w:rsidRPr="002442C7" w:rsidRDefault="00C30553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442C7" w:rsidRPr="002442C7" w:rsidTr="002442C7">
        <w:tc>
          <w:tcPr>
            <w:tcW w:w="709" w:type="dxa"/>
          </w:tcPr>
          <w:p w:rsidR="002442C7" w:rsidRPr="002442C7" w:rsidRDefault="002442C7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442C7" w:rsidRPr="002442C7" w:rsidRDefault="002442C7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2442C7" w:rsidRPr="002442C7" w:rsidRDefault="002442C7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2442C7" w:rsidRPr="002442C7" w:rsidRDefault="002442C7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442C7" w:rsidRPr="002442C7" w:rsidRDefault="002442C7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442C7" w:rsidRPr="002442C7" w:rsidTr="002442C7">
        <w:tc>
          <w:tcPr>
            <w:tcW w:w="709" w:type="dxa"/>
          </w:tcPr>
          <w:p w:rsidR="00C30553" w:rsidRPr="002442C7" w:rsidRDefault="00C30553" w:rsidP="002442C7">
            <w:pPr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C30553" w:rsidRPr="002442C7" w:rsidRDefault="00C30553" w:rsidP="002442C7">
            <w:pPr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54" w:type="dxa"/>
          </w:tcPr>
          <w:p w:rsidR="00C30553" w:rsidRPr="002442C7" w:rsidRDefault="00C30553" w:rsidP="002442C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442C7">
              <w:rPr>
                <w:color w:val="000000" w:themeColor="text1"/>
                <w:sz w:val="20"/>
                <w:szCs w:val="20"/>
              </w:rPr>
              <w:t>Derive an expression for critical depth and critical velocity</w:t>
            </w:r>
          </w:p>
        </w:tc>
        <w:tc>
          <w:tcPr>
            <w:tcW w:w="851" w:type="dxa"/>
          </w:tcPr>
          <w:p w:rsidR="00C30553" w:rsidRPr="002442C7" w:rsidRDefault="00C30553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850" w:type="dxa"/>
          </w:tcPr>
          <w:p w:rsidR="00C30553" w:rsidRPr="002442C7" w:rsidRDefault="00585C9D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A</w:t>
            </w:r>
          </w:p>
        </w:tc>
      </w:tr>
      <w:tr w:rsidR="002442C7" w:rsidRPr="002442C7" w:rsidTr="002442C7">
        <w:tc>
          <w:tcPr>
            <w:tcW w:w="709" w:type="dxa"/>
          </w:tcPr>
          <w:p w:rsidR="00C30553" w:rsidRPr="002442C7" w:rsidRDefault="00C30553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30553" w:rsidRPr="002442C7" w:rsidRDefault="00C30553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C30553" w:rsidRPr="002442C7" w:rsidRDefault="00C30553" w:rsidP="002442C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C30553" w:rsidRPr="002442C7" w:rsidRDefault="00C30553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30553" w:rsidRPr="002442C7" w:rsidRDefault="00C30553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442C7" w:rsidRPr="002442C7" w:rsidTr="002442C7">
        <w:tc>
          <w:tcPr>
            <w:tcW w:w="709" w:type="dxa"/>
          </w:tcPr>
          <w:p w:rsidR="00C30553" w:rsidRPr="002442C7" w:rsidRDefault="00C30553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30553" w:rsidRPr="002442C7" w:rsidRDefault="00C30553" w:rsidP="002442C7">
            <w:pPr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54" w:type="dxa"/>
          </w:tcPr>
          <w:p w:rsidR="00C30553" w:rsidRPr="002442C7" w:rsidRDefault="00C30553" w:rsidP="002442C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442C7">
              <w:rPr>
                <w:color w:val="000000" w:themeColor="text1"/>
                <w:sz w:val="20"/>
                <w:szCs w:val="20"/>
              </w:rPr>
              <w:t>Derive the condition for maximum discharge for a given value of specific energy.</w:t>
            </w:r>
          </w:p>
        </w:tc>
        <w:tc>
          <w:tcPr>
            <w:tcW w:w="851" w:type="dxa"/>
          </w:tcPr>
          <w:p w:rsidR="00C30553" w:rsidRPr="002442C7" w:rsidRDefault="00C30553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850" w:type="dxa"/>
          </w:tcPr>
          <w:p w:rsidR="00C30553" w:rsidRPr="002442C7" w:rsidRDefault="00585C9D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A</w:t>
            </w:r>
          </w:p>
        </w:tc>
      </w:tr>
      <w:tr w:rsidR="002442C7" w:rsidRPr="002442C7" w:rsidTr="002442C7">
        <w:tc>
          <w:tcPr>
            <w:tcW w:w="709" w:type="dxa"/>
          </w:tcPr>
          <w:p w:rsidR="002442C7" w:rsidRPr="002442C7" w:rsidRDefault="002442C7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442C7" w:rsidRPr="002442C7" w:rsidRDefault="002442C7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2442C7" w:rsidRPr="002442C7" w:rsidRDefault="002442C7" w:rsidP="002442C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2442C7" w:rsidRPr="002442C7" w:rsidRDefault="002442C7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442C7" w:rsidRPr="002442C7" w:rsidRDefault="002442C7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442C7" w:rsidRPr="002442C7" w:rsidTr="002442C7">
        <w:tc>
          <w:tcPr>
            <w:tcW w:w="709" w:type="dxa"/>
          </w:tcPr>
          <w:p w:rsidR="00C30553" w:rsidRPr="002442C7" w:rsidRDefault="00C30553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30553" w:rsidRPr="002442C7" w:rsidRDefault="00C30553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C30553" w:rsidRPr="002442C7" w:rsidRDefault="00C30553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1" w:type="dxa"/>
          </w:tcPr>
          <w:p w:rsidR="00C30553" w:rsidRPr="002442C7" w:rsidRDefault="00C30553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30553" w:rsidRPr="002442C7" w:rsidRDefault="00C30553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442C7" w:rsidRPr="002442C7" w:rsidTr="002442C7">
        <w:tc>
          <w:tcPr>
            <w:tcW w:w="709" w:type="dxa"/>
          </w:tcPr>
          <w:p w:rsidR="002442C7" w:rsidRPr="002442C7" w:rsidRDefault="002442C7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442C7" w:rsidRPr="002442C7" w:rsidRDefault="002442C7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2442C7" w:rsidRPr="002442C7" w:rsidRDefault="002442C7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2442C7" w:rsidRPr="002442C7" w:rsidRDefault="002442C7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442C7" w:rsidRPr="002442C7" w:rsidRDefault="002442C7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442C7" w:rsidRPr="002442C7" w:rsidTr="002442C7">
        <w:tc>
          <w:tcPr>
            <w:tcW w:w="709" w:type="dxa"/>
          </w:tcPr>
          <w:p w:rsidR="00C30553" w:rsidRPr="002442C7" w:rsidRDefault="00C30553" w:rsidP="002442C7">
            <w:pPr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C30553" w:rsidRPr="002442C7" w:rsidRDefault="00C30553" w:rsidP="002442C7">
            <w:pPr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54" w:type="dxa"/>
          </w:tcPr>
          <w:p w:rsidR="00C30553" w:rsidRPr="002442C7" w:rsidRDefault="00585C9D" w:rsidP="002442C7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2442C7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Enumerate the .turbine and explain its complete working details. </w:t>
            </w:r>
          </w:p>
        </w:tc>
        <w:tc>
          <w:tcPr>
            <w:tcW w:w="851" w:type="dxa"/>
          </w:tcPr>
          <w:p w:rsidR="00C30553" w:rsidRPr="002442C7" w:rsidRDefault="00C30553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850" w:type="dxa"/>
          </w:tcPr>
          <w:p w:rsidR="00C30553" w:rsidRPr="002442C7" w:rsidRDefault="00585C9D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A</w:t>
            </w:r>
          </w:p>
        </w:tc>
      </w:tr>
      <w:tr w:rsidR="002442C7" w:rsidRPr="002442C7" w:rsidTr="002442C7">
        <w:tc>
          <w:tcPr>
            <w:tcW w:w="709" w:type="dxa"/>
          </w:tcPr>
          <w:p w:rsidR="00C30553" w:rsidRPr="002442C7" w:rsidRDefault="00C30553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30553" w:rsidRPr="002442C7" w:rsidRDefault="00C30553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C30553" w:rsidRPr="002442C7" w:rsidRDefault="00C30553" w:rsidP="002442C7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C30553" w:rsidRPr="002442C7" w:rsidRDefault="00C30553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30553" w:rsidRPr="002442C7" w:rsidRDefault="00C30553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442C7" w:rsidRPr="002442C7" w:rsidTr="002442C7">
        <w:tc>
          <w:tcPr>
            <w:tcW w:w="709" w:type="dxa"/>
          </w:tcPr>
          <w:p w:rsidR="00C30553" w:rsidRPr="002442C7" w:rsidRDefault="00C30553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30553" w:rsidRPr="002442C7" w:rsidRDefault="00C30553" w:rsidP="002442C7">
            <w:pPr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54" w:type="dxa"/>
          </w:tcPr>
          <w:p w:rsidR="00C30553" w:rsidRPr="002442C7" w:rsidRDefault="00585C9D" w:rsidP="002442C7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2442C7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Explain the different type of turbine. </w:t>
            </w:r>
          </w:p>
        </w:tc>
        <w:tc>
          <w:tcPr>
            <w:tcW w:w="851" w:type="dxa"/>
          </w:tcPr>
          <w:p w:rsidR="00C30553" w:rsidRPr="002442C7" w:rsidRDefault="00C30553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850" w:type="dxa"/>
          </w:tcPr>
          <w:p w:rsidR="00C30553" w:rsidRPr="002442C7" w:rsidRDefault="00585C9D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R</w:t>
            </w:r>
          </w:p>
        </w:tc>
      </w:tr>
      <w:tr w:rsidR="002442C7" w:rsidRPr="002442C7" w:rsidTr="002442C7">
        <w:tc>
          <w:tcPr>
            <w:tcW w:w="709" w:type="dxa"/>
          </w:tcPr>
          <w:p w:rsidR="002442C7" w:rsidRPr="002442C7" w:rsidRDefault="002442C7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442C7" w:rsidRPr="002442C7" w:rsidRDefault="002442C7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2442C7" w:rsidRPr="002442C7" w:rsidRDefault="002442C7" w:rsidP="002442C7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2442C7" w:rsidRPr="002442C7" w:rsidRDefault="002442C7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442C7" w:rsidRPr="002442C7" w:rsidRDefault="002442C7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442C7" w:rsidRPr="002442C7" w:rsidTr="002442C7">
        <w:tc>
          <w:tcPr>
            <w:tcW w:w="709" w:type="dxa"/>
          </w:tcPr>
          <w:p w:rsidR="00C30553" w:rsidRPr="002442C7" w:rsidRDefault="00C30553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30553" w:rsidRPr="002442C7" w:rsidRDefault="00C30553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C30553" w:rsidRPr="002442C7" w:rsidRDefault="00C30553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C30553" w:rsidRPr="002442C7" w:rsidRDefault="00C30553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30553" w:rsidRPr="002442C7" w:rsidRDefault="00C30553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442C7" w:rsidRPr="002442C7" w:rsidTr="002442C7">
        <w:tc>
          <w:tcPr>
            <w:tcW w:w="709" w:type="dxa"/>
          </w:tcPr>
          <w:p w:rsidR="002442C7" w:rsidRPr="002442C7" w:rsidRDefault="002442C7" w:rsidP="002442C7">
            <w:pPr>
              <w:rPr>
                <w:b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567" w:type="dxa"/>
          </w:tcPr>
          <w:p w:rsidR="002442C7" w:rsidRPr="002442C7" w:rsidRDefault="002442C7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2442C7" w:rsidRPr="002442C7" w:rsidRDefault="002442C7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2442C7" w:rsidRPr="002442C7" w:rsidRDefault="002442C7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442C7" w:rsidRPr="002442C7" w:rsidRDefault="002442C7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442C7" w:rsidRPr="002442C7" w:rsidTr="002442C7">
        <w:tc>
          <w:tcPr>
            <w:tcW w:w="709" w:type="dxa"/>
          </w:tcPr>
          <w:p w:rsidR="00C30553" w:rsidRPr="002442C7" w:rsidRDefault="00C30553" w:rsidP="002442C7">
            <w:pPr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C30553" w:rsidRPr="002442C7" w:rsidRDefault="00C30553" w:rsidP="002442C7">
            <w:pPr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54" w:type="dxa"/>
          </w:tcPr>
          <w:p w:rsidR="00C30553" w:rsidRPr="002442C7" w:rsidRDefault="00585C9D" w:rsidP="002442C7">
            <w:pPr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rFonts w:eastAsiaTheme="minorEastAsia"/>
                <w:color w:val="000000" w:themeColor="text1"/>
                <w:sz w:val="20"/>
                <w:szCs w:val="20"/>
              </w:rPr>
              <w:t>Enumerate the .pump and explain its complete working details.</w:t>
            </w:r>
          </w:p>
        </w:tc>
        <w:tc>
          <w:tcPr>
            <w:tcW w:w="851" w:type="dxa"/>
          </w:tcPr>
          <w:p w:rsidR="00C30553" w:rsidRPr="002442C7" w:rsidRDefault="00C30553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850" w:type="dxa"/>
          </w:tcPr>
          <w:p w:rsidR="00C30553" w:rsidRPr="002442C7" w:rsidRDefault="00585C9D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A</w:t>
            </w:r>
          </w:p>
        </w:tc>
      </w:tr>
      <w:tr w:rsidR="002442C7" w:rsidRPr="002442C7" w:rsidTr="002442C7">
        <w:tc>
          <w:tcPr>
            <w:tcW w:w="709" w:type="dxa"/>
          </w:tcPr>
          <w:p w:rsidR="00C30553" w:rsidRPr="002442C7" w:rsidRDefault="00C30553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30553" w:rsidRPr="002442C7" w:rsidRDefault="00C30553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54" w:type="dxa"/>
          </w:tcPr>
          <w:p w:rsidR="00C30553" w:rsidRPr="002442C7" w:rsidRDefault="00C30553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C30553" w:rsidRPr="002442C7" w:rsidRDefault="00C30553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30553" w:rsidRPr="002442C7" w:rsidRDefault="00C30553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442C7" w:rsidRPr="002442C7" w:rsidTr="002442C7">
        <w:tc>
          <w:tcPr>
            <w:tcW w:w="709" w:type="dxa"/>
          </w:tcPr>
          <w:p w:rsidR="00C30553" w:rsidRPr="002442C7" w:rsidRDefault="00C30553" w:rsidP="002442C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30553" w:rsidRPr="002442C7" w:rsidRDefault="00C30553" w:rsidP="002442C7">
            <w:pPr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54" w:type="dxa"/>
          </w:tcPr>
          <w:p w:rsidR="00C30553" w:rsidRPr="002442C7" w:rsidRDefault="00585C9D" w:rsidP="002442C7">
            <w:pPr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rFonts w:eastAsiaTheme="minorEastAsia"/>
                <w:color w:val="000000" w:themeColor="text1"/>
                <w:sz w:val="20"/>
                <w:szCs w:val="20"/>
              </w:rPr>
              <w:t>Explain the different type of Pump.</w:t>
            </w:r>
          </w:p>
        </w:tc>
        <w:tc>
          <w:tcPr>
            <w:tcW w:w="851" w:type="dxa"/>
          </w:tcPr>
          <w:p w:rsidR="00C30553" w:rsidRPr="002442C7" w:rsidRDefault="00C30553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850" w:type="dxa"/>
          </w:tcPr>
          <w:p w:rsidR="00C30553" w:rsidRPr="002442C7" w:rsidRDefault="00585C9D" w:rsidP="002442C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442C7">
              <w:rPr>
                <w:b/>
                <w:color w:val="000000" w:themeColor="text1"/>
                <w:sz w:val="20"/>
                <w:szCs w:val="20"/>
              </w:rPr>
              <w:t>R</w:t>
            </w:r>
          </w:p>
        </w:tc>
      </w:tr>
    </w:tbl>
    <w:p w:rsidR="004E03B2" w:rsidRPr="002442C7" w:rsidRDefault="004E03B2" w:rsidP="006A5329">
      <w:pPr>
        <w:rPr>
          <w:color w:val="000000" w:themeColor="text1"/>
          <w:sz w:val="27"/>
        </w:rPr>
      </w:pPr>
    </w:p>
    <w:p w:rsidR="00C747AA" w:rsidRPr="002442C7" w:rsidRDefault="00C747AA" w:rsidP="006A5329">
      <w:pPr>
        <w:rPr>
          <w:b/>
          <w:color w:val="000000" w:themeColor="text1"/>
          <w:szCs w:val="24"/>
        </w:rPr>
      </w:pPr>
    </w:p>
    <w:sectPr w:rsidR="00C747AA" w:rsidRPr="002442C7" w:rsidSect="00860F3C">
      <w:footerReference w:type="default" r:id="rId9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B51" w:rsidRDefault="00330B51" w:rsidP="00DD454E">
      <w:r>
        <w:separator/>
      </w:r>
    </w:p>
  </w:endnote>
  <w:endnote w:type="continuationSeparator" w:id="0">
    <w:p w:rsidR="00330B51" w:rsidRDefault="00330B51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F3C" w:rsidRDefault="00C50F9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2</w:t>
    </w:r>
    <w:r w:rsidR="00860F3C">
      <w:rPr>
        <w:rFonts w:asciiTheme="majorHAnsi" w:hAnsiTheme="majorHAnsi"/>
      </w:rPr>
      <w:t>B</w:t>
    </w:r>
    <w:r w:rsidR="002442C7">
      <w:rPr>
        <w:rFonts w:asciiTheme="majorHAnsi" w:hAnsiTheme="majorHAnsi"/>
      </w:rPr>
      <w:t>T4165-B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2442C7" w:rsidRPr="002442C7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B51" w:rsidRDefault="00330B51" w:rsidP="00DD454E">
      <w:r>
        <w:separator/>
      </w:r>
    </w:p>
  </w:footnote>
  <w:footnote w:type="continuationSeparator" w:id="0">
    <w:p w:rsidR="00330B51" w:rsidRDefault="00330B51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348D3"/>
    <w:rsid w:val="000535B9"/>
    <w:rsid w:val="00072B2C"/>
    <w:rsid w:val="0008594F"/>
    <w:rsid w:val="00096497"/>
    <w:rsid w:val="000A10F2"/>
    <w:rsid w:val="000D1620"/>
    <w:rsid w:val="000D3295"/>
    <w:rsid w:val="000F686C"/>
    <w:rsid w:val="001204CD"/>
    <w:rsid w:val="00156FCC"/>
    <w:rsid w:val="001A445C"/>
    <w:rsid w:val="001D4023"/>
    <w:rsid w:val="001E792A"/>
    <w:rsid w:val="00213F99"/>
    <w:rsid w:val="002248D7"/>
    <w:rsid w:val="002442C7"/>
    <w:rsid w:val="00271F4A"/>
    <w:rsid w:val="002A0CD9"/>
    <w:rsid w:val="002D3904"/>
    <w:rsid w:val="002E5ED0"/>
    <w:rsid w:val="00302063"/>
    <w:rsid w:val="00325A9C"/>
    <w:rsid w:val="00330B51"/>
    <w:rsid w:val="0034394F"/>
    <w:rsid w:val="00361AE4"/>
    <w:rsid w:val="003626A2"/>
    <w:rsid w:val="003654B6"/>
    <w:rsid w:val="003744B5"/>
    <w:rsid w:val="0037600F"/>
    <w:rsid w:val="003D004E"/>
    <w:rsid w:val="003E0427"/>
    <w:rsid w:val="003E58D3"/>
    <w:rsid w:val="00415ACF"/>
    <w:rsid w:val="00416F31"/>
    <w:rsid w:val="00423E74"/>
    <w:rsid w:val="00463EE4"/>
    <w:rsid w:val="004B3A30"/>
    <w:rsid w:val="004B556C"/>
    <w:rsid w:val="004E03B2"/>
    <w:rsid w:val="00503F00"/>
    <w:rsid w:val="00534CEE"/>
    <w:rsid w:val="005517CD"/>
    <w:rsid w:val="00572E0A"/>
    <w:rsid w:val="00585C9D"/>
    <w:rsid w:val="005A0EF5"/>
    <w:rsid w:val="005C4E49"/>
    <w:rsid w:val="005E5239"/>
    <w:rsid w:val="00620FD2"/>
    <w:rsid w:val="006346F9"/>
    <w:rsid w:val="0068482D"/>
    <w:rsid w:val="00691016"/>
    <w:rsid w:val="006A413F"/>
    <w:rsid w:val="006A5329"/>
    <w:rsid w:val="006C2FFC"/>
    <w:rsid w:val="007B3492"/>
    <w:rsid w:val="007C1700"/>
    <w:rsid w:val="008012FA"/>
    <w:rsid w:val="00804151"/>
    <w:rsid w:val="008360F7"/>
    <w:rsid w:val="0085782C"/>
    <w:rsid w:val="00860F3C"/>
    <w:rsid w:val="00883ADE"/>
    <w:rsid w:val="008B51BF"/>
    <w:rsid w:val="008E7609"/>
    <w:rsid w:val="008F1F20"/>
    <w:rsid w:val="00965588"/>
    <w:rsid w:val="00993A38"/>
    <w:rsid w:val="009A7D8C"/>
    <w:rsid w:val="009E298A"/>
    <w:rsid w:val="00A017D3"/>
    <w:rsid w:val="00A63A39"/>
    <w:rsid w:val="00AA3B3F"/>
    <w:rsid w:val="00AC4F63"/>
    <w:rsid w:val="00AE3446"/>
    <w:rsid w:val="00AF1DEC"/>
    <w:rsid w:val="00B46004"/>
    <w:rsid w:val="00B66372"/>
    <w:rsid w:val="00BE5FD0"/>
    <w:rsid w:val="00C04F4A"/>
    <w:rsid w:val="00C11616"/>
    <w:rsid w:val="00C30553"/>
    <w:rsid w:val="00C44BFA"/>
    <w:rsid w:val="00C50F9A"/>
    <w:rsid w:val="00C60421"/>
    <w:rsid w:val="00C747AA"/>
    <w:rsid w:val="00C91A0E"/>
    <w:rsid w:val="00CB6846"/>
    <w:rsid w:val="00CE2C00"/>
    <w:rsid w:val="00D12834"/>
    <w:rsid w:val="00D13139"/>
    <w:rsid w:val="00D2155E"/>
    <w:rsid w:val="00D31E1B"/>
    <w:rsid w:val="00D34E99"/>
    <w:rsid w:val="00D467F2"/>
    <w:rsid w:val="00D640E1"/>
    <w:rsid w:val="00D77272"/>
    <w:rsid w:val="00DD454E"/>
    <w:rsid w:val="00E0004D"/>
    <w:rsid w:val="00E54181"/>
    <w:rsid w:val="00E70B7D"/>
    <w:rsid w:val="00E7197E"/>
    <w:rsid w:val="00E76D4E"/>
    <w:rsid w:val="00E921DB"/>
    <w:rsid w:val="00E97D8B"/>
    <w:rsid w:val="00EA09B8"/>
    <w:rsid w:val="00F04F1A"/>
    <w:rsid w:val="00F15DE8"/>
    <w:rsid w:val="00F309B7"/>
    <w:rsid w:val="00F35DDB"/>
    <w:rsid w:val="00F9228A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A1D052-C6E1-45C0-A7A6-B1A09AEA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607B2-DC54-4756-8C8F-B843ECFEE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6</cp:revision>
  <dcterms:created xsi:type="dcterms:W3CDTF">2022-03-05T04:13:00Z</dcterms:created>
  <dcterms:modified xsi:type="dcterms:W3CDTF">2023-04-25T03:33:00Z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