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2D75" w:rsidRPr="00984D8F" w:rsidRDefault="00972D75" w:rsidP="00167880">
      <w:pPr>
        <w:pStyle w:val="1"/>
        <w:spacing w:after="240" w:line="276" w:lineRule="auto"/>
        <w:ind w:left="0" w:right="713" w:firstLine="284"/>
        <w:jc w:val="center"/>
        <w:rPr>
          <w:b w:val="0"/>
          <w:bCs w:val="0"/>
          <w:spacing w:val="-2"/>
        </w:rPr>
      </w:pPr>
      <w:r w:rsidRPr="00984D8F">
        <w:rPr>
          <w:b w:val="0"/>
          <w:bCs w:val="0"/>
          <w:spacing w:val="-2"/>
        </w:rPr>
        <w:t>Аннотация</w:t>
      </w:r>
    </w:p>
    <w:p w:rsidR="00E34F92" w:rsidRPr="00984D8F" w:rsidRDefault="00E34F92" w:rsidP="00BA1955">
      <w:pPr>
        <w:pStyle w:val="1"/>
        <w:spacing w:after="240" w:line="276" w:lineRule="auto"/>
        <w:ind w:left="0" w:right="713" w:firstLine="284"/>
        <w:jc w:val="both"/>
        <w:rPr>
          <w:b w:val="0"/>
          <w:bCs w:val="0"/>
        </w:rPr>
        <w:sectPr w:rsidR="00E34F92" w:rsidRPr="00984D8F">
          <w:footerReference w:type="default" r:id="rId8"/>
          <w:pgSz w:w="11910" w:h="16840"/>
          <w:pgMar w:top="1040" w:right="141" w:bottom="1240" w:left="1417" w:header="0" w:footer="988" w:gutter="0"/>
          <w:cols w:space="720"/>
        </w:sectPr>
      </w:pPr>
    </w:p>
    <w:p w:rsidR="00E34F92" w:rsidRPr="00984D8F" w:rsidRDefault="00E34F92" w:rsidP="00BA1955">
      <w:pPr>
        <w:pStyle w:val="1"/>
        <w:spacing w:after="240" w:line="276" w:lineRule="auto"/>
        <w:ind w:left="0" w:right="713" w:firstLine="284"/>
        <w:jc w:val="both"/>
        <w:rPr>
          <w:b w:val="0"/>
          <w:bCs w:val="0"/>
        </w:rPr>
      </w:pPr>
    </w:p>
    <w:p w:rsidR="00805394" w:rsidRPr="00984D8F" w:rsidRDefault="00972D75" w:rsidP="00167880">
      <w:pPr>
        <w:pStyle w:val="1"/>
        <w:spacing w:after="240" w:line="276" w:lineRule="auto"/>
        <w:ind w:left="0" w:right="713" w:firstLine="284"/>
        <w:jc w:val="center"/>
        <w:rPr>
          <w:b w:val="0"/>
          <w:bCs w:val="0"/>
          <w:spacing w:val="-2"/>
        </w:rPr>
      </w:pPr>
      <w:r w:rsidRPr="00984D8F">
        <w:rPr>
          <w:b w:val="0"/>
          <w:bCs w:val="0"/>
          <w:spacing w:val="-2"/>
        </w:rPr>
        <w:t>Содержание</w:t>
      </w:r>
    </w:p>
    <w:p w:rsidR="00805394" w:rsidRPr="00984D8F" w:rsidRDefault="00805394" w:rsidP="00BA1955">
      <w:pPr>
        <w:pStyle w:val="1"/>
        <w:spacing w:after="240" w:line="276" w:lineRule="auto"/>
        <w:ind w:left="0" w:right="713" w:firstLine="284"/>
        <w:jc w:val="both"/>
        <w:rPr>
          <w:b w:val="0"/>
          <w:bCs w:val="0"/>
          <w:spacing w:val="-2"/>
        </w:rPr>
      </w:pPr>
      <w:r w:rsidRPr="00984D8F">
        <w:rPr>
          <w:b w:val="0"/>
          <w:bCs w:val="0"/>
          <w:spacing w:val="-2"/>
        </w:rPr>
        <w:t>Список сокращений</w:t>
      </w:r>
    </w:p>
    <w:p w:rsidR="00805394" w:rsidRPr="00984D8F" w:rsidRDefault="00805394" w:rsidP="00BA1955">
      <w:pPr>
        <w:pStyle w:val="1"/>
        <w:spacing w:after="240" w:line="276" w:lineRule="auto"/>
        <w:ind w:left="0" w:right="713" w:firstLine="284"/>
        <w:jc w:val="both"/>
        <w:rPr>
          <w:b w:val="0"/>
          <w:bCs w:val="0"/>
          <w:spacing w:val="-2"/>
        </w:rPr>
      </w:pPr>
      <w:r w:rsidRPr="00984D8F">
        <w:rPr>
          <w:b w:val="0"/>
          <w:bCs w:val="0"/>
          <w:spacing w:val="-2"/>
        </w:rPr>
        <w:t>Введение</w:t>
      </w:r>
    </w:p>
    <w:p w:rsidR="001B0B69" w:rsidRPr="00984D8F" w:rsidRDefault="001B0B69" w:rsidP="00BA1955">
      <w:pPr>
        <w:pStyle w:val="1"/>
        <w:spacing w:after="240" w:line="276" w:lineRule="auto"/>
        <w:ind w:left="0" w:right="713" w:firstLine="284"/>
        <w:jc w:val="both"/>
        <w:rPr>
          <w:b w:val="0"/>
          <w:bCs w:val="0"/>
        </w:rPr>
      </w:pPr>
      <w:r w:rsidRPr="00984D8F">
        <w:rPr>
          <w:b w:val="0"/>
          <w:bCs w:val="0"/>
        </w:rPr>
        <w:t>Глава 1. Теоретические основы построения SRM-систем с интеллектуальными компонентами</w:t>
      </w:r>
    </w:p>
    <w:p w:rsidR="001B0B69" w:rsidRPr="00984D8F" w:rsidRDefault="001B0B69" w:rsidP="00BA1955">
      <w:pPr>
        <w:pStyle w:val="1"/>
        <w:spacing w:after="240" w:line="276" w:lineRule="auto"/>
        <w:ind w:left="0" w:right="713" w:firstLine="284"/>
        <w:jc w:val="both"/>
        <w:rPr>
          <w:b w:val="0"/>
          <w:bCs w:val="0"/>
        </w:rPr>
      </w:pPr>
      <w:r w:rsidRPr="00984D8F">
        <w:rPr>
          <w:b w:val="0"/>
          <w:bCs w:val="0"/>
        </w:rPr>
        <w:t>1.1. SRM-системы: понятие, функции и роль в управлении предприятием</w:t>
      </w:r>
    </w:p>
    <w:p w:rsidR="001B0B69" w:rsidRPr="00984D8F" w:rsidRDefault="001B0B69" w:rsidP="00BA1955">
      <w:pPr>
        <w:pStyle w:val="1"/>
        <w:spacing w:after="240" w:line="276" w:lineRule="auto"/>
        <w:ind w:left="0" w:right="713" w:firstLine="284"/>
        <w:jc w:val="both"/>
        <w:rPr>
          <w:b w:val="0"/>
          <w:bCs w:val="0"/>
        </w:rPr>
      </w:pPr>
      <w:r w:rsidRPr="00984D8F">
        <w:rPr>
          <w:b w:val="0"/>
          <w:bCs w:val="0"/>
        </w:rPr>
        <w:t>1.2. Методы анализа нарушений в бизнес-процессах</w:t>
      </w:r>
    </w:p>
    <w:p w:rsidR="001B0B69" w:rsidRPr="00984D8F" w:rsidRDefault="001B0B69" w:rsidP="00BA1955">
      <w:pPr>
        <w:pStyle w:val="1"/>
        <w:spacing w:after="240" w:line="276" w:lineRule="auto"/>
        <w:ind w:left="0" w:right="713" w:firstLine="284"/>
        <w:jc w:val="both"/>
        <w:rPr>
          <w:b w:val="0"/>
          <w:bCs w:val="0"/>
        </w:rPr>
      </w:pPr>
      <w:r w:rsidRPr="00984D8F">
        <w:rPr>
          <w:b w:val="0"/>
          <w:bCs w:val="0"/>
        </w:rPr>
        <w:t xml:space="preserve">1.3. Онтологии и </w:t>
      </w:r>
      <w:proofErr w:type="spellStart"/>
      <w:r w:rsidRPr="00984D8F">
        <w:rPr>
          <w:b w:val="0"/>
          <w:bCs w:val="0"/>
        </w:rPr>
        <w:t>мультиагентные</w:t>
      </w:r>
      <w:proofErr w:type="spellEnd"/>
      <w:r w:rsidRPr="00984D8F">
        <w:rPr>
          <w:b w:val="0"/>
          <w:bCs w:val="0"/>
        </w:rPr>
        <w:t xml:space="preserve"> системы как основа интеллектуального анализа нарушений</w:t>
      </w:r>
    </w:p>
    <w:p w:rsidR="001B0B69" w:rsidRPr="00984D8F" w:rsidRDefault="001B0B69" w:rsidP="00BA1955">
      <w:pPr>
        <w:pStyle w:val="1"/>
        <w:spacing w:after="240" w:line="276" w:lineRule="auto"/>
        <w:ind w:left="0" w:right="713" w:firstLine="284"/>
        <w:jc w:val="both"/>
        <w:rPr>
          <w:b w:val="0"/>
          <w:bCs w:val="0"/>
        </w:rPr>
      </w:pPr>
      <w:r w:rsidRPr="00984D8F">
        <w:rPr>
          <w:b w:val="0"/>
          <w:bCs w:val="0"/>
        </w:rPr>
        <w:t xml:space="preserve">Глава 2. Анализ предметной области и требований к прототипу SRM </w:t>
      </w:r>
    </w:p>
    <w:p w:rsidR="001B0B69" w:rsidRPr="00984D8F" w:rsidRDefault="001B0B69" w:rsidP="00BA1955">
      <w:pPr>
        <w:pStyle w:val="1"/>
        <w:spacing w:after="240" w:line="276" w:lineRule="auto"/>
        <w:ind w:left="0" w:right="713" w:firstLine="284"/>
        <w:jc w:val="both"/>
        <w:rPr>
          <w:b w:val="0"/>
          <w:bCs w:val="0"/>
        </w:rPr>
      </w:pPr>
      <w:r w:rsidRPr="00984D8F">
        <w:rPr>
          <w:b w:val="0"/>
          <w:bCs w:val="0"/>
        </w:rPr>
        <w:t xml:space="preserve">2.1. Характеристика деятельности сервисного центра </w:t>
      </w:r>
    </w:p>
    <w:p w:rsidR="001B0B69" w:rsidRPr="00984D8F" w:rsidRDefault="001B0B69" w:rsidP="00BA1955">
      <w:pPr>
        <w:pStyle w:val="1"/>
        <w:spacing w:after="240" w:line="276" w:lineRule="auto"/>
        <w:ind w:left="0" w:right="713" w:firstLine="284"/>
        <w:jc w:val="both"/>
        <w:rPr>
          <w:b w:val="0"/>
          <w:bCs w:val="0"/>
        </w:rPr>
      </w:pPr>
      <w:r w:rsidRPr="00984D8F">
        <w:rPr>
          <w:b w:val="0"/>
          <w:bCs w:val="0"/>
        </w:rPr>
        <w:t>2.2. Выявление нарушений и недостатков существующих процессов</w:t>
      </w:r>
    </w:p>
    <w:p w:rsidR="001B0B69" w:rsidRPr="00984D8F" w:rsidRDefault="001B0B69" w:rsidP="00BA1955">
      <w:pPr>
        <w:pStyle w:val="1"/>
        <w:spacing w:after="240" w:line="276" w:lineRule="auto"/>
        <w:ind w:left="0" w:right="713" w:firstLine="284"/>
        <w:jc w:val="both"/>
        <w:rPr>
          <w:b w:val="0"/>
          <w:bCs w:val="0"/>
        </w:rPr>
      </w:pPr>
      <w:r w:rsidRPr="00984D8F">
        <w:rPr>
          <w:b w:val="0"/>
          <w:bCs w:val="0"/>
        </w:rPr>
        <w:t>2.3. Формализация требований к прототипу SRM-системы</w:t>
      </w:r>
    </w:p>
    <w:p w:rsidR="001B0B69" w:rsidRPr="00984D8F" w:rsidRDefault="001B0B69" w:rsidP="00BA1955">
      <w:pPr>
        <w:pStyle w:val="1"/>
        <w:spacing w:after="240" w:line="276" w:lineRule="auto"/>
        <w:ind w:left="0" w:right="713" w:firstLine="284"/>
        <w:jc w:val="both"/>
        <w:rPr>
          <w:b w:val="0"/>
          <w:bCs w:val="0"/>
        </w:rPr>
      </w:pPr>
      <w:r w:rsidRPr="00984D8F">
        <w:rPr>
          <w:b w:val="0"/>
          <w:bCs w:val="0"/>
        </w:rPr>
        <w:t>Глава 3. Разработка прототипа SRM-системы для анализа нарушений</w:t>
      </w:r>
    </w:p>
    <w:p w:rsidR="001B0B69" w:rsidRPr="00984D8F" w:rsidRDefault="001B0B69" w:rsidP="00BA1955">
      <w:pPr>
        <w:pStyle w:val="1"/>
        <w:spacing w:after="240" w:line="276" w:lineRule="auto"/>
        <w:ind w:left="0" w:right="713" w:firstLine="284"/>
        <w:jc w:val="both"/>
        <w:rPr>
          <w:b w:val="0"/>
          <w:bCs w:val="0"/>
        </w:rPr>
      </w:pPr>
      <w:r w:rsidRPr="00984D8F">
        <w:rPr>
          <w:b w:val="0"/>
          <w:bCs w:val="0"/>
        </w:rPr>
        <w:t>3.1. Архитектура и модель данных прототипа</w:t>
      </w:r>
    </w:p>
    <w:p w:rsidR="001B0B69" w:rsidRPr="00984D8F" w:rsidRDefault="001B0B69" w:rsidP="00BA1955">
      <w:pPr>
        <w:pStyle w:val="1"/>
        <w:spacing w:after="240" w:line="276" w:lineRule="auto"/>
        <w:ind w:left="0" w:right="713" w:firstLine="284"/>
        <w:jc w:val="both"/>
        <w:rPr>
          <w:b w:val="0"/>
          <w:bCs w:val="0"/>
        </w:rPr>
      </w:pPr>
      <w:r w:rsidRPr="00984D8F">
        <w:rPr>
          <w:b w:val="0"/>
          <w:bCs w:val="0"/>
        </w:rPr>
        <w:t>3.2. Реализация интеллектуальных компонентов</w:t>
      </w:r>
    </w:p>
    <w:p w:rsidR="001B0B69" w:rsidRPr="00984D8F" w:rsidRDefault="001B0B69" w:rsidP="00BA1955">
      <w:pPr>
        <w:pStyle w:val="1"/>
        <w:spacing w:after="240" w:line="276" w:lineRule="auto"/>
        <w:ind w:left="0" w:right="713" w:firstLine="284"/>
        <w:jc w:val="both"/>
        <w:rPr>
          <w:b w:val="0"/>
          <w:bCs w:val="0"/>
        </w:rPr>
      </w:pPr>
      <w:r w:rsidRPr="00984D8F">
        <w:rPr>
          <w:b w:val="0"/>
          <w:bCs w:val="0"/>
        </w:rPr>
        <w:t>3.3. Тестирование и оценка эффективности прототипа</w:t>
      </w:r>
    </w:p>
    <w:p w:rsidR="00805394" w:rsidRPr="00984D8F" w:rsidRDefault="00805394" w:rsidP="00BA1955">
      <w:pPr>
        <w:pStyle w:val="1"/>
        <w:spacing w:after="240" w:line="276" w:lineRule="auto"/>
        <w:ind w:left="0" w:right="713" w:firstLine="284"/>
        <w:jc w:val="both"/>
        <w:rPr>
          <w:b w:val="0"/>
          <w:bCs w:val="0"/>
        </w:rPr>
      </w:pPr>
      <w:r w:rsidRPr="00984D8F">
        <w:rPr>
          <w:b w:val="0"/>
          <w:bCs w:val="0"/>
        </w:rPr>
        <w:t>Заключение</w:t>
      </w:r>
    </w:p>
    <w:p w:rsidR="00805394" w:rsidRPr="00984D8F" w:rsidRDefault="00805394" w:rsidP="00BA1955">
      <w:pPr>
        <w:pStyle w:val="1"/>
        <w:spacing w:after="240" w:line="276" w:lineRule="auto"/>
        <w:ind w:left="0" w:right="713" w:firstLine="284"/>
        <w:jc w:val="both"/>
        <w:rPr>
          <w:b w:val="0"/>
          <w:bCs w:val="0"/>
        </w:rPr>
      </w:pPr>
      <w:r w:rsidRPr="00984D8F">
        <w:rPr>
          <w:b w:val="0"/>
          <w:bCs w:val="0"/>
        </w:rPr>
        <w:t>Приложение А</w:t>
      </w:r>
    </w:p>
    <w:p w:rsidR="00805394" w:rsidRPr="00984D8F" w:rsidRDefault="00805394" w:rsidP="00BA1955">
      <w:pPr>
        <w:pStyle w:val="1"/>
        <w:spacing w:after="240" w:line="276" w:lineRule="auto"/>
        <w:ind w:left="0" w:right="713" w:firstLine="284"/>
        <w:jc w:val="both"/>
        <w:rPr>
          <w:b w:val="0"/>
          <w:bCs w:val="0"/>
        </w:rPr>
      </w:pPr>
      <w:r w:rsidRPr="00984D8F">
        <w:rPr>
          <w:b w:val="0"/>
          <w:bCs w:val="0"/>
        </w:rPr>
        <w:t>Приложение В</w:t>
      </w:r>
    </w:p>
    <w:p w:rsidR="00805394" w:rsidRPr="00984D8F" w:rsidRDefault="00805394" w:rsidP="00BA1955">
      <w:pPr>
        <w:pStyle w:val="1"/>
        <w:spacing w:after="240" w:line="276" w:lineRule="auto"/>
        <w:ind w:left="0" w:right="713" w:firstLine="284"/>
        <w:jc w:val="both"/>
        <w:rPr>
          <w:b w:val="0"/>
          <w:bCs w:val="0"/>
        </w:rPr>
      </w:pPr>
      <w:r w:rsidRPr="00984D8F">
        <w:rPr>
          <w:b w:val="0"/>
          <w:bCs w:val="0"/>
        </w:rPr>
        <w:t>Список литературы</w:t>
      </w:r>
    </w:p>
    <w:p w:rsidR="00E34F92" w:rsidRPr="00984D8F" w:rsidRDefault="00E34F92" w:rsidP="00BA1955">
      <w:pPr>
        <w:pStyle w:val="1"/>
        <w:spacing w:after="240" w:line="276" w:lineRule="auto"/>
        <w:ind w:left="0" w:right="713" w:firstLine="284"/>
        <w:jc w:val="both"/>
        <w:rPr>
          <w:b w:val="0"/>
          <w:bCs w:val="0"/>
        </w:rPr>
        <w:sectPr w:rsidR="00E34F92" w:rsidRPr="00984D8F">
          <w:pgSz w:w="11910" w:h="16840"/>
          <w:pgMar w:top="1040" w:right="141" w:bottom="1240" w:left="1417" w:header="0" w:footer="988" w:gutter="0"/>
          <w:cols w:space="720"/>
        </w:sectPr>
      </w:pPr>
    </w:p>
    <w:p w:rsidR="00972D75" w:rsidRPr="00984D8F" w:rsidRDefault="00972D75" w:rsidP="00167880">
      <w:pPr>
        <w:pStyle w:val="1"/>
        <w:spacing w:after="240" w:line="276" w:lineRule="auto"/>
        <w:ind w:left="0" w:right="713" w:firstLine="284"/>
        <w:jc w:val="center"/>
        <w:rPr>
          <w:b w:val="0"/>
          <w:bCs w:val="0"/>
          <w:spacing w:val="-2"/>
        </w:rPr>
      </w:pPr>
      <w:r w:rsidRPr="00984D8F">
        <w:rPr>
          <w:b w:val="0"/>
          <w:bCs w:val="0"/>
        </w:rPr>
        <w:lastRenderedPageBreak/>
        <w:t>Список</w:t>
      </w:r>
      <w:r w:rsidRPr="00984D8F">
        <w:rPr>
          <w:b w:val="0"/>
          <w:bCs w:val="0"/>
          <w:spacing w:val="-6"/>
        </w:rPr>
        <w:t xml:space="preserve"> </w:t>
      </w:r>
      <w:r w:rsidRPr="00984D8F">
        <w:rPr>
          <w:b w:val="0"/>
          <w:bCs w:val="0"/>
          <w:spacing w:val="-2"/>
        </w:rPr>
        <w:t>сокращений</w:t>
      </w:r>
    </w:p>
    <w:p w:rsidR="003A2F48" w:rsidRPr="00984D8F" w:rsidRDefault="003A2F48" w:rsidP="00BA1955">
      <w:pPr>
        <w:pStyle w:val="1"/>
        <w:spacing w:after="240" w:line="276" w:lineRule="auto"/>
        <w:ind w:left="0" w:right="713" w:firstLine="284"/>
        <w:jc w:val="both"/>
        <w:rPr>
          <w:b w:val="0"/>
          <w:bCs w:val="0"/>
          <w:spacing w:val="-2"/>
        </w:rPr>
        <w:sectPr w:rsidR="003A2F48" w:rsidRPr="00984D8F">
          <w:pgSz w:w="11910" w:h="16840"/>
          <w:pgMar w:top="1040" w:right="141" w:bottom="1240" w:left="1417" w:header="0" w:footer="988" w:gutter="0"/>
          <w:cols w:space="720"/>
        </w:sectPr>
      </w:pPr>
    </w:p>
    <w:p w:rsidR="00805394" w:rsidRPr="00984D8F" w:rsidRDefault="00805394" w:rsidP="00167880">
      <w:pPr>
        <w:pStyle w:val="1"/>
        <w:spacing w:after="240" w:line="276" w:lineRule="auto"/>
        <w:ind w:left="0" w:right="713" w:firstLine="284"/>
        <w:jc w:val="center"/>
        <w:rPr>
          <w:spacing w:val="-2"/>
        </w:rPr>
      </w:pPr>
      <w:r w:rsidRPr="00984D8F">
        <w:rPr>
          <w:spacing w:val="-2"/>
        </w:rPr>
        <w:lastRenderedPageBreak/>
        <w:t>Введение</w:t>
      </w:r>
    </w:p>
    <w:p w:rsidR="003A2F48" w:rsidRPr="00984D8F" w:rsidRDefault="003A2F48" w:rsidP="00BA1955">
      <w:pPr>
        <w:pStyle w:val="1"/>
        <w:spacing w:after="240" w:line="276" w:lineRule="auto"/>
        <w:ind w:left="0" w:right="713" w:firstLine="284"/>
        <w:jc w:val="both"/>
        <w:rPr>
          <w:b w:val="0"/>
          <w:bCs w:val="0"/>
          <w:spacing w:val="-2"/>
        </w:rPr>
      </w:pPr>
      <w:r w:rsidRPr="00984D8F">
        <w:rPr>
          <w:b w:val="0"/>
          <w:bCs w:val="0"/>
          <w:spacing w:val="-2"/>
        </w:rPr>
        <w:t xml:space="preserve">В </w:t>
      </w:r>
      <w:r w:rsidR="009C577A" w:rsidRPr="00984D8F">
        <w:rPr>
          <w:b w:val="0"/>
          <w:bCs w:val="0"/>
          <w:spacing w:val="-2"/>
        </w:rPr>
        <w:t>настоящее время</w:t>
      </w:r>
      <w:r w:rsidRPr="00984D8F">
        <w:rPr>
          <w:b w:val="0"/>
          <w:bCs w:val="0"/>
          <w:spacing w:val="-2"/>
        </w:rPr>
        <w:t xml:space="preserve"> бизнеса управление взаимоотношениями с поставщиками (</w:t>
      </w:r>
      <w:proofErr w:type="spellStart"/>
      <w:r w:rsidRPr="00984D8F">
        <w:rPr>
          <w:b w:val="0"/>
          <w:bCs w:val="0"/>
          <w:spacing w:val="-2"/>
        </w:rPr>
        <w:t>Supplier</w:t>
      </w:r>
      <w:proofErr w:type="spellEnd"/>
      <w:r w:rsidRPr="00984D8F">
        <w:rPr>
          <w:b w:val="0"/>
          <w:bCs w:val="0"/>
          <w:spacing w:val="-2"/>
        </w:rPr>
        <w:t xml:space="preserve"> </w:t>
      </w:r>
      <w:proofErr w:type="spellStart"/>
      <w:r w:rsidRPr="00984D8F">
        <w:rPr>
          <w:b w:val="0"/>
          <w:bCs w:val="0"/>
          <w:spacing w:val="-2"/>
        </w:rPr>
        <w:t>Relationship</w:t>
      </w:r>
      <w:proofErr w:type="spellEnd"/>
      <w:r w:rsidRPr="00984D8F">
        <w:rPr>
          <w:b w:val="0"/>
          <w:bCs w:val="0"/>
          <w:spacing w:val="-2"/>
        </w:rPr>
        <w:t xml:space="preserve"> </w:t>
      </w:r>
      <w:proofErr w:type="spellStart"/>
      <w:r w:rsidRPr="00984D8F">
        <w:rPr>
          <w:b w:val="0"/>
          <w:bCs w:val="0"/>
          <w:spacing w:val="-2"/>
        </w:rPr>
        <w:t>Management</w:t>
      </w:r>
      <w:proofErr w:type="spellEnd"/>
      <w:r w:rsidRPr="00984D8F">
        <w:rPr>
          <w:b w:val="0"/>
          <w:bCs w:val="0"/>
          <w:spacing w:val="-2"/>
        </w:rPr>
        <w:t>, SRM) приобретает ключевое значение для обеспечения эффективности и устойчивости деятельности организаций. Особенно это актуально для сервисных центров и предприятий, работающих с большим количеством поставщиков и закупочных операций, где ошибки и нарушения могут приводить к финансовым потерям, снижению качества услуг и репутационным рискам.</w:t>
      </w:r>
    </w:p>
    <w:p w:rsidR="003A2F48" w:rsidRPr="00984D8F" w:rsidRDefault="003A2F48" w:rsidP="00BA1955">
      <w:pPr>
        <w:pStyle w:val="1"/>
        <w:spacing w:after="240" w:line="276" w:lineRule="auto"/>
        <w:ind w:left="0" w:right="713" w:firstLine="284"/>
        <w:jc w:val="both"/>
        <w:rPr>
          <w:b w:val="0"/>
          <w:bCs w:val="0"/>
          <w:spacing w:val="-2"/>
        </w:rPr>
      </w:pPr>
      <w:r w:rsidRPr="00984D8F">
        <w:rPr>
          <w:b w:val="0"/>
          <w:bCs w:val="0"/>
          <w:spacing w:val="-2"/>
        </w:rPr>
        <w:t>Традиционные подходы к управлению закупками и контролю соответствия основаны на использовании табличных инструментов и ручного анализа данных. Такие методы не позволяют эффективно обрабатывать большие объёмы информации, своевременно выявлять нарушения и обеспечивать прозрачность процессов. В результате возникает необходимость разработки интеллектуальных информационных систем, способных автоматизировать анализ данных и контроль соблюдения нормативных правил.</w:t>
      </w:r>
    </w:p>
    <w:p w:rsidR="003A2F48" w:rsidRPr="00984D8F" w:rsidRDefault="003A2F48" w:rsidP="00BA1955">
      <w:pPr>
        <w:pStyle w:val="1"/>
        <w:spacing w:after="240" w:line="276" w:lineRule="auto"/>
        <w:ind w:left="0" w:right="713" w:firstLine="284"/>
        <w:jc w:val="both"/>
        <w:rPr>
          <w:b w:val="0"/>
          <w:bCs w:val="0"/>
          <w:spacing w:val="-2"/>
        </w:rPr>
      </w:pPr>
      <w:r w:rsidRPr="00984D8F">
        <w:rPr>
          <w:b w:val="0"/>
          <w:bCs w:val="0"/>
          <w:spacing w:val="-2"/>
        </w:rPr>
        <w:t xml:space="preserve">Одним из перспективных направлений является использование онтологического моделирования для формализации правил и </w:t>
      </w:r>
      <w:proofErr w:type="spellStart"/>
      <w:r w:rsidRPr="00984D8F">
        <w:rPr>
          <w:b w:val="0"/>
          <w:bCs w:val="0"/>
          <w:spacing w:val="-2"/>
        </w:rPr>
        <w:t>мультиагентных</w:t>
      </w:r>
      <w:proofErr w:type="spellEnd"/>
      <w:r w:rsidRPr="00984D8F">
        <w:rPr>
          <w:b w:val="0"/>
          <w:bCs w:val="0"/>
          <w:spacing w:val="-2"/>
        </w:rPr>
        <w:t xml:space="preserve"> систем для их автоматического применения к данным. Такой подход позволяет перейти от пассивного хранения информации к активному анализу и выявлению отклонений в реальном времени.</w:t>
      </w:r>
    </w:p>
    <w:p w:rsidR="003A2F48" w:rsidRPr="00984D8F" w:rsidRDefault="003A2F48" w:rsidP="00BA1955">
      <w:pPr>
        <w:pStyle w:val="1"/>
        <w:spacing w:after="240" w:line="276" w:lineRule="auto"/>
        <w:ind w:left="0" w:right="713" w:firstLine="284"/>
        <w:jc w:val="both"/>
        <w:rPr>
          <w:b w:val="0"/>
          <w:bCs w:val="0"/>
          <w:spacing w:val="-2"/>
        </w:rPr>
      </w:pPr>
      <w:r w:rsidRPr="00984D8F">
        <w:rPr>
          <w:b w:val="0"/>
          <w:bCs w:val="0"/>
          <w:spacing w:val="-2"/>
        </w:rPr>
        <w:t xml:space="preserve">В данной работе рассматривается разработка прототипа SRM-системы, реализующей интеллектуальный анализ нарушений на основе онтологии нормативных правил и </w:t>
      </w:r>
      <w:proofErr w:type="spellStart"/>
      <w:r w:rsidRPr="00984D8F">
        <w:rPr>
          <w:b w:val="0"/>
          <w:bCs w:val="0"/>
          <w:spacing w:val="-2"/>
        </w:rPr>
        <w:t>мультиагентного</w:t>
      </w:r>
      <w:proofErr w:type="spellEnd"/>
      <w:r w:rsidRPr="00984D8F">
        <w:rPr>
          <w:b w:val="0"/>
          <w:bCs w:val="0"/>
          <w:spacing w:val="-2"/>
        </w:rPr>
        <w:t xml:space="preserve"> подхода.</w:t>
      </w:r>
    </w:p>
    <w:p w:rsidR="00805394" w:rsidRPr="00984D8F" w:rsidRDefault="00805394" w:rsidP="00BA1955">
      <w:pPr>
        <w:pStyle w:val="1"/>
        <w:spacing w:after="240" w:line="276" w:lineRule="auto"/>
        <w:ind w:left="0" w:right="713" w:firstLine="284"/>
        <w:jc w:val="both"/>
      </w:pPr>
      <w:r w:rsidRPr="00984D8F">
        <w:t>Актуальность работы</w:t>
      </w:r>
    </w:p>
    <w:p w:rsidR="003A2F48" w:rsidRPr="00984D8F" w:rsidRDefault="003A2F48" w:rsidP="00BA1955">
      <w:pPr>
        <w:pStyle w:val="1"/>
        <w:spacing w:after="240" w:line="276" w:lineRule="auto"/>
        <w:ind w:left="0" w:right="713" w:firstLine="284"/>
        <w:jc w:val="both"/>
        <w:rPr>
          <w:b w:val="0"/>
          <w:bCs w:val="0"/>
        </w:rPr>
      </w:pPr>
      <w:r w:rsidRPr="00984D8F">
        <w:rPr>
          <w:b w:val="0"/>
          <w:bCs w:val="0"/>
        </w:rPr>
        <w:t>Актуальность исследования обусловлена рядом факторов.</w:t>
      </w:r>
    </w:p>
    <w:p w:rsidR="003A2F48" w:rsidRPr="00984D8F" w:rsidRDefault="003A2F48" w:rsidP="00BA1955">
      <w:pPr>
        <w:pStyle w:val="1"/>
        <w:spacing w:after="240" w:line="276" w:lineRule="auto"/>
        <w:ind w:left="0" w:right="713" w:firstLine="284"/>
        <w:jc w:val="both"/>
        <w:rPr>
          <w:b w:val="0"/>
          <w:bCs w:val="0"/>
        </w:rPr>
      </w:pPr>
      <w:r w:rsidRPr="00984D8F">
        <w:rPr>
          <w:b w:val="0"/>
          <w:bCs w:val="0"/>
        </w:rPr>
        <w:t>Во-первых, рост объёмов данных в системах управления закупками требует применения автоматизированных методов анализа, поскольку ручная обработка становится неэффективной и приводит к увеличению числа ошибок.</w:t>
      </w:r>
    </w:p>
    <w:p w:rsidR="003A2F48" w:rsidRPr="00984D8F" w:rsidRDefault="003A2F48" w:rsidP="00BA1955">
      <w:pPr>
        <w:pStyle w:val="1"/>
        <w:spacing w:after="240" w:line="276" w:lineRule="auto"/>
        <w:ind w:left="0" w:right="713" w:firstLine="284"/>
        <w:jc w:val="both"/>
        <w:rPr>
          <w:b w:val="0"/>
          <w:bCs w:val="0"/>
        </w:rPr>
      </w:pPr>
      <w:r w:rsidRPr="00984D8F">
        <w:rPr>
          <w:b w:val="0"/>
          <w:bCs w:val="0"/>
        </w:rPr>
        <w:t>Во-вторых, существующие SRM-системы в большинстве случаев ориентированы на учёт операций и формирование отчётности, но не обеспечивают полноценного интеллектуального анализа и выявления нарушений в режиме реального времени.</w:t>
      </w:r>
    </w:p>
    <w:p w:rsidR="003A2F48" w:rsidRPr="00984D8F" w:rsidRDefault="003A2F48" w:rsidP="00BA1955">
      <w:pPr>
        <w:pStyle w:val="1"/>
        <w:spacing w:after="240" w:line="276" w:lineRule="auto"/>
        <w:ind w:left="0" w:right="713" w:firstLine="284"/>
        <w:jc w:val="both"/>
        <w:rPr>
          <w:b w:val="0"/>
          <w:bCs w:val="0"/>
        </w:rPr>
      </w:pPr>
      <w:r w:rsidRPr="00984D8F">
        <w:rPr>
          <w:b w:val="0"/>
          <w:bCs w:val="0"/>
        </w:rPr>
        <w:t>В-третьих, использование универсальных инструментов, таких как электронные таблицы, ограничено в части масштабируемости, автоматизации контроля и интерпретации результатов, что снижает эффективность управления закупочной деятельностью.</w:t>
      </w:r>
    </w:p>
    <w:p w:rsidR="003A2F48" w:rsidRPr="00984D8F" w:rsidRDefault="003A2F48" w:rsidP="00BA1955">
      <w:pPr>
        <w:pStyle w:val="1"/>
        <w:spacing w:after="240" w:line="276" w:lineRule="auto"/>
        <w:ind w:left="0" w:right="713" w:firstLine="284"/>
        <w:jc w:val="both"/>
        <w:rPr>
          <w:b w:val="0"/>
          <w:bCs w:val="0"/>
        </w:rPr>
      </w:pPr>
      <w:r w:rsidRPr="00984D8F">
        <w:rPr>
          <w:b w:val="0"/>
          <w:bCs w:val="0"/>
        </w:rPr>
        <w:t xml:space="preserve">В-четвёртых, современные исследования в области искусственного интеллекта, </w:t>
      </w:r>
      <w:r w:rsidRPr="00984D8F">
        <w:rPr>
          <w:b w:val="0"/>
          <w:bCs w:val="0"/>
        </w:rPr>
        <w:lastRenderedPageBreak/>
        <w:t xml:space="preserve">онтологического моделирования и </w:t>
      </w:r>
      <w:proofErr w:type="spellStart"/>
      <w:r w:rsidRPr="00984D8F">
        <w:rPr>
          <w:b w:val="0"/>
          <w:bCs w:val="0"/>
        </w:rPr>
        <w:t>мультиагентных</w:t>
      </w:r>
      <w:proofErr w:type="spellEnd"/>
      <w:r w:rsidRPr="00984D8F">
        <w:rPr>
          <w:b w:val="0"/>
          <w:bCs w:val="0"/>
        </w:rPr>
        <w:t xml:space="preserve"> систем создают предпосылки для разработки новых подходов к анализу данных и контролю соответствия.</w:t>
      </w:r>
    </w:p>
    <w:p w:rsidR="003A2F48" w:rsidRPr="00984D8F" w:rsidRDefault="003A2F48" w:rsidP="00BA1955">
      <w:pPr>
        <w:pStyle w:val="1"/>
        <w:spacing w:after="240" w:line="276" w:lineRule="auto"/>
        <w:ind w:left="0" w:right="713" w:firstLine="284"/>
        <w:jc w:val="both"/>
        <w:rPr>
          <w:b w:val="0"/>
          <w:bCs w:val="0"/>
        </w:rPr>
      </w:pPr>
      <w:r w:rsidRPr="00984D8F">
        <w:rPr>
          <w:b w:val="0"/>
          <w:bCs w:val="0"/>
        </w:rPr>
        <w:t>Таким образом, разработка интеллектуальной SRM-системы, способной автоматически выявлять нарушения на основе формализованных правил, является актуальной научной и практической задачей.</w:t>
      </w:r>
    </w:p>
    <w:p w:rsidR="00805394" w:rsidRPr="00984D8F" w:rsidRDefault="00805394" w:rsidP="00BA1955">
      <w:pPr>
        <w:pStyle w:val="1"/>
        <w:spacing w:after="240" w:line="276" w:lineRule="auto"/>
        <w:ind w:left="0" w:right="713" w:firstLine="284"/>
        <w:jc w:val="both"/>
        <w:rPr>
          <w:b w:val="0"/>
          <w:bCs w:val="0"/>
        </w:rPr>
      </w:pPr>
      <w:r w:rsidRPr="00984D8F">
        <w:rPr>
          <w:b w:val="0"/>
          <w:bCs w:val="0"/>
        </w:rPr>
        <w:t>Цель работы</w:t>
      </w:r>
    </w:p>
    <w:p w:rsidR="003A2F48" w:rsidRPr="00984D8F" w:rsidRDefault="003A2F48" w:rsidP="00BA1955">
      <w:pPr>
        <w:pStyle w:val="1"/>
        <w:spacing w:after="240" w:line="276" w:lineRule="auto"/>
        <w:ind w:left="0" w:right="713" w:firstLine="284"/>
        <w:jc w:val="both"/>
        <w:rPr>
          <w:b w:val="0"/>
          <w:bCs w:val="0"/>
        </w:rPr>
      </w:pPr>
      <w:r w:rsidRPr="00984D8F">
        <w:rPr>
          <w:b w:val="0"/>
          <w:bCs w:val="0"/>
        </w:rPr>
        <w:t xml:space="preserve">Целью данной работы является разработка прототипа SRM-системы для анализа нарушений на основе онтологии нормативных правил и </w:t>
      </w:r>
      <w:proofErr w:type="spellStart"/>
      <w:r w:rsidRPr="00984D8F">
        <w:rPr>
          <w:b w:val="0"/>
          <w:bCs w:val="0"/>
        </w:rPr>
        <w:t>мультиагентного</w:t>
      </w:r>
      <w:proofErr w:type="spellEnd"/>
      <w:r w:rsidRPr="00984D8F">
        <w:rPr>
          <w:b w:val="0"/>
          <w:bCs w:val="0"/>
        </w:rPr>
        <w:t xml:space="preserve"> подхода.</w:t>
      </w:r>
    </w:p>
    <w:p w:rsidR="003A2F48" w:rsidRPr="00984D8F" w:rsidRDefault="00805394" w:rsidP="00BA1955">
      <w:pPr>
        <w:pStyle w:val="1"/>
        <w:spacing w:after="240" w:line="276" w:lineRule="auto"/>
        <w:ind w:left="0" w:right="713" w:firstLine="284"/>
        <w:jc w:val="both"/>
        <w:rPr>
          <w:b w:val="0"/>
          <w:bCs w:val="0"/>
        </w:rPr>
      </w:pPr>
      <w:r w:rsidRPr="00984D8F">
        <w:rPr>
          <w:b w:val="0"/>
          <w:bCs w:val="0"/>
        </w:rPr>
        <w:t>Задачи работы</w:t>
      </w:r>
    </w:p>
    <w:p w:rsidR="003A2F48" w:rsidRPr="00984D8F" w:rsidRDefault="003A2F48" w:rsidP="00BA1955">
      <w:pPr>
        <w:pStyle w:val="1"/>
        <w:spacing w:after="240" w:line="276" w:lineRule="auto"/>
        <w:ind w:left="0" w:right="713" w:firstLine="284"/>
        <w:jc w:val="both"/>
        <w:rPr>
          <w:b w:val="0"/>
          <w:bCs w:val="0"/>
        </w:rPr>
      </w:pPr>
      <w:r w:rsidRPr="00984D8F">
        <w:rPr>
          <w:b w:val="0"/>
          <w:bCs w:val="0"/>
        </w:rPr>
        <w:t>Для достижения поставленной цели необходимо решить следующие задачи:</w:t>
      </w:r>
    </w:p>
    <w:p w:rsidR="003A2F48" w:rsidRPr="00984D8F" w:rsidRDefault="003A2F48" w:rsidP="00BA1955">
      <w:pPr>
        <w:pStyle w:val="1"/>
        <w:numPr>
          <w:ilvl w:val="0"/>
          <w:numId w:val="28"/>
        </w:numPr>
        <w:spacing w:after="240" w:line="276" w:lineRule="auto"/>
        <w:ind w:left="0" w:right="713" w:firstLine="284"/>
        <w:jc w:val="both"/>
        <w:rPr>
          <w:b w:val="0"/>
          <w:bCs w:val="0"/>
        </w:rPr>
      </w:pPr>
      <w:r w:rsidRPr="00984D8F">
        <w:rPr>
          <w:b w:val="0"/>
          <w:bCs w:val="0"/>
        </w:rPr>
        <w:t xml:space="preserve">обосновать теоретические основы </w:t>
      </w:r>
      <w:r w:rsidRPr="00984D8F">
        <w:rPr>
          <w:b w:val="0"/>
          <w:bCs w:val="0"/>
          <w:lang w:val="en-US"/>
        </w:rPr>
        <w:t>CRM</w:t>
      </w:r>
      <w:r w:rsidRPr="00984D8F">
        <w:rPr>
          <w:b w:val="0"/>
          <w:bCs w:val="0"/>
        </w:rPr>
        <w:t>/</w:t>
      </w:r>
      <w:r w:rsidRPr="00984D8F">
        <w:rPr>
          <w:b w:val="0"/>
          <w:bCs w:val="0"/>
          <w:lang w:val="en-US"/>
        </w:rPr>
        <w:t>SRM</w:t>
      </w:r>
      <w:r w:rsidRPr="00984D8F">
        <w:rPr>
          <w:b w:val="0"/>
          <w:bCs w:val="0"/>
        </w:rPr>
        <w:t xml:space="preserve"> и </w:t>
      </w:r>
      <w:proofErr w:type="spellStart"/>
      <w:r w:rsidRPr="00984D8F">
        <w:rPr>
          <w:b w:val="0"/>
          <w:bCs w:val="0"/>
        </w:rPr>
        <w:t>агентного</w:t>
      </w:r>
      <w:proofErr w:type="spellEnd"/>
      <w:r w:rsidRPr="00984D8F">
        <w:rPr>
          <w:b w:val="0"/>
          <w:bCs w:val="0"/>
        </w:rPr>
        <w:t xml:space="preserve"> анализа; </w:t>
      </w:r>
    </w:p>
    <w:p w:rsidR="003A2F48" w:rsidRPr="00984D8F" w:rsidRDefault="003A2F48" w:rsidP="00BA1955">
      <w:pPr>
        <w:pStyle w:val="1"/>
        <w:numPr>
          <w:ilvl w:val="0"/>
          <w:numId w:val="28"/>
        </w:numPr>
        <w:spacing w:after="240" w:line="276" w:lineRule="auto"/>
        <w:ind w:left="0" w:right="713" w:firstLine="284"/>
        <w:jc w:val="both"/>
        <w:rPr>
          <w:b w:val="0"/>
          <w:bCs w:val="0"/>
        </w:rPr>
      </w:pPr>
      <w:r w:rsidRPr="00984D8F">
        <w:rPr>
          <w:b w:val="0"/>
          <w:bCs w:val="0"/>
        </w:rPr>
        <w:t xml:space="preserve">описать предметную область ремонта техники и сформировать требования; </w:t>
      </w:r>
    </w:p>
    <w:p w:rsidR="003A2F48" w:rsidRPr="00984D8F" w:rsidRDefault="003A2F48" w:rsidP="00BA1955">
      <w:pPr>
        <w:pStyle w:val="1"/>
        <w:numPr>
          <w:ilvl w:val="0"/>
          <w:numId w:val="28"/>
        </w:numPr>
        <w:spacing w:after="240" w:line="276" w:lineRule="auto"/>
        <w:ind w:left="0" w:right="713" w:firstLine="284"/>
        <w:jc w:val="both"/>
        <w:rPr>
          <w:b w:val="0"/>
          <w:bCs w:val="0"/>
        </w:rPr>
      </w:pPr>
      <w:r w:rsidRPr="00984D8F">
        <w:rPr>
          <w:b w:val="0"/>
          <w:bCs w:val="0"/>
        </w:rPr>
        <w:t xml:space="preserve">реализовать прототип с хранением данных в </w:t>
      </w:r>
      <w:r w:rsidRPr="00984D8F">
        <w:rPr>
          <w:b w:val="0"/>
          <w:bCs w:val="0"/>
          <w:lang w:val="en-US"/>
        </w:rPr>
        <w:t>SQLite</w:t>
      </w:r>
      <w:r w:rsidRPr="00984D8F">
        <w:rPr>
          <w:b w:val="0"/>
          <w:bCs w:val="0"/>
        </w:rPr>
        <w:t xml:space="preserve">, веб‑интерфейсом и </w:t>
      </w:r>
      <w:r w:rsidRPr="00984D8F">
        <w:rPr>
          <w:b w:val="0"/>
          <w:bCs w:val="0"/>
          <w:lang w:val="en-US"/>
        </w:rPr>
        <w:t>CI</w:t>
      </w:r>
      <w:r w:rsidRPr="00984D8F">
        <w:rPr>
          <w:b w:val="0"/>
          <w:bCs w:val="0"/>
        </w:rPr>
        <w:t xml:space="preserve">; </w:t>
      </w:r>
    </w:p>
    <w:p w:rsidR="003A2F48" w:rsidRPr="00984D8F" w:rsidRDefault="003A2F48" w:rsidP="00BA1955">
      <w:pPr>
        <w:pStyle w:val="1"/>
        <w:numPr>
          <w:ilvl w:val="0"/>
          <w:numId w:val="28"/>
        </w:numPr>
        <w:spacing w:after="240" w:line="276" w:lineRule="auto"/>
        <w:ind w:left="0" w:right="713" w:firstLine="284"/>
        <w:jc w:val="both"/>
        <w:rPr>
          <w:b w:val="0"/>
          <w:bCs w:val="0"/>
        </w:rPr>
      </w:pPr>
      <w:r w:rsidRPr="00984D8F">
        <w:rPr>
          <w:b w:val="0"/>
          <w:bCs w:val="0"/>
        </w:rPr>
        <w:t>обеспечить отчётность, верификацию на тестовых данных и демонстрационный вычислительный эксперимент.</w:t>
      </w:r>
    </w:p>
    <w:p w:rsidR="00280231" w:rsidRPr="00984D8F" w:rsidRDefault="00805394" w:rsidP="00BA1955">
      <w:pPr>
        <w:pStyle w:val="1"/>
        <w:spacing w:after="240" w:line="276" w:lineRule="auto"/>
        <w:ind w:left="0" w:right="713" w:firstLine="284"/>
        <w:jc w:val="both"/>
        <w:rPr>
          <w:b w:val="0"/>
          <w:bCs w:val="0"/>
        </w:rPr>
      </w:pPr>
      <w:r w:rsidRPr="00984D8F">
        <w:rPr>
          <w:b w:val="0"/>
          <w:bCs w:val="0"/>
        </w:rPr>
        <w:t>Методы исследования</w:t>
      </w:r>
    </w:p>
    <w:p w:rsidR="00280231" w:rsidRPr="00984D8F" w:rsidRDefault="00280231" w:rsidP="00BA1955">
      <w:pPr>
        <w:pStyle w:val="1"/>
        <w:spacing w:after="240" w:line="276" w:lineRule="auto"/>
        <w:ind w:left="0" w:right="713" w:firstLine="284"/>
        <w:jc w:val="both"/>
        <w:rPr>
          <w:b w:val="0"/>
          <w:bCs w:val="0"/>
        </w:rPr>
      </w:pPr>
      <w:r w:rsidRPr="00984D8F">
        <w:rPr>
          <w:b w:val="0"/>
          <w:bCs w:val="0"/>
        </w:rPr>
        <w:t>В работе используются следующие методы исследования:</w:t>
      </w:r>
    </w:p>
    <w:p w:rsidR="00280231" w:rsidRPr="00984D8F" w:rsidRDefault="00280231" w:rsidP="00BA1955">
      <w:pPr>
        <w:pStyle w:val="1"/>
        <w:numPr>
          <w:ilvl w:val="0"/>
          <w:numId w:val="30"/>
        </w:numPr>
        <w:spacing w:after="240" w:line="276" w:lineRule="auto"/>
        <w:ind w:left="0" w:right="713" w:firstLine="284"/>
        <w:jc w:val="both"/>
        <w:rPr>
          <w:b w:val="0"/>
          <w:bCs w:val="0"/>
        </w:rPr>
      </w:pPr>
      <w:r w:rsidRPr="00984D8F">
        <w:rPr>
          <w:b w:val="0"/>
          <w:bCs w:val="0"/>
        </w:rPr>
        <w:t xml:space="preserve">методы системного анализа — для изучения структуры и функций SRM-систем; </w:t>
      </w:r>
    </w:p>
    <w:p w:rsidR="00280231" w:rsidRPr="00984D8F" w:rsidRDefault="00280231" w:rsidP="00BA1955">
      <w:pPr>
        <w:pStyle w:val="1"/>
        <w:numPr>
          <w:ilvl w:val="0"/>
          <w:numId w:val="30"/>
        </w:numPr>
        <w:spacing w:after="240" w:line="276" w:lineRule="auto"/>
        <w:ind w:left="0" w:right="713" w:firstLine="284"/>
        <w:jc w:val="both"/>
        <w:rPr>
          <w:b w:val="0"/>
          <w:bCs w:val="0"/>
        </w:rPr>
      </w:pPr>
      <w:r w:rsidRPr="00984D8F">
        <w:rPr>
          <w:b w:val="0"/>
          <w:bCs w:val="0"/>
        </w:rPr>
        <w:t xml:space="preserve">методы онтологического моделирования — для формализации нормативных правил; </w:t>
      </w:r>
    </w:p>
    <w:p w:rsidR="00280231" w:rsidRPr="00984D8F" w:rsidRDefault="00280231" w:rsidP="00BA1955">
      <w:pPr>
        <w:pStyle w:val="1"/>
        <w:numPr>
          <w:ilvl w:val="0"/>
          <w:numId w:val="30"/>
        </w:numPr>
        <w:spacing w:after="240" w:line="276" w:lineRule="auto"/>
        <w:ind w:left="0" w:right="713" w:firstLine="284"/>
        <w:jc w:val="both"/>
        <w:rPr>
          <w:b w:val="0"/>
          <w:bCs w:val="0"/>
        </w:rPr>
      </w:pPr>
      <w:r w:rsidRPr="00984D8F">
        <w:rPr>
          <w:b w:val="0"/>
          <w:bCs w:val="0"/>
        </w:rPr>
        <w:t xml:space="preserve">методы интеллектуального анализа данных — для выявления закономерностей и отклонений; </w:t>
      </w:r>
    </w:p>
    <w:p w:rsidR="00280231" w:rsidRPr="00984D8F" w:rsidRDefault="00280231" w:rsidP="00BA1955">
      <w:pPr>
        <w:pStyle w:val="1"/>
        <w:numPr>
          <w:ilvl w:val="0"/>
          <w:numId w:val="30"/>
        </w:numPr>
        <w:spacing w:after="240" w:line="276" w:lineRule="auto"/>
        <w:ind w:left="0" w:right="713" w:firstLine="284"/>
        <w:jc w:val="both"/>
        <w:rPr>
          <w:b w:val="0"/>
          <w:bCs w:val="0"/>
        </w:rPr>
      </w:pPr>
      <w:proofErr w:type="spellStart"/>
      <w:r w:rsidRPr="00984D8F">
        <w:rPr>
          <w:b w:val="0"/>
          <w:bCs w:val="0"/>
        </w:rPr>
        <w:t>мультиагентный</w:t>
      </w:r>
      <w:proofErr w:type="spellEnd"/>
      <w:r w:rsidRPr="00984D8F">
        <w:rPr>
          <w:b w:val="0"/>
          <w:bCs w:val="0"/>
        </w:rPr>
        <w:t xml:space="preserve"> подход — для организации распределённой обработки данных; </w:t>
      </w:r>
    </w:p>
    <w:p w:rsidR="00280231" w:rsidRPr="00984D8F" w:rsidRDefault="00280231" w:rsidP="00BA1955">
      <w:pPr>
        <w:pStyle w:val="1"/>
        <w:numPr>
          <w:ilvl w:val="0"/>
          <w:numId w:val="30"/>
        </w:numPr>
        <w:spacing w:after="240" w:line="276" w:lineRule="auto"/>
        <w:ind w:left="0" w:right="713" w:firstLine="284"/>
        <w:jc w:val="both"/>
        <w:rPr>
          <w:b w:val="0"/>
          <w:bCs w:val="0"/>
        </w:rPr>
      </w:pPr>
      <w:r w:rsidRPr="00984D8F">
        <w:rPr>
          <w:b w:val="0"/>
          <w:bCs w:val="0"/>
        </w:rPr>
        <w:t xml:space="preserve">методы программной инженерии — для разработки и тестирования программного прототипа; </w:t>
      </w:r>
    </w:p>
    <w:p w:rsidR="00280231" w:rsidRPr="00984D8F" w:rsidRDefault="00280231" w:rsidP="00BA1955">
      <w:pPr>
        <w:pStyle w:val="1"/>
        <w:numPr>
          <w:ilvl w:val="0"/>
          <w:numId w:val="30"/>
        </w:numPr>
        <w:spacing w:after="240" w:line="276" w:lineRule="auto"/>
        <w:ind w:left="0" w:right="713" w:firstLine="284"/>
        <w:jc w:val="both"/>
        <w:rPr>
          <w:b w:val="0"/>
          <w:bCs w:val="0"/>
        </w:rPr>
      </w:pPr>
      <w:r w:rsidRPr="00984D8F">
        <w:rPr>
          <w:b w:val="0"/>
          <w:bCs w:val="0"/>
        </w:rPr>
        <w:t xml:space="preserve">элементы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и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 для анализа соответствия процессов установленным правилам. </w:t>
      </w:r>
    </w:p>
    <w:p w:rsidR="00805394" w:rsidRPr="00984D8F" w:rsidRDefault="00805394" w:rsidP="00BA1955">
      <w:pPr>
        <w:pStyle w:val="1"/>
        <w:spacing w:after="240" w:line="276" w:lineRule="auto"/>
        <w:ind w:left="0" w:right="713" w:firstLine="284"/>
        <w:jc w:val="both"/>
        <w:rPr>
          <w:b w:val="0"/>
          <w:bCs w:val="0"/>
        </w:rPr>
      </w:pPr>
      <w:r w:rsidRPr="00984D8F">
        <w:rPr>
          <w:b w:val="0"/>
          <w:bCs w:val="0"/>
        </w:rPr>
        <w:lastRenderedPageBreak/>
        <w:t>Структура работы</w:t>
      </w:r>
    </w:p>
    <w:p w:rsidR="00280231" w:rsidRPr="00984D8F" w:rsidRDefault="00280231" w:rsidP="00BA1955">
      <w:pPr>
        <w:pStyle w:val="1"/>
        <w:spacing w:after="240" w:line="276" w:lineRule="auto"/>
        <w:ind w:left="0" w:right="713" w:firstLine="284"/>
        <w:jc w:val="both"/>
        <w:rPr>
          <w:b w:val="0"/>
          <w:bCs w:val="0"/>
        </w:rPr>
      </w:pPr>
      <w:r w:rsidRPr="00984D8F">
        <w:rPr>
          <w:b w:val="0"/>
          <w:bCs w:val="0"/>
        </w:rPr>
        <w:t>Работа состоит из введения, трёх глав, заключения и списка использованных источников.</w:t>
      </w:r>
    </w:p>
    <w:p w:rsidR="00280231" w:rsidRPr="00984D8F" w:rsidRDefault="00280231" w:rsidP="00BA1955">
      <w:pPr>
        <w:pStyle w:val="1"/>
        <w:spacing w:after="240" w:line="276" w:lineRule="auto"/>
        <w:ind w:left="0" w:right="713" w:firstLine="284"/>
        <w:jc w:val="both"/>
        <w:rPr>
          <w:b w:val="0"/>
          <w:bCs w:val="0"/>
        </w:rPr>
      </w:pPr>
      <w:r w:rsidRPr="00984D8F">
        <w:rPr>
          <w:b w:val="0"/>
          <w:bCs w:val="0"/>
        </w:rPr>
        <w:t xml:space="preserve">В первой главе рассматриваются теоретические основы построения SRM-систем, методы анализа данных, а также онтологический и </w:t>
      </w:r>
      <w:proofErr w:type="spellStart"/>
      <w:r w:rsidRPr="00984D8F">
        <w:rPr>
          <w:b w:val="0"/>
          <w:bCs w:val="0"/>
        </w:rPr>
        <w:t>мультиагентный</w:t>
      </w:r>
      <w:proofErr w:type="spellEnd"/>
      <w:r w:rsidRPr="00984D8F">
        <w:rPr>
          <w:b w:val="0"/>
          <w:bCs w:val="0"/>
        </w:rPr>
        <w:t xml:space="preserve"> подходы к контролю соответствия.</w:t>
      </w:r>
    </w:p>
    <w:p w:rsidR="00280231" w:rsidRPr="00984D8F" w:rsidRDefault="00280231" w:rsidP="00BA1955">
      <w:pPr>
        <w:pStyle w:val="1"/>
        <w:spacing w:after="240" w:line="276" w:lineRule="auto"/>
        <w:ind w:left="0" w:right="713" w:firstLine="284"/>
        <w:jc w:val="both"/>
        <w:rPr>
          <w:b w:val="0"/>
          <w:bCs w:val="0"/>
        </w:rPr>
      </w:pPr>
      <w:r w:rsidRPr="00984D8F">
        <w:rPr>
          <w:b w:val="0"/>
          <w:bCs w:val="0"/>
        </w:rPr>
        <w:t>Во второй главе выполняется проектирование системы, описывается архитектура, структура данных и используемые технологии.</w:t>
      </w:r>
    </w:p>
    <w:p w:rsidR="00280231" w:rsidRPr="00984D8F" w:rsidRDefault="00280231" w:rsidP="00BA1955">
      <w:pPr>
        <w:pStyle w:val="1"/>
        <w:spacing w:after="240" w:line="276" w:lineRule="auto"/>
        <w:ind w:left="0" w:right="713" w:firstLine="284"/>
        <w:jc w:val="both"/>
        <w:rPr>
          <w:b w:val="0"/>
          <w:bCs w:val="0"/>
        </w:rPr>
      </w:pPr>
      <w:r w:rsidRPr="00984D8F">
        <w:rPr>
          <w:b w:val="0"/>
          <w:bCs w:val="0"/>
        </w:rPr>
        <w:t>В третьей главе представлена практическая реализация прототипа SRM-системы, включая описание функциональных возможностей, результатов тестирования и анализа данных.</w:t>
      </w:r>
    </w:p>
    <w:p w:rsidR="00280231" w:rsidRPr="00984D8F" w:rsidRDefault="00280231" w:rsidP="00BA1955">
      <w:pPr>
        <w:pStyle w:val="1"/>
        <w:spacing w:after="240" w:line="276" w:lineRule="auto"/>
        <w:ind w:left="0" w:right="713" w:firstLine="284"/>
        <w:jc w:val="both"/>
        <w:rPr>
          <w:b w:val="0"/>
          <w:bCs w:val="0"/>
        </w:rPr>
      </w:pPr>
      <w:r w:rsidRPr="00984D8F">
        <w:rPr>
          <w:b w:val="0"/>
          <w:bCs w:val="0"/>
        </w:rPr>
        <w:t>В заключении приводятся основные результаты работы, формулируются выводы и направления дальнейшего развития.</w:t>
      </w:r>
    </w:p>
    <w:p w:rsidR="00167880" w:rsidRPr="00984D8F" w:rsidRDefault="00167880" w:rsidP="00BA1955">
      <w:pPr>
        <w:pStyle w:val="1"/>
        <w:spacing w:after="240" w:line="276" w:lineRule="auto"/>
        <w:ind w:left="0" w:right="713" w:firstLine="284"/>
        <w:jc w:val="both"/>
        <w:rPr>
          <w:b w:val="0"/>
          <w:bCs w:val="0"/>
        </w:rPr>
        <w:sectPr w:rsidR="00167880" w:rsidRPr="00984D8F">
          <w:pgSz w:w="11910" w:h="16840"/>
          <w:pgMar w:top="1040" w:right="141" w:bottom="1240" w:left="1417" w:header="0" w:footer="988" w:gutter="0"/>
          <w:cols w:space="720"/>
        </w:sectPr>
      </w:pPr>
    </w:p>
    <w:p w:rsidR="00805394" w:rsidRPr="00984D8F" w:rsidRDefault="00805394" w:rsidP="00BA1955">
      <w:pPr>
        <w:pStyle w:val="1"/>
        <w:spacing w:after="240" w:line="276" w:lineRule="auto"/>
        <w:ind w:left="0" w:right="713" w:firstLine="284"/>
        <w:jc w:val="both"/>
      </w:pPr>
      <w:r w:rsidRPr="00984D8F">
        <w:lastRenderedPageBreak/>
        <w:t>Глава 1. Теоретические основы построения SRM-систем с интеллектуальными компонентами</w:t>
      </w:r>
    </w:p>
    <w:p w:rsidR="00914E7B" w:rsidRPr="00984D8F" w:rsidRDefault="00805394" w:rsidP="00BA1955">
      <w:pPr>
        <w:pStyle w:val="1"/>
        <w:spacing w:after="240" w:line="276" w:lineRule="auto"/>
        <w:ind w:left="0" w:right="713" w:firstLine="284"/>
        <w:jc w:val="both"/>
        <w:rPr>
          <w:b w:val="0"/>
          <w:bCs w:val="0"/>
        </w:rPr>
      </w:pPr>
      <w:r w:rsidRPr="00984D8F">
        <w:t>1.1. SRM-системы: понятие, функции и роль в управлении предприятием</w:t>
      </w:r>
      <w:r w:rsidRPr="00984D8F">
        <w:rPr>
          <w:b w:val="0"/>
          <w:bCs w:val="0"/>
        </w:rPr>
        <w:br/>
        <w:t xml:space="preserve">1.1.1. Определение и эволюция SRM </w:t>
      </w:r>
    </w:p>
    <w:p w:rsidR="005745D8" w:rsidRPr="00984D8F" w:rsidRDefault="005745D8" w:rsidP="00BA1955">
      <w:pPr>
        <w:pStyle w:val="1"/>
        <w:spacing w:after="240" w:line="276" w:lineRule="auto"/>
        <w:ind w:left="0" w:right="713" w:firstLine="284"/>
        <w:jc w:val="both"/>
        <w:rPr>
          <w:b w:val="0"/>
          <w:bCs w:val="0"/>
        </w:rPr>
      </w:pPr>
      <w:r w:rsidRPr="00984D8F">
        <w:rPr>
          <w:b w:val="0"/>
          <w:bCs w:val="0"/>
        </w:rPr>
        <w:t>В условиях цифровой трансформации экономики и растущей сложности цепочек поставок, управление взаимоотношениями с поставщиками (</w:t>
      </w:r>
      <w:proofErr w:type="spellStart"/>
      <w:r w:rsidRPr="00984D8F">
        <w:rPr>
          <w:b w:val="0"/>
          <w:bCs w:val="0"/>
        </w:rPr>
        <w:t>Supplier</w:t>
      </w:r>
      <w:proofErr w:type="spellEnd"/>
      <w:r w:rsidRPr="00984D8F">
        <w:rPr>
          <w:b w:val="0"/>
          <w:bCs w:val="0"/>
        </w:rPr>
        <w:t xml:space="preserve"> </w:t>
      </w:r>
      <w:proofErr w:type="spellStart"/>
      <w:r w:rsidRPr="00984D8F">
        <w:rPr>
          <w:b w:val="0"/>
          <w:bCs w:val="0"/>
        </w:rPr>
        <w:t>Relationship</w:t>
      </w:r>
      <w:proofErr w:type="spellEnd"/>
      <w:r w:rsidRPr="00984D8F">
        <w:rPr>
          <w:b w:val="0"/>
          <w:bCs w:val="0"/>
        </w:rPr>
        <w:t xml:space="preserve"> </w:t>
      </w:r>
      <w:proofErr w:type="spellStart"/>
      <w:r w:rsidRPr="00984D8F">
        <w:rPr>
          <w:b w:val="0"/>
          <w:bCs w:val="0"/>
        </w:rPr>
        <w:t>Management</w:t>
      </w:r>
      <w:proofErr w:type="spellEnd"/>
      <w:r w:rsidRPr="00984D8F">
        <w:rPr>
          <w:b w:val="0"/>
          <w:bCs w:val="0"/>
        </w:rPr>
        <w:t>, SRM) перестало быть просто вспомогательной функцией и превратилось в один из ключевых стратегических инструментов для обеспечения устойчивости и конкурентоспособности современного предприятия.</w:t>
      </w:r>
    </w:p>
    <w:p w:rsidR="005745D8" w:rsidRPr="00984D8F" w:rsidRDefault="005745D8" w:rsidP="00BA1955">
      <w:pPr>
        <w:pStyle w:val="1"/>
        <w:spacing w:after="240" w:line="276" w:lineRule="auto"/>
        <w:ind w:left="0" w:right="713" w:firstLine="284"/>
        <w:jc w:val="both"/>
        <w:rPr>
          <w:b w:val="0"/>
          <w:bCs w:val="0"/>
        </w:rPr>
      </w:pPr>
      <w:r w:rsidRPr="00984D8F">
        <w:rPr>
          <w:b w:val="0"/>
          <w:bCs w:val="0"/>
        </w:rPr>
        <w:t>В наиболее общем виде под SRM-системой понимается корпоративная информационная система (или её модуль), предназначенная для автоматизации стратегии компании по управлению отношениями с поставщиками, включая повышение эффективности и оптимизацию закупочной деятельности, а также улучшение качества обслуживания клиентов за счёт выбора и корректной работы с контрагентами. Её главная стратегическая задача — сформировать устойчивую, прогнозируемую и прозрачную цепочку поставок, которая сохраняет стабильность при масштабировании бизнеса и в условиях внешних изменений. Важно отметить, что, в отличие от часто путаемых с ними CRM-решений, ориентированных на управление отношениями с клиентами, SRM-системы фокусируются именно на внешних взаимоотношениях с поставщиками, что делает их особенно востребованными в B2B-сегменте.</w:t>
      </w:r>
    </w:p>
    <w:p w:rsidR="005745D8" w:rsidRPr="00984D8F" w:rsidRDefault="005745D8" w:rsidP="00BA1955">
      <w:pPr>
        <w:pStyle w:val="1"/>
        <w:spacing w:after="240" w:line="276" w:lineRule="auto"/>
        <w:ind w:left="0" w:right="713" w:firstLine="284"/>
        <w:jc w:val="both"/>
        <w:rPr>
          <w:b w:val="0"/>
          <w:bCs w:val="0"/>
        </w:rPr>
      </w:pPr>
      <w:r w:rsidRPr="00984D8F">
        <w:rPr>
          <w:b w:val="0"/>
          <w:bCs w:val="0"/>
        </w:rPr>
        <w:t xml:space="preserve">Современные практики управления отношениями с поставщиками (SRM) берут своё начало в работе известного аналитика в области закупок Питера </w:t>
      </w:r>
      <w:proofErr w:type="spellStart"/>
      <w:r w:rsidRPr="00984D8F">
        <w:rPr>
          <w:b w:val="0"/>
          <w:bCs w:val="0"/>
        </w:rPr>
        <w:t>Кралича</w:t>
      </w:r>
      <w:proofErr w:type="spellEnd"/>
      <w:r w:rsidRPr="00984D8F">
        <w:rPr>
          <w:b w:val="0"/>
          <w:bCs w:val="0"/>
        </w:rPr>
        <w:t xml:space="preserve"> (</w:t>
      </w:r>
      <w:proofErr w:type="spellStart"/>
      <w:r w:rsidRPr="00984D8F">
        <w:rPr>
          <w:b w:val="0"/>
          <w:bCs w:val="0"/>
        </w:rPr>
        <w:t>Peter</w:t>
      </w:r>
      <w:proofErr w:type="spellEnd"/>
      <w:r w:rsidRPr="00984D8F">
        <w:rPr>
          <w:b w:val="0"/>
          <w:bCs w:val="0"/>
        </w:rPr>
        <w:t xml:space="preserve"> </w:t>
      </w:r>
      <w:proofErr w:type="spellStart"/>
      <w:r w:rsidRPr="00984D8F">
        <w:rPr>
          <w:b w:val="0"/>
          <w:bCs w:val="0"/>
        </w:rPr>
        <w:t>Kraljic</w:t>
      </w:r>
      <w:proofErr w:type="spellEnd"/>
      <w:r w:rsidRPr="00984D8F">
        <w:rPr>
          <w:b w:val="0"/>
          <w:bCs w:val="0"/>
        </w:rPr>
        <w:t xml:space="preserve">), который в 1983 году в журнале </w:t>
      </w:r>
      <w:proofErr w:type="spellStart"/>
      <w:r w:rsidRPr="00984D8F">
        <w:rPr>
          <w:b w:val="0"/>
          <w:bCs w:val="0"/>
        </w:rPr>
        <w:t>Harvard</w:t>
      </w:r>
      <w:proofErr w:type="spellEnd"/>
      <w:r w:rsidRPr="00984D8F">
        <w:rPr>
          <w:b w:val="0"/>
          <w:bCs w:val="0"/>
        </w:rPr>
        <w:t xml:space="preserve"> </w:t>
      </w:r>
      <w:proofErr w:type="spellStart"/>
      <w:r w:rsidRPr="00984D8F">
        <w:rPr>
          <w:b w:val="0"/>
          <w:bCs w:val="0"/>
        </w:rPr>
        <w:t>Business</w:t>
      </w:r>
      <w:proofErr w:type="spellEnd"/>
      <w:r w:rsidRPr="00984D8F">
        <w:rPr>
          <w:b w:val="0"/>
          <w:bCs w:val="0"/>
        </w:rPr>
        <w:t xml:space="preserve"> </w:t>
      </w:r>
      <w:proofErr w:type="spellStart"/>
      <w:r w:rsidRPr="00984D8F">
        <w:rPr>
          <w:b w:val="0"/>
          <w:bCs w:val="0"/>
        </w:rPr>
        <w:t>Review</w:t>
      </w:r>
      <w:proofErr w:type="spellEnd"/>
      <w:r w:rsidRPr="00984D8F">
        <w:rPr>
          <w:b w:val="0"/>
          <w:bCs w:val="0"/>
        </w:rPr>
        <w:t xml:space="preserve"> опубликовал статью «Снабжение должно стать управлением поставками». В этой работе была представлена инновационная концепция сегментации поставщиков, основанная на их риске и рентабельности, что позволило компаниям не только оценивать текущую деятельность контрагентов, но и выстраивать долгосрочные, прозрачные отношения с теми, от кого их бизнес зависит в наибольшей степени.</w:t>
      </w:r>
    </w:p>
    <w:p w:rsidR="005745D8" w:rsidRPr="00984D8F" w:rsidRDefault="005745D8" w:rsidP="00BA1955">
      <w:pPr>
        <w:pStyle w:val="1"/>
        <w:spacing w:after="240" w:line="276" w:lineRule="auto"/>
        <w:ind w:left="0" w:right="713" w:firstLine="284"/>
        <w:jc w:val="both"/>
        <w:rPr>
          <w:b w:val="0"/>
          <w:bCs w:val="0"/>
        </w:rPr>
      </w:pPr>
      <w:r w:rsidRPr="00984D8F">
        <w:rPr>
          <w:b w:val="0"/>
          <w:bCs w:val="0"/>
        </w:rPr>
        <w:t>Анализируя развитие SRM-систем, можно выделить несколько последовательных этапов. Изначально, в 1980-х годах, концепция SRM возникла как способ дать компаниям систематизированную стратегию оценки своих поставщиков. Однако долгое время компании фокусировались в основном на автоматизации внутренних операций — заявок, бюджетирования и учёта расходов — в рамках своих ERP-систем. По мере роста рыночной конкуренции и усложнения цепочек поставок стало очевидно, что качество конечного результата компании определяется не только её внутренними процессами, но и эффективностью взаимодействия с внешними партнёрами.</w:t>
      </w:r>
    </w:p>
    <w:p w:rsidR="005745D8" w:rsidRPr="00984D8F" w:rsidRDefault="005745D8" w:rsidP="00BA1955">
      <w:pPr>
        <w:pStyle w:val="1"/>
        <w:spacing w:after="240" w:line="276" w:lineRule="auto"/>
        <w:ind w:left="0" w:right="713" w:firstLine="284"/>
        <w:jc w:val="both"/>
        <w:rPr>
          <w:b w:val="0"/>
          <w:bCs w:val="0"/>
        </w:rPr>
      </w:pPr>
      <w:r w:rsidRPr="00984D8F">
        <w:rPr>
          <w:b w:val="0"/>
          <w:bCs w:val="0"/>
        </w:rPr>
        <w:lastRenderedPageBreak/>
        <w:t xml:space="preserve">Сегодня, как отмечают Николаева К.А. и Басаев З.В. в своём исследовании 2025 года, развитие систем управления закупками — неотъемлемая часть процесса цифровой трансформации и импортозамещения. Российский рынок находится в фазе активного развития: согласно исследованиям, 80% российских компаний уже используют отечественные ИT-решения для автоматизации закупок. Научная проблема систематизированного анализа зрелости этого рынка решается через экспертную оценку ведущих вендоров и формирование функциональных рейтингов. Среди ключевых направлений развития выделяются </w:t>
      </w:r>
      <w:proofErr w:type="spellStart"/>
      <w:r w:rsidRPr="00984D8F">
        <w:rPr>
          <w:b w:val="0"/>
          <w:bCs w:val="0"/>
        </w:rPr>
        <w:t>low-code</w:t>
      </w:r>
      <w:proofErr w:type="spellEnd"/>
      <w:r w:rsidRPr="00984D8F">
        <w:rPr>
          <w:b w:val="0"/>
          <w:bCs w:val="0"/>
        </w:rPr>
        <w:t xml:space="preserve"> платформы, внедрение ИИ, интеграция с системами планирования и бизнес-аналитики. При этом даже при высокой степени автоматизации отдельных операций (в среднем более 30-40%) высокий уровень использования полноценных SRM-модулей характерен только для 11% участников, что подтверждает огромный потенциал для дальнейшей цифровизации рынка.</w:t>
      </w:r>
    </w:p>
    <w:p w:rsidR="005745D8" w:rsidRPr="00984D8F" w:rsidRDefault="005745D8" w:rsidP="00BA1955">
      <w:pPr>
        <w:pStyle w:val="1"/>
        <w:spacing w:after="240" w:line="276" w:lineRule="auto"/>
        <w:ind w:left="0" w:right="713" w:firstLine="284"/>
        <w:jc w:val="both"/>
        <w:rPr>
          <w:b w:val="0"/>
          <w:bCs w:val="0"/>
        </w:rPr>
      </w:pPr>
      <w:r w:rsidRPr="00984D8F">
        <w:rPr>
          <w:b w:val="0"/>
          <w:bCs w:val="0"/>
        </w:rPr>
        <w:t>В контексте глобализации и ужесточения конкуренции эффективное управление поставщиками становится критически важным фактором успеха. В этом ключе исследование Молчановой М.Д. (НИУ ВШЭ, 2025), посвящённое совершенствованию процесса SRM в промышленных компаниях, показывает, что внедрение интегрированных SRM-систем позволяет не только выявлять узкие места в действующих бизнес-процессах, но и моделировать целевую модель закупок, подтверждая эффективность предлагаемых изменений экономическими расчётами.</w:t>
      </w:r>
    </w:p>
    <w:p w:rsidR="005745D8" w:rsidRPr="00984D8F" w:rsidRDefault="005745D8" w:rsidP="00BA1955">
      <w:pPr>
        <w:pStyle w:val="1"/>
        <w:spacing w:after="240" w:line="276" w:lineRule="auto"/>
        <w:ind w:left="0" w:right="713" w:firstLine="284"/>
        <w:jc w:val="both"/>
        <w:rPr>
          <w:b w:val="0"/>
          <w:bCs w:val="0"/>
        </w:rPr>
      </w:pPr>
      <w:r w:rsidRPr="00984D8F">
        <w:rPr>
          <w:b w:val="0"/>
          <w:bCs w:val="0"/>
        </w:rPr>
        <w:t xml:space="preserve">Параллельно с эволюцией методологии развивались и технологические платформы. Классическими примерами, приведёнными в работе </w:t>
      </w:r>
      <w:proofErr w:type="spellStart"/>
      <w:r w:rsidRPr="00984D8F">
        <w:rPr>
          <w:b w:val="0"/>
          <w:bCs w:val="0"/>
        </w:rPr>
        <w:t>Фэйфань</w:t>
      </w:r>
      <w:proofErr w:type="spellEnd"/>
      <w:r w:rsidRPr="00984D8F">
        <w:rPr>
          <w:b w:val="0"/>
          <w:bCs w:val="0"/>
        </w:rPr>
        <w:t xml:space="preserve"> Ц. (2025 год), являются такие зарубежные продукты, как SAP </w:t>
      </w:r>
      <w:proofErr w:type="spellStart"/>
      <w:r w:rsidRPr="00984D8F">
        <w:rPr>
          <w:b w:val="0"/>
          <w:bCs w:val="0"/>
        </w:rPr>
        <w:t>Ariba</w:t>
      </w:r>
      <w:proofErr w:type="spellEnd"/>
      <w:r w:rsidRPr="00984D8F">
        <w:rPr>
          <w:b w:val="0"/>
          <w:bCs w:val="0"/>
        </w:rPr>
        <w:t xml:space="preserve"> и </w:t>
      </w:r>
      <w:proofErr w:type="spellStart"/>
      <w:r w:rsidRPr="00984D8F">
        <w:rPr>
          <w:b w:val="0"/>
          <w:bCs w:val="0"/>
        </w:rPr>
        <w:t>Oracle</w:t>
      </w:r>
      <w:proofErr w:type="spellEnd"/>
      <w:r w:rsidRPr="00984D8F">
        <w:rPr>
          <w:b w:val="0"/>
          <w:bCs w:val="0"/>
        </w:rPr>
        <w:t xml:space="preserve"> SRM, а также российская </w:t>
      </w:r>
      <w:proofErr w:type="spellStart"/>
      <w:r w:rsidRPr="00984D8F">
        <w:rPr>
          <w:b w:val="0"/>
          <w:bCs w:val="0"/>
        </w:rPr>
        <w:t>Norbit</w:t>
      </w:r>
      <w:proofErr w:type="spellEnd"/>
      <w:r w:rsidRPr="00984D8F">
        <w:rPr>
          <w:b w:val="0"/>
          <w:bCs w:val="0"/>
        </w:rPr>
        <w:t xml:space="preserve"> SRM. Их опыт — например, в компаниях «</w:t>
      </w:r>
      <w:proofErr w:type="spellStart"/>
      <w:r w:rsidRPr="00984D8F">
        <w:rPr>
          <w:b w:val="0"/>
          <w:bCs w:val="0"/>
        </w:rPr>
        <w:t>Faurecia</w:t>
      </w:r>
      <w:proofErr w:type="spellEnd"/>
      <w:r w:rsidRPr="00984D8F">
        <w:rPr>
          <w:b w:val="0"/>
          <w:bCs w:val="0"/>
        </w:rPr>
        <w:t>» и «</w:t>
      </w:r>
      <w:proofErr w:type="spellStart"/>
      <w:r w:rsidRPr="00984D8F">
        <w:rPr>
          <w:b w:val="0"/>
          <w:bCs w:val="0"/>
        </w:rPr>
        <w:t>Valmet</w:t>
      </w:r>
      <w:proofErr w:type="spellEnd"/>
      <w:r w:rsidRPr="00984D8F">
        <w:rPr>
          <w:b w:val="0"/>
          <w:bCs w:val="0"/>
        </w:rPr>
        <w:t xml:space="preserve"> </w:t>
      </w:r>
      <w:proofErr w:type="spellStart"/>
      <w:r w:rsidRPr="00984D8F">
        <w:rPr>
          <w:b w:val="0"/>
          <w:bCs w:val="0"/>
        </w:rPr>
        <w:t>Automotive</w:t>
      </w:r>
      <w:proofErr w:type="spellEnd"/>
      <w:r w:rsidRPr="00984D8F">
        <w:rPr>
          <w:b w:val="0"/>
          <w:bCs w:val="0"/>
        </w:rPr>
        <w:t>» — демонстрирует, что грамотное внедрение SRM позволяет наладить эффективное взаимодействие с поставщиками, значительно повысить прозрачность и управляемость всей цепочкой поставок и устойчивость бизнеса в целом.</w:t>
      </w:r>
    </w:p>
    <w:p w:rsidR="005745D8" w:rsidRPr="00984D8F" w:rsidRDefault="005745D8" w:rsidP="00BA1955">
      <w:pPr>
        <w:pStyle w:val="1"/>
        <w:spacing w:after="240" w:line="276" w:lineRule="auto"/>
        <w:ind w:left="0" w:right="713" w:firstLine="284"/>
        <w:jc w:val="both"/>
        <w:rPr>
          <w:b w:val="0"/>
          <w:bCs w:val="0"/>
        </w:rPr>
      </w:pPr>
      <w:r w:rsidRPr="00984D8F">
        <w:rPr>
          <w:b w:val="0"/>
          <w:bCs w:val="0"/>
        </w:rPr>
        <w:t xml:space="preserve">В перспективе SRM продолжает эволюционировать: по прогнозам ведущих аналитиков (к примеру, компания </w:t>
      </w:r>
      <w:proofErr w:type="spellStart"/>
      <w:r w:rsidRPr="00984D8F">
        <w:rPr>
          <w:b w:val="0"/>
          <w:bCs w:val="0"/>
        </w:rPr>
        <w:t>Ivalua</w:t>
      </w:r>
      <w:proofErr w:type="spellEnd"/>
      <w:r w:rsidRPr="00984D8F">
        <w:rPr>
          <w:b w:val="0"/>
          <w:bCs w:val="0"/>
        </w:rPr>
        <w:t xml:space="preserve">), она превращается в интеллектуальную, непрерывно управляемую систему, где человеческое суждение и решения на основе искусственного интеллекта работают вместе для управления эффективностью поставщиков, рисками и сотрудничеством в режиме реального времени в рамках полного цикла </w:t>
      </w:r>
      <w:proofErr w:type="spellStart"/>
      <w:r w:rsidRPr="00984D8F">
        <w:rPr>
          <w:b w:val="0"/>
          <w:bCs w:val="0"/>
        </w:rPr>
        <w:t>Source-to-Pay</w:t>
      </w:r>
      <w:proofErr w:type="spellEnd"/>
      <w:r w:rsidRPr="00984D8F">
        <w:rPr>
          <w:b w:val="0"/>
          <w:bCs w:val="0"/>
        </w:rPr>
        <w:t>. Это создаёт теоретическую и практическую основу для создания прототипов SRM нового поколения, включая тот, что предлагается в рамках данной дипломной работы.</w:t>
      </w:r>
    </w:p>
    <w:p w:rsidR="005745D8" w:rsidRPr="00984D8F" w:rsidRDefault="005745D8" w:rsidP="00BA1955">
      <w:pPr>
        <w:pStyle w:val="1"/>
        <w:spacing w:after="240" w:line="276" w:lineRule="auto"/>
        <w:ind w:left="0" w:right="713" w:firstLine="284"/>
        <w:jc w:val="both"/>
        <w:rPr>
          <w:b w:val="0"/>
          <w:bCs w:val="0"/>
        </w:rPr>
      </w:pPr>
      <w:r w:rsidRPr="00984D8F">
        <w:rPr>
          <w:b w:val="0"/>
          <w:bCs w:val="0"/>
        </w:rPr>
        <w:t>Роль современных SRM-систем в управлении предприятием можно охарактеризовать через выполнение ими трёх ключевых функций:</w:t>
      </w:r>
    </w:p>
    <w:p w:rsidR="005745D8" w:rsidRPr="00984D8F" w:rsidRDefault="005745D8" w:rsidP="00BA1955">
      <w:pPr>
        <w:pStyle w:val="1"/>
        <w:numPr>
          <w:ilvl w:val="0"/>
          <w:numId w:val="2"/>
        </w:numPr>
        <w:spacing w:after="240" w:line="276" w:lineRule="auto"/>
        <w:ind w:left="0" w:right="713" w:firstLine="284"/>
        <w:jc w:val="both"/>
        <w:rPr>
          <w:b w:val="0"/>
          <w:bCs w:val="0"/>
        </w:rPr>
      </w:pPr>
      <w:r w:rsidRPr="00984D8F">
        <w:rPr>
          <w:b w:val="0"/>
          <w:bCs w:val="0"/>
        </w:rPr>
        <w:t xml:space="preserve">Операционная. Автоматизация рутинных процессов — от регистрации заявок и </w:t>
      </w:r>
      <w:r w:rsidRPr="00984D8F">
        <w:rPr>
          <w:b w:val="0"/>
          <w:bCs w:val="0"/>
        </w:rPr>
        <w:lastRenderedPageBreak/>
        <w:t xml:space="preserve">бюджетирования до приёма товаров и сверки счетов, что значительно сокращает временные и трудовые затраты. При этом, как показывает исследование, планирование и бюджетирование автоматизировано у 100% опрошенных организаций, тогда как договорная деятельность — у 75%, а организация и проведение закупок — лишь у 40%. </w:t>
      </w:r>
    </w:p>
    <w:p w:rsidR="005745D8" w:rsidRPr="00984D8F" w:rsidRDefault="005745D8" w:rsidP="00BA1955">
      <w:pPr>
        <w:pStyle w:val="1"/>
        <w:numPr>
          <w:ilvl w:val="0"/>
          <w:numId w:val="2"/>
        </w:numPr>
        <w:spacing w:after="240" w:line="276" w:lineRule="auto"/>
        <w:ind w:left="0" w:right="713" w:firstLine="284"/>
        <w:jc w:val="both"/>
        <w:rPr>
          <w:b w:val="0"/>
          <w:bCs w:val="0"/>
        </w:rPr>
      </w:pPr>
      <w:r w:rsidRPr="00984D8F">
        <w:rPr>
          <w:b w:val="0"/>
          <w:bCs w:val="0"/>
        </w:rPr>
        <w:t xml:space="preserve">Тактическая. Управление базой поставщиков, включающее их квалификацию, оценку и скоринг, стандартизация договорной работы и контроль исполнения обязательств. </w:t>
      </w:r>
    </w:p>
    <w:p w:rsidR="005745D8" w:rsidRPr="00984D8F" w:rsidRDefault="005745D8" w:rsidP="00BA1955">
      <w:pPr>
        <w:pStyle w:val="1"/>
        <w:numPr>
          <w:ilvl w:val="0"/>
          <w:numId w:val="2"/>
        </w:numPr>
        <w:spacing w:after="240" w:line="276" w:lineRule="auto"/>
        <w:ind w:left="0" w:right="713" w:firstLine="284"/>
        <w:jc w:val="both"/>
        <w:rPr>
          <w:b w:val="0"/>
          <w:bCs w:val="0"/>
        </w:rPr>
      </w:pPr>
      <w:r w:rsidRPr="00984D8F">
        <w:rPr>
          <w:b w:val="0"/>
          <w:bCs w:val="0"/>
        </w:rPr>
        <w:t>Стратегическая. Аналитика закупок для выявления трендов, прогнозирование спроса и цен, управление рисками цепочек поставок и развитие долгосрочных партнёрских отношений с ключевыми поставщиками, что напрямую влияет на конкурентоспособность бизнеса. Эту ключевую функцию наиболее полно иллюстрирует опыт европейских компаний «</w:t>
      </w:r>
      <w:proofErr w:type="spellStart"/>
      <w:r w:rsidRPr="00984D8F">
        <w:rPr>
          <w:b w:val="0"/>
          <w:bCs w:val="0"/>
        </w:rPr>
        <w:t>Faurecia</w:t>
      </w:r>
      <w:proofErr w:type="spellEnd"/>
      <w:r w:rsidRPr="00984D8F">
        <w:rPr>
          <w:b w:val="0"/>
          <w:bCs w:val="0"/>
        </w:rPr>
        <w:t>» и «</w:t>
      </w:r>
      <w:proofErr w:type="spellStart"/>
      <w:r w:rsidRPr="00984D8F">
        <w:rPr>
          <w:b w:val="0"/>
          <w:bCs w:val="0"/>
        </w:rPr>
        <w:t>Valmet</w:t>
      </w:r>
      <w:proofErr w:type="spellEnd"/>
      <w:r w:rsidRPr="00984D8F">
        <w:rPr>
          <w:b w:val="0"/>
          <w:bCs w:val="0"/>
        </w:rPr>
        <w:t xml:space="preserve"> </w:t>
      </w:r>
      <w:proofErr w:type="spellStart"/>
      <w:r w:rsidRPr="00984D8F">
        <w:rPr>
          <w:b w:val="0"/>
          <w:bCs w:val="0"/>
        </w:rPr>
        <w:t>Automotive</w:t>
      </w:r>
      <w:proofErr w:type="spellEnd"/>
      <w:r w:rsidRPr="00984D8F">
        <w:rPr>
          <w:b w:val="0"/>
          <w:bCs w:val="0"/>
        </w:rPr>
        <w:t>», где SRM-системы стали не просто инструментом учёта, а платформой для стратегического взаимодействия с поставщиками.</w:t>
      </w:r>
    </w:p>
    <w:p w:rsidR="005745D8" w:rsidRPr="00984D8F" w:rsidRDefault="005745D8" w:rsidP="00BA1955">
      <w:pPr>
        <w:pStyle w:val="1"/>
        <w:spacing w:after="240" w:line="276" w:lineRule="auto"/>
        <w:ind w:left="0" w:right="713" w:firstLine="284"/>
        <w:jc w:val="both"/>
        <w:rPr>
          <w:b w:val="0"/>
          <w:bCs w:val="0"/>
        </w:rPr>
      </w:pPr>
      <w:r w:rsidRPr="00984D8F">
        <w:rPr>
          <w:b w:val="0"/>
          <w:bCs w:val="0"/>
        </w:rPr>
        <w:t>Таким образом, анализируя эволюцию SRM от простых тактических инструментов оценки поставщиков до стратегических цифровых платформ, становится очевидной необходимость их дальнейшего развития — в частности, внедрения в их контур интеллектуальных механизмов контроля и анализа нарушений.</w:t>
      </w:r>
    </w:p>
    <w:p w:rsidR="009A2F60" w:rsidRPr="00984D8F" w:rsidRDefault="009A2F60" w:rsidP="00BA1955">
      <w:pPr>
        <w:pStyle w:val="1"/>
        <w:spacing w:after="240" w:line="276" w:lineRule="auto"/>
        <w:ind w:left="0" w:right="713" w:firstLine="284"/>
        <w:jc w:val="both"/>
        <w:rPr>
          <w:b w:val="0"/>
          <w:bCs w:val="0"/>
        </w:rPr>
      </w:pPr>
    </w:p>
    <w:p w:rsidR="009A2F60" w:rsidRPr="00984D8F" w:rsidRDefault="00805394" w:rsidP="00BA1955">
      <w:pPr>
        <w:pStyle w:val="1"/>
        <w:spacing w:after="240" w:line="276" w:lineRule="auto"/>
        <w:ind w:left="0" w:right="713" w:firstLine="284"/>
        <w:jc w:val="both"/>
      </w:pPr>
      <w:r w:rsidRPr="00984D8F">
        <w:t xml:space="preserve">1.1.2. Основные функции SRM в контуре </w:t>
      </w:r>
      <w:proofErr w:type="spellStart"/>
      <w:r w:rsidRPr="00984D8F">
        <w:t>source-to-pay</w:t>
      </w:r>
      <w:proofErr w:type="spellEnd"/>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Современные SRM-системы не существуют изолированно — они интегрированы в более широкую архитектуру управления цепочкой поставок, известную как </w:t>
      </w:r>
      <w:proofErr w:type="spellStart"/>
      <w:r w:rsidRPr="00984D8F">
        <w:rPr>
          <w:b w:val="0"/>
          <w:bCs w:val="0"/>
        </w:rPr>
        <w:t>Source-to-Pay</w:t>
      </w:r>
      <w:proofErr w:type="spellEnd"/>
      <w:r w:rsidRPr="00984D8F">
        <w:rPr>
          <w:b w:val="0"/>
          <w:bCs w:val="0"/>
        </w:rPr>
        <w:t xml:space="preserve"> (S2P). Контур S2P представляет собой сквозной процесс, охватывающий все этапы закупочной деятельности — от выявления потребности в товаре или услуге до финального расчёта с поставщиком. Именно в рамках этого контура SRM приобретает своё стратегическое значение, выступая не как отдельный модуль, а как сквозная управленческая функция, пронизывающая весь S2P-цикл. Исследование, проведённое </w:t>
      </w:r>
      <w:proofErr w:type="spellStart"/>
      <w:r w:rsidRPr="00984D8F">
        <w:rPr>
          <w:b w:val="0"/>
          <w:bCs w:val="0"/>
        </w:rPr>
        <w:t>Солли-Сетером</w:t>
      </w:r>
      <w:proofErr w:type="spellEnd"/>
      <w:r w:rsidRPr="00984D8F">
        <w:rPr>
          <w:b w:val="0"/>
          <w:bCs w:val="0"/>
        </w:rPr>
        <w:t xml:space="preserve"> и Карлсеном в журнале </w:t>
      </w:r>
      <w:proofErr w:type="spellStart"/>
      <w:r w:rsidRPr="00984D8F">
        <w:rPr>
          <w:b w:val="0"/>
          <w:bCs w:val="0"/>
        </w:rPr>
        <w:t>Digital</w:t>
      </w:r>
      <w:proofErr w:type="spellEnd"/>
      <w:r w:rsidRPr="00984D8F">
        <w:rPr>
          <w:b w:val="0"/>
          <w:bCs w:val="0"/>
        </w:rPr>
        <w:t xml:space="preserve"> </w:t>
      </w:r>
      <w:proofErr w:type="spellStart"/>
      <w:r w:rsidRPr="00984D8F">
        <w:rPr>
          <w:b w:val="0"/>
          <w:bCs w:val="0"/>
        </w:rPr>
        <w:t>Business</w:t>
      </w:r>
      <w:proofErr w:type="spellEnd"/>
      <w:r w:rsidRPr="00984D8F">
        <w:rPr>
          <w:b w:val="0"/>
          <w:bCs w:val="0"/>
        </w:rPr>
        <w:t xml:space="preserve">, подтверждает, что в рамках трёх ключевых доменов закупок — </w:t>
      </w:r>
      <w:proofErr w:type="spellStart"/>
      <w:r w:rsidRPr="00984D8F">
        <w:rPr>
          <w:b w:val="0"/>
          <w:bCs w:val="0"/>
        </w:rPr>
        <w:t>Source-to-Contract</w:t>
      </w:r>
      <w:proofErr w:type="spellEnd"/>
      <w:r w:rsidRPr="00984D8F">
        <w:rPr>
          <w:b w:val="0"/>
          <w:bCs w:val="0"/>
        </w:rPr>
        <w:t xml:space="preserve"> (S2C), </w:t>
      </w:r>
      <w:proofErr w:type="spellStart"/>
      <w:r w:rsidRPr="00984D8F">
        <w:rPr>
          <w:b w:val="0"/>
          <w:bCs w:val="0"/>
        </w:rPr>
        <w:t>Purchase-to-Pay</w:t>
      </w:r>
      <w:proofErr w:type="spellEnd"/>
      <w:r w:rsidRPr="00984D8F">
        <w:rPr>
          <w:b w:val="0"/>
          <w:bCs w:val="0"/>
        </w:rPr>
        <w:t xml:space="preserve"> (P2P) и </w:t>
      </w:r>
      <w:proofErr w:type="spellStart"/>
      <w:r w:rsidRPr="00984D8F">
        <w:rPr>
          <w:b w:val="0"/>
          <w:bCs w:val="0"/>
        </w:rPr>
        <w:t>Supplier</w:t>
      </w:r>
      <w:proofErr w:type="spellEnd"/>
      <w:r w:rsidRPr="00984D8F">
        <w:rPr>
          <w:b w:val="0"/>
          <w:bCs w:val="0"/>
        </w:rPr>
        <w:t xml:space="preserve"> </w:t>
      </w:r>
      <w:proofErr w:type="spellStart"/>
      <w:r w:rsidRPr="00984D8F">
        <w:rPr>
          <w:b w:val="0"/>
          <w:bCs w:val="0"/>
        </w:rPr>
        <w:t>Relationship</w:t>
      </w:r>
      <w:proofErr w:type="spellEnd"/>
      <w:r w:rsidRPr="00984D8F">
        <w:rPr>
          <w:b w:val="0"/>
          <w:bCs w:val="0"/>
        </w:rPr>
        <w:t xml:space="preserve"> </w:t>
      </w:r>
      <w:proofErr w:type="spellStart"/>
      <w:r w:rsidRPr="00984D8F">
        <w:rPr>
          <w:b w:val="0"/>
          <w:bCs w:val="0"/>
        </w:rPr>
        <w:t>Management</w:t>
      </w:r>
      <w:proofErr w:type="spellEnd"/>
      <w:r w:rsidRPr="00984D8F">
        <w:rPr>
          <w:b w:val="0"/>
          <w:bCs w:val="0"/>
        </w:rPr>
        <w:t xml:space="preserve"> (SRM) — искусственный интеллект повышает эффективность, качество принятия решений и сотрудничество с поставщиками. Рассмотрим каждый из этих доменов детально.</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Домен </w:t>
      </w:r>
      <w:proofErr w:type="spellStart"/>
      <w:r w:rsidRPr="00984D8F">
        <w:rPr>
          <w:b w:val="0"/>
          <w:bCs w:val="0"/>
        </w:rPr>
        <w:t>Source-to-Contract</w:t>
      </w:r>
      <w:proofErr w:type="spellEnd"/>
      <w:r w:rsidRPr="00984D8F">
        <w:rPr>
          <w:b w:val="0"/>
          <w:bCs w:val="0"/>
        </w:rPr>
        <w:t xml:space="preserve"> (S2C): стратегический </w:t>
      </w:r>
      <w:proofErr w:type="spellStart"/>
      <w:r w:rsidRPr="00984D8F">
        <w:rPr>
          <w:b w:val="0"/>
          <w:bCs w:val="0"/>
        </w:rPr>
        <w:t>upstream</w:t>
      </w:r>
      <w:proofErr w:type="spellEnd"/>
      <w:r w:rsidRPr="00984D8F">
        <w:rPr>
          <w:b w:val="0"/>
          <w:bCs w:val="0"/>
        </w:rPr>
        <w:t>-этап. S2C представляет собой «верхнюю» часть контура S2P, ориентированную на стратегические задачи закупок. Этот этап подразделяется на три ключевых направления: </w:t>
      </w:r>
      <w:proofErr w:type="spellStart"/>
      <w:r w:rsidRPr="00984D8F">
        <w:rPr>
          <w:b w:val="0"/>
          <w:bCs w:val="0"/>
        </w:rPr>
        <w:t>спенд</w:t>
      </w:r>
      <w:proofErr w:type="spellEnd"/>
      <w:r w:rsidRPr="00984D8F">
        <w:rPr>
          <w:b w:val="0"/>
          <w:bCs w:val="0"/>
        </w:rPr>
        <w:t xml:space="preserve">-аналитика, управление </w:t>
      </w:r>
      <w:proofErr w:type="spellStart"/>
      <w:r w:rsidRPr="00984D8F">
        <w:rPr>
          <w:b w:val="0"/>
          <w:bCs w:val="0"/>
        </w:rPr>
        <w:t>RFx</w:t>
      </w:r>
      <w:proofErr w:type="spellEnd"/>
      <w:r w:rsidRPr="00984D8F">
        <w:rPr>
          <w:b w:val="0"/>
          <w:bCs w:val="0"/>
        </w:rPr>
        <w:t xml:space="preserve">-процессами и управление контрактами. В сфере </w:t>
      </w:r>
      <w:proofErr w:type="spellStart"/>
      <w:r w:rsidRPr="00984D8F">
        <w:rPr>
          <w:b w:val="0"/>
          <w:bCs w:val="0"/>
        </w:rPr>
        <w:t>спенд</w:t>
      </w:r>
      <w:proofErr w:type="spellEnd"/>
      <w:r w:rsidRPr="00984D8F">
        <w:rPr>
          <w:b w:val="0"/>
          <w:bCs w:val="0"/>
        </w:rPr>
        <w:t>-</w:t>
      </w:r>
      <w:r w:rsidRPr="00984D8F">
        <w:rPr>
          <w:b w:val="0"/>
          <w:bCs w:val="0"/>
        </w:rPr>
        <w:lastRenderedPageBreak/>
        <w:t xml:space="preserve">аналитики искусственный интеллект (ИИ) обеспечивает автоматическую очистку, классификацию и кластеризацию закупочных данных, что существенно снижает количество ручных ошибок и повышает разрешающую способность аналитики. Как отмечается в исследовании, ИИ-системы </w:t>
      </w:r>
      <w:proofErr w:type="spellStart"/>
      <w:r w:rsidRPr="00984D8F">
        <w:rPr>
          <w:b w:val="0"/>
          <w:bCs w:val="0"/>
        </w:rPr>
        <w:t>категоризируют</w:t>
      </w:r>
      <w:proofErr w:type="spellEnd"/>
      <w:r w:rsidRPr="00984D8F">
        <w:rPr>
          <w:b w:val="0"/>
          <w:bCs w:val="0"/>
        </w:rPr>
        <w:t xml:space="preserve"> расходы по поставщикам, географии и товарным категориям, формируя так называемые «</w:t>
      </w:r>
      <w:proofErr w:type="spellStart"/>
      <w:r w:rsidRPr="00984D8F">
        <w:rPr>
          <w:b w:val="0"/>
          <w:bCs w:val="0"/>
        </w:rPr>
        <w:t>спенд</w:t>
      </w:r>
      <w:proofErr w:type="spellEnd"/>
      <w:r w:rsidRPr="00984D8F">
        <w:rPr>
          <w:b w:val="0"/>
          <w:bCs w:val="0"/>
        </w:rPr>
        <w:t xml:space="preserve">-кубы» — многомерные визуализации исторических закупочных трендов. Эти инструменты помогают руководителям закупок выявлять потенциальные зоны экономии и согласовывать закупочную деятельность с более широкими бизнес-целями. </w:t>
      </w:r>
      <w:proofErr w:type="spellStart"/>
      <w:r w:rsidRPr="00984D8F">
        <w:rPr>
          <w:b w:val="0"/>
          <w:bCs w:val="0"/>
        </w:rPr>
        <w:t>RFx</w:t>
      </w:r>
      <w:proofErr w:type="spellEnd"/>
      <w:r w:rsidRPr="00984D8F">
        <w:rPr>
          <w:b w:val="0"/>
          <w:bCs w:val="0"/>
        </w:rPr>
        <w:t>-управление охватывает автоматизацию процедур запроса предложений, конкурентных котировок и оценки поставщиков, где ИИ выступает в роли рекомендательной системы, помогая выбирать наиболее выгодных партнёров. В области управления контрактами ИИ анализирует историю исполнения обязательств контрагентами, оценивает риски и указывает на потенциальные точки отказа, что позволяет минимизировать количество срывов договорённостей.</w:t>
      </w:r>
    </w:p>
    <w:p w:rsidR="009A2F60" w:rsidRPr="00984D8F" w:rsidRDefault="009A2F60" w:rsidP="00BA1955">
      <w:pPr>
        <w:pStyle w:val="1"/>
        <w:spacing w:after="240" w:line="276" w:lineRule="auto"/>
        <w:ind w:left="0" w:right="713" w:firstLine="284"/>
        <w:jc w:val="both"/>
        <w:rPr>
          <w:b w:val="0"/>
          <w:bCs w:val="0"/>
        </w:rPr>
      </w:pPr>
      <w:r w:rsidRPr="00984D8F">
        <w:rPr>
          <w:b w:val="0"/>
          <w:bCs w:val="0"/>
        </w:rPr>
        <w:t>Домен</w:t>
      </w:r>
      <w:r w:rsidRPr="00984D8F">
        <w:rPr>
          <w:b w:val="0"/>
          <w:bCs w:val="0"/>
          <w:lang w:val="en-US"/>
        </w:rPr>
        <w:t xml:space="preserve"> Purchase-to-Pay (P2P): </w:t>
      </w:r>
      <w:r w:rsidRPr="00984D8F">
        <w:rPr>
          <w:b w:val="0"/>
          <w:bCs w:val="0"/>
        </w:rPr>
        <w:t>транзакционный</w:t>
      </w:r>
      <w:r w:rsidRPr="00984D8F">
        <w:rPr>
          <w:b w:val="0"/>
          <w:bCs w:val="0"/>
          <w:lang w:val="en-US"/>
        </w:rPr>
        <w:t xml:space="preserve"> downstream-</w:t>
      </w:r>
      <w:r w:rsidRPr="00984D8F">
        <w:rPr>
          <w:b w:val="0"/>
          <w:bCs w:val="0"/>
        </w:rPr>
        <w:t>этап</w:t>
      </w:r>
      <w:r w:rsidRPr="00984D8F">
        <w:rPr>
          <w:b w:val="0"/>
          <w:bCs w:val="0"/>
          <w:lang w:val="en-US"/>
        </w:rPr>
        <w:t xml:space="preserve">. </w:t>
      </w:r>
      <w:r w:rsidRPr="00984D8F">
        <w:rPr>
          <w:b w:val="0"/>
          <w:bCs w:val="0"/>
        </w:rPr>
        <w:t>В отличие от стратегического S2C, P2P ориентирован на операционные и транзакционные задачи. Этот этап включает три направления: </w:t>
      </w:r>
      <w:proofErr w:type="spellStart"/>
      <w:r w:rsidRPr="00984D8F">
        <w:rPr>
          <w:b w:val="0"/>
          <w:bCs w:val="0"/>
        </w:rPr>
        <w:t>guided</w:t>
      </w:r>
      <w:proofErr w:type="spellEnd"/>
      <w:r w:rsidRPr="00984D8F">
        <w:rPr>
          <w:b w:val="0"/>
          <w:bCs w:val="0"/>
        </w:rPr>
        <w:t xml:space="preserve"> </w:t>
      </w:r>
      <w:proofErr w:type="spellStart"/>
      <w:r w:rsidRPr="00984D8F">
        <w:rPr>
          <w:b w:val="0"/>
          <w:bCs w:val="0"/>
        </w:rPr>
        <w:t>buying</w:t>
      </w:r>
      <w:proofErr w:type="spellEnd"/>
      <w:r w:rsidRPr="00984D8F">
        <w:rPr>
          <w:b w:val="0"/>
          <w:bCs w:val="0"/>
        </w:rPr>
        <w:t xml:space="preserve"> (направляемые закупки), управление заявками на закупку (PR) и заказами на поставку (PO), а также управление счетами-фактурами. </w:t>
      </w:r>
      <w:proofErr w:type="spellStart"/>
      <w:r w:rsidRPr="00984D8F">
        <w:rPr>
          <w:b w:val="0"/>
          <w:bCs w:val="0"/>
        </w:rPr>
        <w:t>Guided</w:t>
      </w:r>
      <w:proofErr w:type="spellEnd"/>
      <w:r w:rsidRPr="00984D8F">
        <w:rPr>
          <w:b w:val="0"/>
          <w:bCs w:val="0"/>
        </w:rPr>
        <w:t xml:space="preserve"> </w:t>
      </w:r>
      <w:proofErr w:type="spellStart"/>
      <w:r w:rsidRPr="00984D8F">
        <w:rPr>
          <w:b w:val="0"/>
          <w:bCs w:val="0"/>
        </w:rPr>
        <w:t>buying</w:t>
      </w:r>
      <w:proofErr w:type="spellEnd"/>
      <w:r w:rsidRPr="00984D8F">
        <w:rPr>
          <w:b w:val="0"/>
          <w:bCs w:val="0"/>
        </w:rPr>
        <w:t xml:space="preserve"> — это концепция, при которой ИИ упрощает процесс принятия решений о закупках для конечных пользователей. Запросы, поступающие к ИИ-чат-ботам на естественном языке (текст, голос, сообщения), </w:t>
      </w:r>
      <w:proofErr w:type="spellStart"/>
      <w:r w:rsidRPr="00984D8F">
        <w:rPr>
          <w:b w:val="0"/>
          <w:bCs w:val="0"/>
        </w:rPr>
        <w:t>категоризируются</w:t>
      </w:r>
      <w:proofErr w:type="spellEnd"/>
      <w:r w:rsidRPr="00984D8F">
        <w:rPr>
          <w:b w:val="0"/>
          <w:bCs w:val="0"/>
        </w:rPr>
        <w:t xml:space="preserve"> и направляются к соответствующим ресурсам; чат-боты помогают проводить маркетинговые исследования, находить потенциальных поставщиков и рекомендуют товары, соответствующие внутренним политикам компании. Это значительно сокращает объём </w:t>
      </w:r>
      <w:proofErr w:type="spellStart"/>
      <w:r w:rsidRPr="00984D8F">
        <w:rPr>
          <w:b w:val="0"/>
          <w:bCs w:val="0"/>
        </w:rPr>
        <w:t>внеконтрактных</w:t>
      </w:r>
      <w:proofErr w:type="spellEnd"/>
      <w:r w:rsidRPr="00984D8F">
        <w:rPr>
          <w:b w:val="0"/>
          <w:bCs w:val="0"/>
        </w:rPr>
        <w:t xml:space="preserve"> закупок и повышает соблюдение нормативных требований.</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Что касается управления заявками и заказами, ИИ автоматизирует процессы утверждения, контролирует выполнение шагов закупки и предоставляет возможности мониторинга в реальном времени. Вместо бумажных форм и длительных последовательных согласований электронные системы проверяют точность и полноту заявок, обеспечивают автоматическое утверждение там, где это возможно, и формируют целостный аудиторский след, что укрепляет прозрачность и соответствие нормативам. Боты автоматизируют создание спецификаций закупок и подбор поставщиков, переводя традиционную закупочную практику от ретроспективного анализа к </w:t>
      </w:r>
      <w:proofErr w:type="spellStart"/>
      <w:r w:rsidRPr="00984D8F">
        <w:rPr>
          <w:b w:val="0"/>
          <w:bCs w:val="0"/>
        </w:rPr>
        <w:t>проактивному</w:t>
      </w:r>
      <w:proofErr w:type="spellEnd"/>
      <w:r w:rsidRPr="00984D8F">
        <w:rPr>
          <w:b w:val="0"/>
          <w:bCs w:val="0"/>
        </w:rPr>
        <w:t xml:space="preserve"> планированию потребностей.</w:t>
      </w:r>
    </w:p>
    <w:p w:rsidR="009A2F60" w:rsidRPr="00984D8F" w:rsidRDefault="009A2F60" w:rsidP="00BA1955">
      <w:pPr>
        <w:pStyle w:val="1"/>
        <w:spacing w:after="240" w:line="276" w:lineRule="auto"/>
        <w:ind w:left="0" w:right="713" w:firstLine="284"/>
        <w:jc w:val="both"/>
        <w:rPr>
          <w:b w:val="0"/>
          <w:bCs w:val="0"/>
        </w:rPr>
      </w:pPr>
      <w:r w:rsidRPr="00984D8F">
        <w:rPr>
          <w:b w:val="0"/>
          <w:bCs w:val="0"/>
        </w:rPr>
        <w:t>Домен</w:t>
      </w:r>
      <w:r w:rsidRPr="00984D8F">
        <w:rPr>
          <w:b w:val="0"/>
          <w:bCs w:val="0"/>
          <w:lang w:val="en-US"/>
        </w:rPr>
        <w:t xml:space="preserve"> Supplier Relationship Management (SRM): </w:t>
      </w:r>
      <w:r w:rsidRPr="00984D8F">
        <w:rPr>
          <w:b w:val="0"/>
          <w:bCs w:val="0"/>
        </w:rPr>
        <w:t>сквозная</w:t>
      </w:r>
      <w:r w:rsidRPr="00984D8F">
        <w:rPr>
          <w:b w:val="0"/>
          <w:bCs w:val="0"/>
          <w:lang w:val="en-US"/>
        </w:rPr>
        <w:t xml:space="preserve"> </w:t>
      </w:r>
      <w:r w:rsidRPr="00984D8F">
        <w:rPr>
          <w:b w:val="0"/>
          <w:bCs w:val="0"/>
        </w:rPr>
        <w:t>координирующая</w:t>
      </w:r>
      <w:r w:rsidRPr="00984D8F">
        <w:rPr>
          <w:b w:val="0"/>
          <w:bCs w:val="0"/>
          <w:lang w:val="en-US"/>
        </w:rPr>
        <w:t xml:space="preserve"> </w:t>
      </w:r>
      <w:r w:rsidRPr="00984D8F">
        <w:rPr>
          <w:b w:val="0"/>
          <w:bCs w:val="0"/>
        </w:rPr>
        <w:t>функция</w:t>
      </w:r>
      <w:r w:rsidRPr="00984D8F">
        <w:rPr>
          <w:b w:val="0"/>
          <w:bCs w:val="0"/>
          <w:lang w:val="en-US"/>
        </w:rPr>
        <w:t xml:space="preserve">. </w:t>
      </w:r>
      <w:r w:rsidRPr="00984D8F">
        <w:rPr>
          <w:b w:val="0"/>
          <w:bCs w:val="0"/>
        </w:rPr>
        <w:t xml:space="preserve">Как справедливо отмечает исследование, управление взаимоотношениями с поставщиками не изолировано от описанных выше этапов — напротив, SRM играет роль как в S2C, так и в P2P, но рассматривается как самостоятельный раздел в силу своего всепроникающего влияния на весь жизненный цикл закупок. Это </w:t>
      </w:r>
      <w:r w:rsidRPr="00984D8F">
        <w:rPr>
          <w:b w:val="0"/>
          <w:bCs w:val="0"/>
        </w:rPr>
        <w:lastRenderedPageBreak/>
        <w:t xml:space="preserve">принципиально важное уточнение: функции SRM не локализованы на какой-то одной стадии, а присутствуют на протяжении всего S2P-цикла. Если S2C отвечает за выбор поставщика и заключение с ним контракта, а P2P — за оперативное исполнение заказа и оплату, то SRM обеспечивает непрерывный мониторинг соответствия поведения поставщика условиям договорённостей, оценку его эффективности и управление долгосрочными партнёрскими отношениями. Именно в этом качестве SRM напрямую коррелирует с задачами данной дипломной работы: прототип SRM-системы, описанный в последующих главах, должен выявлять нарушения нормативных правил не только на этапе закупки, но и на всех стадиях взаимодействия с поставщиком — от выбора до финального расчёта и </w:t>
      </w:r>
      <w:proofErr w:type="spellStart"/>
      <w:r w:rsidRPr="00984D8F">
        <w:rPr>
          <w:b w:val="0"/>
          <w:bCs w:val="0"/>
        </w:rPr>
        <w:t>постконтрактного</w:t>
      </w:r>
      <w:proofErr w:type="spellEnd"/>
      <w:r w:rsidRPr="00984D8F">
        <w:rPr>
          <w:b w:val="0"/>
          <w:bCs w:val="0"/>
        </w:rPr>
        <w:t xml:space="preserve"> анализа.</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Сквозные функции ИИ в S2P-контуре. Помимо специфических задач для каждого из доменов, исследование выделяет несколько сквозных направлений, где ИИ приносит наибольшую пользу: </w:t>
      </w:r>
      <w:proofErr w:type="spellStart"/>
      <w:r w:rsidRPr="00984D8F">
        <w:rPr>
          <w:b w:val="0"/>
          <w:bCs w:val="0"/>
        </w:rPr>
        <w:t>оркестрация</w:t>
      </w:r>
      <w:proofErr w:type="spellEnd"/>
      <w:r w:rsidRPr="00984D8F">
        <w:rPr>
          <w:b w:val="0"/>
          <w:bCs w:val="0"/>
        </w:rPr>
        <w:t xml:space="preserve"> (координация процессов с использованием API и интеграционных решений), управление данными и обеспечение их качества, а также формирование новых требований к цифровым компетенциям персонала. Все эти функции в равной степени значимы и для SRM-модуля. </w:t>
      </w:r>
      <w:proofErr w:type="spellStart"/>
      <w:r w:rsidRPr="00984D8F">
        <w:rPr>
          <w:b w:val="0"/>
          <w:bCs w:val="0"/>
        </w:rPr>
        <w:t>Оркестрация</w:t>
      </w:r>
      <w:proofErr w:type="spellEnd"/>
      <w:r w:rsidRPr="00984D8F">
        <w:rPr>
          <w:b w:val="0"/>
          <w:bCs w:val="0"/>
        </w:rPr>
        <w:t xml:space="preserve"> особенно важна для организации взаимодействия между поставщиком и закупочной системой на всех этапах жизненного цикла сделки. Управление данными критично для формирования единого профиля поставщика, объединяющего результаты тендеров, данные о качестве поставок, соблюдении сроков и финансовой дисциплины.</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Роль и место SRM в архитектуре S2P. Таким образом, если рассматривать контур </w:t>
      </w:r>
      <w:proofErr w:type="spellStart"/>
      <w:r w:rsidRPr="00984D8F">
        <w:rPr>
          <w:b w:val="0"/>
          <w:bCs w:val="0"/>
        </w:rPr>
        <w:t>Source-to-Pay</w:t>
      </w:r>
      <w:proofErr w:type="spellEnd"/>
      <w:r w:rsidRPr="00984D8F">
        <w:rPr>
          <w:b w:val="0"/>
          <w:bCs w:val="0"/>
        </w:rPr>
        <w:t xml:space="preserve"> как единую цифровую экосистему управления закупками, то место и функции SRM внутри неё можно определить следующим образом:</w:t>
      </w:r>
    </w:p>
    <w:p w:rsidR="009A2F60" w:rsidRPr="00984D8F" w:rsidRDefault="009A2F60" w:rsidP="00BA1955">
      <w:pPr>
        <w:pStyle w:val="1"/>
        <w:numPr>
          <w:ilvl w:val="0"/>
          <w:numId w:val="3"/>
        </w:numPr>
        <w:spacing w:after="240" w:line="276" w:lineRule="auto"/>
        <w:ind w:left="0" w:right="713" w:firstLine="284"/>
        <w:jc w:val="both"/>
        <w:rPr>
          <w:b w:val="0"/>
          <w:bCs w:val="0"/>
        </w:rPr>
      </w:pPr>
      <w:r w:rsidRPr="00984D8F">
        <w:rPr>
          <w:b w:val="0"/>
          <w:bCs w:val="0"/>
        </w:rPr>
        <w:t>Связующая функция между стратегией и операциями. SRM преобразует результаты стратегических тендеров и контрактных условий в оперативные KPI и правила контроля, которые затем используются как на этапе S2C (при выборе новых поставщиков), так и при P2P-транзакциях (при приёмке товаров и выставлении счетов).</w:t>
      </w:r>
    </w:p>
    <w:p w:rsidR="009A2F60" w:rsidRPr="00984D8F" w:rsidRDefault="009A2F60" w:rsidP="00BA1955">
      <w:pPr>
        <w:pStyle w:val="1"/>
        <w:numPr>
          <w:ilvl w:val="0"/>
          <w:numId w:val="3"/>
        </w:numPr>
        <w:spacing w:after="240" w:line="276" w:lineRule="auto"/>
        <w:ind w:left="0" w:right="713" w:firstLine="284"/>
        <w:jc w:val="both"/>
        <w:rPr>
          <w:b w:val="0"/>
          <w:bCs w:val="0"/>
        </w:rPr>
      </w:pPr>
      <w:r w:rsidRPr="00984D8F">
        <w:rPr>
          <w:b w:val="0"/>
          <w:bCs w:val="0"/>
        </w:rPr>
        <w:t>Сквозной мониторинг и контроль нарушений. Именно SRM-модуль отвечает за сопоставление реального поведения поставщика с нормативными правилами, зафиксированными в контрактах и внутренних политиках. Это включает проверку соответствия цен, сроков поставок, качества продукции и условий оплаты договорённостям. В случае выявления отклонений — например, завышения цены, нарушения сроков или поставки некондиционного товара — именно SRM-функция генерирует сигнал о нарушении.</w:t>
      </w:r>
    </w:p>
    <w:p w:rsidR="009A2F60" w:rsidRPr="00984D8F" w:rsidRDefault="009A2F60" w:rsidP="00BA1955">
      <w:pPr>
        <w:pStyle w:val="1"/>
        <w:numPr>
          <w:ilvl w:val="0"/>
          <w:numId w:val="3"/>
        </w:numPr>
        <w:spacing w:after="240" w:line="276" w:lineRule="auto"/>
        <w:ind w:left="0" w:right="713" w:firstLine="284"/>
        <w:jc w:val="both"/>
        <w:rPr>
          <w:b w:val="0"/>
          <w:bCs w:val="0"/>
        </w:rPr>
      </w:pPr>
      <w:r w:rsidRPr="00984D8F">
        <w:rPr>
          <w:b w:val="0"/>
          <w:bCs w:val="0"/>
        </w:rPr>
        <w:t xml:space="preserve">Аналитическая платформа для непрерывного улучшения. SRM накапливает исторические данные по всем взаимодействиям с каждым поставщиком, формируя </w:t>
      </w:r>
      <w:r w:rsidRPr="00984D8F">
        <w:rPr>
          <w:b w:val="0"/>
          <w:bCs w:val="0"/>
        </w:rPr>
        <w:lastRenderedPageBreak/>
        <w:t>основу для прогнозной аналитики: оценки риска срыва поставок, изменения рейтинга поставщика, необходимости пересмотра условий сотрудничества или поиска альтернативных источников снабжения.</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Резюмируя, в контуре </w:t>
      </w:r>
      <w:proofErr w:type="spellStart"/>
      <w:r w:rsidRPr="00984D8F">
        <w:rPr>
          <w:b w:val="0"/>
          <w:bCs w:val="0"/>
        </w:rPr>
        <w:t>Source-to-Pay</w:t>
      </w:r>
      <w:proofErr w:type="spellEnd"/>
      <w:r w:rsidRPr="00984D8F">
        <w:rPr>
          <w:b w:val="0"/>
          <w:bCs w:val="0"/>
        </w:rPr>
        <w:t xml:space="preserve"> управление взаимоотношениями с поставщиками выступает не как изолированный функциональный блок, а как сквозная, координационная подсистема, которая связывает стратегические и операционные аспекты закупочной деятельности. Именно это свойство SRM — её пронизывающий, интегральный характер — делает особенно актуальной задачу дальнейшей интеллектуализации SRM-систем, включая внедрение </w:t>
      </w:r>
      <w:proofErr w:type="spellStart"/>
      <w:r w:rsidRPr="00984D8F">
        <w:rPr>
          <w:b w:val="0"/>
          <w:bCs w:val="0"/>
        </w:rPr>
        <w:t>агентных</w:t>
      </w:r>
      <w:proofErr w:type="spellEnd"/>
      <w:r w:rsidRPr="00984D8F">
        <w:rPr>
          <w:b w:val="0"/>
          <w:bCs w:val="0"/>
        </w:rPr>
        <w:t xml:space="preserve"> механизмов мониторинга и онтологического моделирования нормативных правил, о чём пойдёт речь в последующих разделах настоящего диплома.</w:t>
      </w:r>
    </w:p>
    <w:p w:rsidR="009A2F60" w:rsidRPr="00984D8F" w:rsidRDefault="00805394" w:rsidP="00BA1955">
      <w:pPr>
        <w:pStyle w:val="1"/>
        <w:spacing w:after="240" w:line="276" w:lineRule="auto"/>
        <w:ind w:left="0" w:right="713" w:firstLine="284"/>
        <w:jc w:val="both"/>
      </w:pPr>
      <w:r w:rsidRPr="00984D8F">
        <w:rPr>
          <w:b w:val="0"/>
          <w:bCs w:val="0"/>
        </w:rPr>
        <w:br/>
      </w:r>
      <w:r w:rsidRPr="00984D8F">
        <w:t>1.1.3. Место SRM в повышении эффективности бизнес-процессов сервисного центра</w:t>
      </w:r>
    </w:p>
    <w:p w:rsidR="009A2F60" w:rsidRPr="00984D8F" w:rsidRDefault="009A2F60" w:rsidP="00BA1955">
      <w:pPr>
        <w:pStyle w:val="1"/>
        <w:spacing w:after="240" w:line="276" w:lineRule="auto"/>
        <w:ind w:left="0" w:right="713" w:firstLine="284"/>
        <w:jc w:val="both"/>
        <w:rPr>
          <w:b w:val="0"/>
          <w:bCs w:val="0"/>
        </w:rPr>
      </w:pPr>
      <w:r w:rsidRPr="00984D8F">
        <w:rPr>
          <w:b w:val="0"/>
          <w:bCs w:val="0"/>
        </w:rPr>
        <w:t>Сервисные центры занимают особое место в современной экономике: их деятельность напрямую зависит от способности оперативно получать необходимые запасные части, расходные материалы и инструменты для выполнения заказов клиентов. Ключевое отличие сервисного центра от промышленного предприятия состоит в высокой степени неопределённости спроса — невозможно заранее предсказать, какая именно деталь выйдет из строя и когда. Это создаёт особые требования к системе снабжения, которая должна быть одновременно экономичной и максимально оперативной. Именно SRM-системы выступают здесь связующим звеном между внутренними бизнес-процессами сервисного центра и внешней средой поставщиков.</w:t>
      </w:r>
    </w:p>
    <w:p w:rsidR="009A2F60" w:rsidRPr="00984D8F" w:rsidRDefault="009A2F60" w:rsidP="00BA1955">
      <w:pPr>
        <w:pStyle w:val="1"/>
        <w:spacing w:after="240" w:line="276" w:lineRule="auto"/>
        <w:ind w:left="0" w:right="713" w:firstLine="284"/>
        <w:jc w:val="both"/>
        <w:rPr>
          <w:b w:val="0"/>
          <w:bCs w:val="0"/>
        </w:rPr>
      </w:pPr>
      <w:r w:rsidRPr="00984D8F">
        <w:rPr>
          <w:b w:val="0"/>
          <w:bCs w:val="0"/>
        </w:rPr>
        <w:t>Как справедливо отмечается в исследовании, посвящённом совершенствованию процесса управления взаимоотношениями с поставщиками в промышленной компании (Молчанова, 2025), внедрение интегрированных SRM-систем позволяет не только выявлять узкие места в действующих бизнес-процессах, но и моделировать целевую модель закупок. Для сервисного центра это означает, что с помощью SRM можно формализовать и автоматизировать полный цикл обеспечения запасными частями — от формирования заявки техническим специалистом до приёмки товара на склад и сверки счетов с поставщиком. Алешков, Ивашкин и Степанова (2024) подчёркивают, что «автоматизация основных и сопутствующих бизнес-процессов в снабженческой логистике — от планирования до доставки и контроля исполнения контрактов» должна осуществляться именно в форме SRM-систем, поскольку логистическое обеспечение занимает стратегически важное место в системе управления, оказывая непосредственное влияние на эффективность деятельности предприятия в целом.</w:t>
      </w:r>
    </w:p>
    <w:p w:rsidR="009A2F60" w:rsidRPr="00984D8F" w:rsidRDefault="009A2F60" w:rsidP="00BA1955">
      <w:pPr>
        <w:pStyle w:val="1"/>
        <w:spacing w:after="240" w:line="276" w:lineRule="auto"/>
        <w:ind w:left="0" w:right="713" w:firstLine="284"/>
        <w:jc w:val="both"/>
        <w:rPr>
          <w:b w:val="0"/>
          <w:bCs w:val="0"/>
        </w:rPr>
      </w:pPr>
      <w:r w:rsidRPr="00984D8F">
        <w:rPr>
          <w:b w:val="0"/>
          <w:bCs w:val="0"/>
        </w:rPr>
        <w:lastRenderedPageBreak/>
        <w:t>Основной вклад SRM в эффективность сервисного центра заключается в сокращении времени простоя. Автоматизация цикла «заявка → заказ → поставка → оплата» (</w:t>
      </w:r>
      <w:proofErr w:type="spellStart"/>
      <w:r w:rsidRPr="00984D8F">
        <w:rPr>
          <w:b w:val="0"/>
          <w:bCs w:val="0"/>
        </w:rPr>
        <w:t>Purchase-to-Pay</w:t>
      </w:r>
      <w:proofErr w:type="spellEnd"/>
      <w:r w:rsidRPr="00984D8F">
        <w:rPr>
          <w:b w:val="0"/>
          <w:bCs w:val="0"/>
        </w:rPr>
        <w:t xml:space="preserve">) минимизирует задержки, связанные с ручным согласованием, поиском поставщиков и выставлением счетов. Реальные кейсы внедрения SRM-систем показывают, что создание единой SRM-системы обеспечивает прозрачность закупочных процессов и сокращает сроки закупок на 10–20%. Благодаря автоматизации </w:t>
      </w:r>
      <w:proofErr w:type="spellStart"/>
      <w:r w:rsidRPr="00984D8F">
        <w:rPr>
          <w:b w:val="0"/>
          <w:bCs w:val="0"/>
        </w:rPr>
        <w:t>ценоузнавания</w:t>
      </w:r>
      <w:proofErr w:type="spellEnd"/>
      <w:r w:rsidRPr="00984D8F">
        <w:rPr>
          <w:b w:val="0"/>
          <w:bCs w:val="0"/>
        </w:rPr>
        <w:t xml:space="preserve"> и согласования коммерческих условий удаётся сократить этот процесс с нескольких дней до двух часов. Для сервисного центра, где каждая минута простоя оборудования или ожидания запчасти может обернуться потерей клиента, такие показатели напрямую влияют на качество сервиса и репутацию.</w:t>
      </w:r>
    </w:p>
    <w:p w:rsidR="009A2F60" w:rsidRPr="00984D8F" w:rsidRDefault="009A2F60" w:rsidP="00BA1955">
      <w:pPr>
        <w:pStyle w:val="1"/>
        <w:spacing w:after="240" w:line="276" w:lineRule="auto"/>
        <w:ind w:left="0" w:right="713" w:firstLine="284"/>
        <w:jc w:val="both"/>
        <w:rPr>
          <w:b w:val="0"/>
          <w:bCs w:val="0"/>
        </w:rPr>
      </w:pPr>
      <w:r w:rsidRPr="00984D8F">
        <w:rPr>
          <w:b w:val="0"/>
          <w:bCs w:val="0"/>
        </w:rPr>
        <w:t>Кроме того, SRM позволяет стандартизировать и ускорить внутренние процедуры: автоматическое бюджетирование, согласование заявок по цепочке, контроль лимитов и остатков на складе. Как отмечают Николаева и Басаев (2025), даже при общей степени автоматизации операций в закупках на уровне 30–40%, полноценное использование SRM-модулей позволяет довести автоматизацию ключевых процессов (заявки, договоры, приёмка) до 70–80%, что существенно снижает нагрузку на персонал и исключает «человеческий фактор».</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В сервисном центре, где количество транзакций с поставщиками может исчисляться сотнями в месяц, ручной контроль становится невозможным. SRM-система обеспечивает накопление истории поставок каждого контрагента, автоматически проверяет соответствие цены, сроков, качества и ассортимента условиям договора. В случае выявления отклонений (недопоставка, брак, завышение цены, нарушение сроков) система формирует предупреждения и блокирует дальнейшие операции до выяснения причин. Эта функция особенно важна для сервисных центров, работающих с дорогостоящим оборудованием, где использование неоригинальных или бракованных запчастей может привести к повторным поломкам и гарантийным спорам. Кроме того, как показывают Божко и </w:t>
      </w:r>
      <w:proofErr w:type="spellStart"/>
      <w:r w:rsidRPr="00984D8F">
        <w:rPr>
          <w:b w:val="0"/>
          <w:bCs w:val="0"/>
        </w:rPr>
        <w:t>Воляк</w:t>
      </w:r>
      <w:proofErr w:type="spellEnd"/>
      <w:r w:rsidRPr="00984D8F">
        <w:rPr>
          <w:b w:val="0"/>
          <w:bCs w:val="0"/>
        </w:rPr>
        <w:t xml:space="preserve"> (2025), интеграция SRM с учётными модулями позволяет автоматически сверять счета-фактуры с заказами и договорами, выявляя расхождения и предотвращая переплаты.</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SRM не ограничивается транзакционной функцией — она позволяет выстроить долгосрочные партнёрские отношения с ключевыми поставщиками. Для сервисного центра это означает переход от тактики «тушения пожаров» к </w:t>
      </w:r>
      <w:proofErr w:type="spellStart"/>
      <w:r w:rsidRPr="00984D8F">
        <w:rPr>
          <w:b w:val="0"/>
          <w:bCs w:val="0"/>
        </w:rPr>
        <w:t>проактивному</w:t>
      </w:r>
      <w:proofErr w:type="spellEnd"/>
      <w:r w:rsidRPr="00984D8F">
        <w:rPr>
          <w:b w:val="0"/>
          <w:bCs w:val="0"/>
        </w:rPr>
        <w:t xml:space="preserve"> управлению запасами и рисками. На основе исторических данных система рассчитывает рейтинги поставщиков по таким параметрам, как своевременность поставок, качество продукции, соблюдение условий оплаты, готовность к быстрой доставке. Это позволяет сервисному центру сегментировать поставщиков (стратегические, основные, разовые) и выстраивать индивидуальные условия работы: для стратегических партнёров — долгосрочные рамочные контракты с автоматическим возобновлением, для разовых — конкурсные процедуры. В условиях </w:t>
      </w:r>
      <w:r w:rsidRPr="00984D8F">
        <w:rPr>
          <w:b w:val="0"/>
          <w:bCs w:val="0"/>
        </w:rPr>
        <w:lastRenderedPageBreak/>
        <w:t>импортозамещения такая аналитика помогает быстро находить надёжных локальных поставщиков и снижать зависимость от ненадёжных или ушедших с рынка контрагентов.</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Место SRM в архитектуре цифрового сервисного центра. Важно подчеркнуть, что SRM не существует изолированно — она интегрируется с ERP-системой (учёт и планирование), CRM (взаимодействие с клиентами) и системами складского учёта. Как отмечают </w:t>
      </w:r>
      <w:proofErr w:type="spellStart"/>
      <w:r w:rsidRPr="00984D8F">
        <w:rPr>
          <w:b w:val="0"/>
          <w:bCs w:val="0"/>
        </w:rPr>
        <w:t>Солли-Сетер</w:t>
      </w:r>
      <w:proofErr w:type="spellEnd"/>
      <w:r w:rsidRPr="00984D8F">
        <w:rPr>
          <w:b w:val="0"/>
          <w:bCs w:val="0"/>
        </w:rPr>
        <w:t xml:space="preserve"> и Карлсен (2025), в рамках контура </w:t>
      </w:r>
      <w:proofErr w:type="spellStart"/>
      <w:r w:rsidRPr="00984D8F">
        <w:rPr>
          <w:b w:val="0"/>
          <w:bCs w:val="0"/>
        </w:rPr>
        <w:t>Source-to-Pay</w:t>
      </w:r>
      <w:proofErr w:type="spellEnd"/>
      <w:r w:rsidRPr="00984D8F">
        <w:rPr>
          <w:b w:val="0"/>
          <w:bCs w:val="0"/>
        </w:rPr>
        <w:t xml:space="preserve"> SRM выступает сквозной координирующей функцией, связывающей стратегический этап (выбор поставщика, заключение контракта) с операционным (размещение заказа, приёмка, оплата). Для сервисного центра такая интеграция означает, что заказ запчастей может быть инициирован автоматически при снижении остатков на складе до минимального уровня, а оплата — после подтверждения приёмки и отсутствия расхождений. Это сокращает количество ручных операций, ускоряет прохождение заказа и повышает точность учёта.</w:t>
      </w:r>
    </w:p>
    <w:p w:rsidR="009A2F60" w:rsidRPr="00984D8F" w:rsidRDefault="009A2F60" w:rsidP="00BA1955">
      <w:pPr>
        <w:pStyle w:val="1"/>
        <w:spacing w:after="240" w:line="276" w:lineRule="auto"/>
        <w:ind w:left="0" w:right="713" w:firstLine="284"/>
        <w:jc w:val="both"/>
        <w:rPr>
          <w:b w:val="0"/>
          <w:bCs w:val="0"/>
        </w:rPr>
      </w:pPr>
      <w:r w:rsidRPr="00984D8F">
        <w:rPr>
          <w:b w:val="0"/>
          <w:bCs w:val="0"/>
        </w:rPr>
        <w:t xml:space="preserve">Таким образом, SRM занимает центральное место в повышении эффективности бизнес-процессов сервисного центра, выполняя три ключевые роли: операционную (автоматизация цикла закупок и сокращение времени простоя), контрольную (прозрачность исполнения договоров и выявление нарушений) и стратегическую (управление поставщиками и оптимизация затрат). Без внедрения SRM современный сервисный центр, особенно работающий с большим ассортиментом запчастей и широкой сетью контрагентов, оказывается неспособен обеспечить требуемую скорость и качество обслуживания. В то же время, как будет показано в последующих главах, классические SRM-решения могут быть усилены интеллектуальными компонентами — онтологиями нормативных правил и </w:t>
      </w:r>
      <w:proofErr w:type="spellStart"/>
      <w:r w:rsidRPr="00984D8F">
        <w:rPr>
          <w:b w:val="0"/>
          <w:bCs w:val="0"/>
        </w:rPr>
        <w:t>мультиагентными</w:t>
      </w:r>
      <w:proofErr w:type="spellEnd"/>
      <w:r w:rsidRPr="00984D8F">
        <w:rPr>
          <w:b w:val="0"/>
          <w:bCs w:val="0"/>
        </w:rPr>
        <w:t xml:space="preserve"> системами — для автоматического выявления и предотвращения нарушений в реальном времени.</w:t>
      </w:r>
    </w:p>
    <w:p w:rsidR="009A2F60" w:rsidRPr="00984D8F" w:rsidRDefault="009A2F60" w:rsidP="00BA1955">
      <w:pPr>
        <w:pStyle w:val="1"/>
        <w:spacing w:after="240" w:line="276" w:lineRule="auto"/>
        <w:ind w:left="0" w:right="713" w:firstLine="284"/>
        <w:jc w:val="both"/>
        <w:rPr>
          <w:b w:val="0"/>
          <w:bCs w:val="0"/>
        </w:rPr>
      </w:pPr>
    </w:p>
    <w:p w:rsidR="009A2F60" w:rsidRPr="00984D8F" w:rsidRDefault="00805394" w:rsidP="00BA1955">
      <w:pPr>
        <w:pStyle w:val="1"/>
        <w:spacing w:after="240" w:line="276" w:lineRule="auto"/>
        <w:ind w:left="0" w:right="713" w:firstLine="284"/>
        <w:jc w:val="both"/>
      </w:pPr>
      <w:r w:rsidRPr="00984D8F">
        <w:t>1.2. Методы анализа нарушений в бизнес-процессах</w:t>
      </w:r>
    </w:p>
    <w:p w:rsidR="00CE630B" w:rsidRPr="00984D8F" w:rsidRDefault="00CE630B" w:rsidP="00BA1955">
      <w:pPr>
        <w:pStyle w:val="1"/>
        <w:spacing w:after="240" w:line="276" w:lineRule="auto"/>
        <w:ind w:left="0" w:right="713" w:firstLine="284"/>
        <w:jc w:val="both"/>
      </w:pPr>
      <w:r w:rsidRPr="00984D8F">
        <w:t>1.2.1. Понятие нарушения и отклонения в контексте нормативных правил</w:t>
      </w:r>
    </w:p>
    <w:p w:rsidR="00CE630B" w:rsidRPr="00984D8F" w:rsidRDefault="00CE630B" w:rsidP="00BA1955">
      <w:pPr>
        <w:pStyle w:val="1"/>
        <w:spacing w:after="240" w:line="276" w:lineRule="auto"/>
        <w:ind w:left="0" w:right="713" w:firstLine="284"/>
        <w:jc w:val="both"/>
        <w:rPr>
          <w:b w:val="0"/>
          <w:bCs w:val="0"/>
        </w:rPr>
      </w:pPr>
      <w:r w:rsidRPr="00984D8F">
        <w:rPr>
          <w:b w:val="0"/>
          <w:bCs w:val="0"/>
        </w:rPr>
        <w:t>В современном управлении бизнес-процессами одним из ключевых требований является обеспечение их соответствия (</w:t>
      </w:r>
      <w:proofErr w:type="spellStart"/>
      <w:r w:rsidRPr="00984D8F">
        <w:rPr>
          <w:b w:val="0"/>
          <w:bCs w:val="0"/>
        </w:rPr>
        <w:t>compliance</w:t>
      </w:r>
      <w:proofErr w:type="spellEnd"/>
      <w:r w:rsidRPr="00984D8F">
        <w:rPr>
          <w:b w:val="0"/>
          <w:bCs w:val="0"/>
        </w:rPr>
        <w:t>) определённым нормативным правилам. Как отмечается в исследовании, выполнение требований соответствия бизнес-процессов (</w:t>
      </w:r>
      <w:proofErr w:type="spellStart"/>
      <w:r w:rsidRPr="00984D8F">
        <w:rPr>
          <w:b w:val="0"/>
          <w:bCs w:val="0"/>
        </w:rPr>
        <w:t>Business</w:t>
      </w:r>
      <w:proofErr w:type="spellEnd"/>
      <w:r w:rsidRPr="00984D8F">
        <w:rPr>
          <w:b w:val="0"/>
          <w:bCs w:val="0"/>
        </w:rPr>
        <w:t xml:space="preserve"> </w:t>
      </w:r>
      <w:proofErr w:type="spellStart"/>
      <w:r w:rsidRPr="00984D8F">
        <w:rPr>
          <w:b w:val="0"/>
          <w:bCs w:val="0"/>
        </w:rPr>
        <w:t>Process</w:t>
      </w:r>
      <w:proofErr w:type="spellEnd"/>
      <w:r w:rsidRPr="00984D8F">
        <w:rPr>
          <w:b w:val="0"/>
          <w:bCs w:val="0"/>
        </w:rPr>
        <w:t xml:space="preserve"> </w:t>
      </w:r>
      <w:proofErr w:type="spellStart"/>
      <w:r w:rsidRPr="00984D8F">
        <w:rPr>
          <w:b w:val="0"/>
          <w:bCs w:val="0"/>
        </w:rPr>
        <w:t>Compliance</w:t>
      </w:r>
      <w:proofErr w:type="spellEnd"/>
      <w:r w:rsidRPr="00984D8F">
        <w:rPr>
          <w:b w:val="0"/>
          <w:bCs w:val="0"/>
        </w:rPr>
        <w:t>, BPC) имеет большое значение для многих компаний. При этом IT-компоненты, поддерживающие бизнес-процессы, также могут быть подвержены влиянию требований нормативного соответствия.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 xml:space="preserve">Любой бизнес-процесс, будь то закупка товаров, обработка заявок или управление поставщиками, изначально проектируется как цепочка действий, ведущих к </w:t>
      </w:r>
      <w:r w:rsidRPr="00984D8F">
        <w:rPr>
          <w:b w:val="0"/>
          <w:bCs w:val="0"/>
        </w:rPr>
        <w:lastRenderedPageBreak/>
        <w:t>ожидаемому результату. Однако в реальности исполнение процесса почти никогда не происходит в полном соответствии с идеальным планом. Возникают ситуации, когда фактические действия или их результаты отличаются от предписанных — эти отличия в научной и практической литературе принято называть нарушениями и отклонениями. Понимание их природы, причин и классификаций является необходимым условием для построения любой системы контроля, включая разрабатываемую SRM-систему с элементами интеллектуального анализа.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Прежде чем говорить о нарушениях, необходимо определить, что именно нарушается. В общем смысле нормативные правила (</w:t>
      </w:r>
      <w:proofErr w:type="spellStart"/>
      <w:r w:rsidRPr="00984D8F">
        <w:rPr>
          <w:b w:val="0"/>
          <w:bCs w:val="0"/>
        </w:rPr>
        <w:t>compliance</w:t>
      </w:r>
      <w:proofErr w:type="spellEnd"/>
      <w:r w:rsidRPr="00984D8F">
        <w:rPr>
          <w:b w:val="0"/>
          <w:bCs w:val="0"/>
        </w:rPr>
        <w:t xml:space="preserve"> </w:t>
      </w:r>
      <w:proofErr w:type="spellStart"/>
      <w:r w:rsidRPr="00984D8F">
        <w:rPr>
          <w:b w:val="0"/>
          <w:bCs w:val="0"/>
        </w:rPr>
        <w:t>requirements</w:t>
      </w:r>
      <w:proofErr w:type="spellEnd"/>
      <w:r w:rsidRPr="00984D8F">
        <w:rPr>
          <w:b w:val="0"/>
          <w:bCs w:val="0"/>
        </w:rPr>
        <w:t>) — это совокупность требований, ограничений и политик, которым должны следовать бизнес-процессы организации. Источниками таких правил могут выступать внешние и внутренние регуляторы:</w:t>
      </w:r>
    </w:p>
    <w:p w:rsidR="00BF0150" w:rsidRPr="00984D8F" w:rsidRDefault="00CE630B" w:rsidP="00BA1955">
      <w:pPr>
        <w:pStyle w:val="1"/>
        <w:numPr>
          <w:ilvl w:val="0"/>
          <w:numId w:val="4"/>
        </w:numPr>
        <w:spacing w:after="240" w:line="276" w:lineRule="auto"/>
        <w:ind w:left="0" w:right="713" w:firstLine="284"/>
        <w:jc w:val="both"/>
        <w:rPr>
          <w:b w:val="0"/>
          <w:bCs w:val="0"/>
        </w:rPr>
      </w:pPr>
      <w:r w:rsidRPr="00984D8F">
        <w:rPr>
          <w:b w:val="0"/>
          <w:bCs w:val="0"/>
        </w:rPr>
        <w:t>Внешние: законодательство (налоговое, антимонопольное, об охране данных), отраслевые стандарты и регламенты (ISO, ГОСТ), требования контрагентов и партнёров.</w:t>
      </w:r>
      <w:r w:rsidR="00BF0150" w:rsidRPr="00984D8F">
        <w:rPr>
          <w:b w:val="0"/>
          <w:bCs w:val="0"/>
        </w:rPr>
        <w:t xml:space="preserve"> </w:t>
      </w:r>
    </w:p>
    <w:p w:rsidR="00CE630B" w:rsidRPr="00984D8F" w:rsidRDefault="00CE630B" w:rsidP="00BA1955">
      <w:pPr>
        <w:pStyle w:val="1"/>
        <w:numPr>
          <w:ilvl w:val="0"/>
          <w:numId w:val="4"/>
        </w:numPr>
        <w:spacing w:after="240" w:line="276" w:lineRule="auto"/>
        <w:ind w:left="0" w:right="713" w:firstLine="284"/>
        <w:jc w:val="both"/>
        <w:rPr>
          <w:b w:val="0"/>
          <w:bCs w:val="0"/>
        </w:rPr>
      </w:pPr>
      <w:r w:rsidRPr="00984D8F">
        <w:rPr>
          <w:b w:val="0"/>
          <w:bCs w:val="0"/>
        </w:rPr>
        <w:t>Внутренние: учредительные документы (устав компании), приказы и распоряжения руководства, внутренние политики и процедуры (например, политика управления закупками, регламент согласования заявок, должностные инструкции сотрудников).</w:t>
      </w:r>
    </w:p>
    <w:p w:rsidR="00CE630B" w:rsidRPr="00984D8F" w:rsidRDefault="00CE630B" w:rsidP="00BA1955">
      <w:pPr>
        <w:pStyle w:val="1"/>
        <w:spacing w:after="240" w:line="276" w:lineRule="auto"/>
        <w:ind w:left="0" w:right="713" w:firstLine="284"/>
        <w:jc w:val="both"/>
        <w:rPr>
          <w:b w:val="0"/>
          <w:bCs w:val="0"/>
        </w:rPr>
      </w:pPr>
      <w:r w:rsidRPr="00984D8F">
        <w:rPr>
          <w:b w:val="0"/>
          <w:bCs w:val="0"/>
        </w:rPr>
        <w:t>Важной особенностью, которую важно подчеркнуть, является различие между двумя типами правил. Как указано в одном из исследований, если пренебрежение операционными правилами (</w:t>
      </w:r>
      <w:proofErr w:type="spellStart"/>
      <w:r w:rsidRPr="00984D8F">
        <w:rPr>
          <w:b w:val="0"/>
          <w:bCs w:val="0"/>
        </w:rPr>
        <w:t>operative</w:t>
      </w:r>
      <w:proofErr w:type="spellEnd"/>
      <w:r w:rsidRPr="00984D8F">
        <w:rPr>
          <w:b w:val="0"/>
          <w:bCs w:val="0"/>
        </w:rPr>
        <w:t xml:space="preserve"> </w:t>
      </w:r>
      <w:proofErr w:type="spellStart"/>
      <w:r w:rsidRPr="00984D8F">
        <w:rPr>
          <w:b w:val="0"/>
          <w:bCs w:val="0"/>
        </w:rPr>
        <w:t>rules</w:t>
      </w:r>
      <w:proofErr w:type="spellEnd"/>
      <w:r w:rsidRPr="00984D8F">
        <w:rPr>
          <w:b w:val="0"/>
          <w:bCs w:val="0"/>
        </w:rPr>
        <w:t>) ведёт к прямым нарушениям и потенциальным санкциям, то неправильное применение структурных правил (</w:t>
      </w:r>
      <w:proofErr w:type="spellStart"/>
      <w:r w:rsidRPr="00984D8F">
        <w:rPr>
          <w:b w:val="0"/>
          <w:bCs w:val="0"/>
        </w:rPr>
        <w:t>structural</w:t>
      </w:r>
      <w:proofErr w:type="spellEnd"/>
      <w:r w:rsidRPr="00984D8F">
        <w:rPr>
          <w:b w:val="0"/>
          <w:bCs w:val="0"/>
        </w:rPr>
        <w:t xml:space="preserve"> </w:t>
      </w:r>
      <w:proofErr w:type="spellStart"/>
      <w:r w:rsidRPr="00984D8F">
        <w:rPr>
          <w:b w:val="0"/>
          <w:bCs w:val="0"/>
        </w:rPr>
        <w:t>rules</w:t>
      </w:r>
      <w:proofErr w:type="spellEnd"/>
      <w:r w:rsidRPr="00984D8F">
        <w:rPr>
          <w:b w:val="0"/>
          <w:bCs w:val="0"/>
        </w:rPr>
        <w:t>) ведёт к ошибкам и нежелательным результатам — но лишь косвенно. Для целей настоящего исследования особый интерес представляют именно операционные правила, так как их нарушение является наиболее однозначным сигналом для вмешательства.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В контексте бизнес-процессов нарушение (</w:t>
      </w:r>
      <w:proofErr w:type="spellStart"/>
      <w:r w:rsidRPr="00984D8F">
        <w:rPr>
          <w:b w:val="0"/>
          <w:bCs w:val="0"/>
        </w:rPr>
        <w:t>violation</w:t>
      </w:r>
      <w:proofErr w:type="spellEnd"/>
      <w:r w:rsidRPr="00984D8F">
        <w:rPr>
          <w:b w:val="0"/>
          <w:bCs w:val="0"/>
        </w:rPr>
        <w:t xml:space="preserve">, </w:t>
      </w:r>
      <w:proofErr w:type="spellStart"/>
      <w:r w:rsidRPr="00984D8F">
        <w:rPr>
          <w:b w:val="0"/>
          <w:bCs w:val="0"/>
        </w:rPr>
        <w:t>non-compliance</w:t>
      </w:r>
      <w:proofErr w:type="spellEnd"/>
      <w:r w:rsidRPr="00984D8F">
        <w:rPr>
          <w:b w:val="0"/>
          <w:bCs w:val="0"/>
        </w:rPr>
        <w:t>) — это действие или бездействие, которое противоречит установленным нормативным правилам. Согласно определениям, несоблюдение (</w:t>
      </w:r>
      <w:proofErr w:type="spellStart"/>
      <w:r w:rsidRPr="00984D8F">
        <w:rPr>
          <w:b w:val="0"/>
          <w:bCs w:val="0"/>
        </w:rPr>
        <w:t>noncompliance</w:t>
      </w:r>
      <w:proofErr w:type="spellEnd"/>
      <w:r w:rsidRPr="00984D8F">
        <w:rPr>
          <w:b w:val="0"/>
          <w:bCs w:val="0"/>
        </w:rPr>
        <w:t>) может быть как умышленным, так и неумышленным, и представляет собой действия организации, связанные, например, с пропуском данных или принятием на себя обязательств, противоречащих действующим законам и нормативным актам.</w:t>
      </w:r>
    </w:p>
    <w:p w:rsidR="00CE630B" w:rsidRPr="00984D8F" w:rsidRDefault="00CE630B" w:rsidP="00BA1955">
      <w:pPr>
        <w:pStyle w:val="1"/>
        <w:spacing w:after="240" w:line="276" w:lineRule="auto"/>
        <w:ind w:left="0" w:right="713" w:firstLine="284"/>
        <w:jc w:val="both"/>
        <w:rPr>
          <w:b w:val="0"/>
          <w:bCs w:val="0"/>
        </w:rPr>
      </w:pPr>
      <w:r w:rsidRPr="00984D8F">
        <w:rPr>
          <w:b w:val="0"/>
          <w:bCs w:val="0"/>
        </w:rPr>
        <w:t>Более широкое определение раскрывает, что несоблюдение (</w:t>
      </w:r>
      <w:proofErr w:type="spellStart"/>
      <w:r w:rsidRPr="00984D8F">
        <w:rPr>
          <w:b w:val="0"/>
          <w:bCs w:val="0"/>
        </w:rPr>
        <w:t>noncompliance</w:t>
      </w:r>
      <w:proofErr w:type="spellEnd"/>
      <w:r w:rsidRPr="00984D8F">
        <w:rPr>
          <w:b w:val="0"/>
          <w:bCs w:val="0"/>
        </w:rPr>
        <w:t>) — это отказ от следования закону, внутренней политике или отраслевому стандарту. Нарушения соответствия (</w:t>
      </w:r>
      <w:proofErr w:type="spellStart"/>
      <w:r w:rsidRPr="00984D8F">
        <w:rPr>
          <w:b w:val="0"/>
          <w:bCs w:val="0"/>
        </w:rPr>
        <w:t>compliance</w:t>
      </w:r>
      <w:proofErr w:type="spellEnd"/>
      <w:r w:rsidRPr="00984D8F">
        <w:rPr>
          <w:b w:val="0"/>
          <w:bCs w:val="0"/>
        </w:rPr>
        <w:t xml:space="preserve"> </w:t>
      </w:r>
      <w:proofErr w:type="spellStart"/>
      <w:r w:rsidRPr="00984D8F">
        <w:rPr>
          <w:b w:val="0"/>
          <w:bCs w:val="0"/>
        </w:rPr>
        <w:t>violations</w:t>
      </w:r>
      <w:proofErr w:type="spellEnd"/>
      <w:r w:rsidRPr="00984D8F">
        <w:rPr>
          <w:b w:val="0"/>
          <w:bCs w:val="0"/>
        </w:rPr>
        <w:t>) могут также определяться как действие или бездействие, которое составляет или приводит к несоблюдению правил.</w:t>
      </w:r>
    </w:p>
    <w:p w:rsidR="00CE630B" w:rsidRPr="00984D8F" w:rsidRDefault="00CE630B" w:rsidP="00BA1955">
      <w:pPr>
        <w:pStyle w:val="1"/>
        <w:spacing w:after="240" w:line="276" w:lineRule="auto"/>
        <w:ind w:left="0" w:right="713" w:firstLine="284"/>
        <w:jc w:val="both"/>
        <w:rPr>
          <w:b w:val="0"/>
          <w:bCs w:val="0"/>
        </w:rPr>
      </w:pPr>
      <w:r w:rsidRPr="00984D8F">
        <w:rPr>
          <w:b w:val="0"/>
          <w:bCs w:val="0"/>
        </w:rPr>
        <w:lastRenderedPageBreak/>
        <w:t>Ключевые характеристики нарушения: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1.  Наличие нормы: Нарушение всегда отсчитывается от конкретного правила. Нет правила — нет и его нарушения.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2.  Бинарная природа</w:t>
      </w:r>
      <w:proofErr w:type="gramStart"/>
      <w:r w:rsidRPr="00984D8F">
        <w:rPr>
          <w:b w:val="0"/>
          <w:bCs w:val="0"/>
        </w:rPr>
        <w:t>: Чаще</w:t>
      </w:r>
      <w:proofErr w:type="gramEnd"/>
      <w:r w:rsidRPr="00984D8F">
        <w:rPr>
          <w:b w:val="0"/>
          <w:bCs w:val="0"/>
        </w:rPr>
        <w:t xml:space="preserve"> всего нарушение рассматривается как бинарное событие: либо норма соблюдена, либо нет. Например, заявка на закупку либо прошла все этапы согласования, либо прошла не все. Либо сотрудник согласовал платёж в пределах своих полномочий, либо вышел за утверждённый лимит.</w:t>
      </w:r>
    </w:p>
    <w:p w:rsidR="00CE630B" w:rsidRPr="00984D8F" w:rsidRDefault="00CE630B" w:rsidP="00BA1955">
      <w:pPr>
        <w:pStyle w:val="1"/>
        <w:spacing w:after="240" w:line="276" w:lineRule="auto"/>
        <w:ind w:left="0" w:right="713" w:firstLine="284"/>
        <w:jc w:val="both"/>
        <w:rPr>
          <w:b w:val="0"/>
          <w:bCs w:val="0"/>
        </w:rPr>
      </w:pPr>
      <w:r w:rsidRPr="00984D8F">
        <w:rPr>
          <w:b w:val="0"/>
          <w:bCs w:val="0"/>
        </w:rPr>
        <w:t>3.  Субъект: Нарушение всегда имеет исполнителя — лицо или систему, чьё действие привело к несоответствию.</w:t>
      </w:r>
    </w:p>
    <w:p w:rsidR="00CE630B" w:rsidRPr="00984D8F" w:rsidRDefault="00CE630B" w:rsidP="00BA1955">
      <w:pPr>
        <w:pStyle w:val="1"/>
        <w:spacing w:after="240" w:line="276" w:lineRule="auto"/>
        <w:ind w:left="0" w:right="713" w:firstLine="284"/>
        <w:jc w:val="both"/>
        <w:rPr>
          <w:b w:val="0"/>
          <w:bCs w:val="0"/>
        </w:rPr>
      </w:pPr>
      <w:r w:rsidRPr="00984D8F">
        <w:rPr>
          <w:b w:val="0"/>
          <w:bCs w:val="0"/>
        </w:rPr>
        <w:t xml:space="preserve">4.  </w:t>
      </w:r>
      <w:r w:rsidR="00BF0150" w:rsidRPr="00984D8F">
        <w:rPr>
          <w:b w:val="0"/>
          <w:bCs w:val="0"/>
        </w:rPr>
        <w:t>Н</w:t>
      </w:r>
      <w:r w:rsidRPr="00984D8F">
        <w:rPr>
          <w:b w:val="0"/>
          <w:bCs w:val="0"/>
        </w:rPr>
        <w:t>егативные последствия:</w:t>
      </w:r>
      <w:r w:rsidR="00BF0150" w:rsidRPr="00984D8F">
        <w:rPr>
          <w:b w:val="0"/>
          <w:bCs w:val="0"/>
        </w:rPr>
        <w:t xml:space="preserve"> </w:t>
      </w:r>
      <w:r w:rsidRPr="00984D8F">
        <w:rPr>
          <w:b w:val="0"/>
          <w:bCs w:val="0"/>
        </w:rPr>
        <w:t>Нарушение либо уже привело к негативным последствиям (репутационным, финансовым, юридическим), либо создаёт существенный риск их наступления.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В предметной области SRM к типичным нарушениям можно отнести:</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закупка товаров у неаккредитованного поставщика (нарушение правила управления поставщиками);</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превышение лимита полномочий при согласовании заказа или оплаты (нарушение правила внутреннего контроля);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выбор поставщика с нарушением установленной тендерной процедуры;</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отсутствие подписанного договора на момент отгрузки товара.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В отличие от бинарной природы нарушения, отклонение (</w:t>
      </w:r>
      <w:proofErr w:type="spellStart"/>
      <w:r w:rsidRPr="00984D8F">
        <w:rPr>
          <w:b w:val="0"/>
          <w:bCs w:val="0"/>
        </w:rPr>
        <w:t>deviation</w:t>
      </w:r>
      <w:proofErr w:type="spellEnd"/>
      <w:r w:rsidRPr="00984D8F">
        <w:rPr>
          <w:b w:val="0"/>
          <w:bCs w:val="0"/>
        </w:rPr>
        <w:t xml:space="preserve">, </w:t>
      </w:r>
      <w:proofErr w:type="spellStart"/>
      <w:r w:rsidRPr="00984D8F">
        <w:rPr>
          <w:b w:val="0"/>
          <w:bCs w:val="0"/>
        </w:rPr>
        <w:t>anomaly</w:t>
      </w:r>
      <w:proofErr w:type="spellEnd"/>
      <w:r w:rsidRPr="00984D8F">
        <w:rPr>
          <w:b w:val="0"/>
          <w:bCs w:val="0"/>
        </w:rPr>
        <w:t>) — это более широкое понятие, которое описывает любое расхождение реального хода процесса с ожидаемым (нормативным) поведением. Как отмечается в исследованиях, общие бизнес-исключения — это случаи, которые отклоняются от нормального поведения в бизнес-процессе и нуждаются в уникальном уходе, как правило, путём вмешательства человека.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Причинами отклонений могут быть:</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прямое отклонение от процесса (например, пропуск обязательного этапа утверждения);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проблемы с инфраструктурой или подключением (сбой в работе ERP-системы);</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внешнее отклонение (нештатная ситуация у поставщика);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 некачественные бизнес-правила (противоречия в самой нормативной базе);</w:t>
      </w:r>
    </w:p>
    <w:p w:rsidR="00CE630B" w:rsidRPr="00984D8F" w:rsidRDefault="00CE630B" w:rsidP="00BA1955">
      <w:pPr>
        <w:pStyle w:val="1"/>
        <w:spacing w:after="240" w:line="276" w:lineRule="auto"/>
        <w:ind w:left="0" w:right="713" w:firstLine="284"/>
        <w:jc w:val="both"/>
        <w:rPr>
          <w:b w:val="0"/>
          <w:bCs w:val="0"/>
        </w:rPr>
      </w:pPr>
      <w:r w:rsidRPr="00984D8F">
        <w:rPr>
          <w:b w:val="0"/>
          <w:bCs w:val="0"/>
        </w:rPr>
        <w:lastRenderedPageBreak/>
        <w:t>- искажённые данные (неверное заполнение атрибутов заявки).</w:t>
      </w:r>
    </w:p>
    <w:p w:rsidR="00CE630B" w:rsidRPr="00984D8F" w:rsidRDefault="00CE630B" w:rsidP="00BA1955">
      <w:pPr>
        <w:pStyle w:val="1"/>
        <w:spacing w:after="240" w:line="276" w:lineRule="auto"/>
        <w:ind w:left="0" w:right="713" w:firstLine="284"/>
        <w:jc w:val="both"/>
        <w:rPr>
          <w:b w:val="0"/>
          <w:bCs w:val="0"/>
        </w:rPr>
      </w:pPr>
      <w:r w:rsidRPr="00984D8F">
        <w:rPr>
          <w:b w:val="0"/>
          <w:bCs w:val="0"/>
        </w:rPr>
        <w:t>С точки зрения процессного управления, управление соответствием (</w:t>
      </w:r>
      <w:proofErr w:type="spellStart"/>
      <w:r w:rsidRPr="00984D8F">
        <w:rPr>
          <w:b w:val="0"/>
          <w:bCs w:val="0"/>
        </w:rPr>
        <w:t>compliance</w:t>
      </w:r>
      <w:proofErr w:type="spellEnd"/>
      <w:r w:rsidRPr="00984D8F">
        <w:rPr>
          <w:b w:val="0"/>
          <w:bCs w:val="0"/>
        </w:rPr>
        <w:t xml:space="preserve"> </w:t>
      </w:r>
      <w:proofErr w:type="spellStart"/>
      <w:r w:rsidRPr="00984D8F">
        <w:rPr>
          <w:b w:val="0"/>
          <w:bCs w:val="0"/>
        </w:rPr>
        <w:t>management</w:t>
      </w:r>
      <w:proofErr w:type="spellEnd"/>
      <w:r w:rsidRPr="00984D8F">
        <w:rPr>
          <w:b w:val="0"/>
          <w:bCs w:val="0"/>
        </w:rPr>
        <w:t>) разбивается на несколько последовательных этапов, которые в совокупности образуют полный жизненный цикл: извлечение требований соответствия (</w:t>
      </w:r>
      <w:proofErr w:type="spellStart"/>
      <w:r w:rsidRPr="00984D8F">
        <w:rPr>
          <w:b w:val="0"/>
          <w:bCs w:val="0"/>
        </w:rPr>
        <w:t>compliance</w:t>
      </w:r>
      <w:proofErr w:type="spellEnd"/>
      <w:r w:rsidRPr="00984D8F">
        <w:rPr>
          <w:b w:val="0"/>
          <w:bCs w:val="0"/>
        </w:rPr>
        <w:t xml:space="preserve"> </w:t>
      </w:r>
      <w:proofErr w:type="spellStart"/>
      <w:r w:rsidRPr="00984D8F">
        <w:rPr>
          <w:b w:val="0"/>
          <w:bCs w:val="0"/>
        </w:rPr>
        <w:t>elicitation</w:t>
      </w:r>
      <w:proofErr w:type="spellEnd"/>
      <w:r w:rsidRPr="00984D8F">
        <w:rPr>
          <w:b w:val="0"/>
          <w:bCs w:val="0"/>
        </w:rPr>
        <w:t>), формализация требований (</w:t>
      </w:r>
      <w:proofErr w:type="spellStart"/>
      <w:r w:rsidRPr="00984D8F">
        <w:rPr>
          <w:b w:val="0"/>
          <w:bCs w:val="0"/>
        </w:rPr>
        <w:t>compliance</w:t>
      </w:r>
      <w:proofErr w:type="spellEnd"/>
      <w:r w:rsidRPr="00984D8F">
        <w:rPr>
          <w:b w:val="0"/>
          <w:bCs w:val="0"/>
        </w:rPr>
        <w:t xml:space="preserve"> </w:t>
      </w:r>
      <w:proofErr w:type="spellStart"/>
      <w:r w:rsidRPr="00984D8F">
        <w:rPr>
          <w:b w:val="0"/>
          <w:bCs w:val="0"/>
        </w:rPr>
        <w:t>formalization</w:t>
      </w:r>
      <w:proofErr w:type="spellEnd"/>
      <w:r w:rsidRPr="00984D8F">
        <w:rPr>
          <w:b w:val="0"/>
          <w:bCs w:val="0"/>
        </w:rPr>
        <w:t>), реализация требований в системе (</w:t>
      </w:r>
      <w:proofErr w:type="spellStart"/>
      <w:r w:rsidRPr="00984D8F">
        <w:rPr>
          <w:b w:val="0"/>
          <w:bCs w:val="0"/>
        </w:rPr>
        <w:t>compliance</w:t>
      </w:r>
      <w:proofErr w:type="spellEnd"/>
      <w:r w:rsidRPr="00984D8F">
        <w:rPr>
          <w:b w:val="0"/>
          <w:bCs w:val="0"/>
        </w:rPr>
        <w:t xml:space="preserve"> </w:t>
      </w:r>
      <w:proofErr w:type="spellStart"/>
      <w:r w:rsidRPr="00984D8F">
        <w:rPr>
          <w:b w:val="0"/>
          <w:bCs w:val="0"/>
        </w:rPr>
        <w:t>implementation</w:t>
      </w:r>
      <w:proofErr w:type="spellEnd"/>
      <w:r w:rsidRPr="00984D8F">
        <w:rPr>
          <w:b w:val="0"/>
          <w:bCs w:val="0"/>
        </w:rPr>
        <w:t>), верификация соответствия (</w:t>
      </w:r>
      <w:proofErr w:type="spellStart"/>
      <w:r w:rsidRPr="00984D8F">
        <w:rPr>
          <w:b w:val="0"/>
          <w:bCs w:val="0"/>
        </w:rPr>
        <w:t>compliance</w:t>
      </w:r>
      <w:proofErr w:type="spellEnd"/>
      <w:r w:rsidRPr="00984D8F">
        <w:rPr>
          <w:b w:val="0"/>
          <w:bCs w:val="0"/>
        </w:rPr>
        <w:t xml:space="preserve"> </w:t>
      </w:r>
      <w:proofErr w:type="spellStart"/>
      <w:r w:rsidRPr="00984D8F">
        <w:rPr>
          <w:b w:val="0"/>
          <w:bCs w:val="0"/>
        </w:rPr>
        <w:t>verification</w:t>
      </w:r>
      <w:proofErr w:type="spellEnd"/>
      <w:r w:rsidRPr="00984D8F">
        <w:rPr>
          <w:b w:val="0"/>
          <w:bCs w:val="0"/>
        </w:rPr>
        <w:t>) и улучшение практик соответствия (</w:t>
      </w:r>
      <w:proofErr w:type="spellStart"/>
      <w:r w:rsidRPr="00984D8F">
        <w:rPr>
          <w:b w:val="0"/>
          <w:bCs w:val="0"/>
        </w:rPr>
        <w:t>compliance</w:t>
      </w:r>
      <w:proofErr w:type="spellEnd"/>
      <w:r w:rsidRPr="00984D8F">
        <w:rPr>
          <w:b w:val="0"/>
          <w:bCs w:val="0"/>
        </w:rPr>
        <w:t xml:space="preserve"> </w:t>
      </w:r>
      <w:proofErr w:type="spellStart"/>
      <w:r w:rsidRPr="00984D8F">
        <w:rPr>
          <w:b w:val="0"/>
          <w:bCs w:val="0"/>
        </w:rPr>
        <w:t>improvement</w:t>
      </w:r>
      <w:proofErr w:type="spellEnd"/>
      <w:r w:rsidRPr="00984D8F">
        <w:rPr>
          <w:b w:val="0"/>
          <w:bCs w:val="0"/>
        </w:rPr>
        <w:t>).</w:t>
      </w:r>
    </w:p>
    <w:p w:rsidR="00CE630B" w:rsidRPr="00984D8F" w:rsidRDefault="00CE630B" w:rsidP="00BA1955">
      <w:pPr>
        <w:pStyle w:val="1"/>
        <w:spacing w:after="240" w:line="276" w:lineRule="auto"/>
        <w:ind w:left="0" w:right="713" w:firstLine="284"/>
        <w:jc w:val="both"/>
        <w:rPr>
          <w:b w:val="0"/>
          <w:bCs w:val="0"/>
        </w:rPr>
      </w:pPr>
      <w:r w:rsidRPr="00984D8F">
        <w:rPr>
          <w:b w:val="0"/>
          <w:bCs w:val="0"/>
        </w:rPr>
        <w:t>Для практической реализации важно различать ретроактивный (</w:t>
      </w:r>
      <w:proofErr w:type="spellStart"/>
      <w:r w:rsidRPr="00984D8F">
        <w:rPr>
          <w:b w:val="0"/>
          <w:bCs w:val="0"/>
        </w:rPr>
        <w:t>reactive</w:t>
      </w:r>
      <w:proofErr w:type="spellEnd"/>
      <w:r w:rsidRPr="00984D8F">
        <w:rPr>
          <w:b w:val="0"/>
          <w:bCs w:val="0"/>
        </w:rPr>
        <w:t xml:space="preserve">, </w:t>
      </w:r>
      <w:proofErr w:type="spellStart"/>
      <w:r w:rsidRPr="00984D8F">
        <w:rPr>
          <w:b w:val="0"/>
          <w:bCs w:val="0"/>
        </w:rPr>
        <w:t>retrospective</w:t>
      </w:r>
      <w:proofErr w:type="spellEnd"/>
      <w:r w:rsidRPr="00984D8F">
        <w:rPr>
          <w:b w:val="0"/>
          <w:bCs w:val="0"/>
        </w:rPr>
        <w:t xml:space="preserve">) и </w:t>
      </w:r>
      <w:proofErr w:type="spellStart"/>
      <w:r w:rsidRPr="00984D8F">
        <w:rPr>
          <w:b w:val="0"/>
          <w:bCs w:val="0"/>
        </w:rPr>
        <w:t>проактивный</w:t>
      </w:r>
      <w:proofErr w:type="spellEnd"/>
      <w:r w:rsidRPr="00984D8F">
        <w:rPr>
          <w:b w:val="0"/>
          <w:bCs w:val="0"/>
        </w:rPr>
        <w:t xml:space="preserve"> (</w:t>
      </w:r>
      <w:proofErr w:type="spellStart"/>
      <w:r w:rsidRPr="00984D8F">
        <w:rPr>
          <w:b w:val="0"/>
          <w:bCs w:val="0"/>
        </w:rPr>
        <w:t>proactive</w:t>
      </w:r>
      <w:proofErr w:type="spellEnd"/>
      <w:r w:rsidRPr="00984D8F">
        <w:rPr>
          <w:b w:val="0"/>
          <w:bCs w:val="0"/>
        </w:rPr>
        <w:t xml:space="preserve">) подходы к обработке нарушений. Ретроактивный подход означает, что нарушения выявляются уже после того, как они произошли — на основе анализа логов событий или жалоб контрагентов. </w:t>
      </w:r>
      <w:proofErr w:type="spellStart"/>
      <w:r w:rsidRPr="00984D8F">
        <w:rPr>
          <w:b w:val="0"/>
          <w:bCs w:val="0"/>
        </w:rPr>
        <w:t>Проактивный</w:t>
      </w:r>
      <w:proofErr w:type="spellEnd"/>
      <w:r w:rsidRPr="00984D8F">
        <w:rPr>
          <w:b w:val="0"/>
          <w:bCs w:val="0"/>
        </w:rPr>
        <w:t xml:space="preserve"> подход предполагает предвидение ситуаций, которые могут привести к несоблюдению требований в ходе исполнения процесса, что позволяет предотвратить возникновение отклонений и, таким образом, сэкономить на связанных с ними компенсационных выплатах. В рамках данной работы прототип SRM-системы ориентируется на сочетание обоих подходов: агенты мониторят процесс в реальном времени (</w:t>
      </w:r>
      <w:proofErr w:type="spellStart"/>
      <w:r w:rsidRPr="00984D8F">
        <w:rPr>
          <w:b w:val="0"/>
          <w:bCs w:val="0"/>
        </w:rPr>
        <w:t>проактивная</w:t>
      </w:r>
      <w:proofErr w:type="spellEnd"/>
      <w:r w:rsidRPr="00984D8F">
        <w:rPr>
          <w:b w:val="0"/>
          <w:bCs w:val="0"/>
        </w:rPr>
        <w:t xml:space="preserve"> составляющая), одновременно накапливая статистику для углублённого анализа (ретроактивная составляющая).</w:t>
      </w:r>
    </w:p>
    <w:p w:rsidR="00CE630B" w:rsidRPr="00984D8F" w:rsidRDefault="00CE630B" w:rsidP="00BA1955">
      <w:pPr>
        <w:pStyle w:val="1"/>
        <w:spacing w:after="240" w:line="276" w:lineRule="auto"/>
        <w:ind w:left="0" w:right="713" w:firstLine="284"/>
        <w:jc w:val="both"/>
        <w:rPr>
          <w:b w:val="0"/>
          <w:bCs w:val="0"/>
        </w:rPr>
      </w:pPr>
      <w:r w:rsidRPr="00984D8F">
        <w:rPr>
          <w:b w:val="0"/>
          <w:bCs w:val="0"/>
        </w:rPr>
        <w:t>Для обнаружения нарушений и отклонений существует два основных класса методов, каждый из которых имеет свои ключевые характеристики и применимость в SRM-контексте.</w:t>
      </w:r>
    </w:p>
    <w:p w:rsidR="00BF0150" w:rsidRPr="00984D8F" w:rsidRDefault="00CE630B" w:rsidP="00BA1955">
      <w:pPr>
        <w:pStyle w:val="1"/>
        <w:numPr>
          <w:ilvl w:val="0"/>
          <w:numId w:val="5"/>
        </w:numPr>
        <w:spacing w:after="240" w:line="276" w:lineRule="auto"/>
        <w:ind w:left="0" w:right="713" w:firstLine="284"/>
        <w:jc w:val="both"/>
        <w:rPr>
          <w:b w:val="0"/>
          <w:bCs w:val="0"/>
        </w:rPr>
      </w:pPr>
      <w:r w:rsidRPr="00984D8F">
        <w:rPr>
          <w:b w:val="0"/>
          <w:bCs w:val="0"/>
        </w:rPr>
        <w:t>Проверка</w:t>
      </w:r>
      <w:r w:rsidRPr="00984D8F">
        <w:rPr>
          <w:b w:val="0"/>
          <w:bCs w:val="0"/>
          <w:lang w:val="en-US"/>
        </w:rPr>
        <w:t xml:space="preserve"> </w:t>
      </w:r>
      <w:r w:rsidRPr="00984D8F">
        <w:rPr>
          <w:b w:val="0"/>
          <w:bCs w:val="0"/>
        </w:rPr>
        <w:t>соответствия</w:t>
      </w:r>
      <w:r w:rsidRPr="00984D8F">
        <w:rPr>
          <w:b w:val="0"/>
          <w:bCs w:val="0"/>
          <w:lang w:val="en-US"/>
        </w:rPr>
        <w:t xml:space="preserve"> (conformance checking) </w:t>
      </w:r>
      <w:r w:rsidRPr="00984D8F">
        <w:rPr>
          <w:b w:val="0"/>
          <w:bCs w:val="0"/>
        </w:rPr>
        <w:t>в</w:t>
      </w:r>
      <w:r w:rsidRPr="00984D8F">
        <w:rPr>
          <w:b w:val="0"/>
          <w:bCs w:val="0"/>
          <w:lang w:val="en-US"/>
        </w:rPr>
        <w:t xml:space="preserve"> </w:t>
      </w:r>
      <w:r w:rsidRPr="00984D8F">
        <w:rPr>
          <w:b w:val="0"/>
          <w:bCs w:val="0"/>
        </w:rPr>
        <w:t>рамках</w:t>
      </w:r>
      <w:r w:rsidRPr="00984D8F">
        <w:rPr>
          <w:b w:val="0"/>
          <w:bCs w:val="0"/>
          <w:lang w:val="en-US"/>
        </w:rPr>
        <w:t xml:space="preserve"> Process Mining. </w:t>
      </w:r>
      <w:r w:rsidRPr="00984D8F">
        <w:rPr>
          <w:b w:val="0"/>
          <w:bCs w:val="0"/>
        </w:rPr>
        <w:t xml:space="preserve">Этот подход, разрабатываемый в работах Ван дер </w:t>
      </w:r>
      <w:proofErr w:type="spellStart"/>
      <w:r w:rsidRPr="00984D8F">
        <w:rPr>
          <w:b w:val="0"/>
          <w:bCs w:val="0"/>
        </w:rPr>
        <w:t>Аалста</w:t>
      </w:r>
      <w:proofErr w:type="spellEnd"/>
      <w:r w:rsidRPr="00984D8F">
        <w:rPr>
          <w:b w:val="0"/>
          <w:bCs w:val="0"/>
        </w:rPr>
        <w:t xml:space="preserve"> и его коллег, основан на сравнении реальных событийных логов с эталонной моделью процесса. Суть метода заключается в автоматическом сопоставлении зафиксированных трасс исполнения процесса с предписанной моделью поведения с последующим вычислением показателей </w:t>
      </w:r>
      <w:proofErr w:type="spellStart"/>
      <w:r w:rsidRPr="00984D8F">
        <w:rPr>
          <w:b w:val="0"/>
          <w:bCs w:val="0"/>
        </w:rPr>
        <w:t>fitness</w:t>
      </w:r>
      <w:proofErr w:type="spellEnd"/>
      <w:r w:rsidRPr="00984D8F">
        <w:rPr>
          <w:b w:val="0"/>
          <w:bCs w:val="0"/>
        </w:rPr>
        <w:t xml:space="preserve"> (насколько реальное исполнение соответствует модели), </w:t>
      </w:r>
      <w:proofErr w:type="spellStart"/>
      <w:r w:rsidRPr="00984D8F">
        <w:rPr>
          <w:b w:val="0"/>
          <w:bCs w:val="0"/>
        </w:rPr>
        <w:t>precision</w:t>
      </w:r>
      <w:proofErr w:type="spellEnd"/>
      <w:r w:rsidRPr="00984D8F">
        <w:rPr>
          <w:b w:val="0"/>
          <w:bCs w:val="0"/>
        </w:rPr>
        <w:t xml:space="preserve"> (насколько модель допускает поведения, не наблюдаемые в логах) и </w:t>
      </w:r>
      <w:proofErr w:type="spellStart"/>
      <w:r w:rsidRPr="00984D8F">
        <w:rPr>
          <w:b w:val="0"/>
          <w:bCs w:val="0"/>
        </w:rPr>
        <w:t>generalization</w:t>
      </w:r>
      <w:proofErr w:type="spellEnd"/>
      <w:r w:rsidRPr="00984D8F">
        <w:rPr>
          <w:b w:val="0"/>
          <w:bCs w:val="0"/>
        </w:rPr>
        <w:t xml:space="preserve"> (насколько модель обобщает наблюдаемые поведения). Такой детализированный подход не только фиксирует сам факт несоответствия, но и предоставляет диагностическую информацию для определения его точной локализации и потенциальных причин. В рамках разрабатываемого прототипа SRM этот метод будет применяться для проверки того, насколько реальные закупочные транзакции соответствуют заданной онтологии нормативных правил.</w:t>
      </w:r>
      <w:r w:rsidR="00BF0150" w:rsidRPr="00984D8F">
        <w:rPr>
          <w:b w:val="0"/>
          <w:bCs w:val="0"/>
        </w:rPr>
        <w:t xml:space="preserve"> </w:t>
      </w:r>
    </w:p>
    <w:p w:rsidR="00CE630B" w:rsidRPr="00984D8F" w:rsidRDefault="00CE630B" w:rsidP="00BA1955">
      <w:pPr>
        <w:pStyle w:val="1"/>
        <w:numPr>
          <w:ilvl w:val="0"/>
          <w:numId w:val="5"/>
        </w:numPr>
        <w:spacing w:after="240" w:line="276" w:lineRule="auto"/>
        <w:ind w:left="0" w:right="713" w:firstLine="284"/>
        <w:jc w:val="both"/>
        <w:rPr>
          <w:b w:val="0"/>
          <w:bCs w:val="0"/>
        </w:rPr>
      </w:pPr>
      <w:r w:rsidRPr="00984D8F">
        <w:rPr>
          <w:b w:val="0"/>
          <w:bCs w:val="0"/>
        </w:rPr>
        <w:t>Обнаружение аномалий (</w:t>
      </w:r>
      <w:proofErr w:type="spellStart"/>
      <w:r w:rsidRPr="00984D8F">
        <w:rPr>
          <w:b w:val="0"/>
          <w:bCs w:val="0"/>
        </w:rPr>
        <w:t>anomaly</w:t>
      </w:r>
      <w:proofErr w:type="spellEnd"/>
      <w:r w:rsidRPr="00984D8F">
        <w:rPr>
          <w:b w:val="0"/>
          <w:bCs w:val="0"/>
        </w:rPr>
        <w:t xml:space="preserve"> </w:t>
      </w:r>
      <w:proofErr w:type="spellStart"/>
      <w:r w:rsidRPr="00984D8F">
        <w:rPr>
          <w:b w:val="0"/>
          <w:bCs w:val="0"/>
        </w:rPr>
        <w:t>detection</w:t>
      </w:r>
      <w:proofErr w:type="spellEnd"/>
      <w:r w:rsidRPr="00984D8F">
        <w:rPr>
          <w:b w:val="0"/>
          <w:bCs w:val="0"/>
        </w:rPr>
        <w:t xml:space="preserve">). Классический обзор </w:t>
      </w:r>
      <w:proofErr w:type="spellStart"/>
      <w:r w:rsidRPr="00984D8F">
        <w:rPr>
          <w:b w:val="0"/>
          <w:bCs w:val="0"/>
        </w:rPr>
        <w:t>Чандолы</w:t>
      </w:r>
      <w:proofErr w:type="spellEnd"/>
      <w:r w:rsidRPr="00984D8F">
        <w:rPr>
          <w:b w:val="0"/>
          <w:bCs w:val="0"/>
        </w:rPr>
        <w:t xml:space="preserve">, </w:t>
      </w:r>
      <w:proofErr w:type="spellStart"/>
      <w:r w:rsidRPr="00984D8F">
        <w:rPr>
          <w:b w:val="0"/>
          <w:bCs w:val="0"/>
        </w:rPr>
        <w:t>Банерджи</w:t>
      </w:r>
      <w:proofErr w:type="spellEnd"/>
      <w:r w:rsidRPr="00984D8F">
        <w:rPr>
          <w:b w:val="0"/>
          <w:bCs w:val="0"/>
        </w:rPr>
        <w:t xml:space="preserve"> и Кумара группирует существующие методы обнаружения аномалий в несколько категорий: классификационные, основанные на ближайших соседях, </w:t>
      </w:r>
      <w:r w:rsidRPr="00984D8F">
        <w:rPr>
          <w:b w:val="0"/>
          <w:bCs w:val="0"/>
        </w:rPr>
        <w:lastRenderedPageBreak/>
        <w:t>кластерные и статистические. Каждая категория имеет свои ключевые допущения о том, что следует считать нормальным, а что аномальным поведением. Для каждой категории существуют как базовые техники, так и их более сложные вариации, причём авторы также анализируют вычислительную сложность каждого подхода — что критически важно для применения в реальных системах с большим объёмом данных о поставках. Эти методы позволяют выявлять нетипичные случаи без жёстко прописанных правил: например, необычный паттерн заказов у определённого поставщика может не нарушать ни одного явного правила, но создавать риск мошенничества или сговора.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 xml:space="preserve">В предложенном прототипе SRM-системы понятия нарушения и отклонения имеют чёткое </w:t>
      </w:r>
      <w:proofErr w:type="spellStart"/>
      <w:r w:rsidRPr="00984D8F">
        <w:rPr>
          <w:b w:val="0"/>
          <w:bCs w:val="0"/>
        </w:rPr>
        <w:t>операциональное</w:t>
      </w:r>
      <w:proofErr w:type="spellEnd"/>
      <w:r w:rsidRPr="00984D8F">
        <w:rPr>
          <w:b w:val="0"/>
          <w:bCs w:val="0"/>
        </w:rPr>
        <w:t xml:space="preserve"> определение. Нормативные правила формализуются в виде онтологии на языке OWL 2 и дополняются SWRL-правилами, которые связывают события в SRM-логе с условиями их допустимости. Агенты на платформе </w:t>
      </w:r>
      <w:proofErr w:type="spellStart"/>
      <w:r w:rsidRPr="00984D8F">
        <w:rPr>
          <w:b w:val="0"/>
          <w:bCs w:val="0"/>
        </w:rPr>
        <w:t>Jason</w:t>
      </w:r>
      <w:proofErr w:type="spellEnd"/>
      <w:r w:rsidRPr="00984D8F">
        <w:rPr>
          <w:b w:val="0"/>
          <w:bCs w:val="0"/>
        </w:rPr>
        <w:t xml:space="preserve"> или JADE, действующие по BDI-схеме, отслеживают три типа ситуаций:</w:t>
      </w:r>
    </w:p>
    <w:p w:rsidR="00CE630B" w:rsidRPr="00984D8F" w:rsidRDefault="00CE630B" w:rsidP="00BA1955">
      <w:pPr>
        <w:pStyle w:val="1"/>
        <w:spacing w:after="240" w:line="276" w:lineRule="auto"/>
        <w:ind w:left="0" w:right="713" w:firstLine="284"/>
        <w:jc w:val="both"/>
        <w:rPr>
          <w:b w:val="0"/>
          <w:bCs w:val="0"/>
        </w:rPr>
      </w:pPr>
      <w:r w:rsidRPr="00984D8F">
        <w:rPr>
          <w:b w:val="0"/>
          <w:bCs w:val="0"/>
        </w:rPr>
        <w:t>1.  Прямое нарушение: событие не соответствует формализованному правилу → немедленное уведомление и блокировка дальнейших действий.</w:t>
      </w:r>
    </w:p>
    <w:p w:rsidR="00CE630B" w:rsidRPr="00984D8F" w:rsidRDefault="00CE630B" w:rsidP="00BA1955">
      <w:pPr>
        <w:pStyle w:val="1"/>
        <w:spacing w:after="240" w:line="276" w:lineRule="auto"/>
        <w:ind w:left="0" w:right="713" w:firstLine="284"/>
        <w:jc w:val="both"/>
        <w:rPr>
          <w:b w:val="0"/>
          <w:bCs w:val="0"/>
        </w:rPr>
      </w:pPr>
      <w:r w:rsidRPr="00984D8F">
        <w:rPr>
          <w:b w:val="0"/>
          <w:bCs w:val="0"/>
        </w:rPr>
        <w:t>2.  Подозрительное отклонение: событие формально допустимо, но статистически нетипично → вынесение на дополнительную проверку.</w:t>
      </w:r>
    </w:p>
    <w:p w:rsidR="00CE630B" w:rsidRPr="00984D8F" w:rsidRDefault="00CE630B" w:rsidP="00BA1955">
      <w:pPr>
        <w:pStyle w:val="1"/>
        <w:spacing w:after="240" w:line="276" w:lineRule="auto"/>
        <w:ind w:left="0" w:right="713" w:firstLine="284"/>
        <w:jc w:val="both"/>
        <w:rPr>
          <w:b w:val="0"/>
          <w:bCs w:val="0"/>
        </w:rPr>
      </w:pPr>
      <w:r w:rsidRPr="00984D8F">
        <w:rPr>
          <w:b w:val="0"/>
          <w:bCs w:val="0"/>
        </w:rPr>
        <w:t>3.  Контекстуальное исключение: событие технически является нарушением, но в данный момент признано допустимым → маркировка и аудит для последующего анализа.</w:t>
      </w:r>
    </w:p>
    <w:p w:rsidR="00CE630B" w:rsidRPr="00984D8F" w:rsidRDefault="00CE630B" w:rsidP="00BA1955">
      <w:pPr>
        <w:pStyle w:val="1"/>
        <w:spacing w:after="240" w:line="276" w:lineRule="auto"/>
        <w:ind w:left="0" w:right="713" w:firstLine="284"/>
        <w:jc w:val="both"/>
        <w:rPr>
          <w:b w:val="0"/>
          <w:bCs w:val="0"/>
        </w:rPr>
      </w:pPr>
      <w:r w:rsidRPr="00984D8F">
        <w:rPr>
          <w:b w:val="0"/>
          <w:bCs w:val="0"/>
        </w:rPr>
        <w:t>Таким образом, SRM-система становится не просто учётной системой, а инструментом, в котором формальные нормативные правила находят своё техническое воплощение и могут быть использованы для реального контроля поведения контрагентов и сотрудников.</w:t>
      </w:r>
    </w:p>
    <w:p w:rsidR="00CE630B" w:rsidRPr="00984D8F" w:rsidRDefault="00CE630B" w:rsidP="00BA1955">
      <w:pPr>
        <w:pStyle w:val="1"/>
        <w:spacing w:after="240" w:line="276" w:lineRule="auto"/>
        <w:ind w:left="0" w:right="713" w:firstLine="284"/>
        <w:jc w:val="both"/>
        <w:rPr>
          <w:b w:val="0"/>
          <w:bCs w:val="0"/>
        </w:rPr>
      </w:pPr>
      <w:r w:rsidRPr="00984D8F">
        <w:rPr>
          <w:b w:val="0"/>
          <w:bCs w:val="0"/>
        </w:rPr>
        <w:t>Так, понятия нарушения и отклонения составляют фундамент любой системы контроля соответствия. Нарушение — это бинарное событие, фиксирующее факт несоблюдения конкретного правила. Отклонение — более широкий феномен, описывающий любое расхождение с ожидаемым поведением, которое может как перерасти в нарушение, так и быть признанным допустимым в силу особых обстоятельств. Различение этих понятий критично для построения эффективной SRM-системы, поскольку позволяет дифференцированно реагировать на различные типы нестандартных ситуаций.</w:t>
      </w:r>
    </w:p>
    <w:p w:rsidR="00E34F92" w:rsidRPr="00984D8F" w:rsidRDefault="00CE630B" w:rsidP="00BA1955">
      <w:pPr>
        <w:pStyle w:val="1"/>
        <w:spacing w:after="240" w:line="276" w:lineRule="auto"/>
        <w:ind w:left="0" w:right="713" w:firstLine="284"/>
        <w:jc w:val="both"/>
        <w:rPr>
          <w:b w:val="0"/>
          <w:bCs w:val="0"/>
        </w:rPr>
      </w:pPr>
      <w:r w:rsidRPr="00984D8F">
        <w:rPr>
          <w:b w:val="0"/>
          <w:bCs w:val="0"/>
        </w:rPr>
        <w:t>В рамках данного д</w:t>
      </w:r>
      <w:r w:rsidR="00BF0150" w:rsidRPr="00984D8F">
        <w:rPr>
          <w:b w:val="0"/>
          <w:bCs w:val="0"/>
        </w:rPr>
        <w:t>и</w:t>
      </w:r>
      <w:r w:rsidRPr="00984D8F">
        <w:rPr>
          <w:b w:val="0"/>
          <w:bCs w:val="0"/>
        </w:rPr>
        <w:t xml:space="preserve">пломного исследования нарушения и отклонения в закупочных процессах сервисного центра будут формализованы с помощью онтологии нормативных правил и правил SWRL, что создаст базу для последующей разработки </w:t>
      </w:r>
      <w:proofErr w:type="spellStart"/>
      <w:r w:rsidRPr="00984D8F">
        <w:rPr>
          <w:b w:val="0"/>
          <w:bCs w:val="0"/>
        </w:rPr>
        <w:t>мультиагентной</w:t>
      </w:r>
      <w:proofErr w:type="spellEnd"/>
      <w:r w:rsidRPr="00984D8F">
        <w:rPr>
          <w:b w:val="0"/>
          <w:bCs w:val="0"/>
        </w:rPr>
        <w:t xml:space="preserve"> системы мониторинга. Такой подход, сочетающий </w:t>
      </w:r>
      <w:proofErr w:type="spellStart"/>
      <w:r w:rsidRPr="00984D8F">
        <w:rPr>
          <w:b w:val="0"/>
          <w:bCs w:val="0"/>
        </w:rPr>
        <w:lastRenderedPageBreak/>
        <w:t>проактивные</w:t>
      </w:r>
      <w:proofErr w:type="spellEnd"/>
      <w:r w:rsidRPr="00984D8F">
        <w:rPr>
          <w:b w:val="0"/>
          <w:bCs w:val="0"/>
        </w:rPr>
        <w:t xml:space="preserve"> и ретроактивные механизмы контроля, позволяет не только фиксировать уже произошедшие нарушения, но и предотвращать их на ранних стадиях, что особенно важно для сервисных центров, где оперативность закупок напрямую влияет на качество обслуживания клиентов.</w:t>
      </w:r>
    </w:p>
    <w:p w:rsidR="00BF0150" w:rsidRPr="00984D8F" w:rsidRDefault="00805394" w:rsidP="00BA1955">
      <w:pPr>
        <w:pStyle w:val="1"/>
        <w:spacing w:after="240" w:line="276" w:lineRule="auto"/>
        <w:ind w:left="0" w:right="713" w:firstLine="284"/>
        <w:jc w:val="both"/>
        <w:rPr>
          <w:lang w:val="en-US"/>
        </w:rPr>
      </w:pPr>
      <w:r w:rsidRPr="00984D8F">
        <w:rPr>
          <w:b w:val="0"/>
          <w:bCs w:val="0"/>
          <w:lang w:val="en-US"/>
        </w:rPr>
        <w:br/>
      </w:r>
      <w:r w:rsidRPr="00984D8F">
        <w:rPr>
          <w:lang w:val="en-US"/>
        </w:rPr>
        <w:t xml:space="preserve">1.2.2. Process Mining </w:t>
      </w:r>
      <w:r w:rsidRPr="00984D8F">
        <w:t>и</w:t>
      </w:r>
      <w:r w:rsidRPr="00984D8F">
        <w:rPr>
          <w:lang w:val="en-US"/>
        </w:rPr>
        <w:t xml:space="preserve"> </w:t>
      </w:r>
      <w:r w:rsidRPr="00984D8F">
        <w:t>проверка</w:t>
      </w:r>
      <w:r w:rsidRPr="00984D8F">
        <w:rPr>
          <w:lang w:val="en-US"/>
        </w:rPr>
        <w:t xml:space="preserve"> </w:t>
      </w:r>
      <w:r w:rsidRPr="00984D8F">
        <w:t>соответствия</w:t>
      </w:r>
      <w:r w:rsidRPr="00984D8F">
        <w:rPr>
          <w:lang w:val="en-US"/>
        </w:rPr>
        <w:t xml:space="preserve"> (conformance checking)</w:t>
      </w:r>
    </w:p>
    <w:p w:rsidR="00A3538B" w:rsidRPr="00984D8F" w:rsidRDefault="00A3538B" w:rsidP="00BA1955">
      <w:pPr>
        <w:pStyle w:val="1"/>
        <w:spacing w:after="240" w:line="276" w:lineRule="auto"/>
        <w:ind w:left="0" w:right="713" w:firstLine="284"/>
        <w:jc w:val="both"/>
        <w:rPr>
          <w:b w:val="0"/>
          <w:bCs w:val="0"/>
        </w:rPr>
      </w:pPr>
      <w:r w:rsidRPr="00984D8F">
        <w:rPr>
          <w:b w:val="0"/>
          <w:bCs w:val="0"/>
        </w:rPr>
        <w:t>В условиях цифровой трансформации современные информационные системы — ERP, CRM, системы управления закупками (SRM) — ежедневно генерируют огромные объёмы данных о ходе выполнения бизнес-процессов: кто, когда и какое действие совершил, какие документы были созданы и изменены. Эти данные обычно фиксируются в так называемых журналах событий (</w:t>
      </w:r>
      <w:proofErr w:type="spellStart"/>
      <w:r w:rsidRPr="00984D8F">
        <w:rPr>
          <w:b w:val="0"/>
          <w:bCs w:val="0"/>
        </w:rPr>
        <w:t>event</w:t>
      </w:r>
      <w:proofErr w:type="spellEnd"/>
      <w:r w:rsidRPr="00984D8F">
        <w:rPr>
          <w:b w:val="0"/>
          <w:bCs w:val="0"/>
        </w:rPr>
        <w:t xml:space="preserve"> </w:t>
      </w:r>
      <w:proofErr w:type="spellStart"/>
      <w:r w:rsidRPr="00984D8F">
        <w:rPr>
          <w:b w:val="0"/>
          <w:bCs w:val="0"/>
        </w:rPr>
        <w:t>logs</w:t>
      </w:r>
      <w:proofErr w:type="spellEnd"/>
      <w:r w:rsidRPr="00984D8F">
        <w:rPr>
          <w:b w:val="0"/>
          <w:bCs w:val="0"/>
        </w:rPr>
        <w:t>), где каждая запись содержит три обязательных элемента: уникальный идентификатор процесса (</w:t>
      </w:r>
      <w:proofErr w:type="spellStart"/>
      <w:r w:rsidRPr="00984D8F">
        <w:rPr>
          <w:b w:val="0"/>
          <w:bCs w:val="0"/>
        </w:rPr>
        <w:t>case</w:t>
      </w:r>
      <w:proofErr w:type="spellEnd"/>
      <w:r w:rsidRPr="00984D8F">
        <w:rPr>
          <w:b w:val="0"/>
          <w:bCs w:val="0"/>
        </w:rPr>
        <w:t xml:space="preserve"> ID), действие (</w:t>
      </w:r>
      <w:proofErr w:type="spellStart"/>
      <w:r w:rsidRPr="00984D8F">
        <w:rPr>
          <w:b w:val="0"/>
          <w:bCs w:val="0"/>
        </w:rPr>
        <w:t>activity</w:t>
      </w:r>
      <w:proofErr w:type="spellEnd"/>
      <w:r w:rsidRPr="00984D8F">
        <w:rPr>
          <w:b w:val="0"/>
          <w:bCs w:val="0"/>
        </w:rPr>
        <w:t>) и временную метку (</w:t>
      </w:r>
      <w:proofErr w:type="spellStart"/>
      <w:r w:rsidRPr="00984D8F">
        <w:rPr>
          <w:b w:val="0"/>
          <w:bCs w:val="0"/>
        </w:rPr>
        <w:t>timestamp</w:t>
      </w:r>
      <w:proofErr w:type="spellEnd"/>
      <w:r w:rsidRPr="00984D8F">
        <w:rPr>
          <w:b w:val="0"/>
          <w:bCs w:val="0"/>
        </w:rPr>
        <w:t>).</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(анализ процессов) — это дисциплина на стыке </w:t>
      </w:r>
      <w:proofErr w:type="spellStart"/>
      <w:r w:rsidRPr="00984D8F">
        <w:rPr>
          <w:b w:val="0"/>
          <w:bCs w:val="0"/>
        </w:rPr>
        <w:t>data</w:t>
      </w:r>
      <w:proofErr w:type="spellEnd"/>
      <w:r w:rsidRPr="00984D8F">
        <w:rPr>
          <w:b w:val="0"/>
          <w:bCs w:val="0"/>
        </w:rPr>
        <w:t xml:space="preserve"> </w:t>
      </w:r>
      <w:proofErr w:type="spellStart"/>
      <w:r w:rsidRPr="00984D8F">
        <w:rPr>
          <w:b w:val="0"/>
          <w:bCs w:val="0"/>
        </w:rPr>
        <w:t>science</w:t>
      </w:r>
      <w:proofErr w:type="spellEnd"/>
      <w:r w:rsidRPr="00984D8F">
        <w:rPr>
          <w:b w:val="0"/>
          <w:bCs w:val="0"/>
        </w:rPr>
        <w:t xml:space="preserve"> и процессного управления, которая использует эти журналы событий для извлечения знаний о реальном поведении процессов. Как отмечает основоположник этого направления Вил </w:t>
      </w:r>
      <w:proofErr w:type="spellStart"/>
      <w:r w:rsidRPr="00984D8F">
        <w:rPr>
          <w:b w:val="0"/>
          <w:bCs w:val="0"/>
        </w:rPr>
        <w:t>ван</w:t>
      </w:r>
      <w:proofErr w:type="spellEnd"/>
      <w:r w:rsidRPr="00984D8F">
        <w:rPr>
          <w:b w:val="0"/>
          <w:bCs w:val="0"/>
        </w:rPr>
        <w:t xml:space="preserve"> дер </w:t>
      </w:r>
      <w:proofErr w:type="spellStart"/>
      <w:r w:rsidRPr="00984D8F">
        <w:rPr>
          <w:b w:val="0"/>
          <w:bCs w:val="0"/>
        </w:rPr>
        <w:t>Аалст</w:t>
      </w:r>
      <w:proofErr w:type="spellEnd"/>
      <w:r w:rsidRPr="00984D8F">
        <w:rPr>
          <w:b w:val="0"/>
          <w:bCs w:val="0"/>
        </w:rPr>
        <w:t xml:space="preserve">,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занимает уникальное положение между традиционным моделированием процессов и анализом данных: она позволяет не только восстанавливать процесс по его цифровым следам (</w:t>
      </w:r>
      <w:proofErr w:type="spellStart"/>
      <w:r w:rsidRPr="00984D8F">
        <w:rPr>
          <w:b w:val="0"/>
          <w:bCs w:val="0"/>
        </w:rPr>
        <w:t>discovery</w:t>
      </w:r>
      <w:proofErr w:type="spellEnd"/>
      <w:r w:rsidRPr="00984D8F">
        <w:rPr>
          <w:b w:val="0"/>
          <w:bCs w:val="0"/>
        </w:rPr>
        <w:t>), но и оценивать его соответствие нормативной модели, а также выявлять узкие места и оптимизировать процессы.</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В структуре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традиционно выделяют три основных типа задач. Во-первых, </w:t>
      </w:r>
      <w:proofErr w:type="spellStart"/>
      <w:r w:rsidRPr="00984D8F">
        <w:rPr>
          <w:b w:val="0"/>
          <w:bCs w:val="0"/>
        </w:rPr>
        <w:t>discovery</w:t>
      </w:r>
      <w:proofErr w:type="spellEnd"/>
      <w:r w:rsidRPr="00984D8F">
        <w:rPr>
          <w:b w:val="0"/>
          <w:bCs w:val="0"/>
        </w:rPr>
        <w:t xml:space="preserve"> (обнаружение) — построение модели процесса «как есть» из журнала событий. Во-вторых,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(проверка соответствия) — сопоставление реальных журналов событий с эталонной моделью для выявления отклонений. В-третьих, </w:t>
      </w:r>
      <w:proofErr w:type="spellStart"/>
      <w:r w:rsidRPr="00984D8F">
        <w:rPr>
          <w:b w:val="0"/>
          <w:bCs w:val="0"/>
        </w:rPr>
        <w:t>enhancement</w:t>
      </w:r>
      <w:proofErr w:type="spellEnd"/>
      <w:r w:rsidRPr="00984D8F">
        <w:rPr>
          <w:b w:val="0"/>
          <w:bCs w:val="0"/>
        </w:rPr>
        <w:t xml:space="preserve"> (улучшение) — использование данных из журналов для расширения или корректировки существующих моделей, например, добавлением временных или ресурсных атрибутов.</w:t>
      </w:r>
    </w:p>
    <w:p w:rsidR="00A3538B" w:rsidRPr="00984D8F" w:rsidRDefault="00A3538B" w:rsidP="00BA1955">
      <w:pPr>
        <w:pStyle w:val="1"/>
        <w:spacing w:after="240" w:line="276" w:lineRule="auto"/>
        <w:ind w:left="0" w:right="713" w:firstLine="284"/>
        <w:jc w:val="both"/>
        <w:rPr>
          <w:b w:val="0"/>
          <w:bCs w:val="0"/>
        </w:rPr>
      </w:pPr>
      <w:r w:rsidRPr="00984D8F">
        <w:rPr>
          <w:b w:val="0"/>
          <w:bCs w:val="0"/>
        </w:rPr>
        <w:t>Для задач данной дипломной работы, связанных с обнаружением нарушений нормативных правил в закупочной деятельности сервисного центра, наиболее значимой является проверка соответствия, поскольку именно она позволяет напрямую ответить на вопрос: «Насколько реальное поведение поставщиков и сотрудников соответствует предписанным нормам?».</w:t>
      </w:r>
    </w:p>
    <w:p w:rsidR="00A3538B" w:rsidRPr="00984D8F" w:rsidRDefault="00A3538B" w:rsidP="00BA1955">
      <w:pPr>
        <w:pStyle w:val="1"/>
        <w:spacing w:after="240" w:line="276" w:lineRule="auto"/>
        <w:ind w:left="0" w:right="713" w:firstLine="284"/>
        <w:jc w:val="both"/>
        <w:rPr>
          <w:b w:val="0"/>
          <w:bCs w:val="0"/>
        </w:rPr>
      </w:pPr>
      <w:r w:rsidRPr="00984D8F">
        <w:rPr>
          <w:b w:val="0"/>
          <w:bCs w:val="0"/>
        </w:rPr>
        <w:t>Сущность проверки соответствия</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(проверка соответствия) — это область исследований, связанная с обнаружением и количественной оценкой несоответствий между поведением бизнес-процесса «как задумано» (нормативная модель) и поведением </w:t>
      </w:r>
      <w:r w:rsidRPr="00984D8F">
        <w:rPr>
          <w:b w:val="0"/>
          <w:bCs w:val="0"/>
        </w:rPr>
        <w:lastRenderedPageBreak/>
        <w:t>«как есть» (реальный журнал событий). Цель — ответить на вопрос: «Соответствует ли наблюдаемое в журнале событий поведение тому, что предписано моделью процесса?».</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Ключевая задача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 детектирование и анализ отклонений (</w:t>
      </w:r>
      <w:proofErr w:type="spellStart"/>
      <w:r w:rsidRPr="00984D8F">
        <w:rPr>
          <w:b w:val="0"/>
          <w:bCs w:val="0"/>
        </w:rPr>
        <w:t>deviations</w:t>
      </w:r>
      <w:proofErr w:type="spellEnd"/>
      <w:r w:rsidRPr="00984D8F">
        <w:rPr>
          <w:b w:val="0"/>
          <w:bCs w:val="0"/>
        </w:rPr>
        <w:t>) между моделью и журналом. Отклонения могут быть двух типов. Во-первых, необъяснимые следы (</w:t>
      </w:r>
      <w:proofErr w:type="spellStart"/>
      <w:r w:rsidRPr="00984D8F">
        <w:rPr>
          <w:b w:val="0"/>
          <w:bCs w:val="0"/>
        </w:rPr>
        <w:t>unfitting</w:t>
      </w:r>
      <w:proofErr w:type="spellEnd"/>
      <w:r w:rsidRPr="00984D8F">
        <w:rPr>
          <w:b w:val="0"/>
          <w:bCs w:val="0"/>
        </w:rPr>
        <w:t xml:space="preserve"> </w:t>
      </w:r>
      <w:proofErr w:type="spellStart"/>
      <w:r w:rsidRPr="00984D8F">
        <w:rPr>
          <w:b w:val="0"/>
          <w:bCs w:val="0"/>
        </w:rPr>
        <w:t>behaviour</w:t>
      </w:r>
      <w:proofErr w:type="spellEnd"/>
      <w:r w:rsidRPr="00984D8F">
        <w:rPr>
          <w:b w:val="0"/>
          <w:bCs w:val="0"/>
        </w:rPr>
        <w:t>) — ситуации, когда в журнале присутствует такое поведение, которое модель не допускает (например, пропуск обязательного этапа согласования заказа). Во-вторых, избыточно разрешённое поведение (</w:t>
      </w:r>
      <w:proofErr w:type="spellStart"/>
      <w:r w:rsidRPr="00984D8F">
        <w:rPr>
          <w:b w:val="0"/>
          <w:bCs w:val="0"/>
        </w:rPr>
        <w:t>imprecision</w:t>
      </w:r>
      <w:proofErr w:type="spellEnd"/>
      <w:r w:rsidRPr="00984D8F">
        <w:rPr>
          <w:b w:val="0"/>
          <w:bCs w:val="0"/>
        </w:rPr>
        <w:t>) — ситуации, когда модель разрешает поведение, которое никогда не встречалось в наблюдаемых данных (такая модель недостаточно точно описывает реальные практики).</w:t>
      </w:r>
    </w:p>
    <w:p w:rsidR="00A3538B" w:rsidRPr="00984D8F" w:rsidRDefault="00A3538B" w:rsidP="00BA1955">
      <w:pPr>
        <w:pStyle w:val="1"/>
        <w:spacing w:after="240" w:line="276" w:lineRule="auto"/>
        <w:ind w:left="0" w:right="713" w:firstLine="284"/>
        <w:jc w:val="both"/>
        <w:rPr>
          <w:b w:val="0"/>
          <w:bCs w:val="0"/>
        </w:rPr>
      </w:pPr>
      <w:r w:rsidRPr="00984D8F">
        <w:rPr>
          <w:b w:val="0"/>
          <w:bCs w:val="0"/>
        </w:rPr>
        <w:t>Базовыми понятиями проверки соответствия являются понятия журнала событий (</w:t>
      </w:r>
      <w:proofErr w:type="spellStart"/>
      <w:r w:rsidRPr="00984D8F">
        <w:rPr>
          <w:b w:val="0"/>
          <w:bCs w:val="0"/>
        </w:rPr>
        <w:t>event</w:t>
      </w:r>
      <w:proofErr w:type="spellEnd"/>
      <w:r w:rsidRPr="00984D8F">
        <w:rPr>
          <w:b w:val="0"/>
          <w:bCs w:val="0"/>
        </w:rPr>
        <w:t xml:space="preserve"> </w:t>
      </w:r>
      <w:proofErr w:type="spellStart"/>
      <w:r w:rsidRPr="00984D8F">
        <w:rPr>
          <w:b w:val="0"/>
          <w:bCs w:val="0"/>
        </w:rPr>
        <w:t>log</w:t>
      </w:r>
      <w:proofErr w:type="spellEnd"/>
      <w:r w:rsidRPr="00984D8F">
        <w:rPr>
          <w:b w:val="0"/>
          <w:bCs w:val="0"/>
        </w:rPr>
        <w:t>) и процессной модели (</w:t>
      </w:r>
      <w:proofErr w:type="spellStart"/>
      <w:r w:rsidRPr="00984D8F">
        <w:rPr>
          <w:b w:val="0"/>
          <w:bCs w:val="0"/>
        </w:rPr>
        <w:t>process</w:t>
      </w:r>
      <w:proofErr w:type="spellEnd"/>
      <w:r w:rsidRPr="00984D8F">
        <w:rPr>
          <w:b w:val="0"/>
          <w:bCs w:val="0"/>
        </w:rPr>
        <w:t xml:space="preserve"> </w:t>
      </w:r>
      <w:proofErr w:type="spellStart"/>
      <w:r w:rsidRPr="00984D8F">
        <w:rPr>
          <w:b w:val="0"/>
          <w:bCs w:val="0"/>
        </w:rPr>
        <w:t>model</w:t>
      </w:r>
      <w:proofErr w:type="spellEnd"/>
      <w:r w:rsidRPr="00984D8F">
        <w:rPr>
          <w:b w:val="0"/>
          <w:bCs w:val="0"/>
        </w:rPr>
        <w:t>). Журнал событий представляет собой мультимножество трасс (последовательностей событий), каждая из которых соответствует одному экземпляру процесса. Процессная модель формализует ожидаемое (нормативное) поведение и может быть представлена в различных нотациях — например, в виде сети Петри (</w:t>
      </w:r>
      <w:proofErr w:type="spellStart"/>
      <w:r w:rsidRPr="00984D8F">
        <w:rPr>
          <w:b w:val="0"/>
          <w:bCs w:val="0"/>
        </w:rPr>
        <w:t>Petri</w:t>
      </w:r>
      <w:proofErr w:type="spellEnd"/>
      <w:r w:rsidRPr="00984D8F">
        <w:rPr>
          <w:b w:val="0"/>
          <w:bCs w:val="0"/>
        </w:rPr>
        <w:t xml:space="preserve"> </w:t>
      </w:r>
      <w:proofErr w:type="spellStart"/>
      <w:r w:rsidRPr="00984D8F">
        <w:rPr>
          <w:b w:val="0"/>
          <w:bCs w:val="0"/>
        </w:rPr>
        <w:t>net</w:t>
      </w:r>
      <w:proofErr w:type="spellEnd"/>
      <w:r w:rsidRPr="00984D8F">
        <w:rPr>
          <w:b w:val="0"/>
          <w:bCs w:val="0"/>
        </w:rPr>
        <w:t>) или других формализмов.</w:t>
      </w:r>
    </w:p>
    <w:p w:rsidR="00A3538B" w:rsidRPr="00984D8F" w:rsidRDefault="00A3538B" w:rsidP="00BA1955">
      <w:pPr>
        <w:pStyle w:val="1"/>
        <w:spacing w:after="240" w:line="276" w:lineRule="auto"/>
        <w:ind w:left="0" w:right="713" w:firstLine="284"/>
        <w:jc w:val="both"/>
        <w:rPr>
          <w:b w:val="0"/>
          <w:bCs w:val="0"/>
        </w:rPr>
      </w:pPr>
      <w:r w:rsidRPr="00984D8F">
        <w:rPr>
          <w:b w:val="0"/>
          <w:bCs w:val="0"/>
        </w:rPr>
        <w:t>Метрики качества соответствия</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Для количественной оценки степени соответствия между моделью и реальностью в литературе по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закрепились четыре ключевых метрики качества, которые были зафиксированы в работе </w:t>
      </w:r>
      <w:proofErr w:type="spellStart"/>
      <w:r w:rsidRPr="00984D8F">
        <w:rPr>
          <w:b w:val="0"/>
          <w:bCs w:val="0"/>
        </w:rPr>
        <w:t>Buijs</w:t>
      </w:r>
      <w:proofErr w:type="spellEnd"/>
      <w:r w:rsidRPr="00984D8F">
        <w:rPr>
          <w:b w:val="0"/>
          <w:bCs w:val="0"/>
        </w:rPr>
        <w:t xml:space="preserve">, </w:t>
      </w:r>
      <w:proofErr w:type="spellStart"/>
      <w:r w:rsidRPr="00984D8F">
        <w:rPr>
          <w:b w:val="0"/>
          <w:bCs w:val="0"/>
        </w:rPr>
        <w:t>van</w:t>
      </w:r>
      <w:proofErr w:type="spellEnd"/>
      <w:r w:rsidRPr="00984D8F">
        <w:rPr>
          <w:b w:val="0"/>
          <w:bCs w:val="0"/>
        </w:rPr>
        <w:t xml:space="preserve"> </w:t>
      </w:r>
      <w:proofErr w:type="spellStart"/>
      <w:r w:rsidRPr="00984D8F">
        <w:rPr>
          <w:b w:val="0"/>
          <w:bCs w:val="0"/>
        </w:rPr>
        <w:t>Dongen</w:t>
      </w:r>
      <w:proofErr w:type="spellEnd"/>
      <w:r w:rsidRPr="00984D8F">
        <w:rPr>
          <w:b w:val="0"/>
          <w:bCs w:val="0"/>
        </w:rPr>
        <w:t xml:space="preserve"> и </w:t>
      </w:r>
      <w:proofErr w:type="spellStart"/>
      <w:r w:rsidRPr="00984D8F">
        <w:rPr>
          <w:b w:val="0"/>
          <w:bCs w:val="0"/>
        </w:rPr>
        <w:t>van</w:t>
      </w:r>
      <w:proofErr w:type="spellEnd"/>
      <w:r w:rsidRPr="00984D8F">
        <w:rPr>
          <w:b w:val="0"/>
          <w:bCs w:val="0"/>
        </w:rPr>
        <w:t xml:space="preserve"> </w:t>
      </w:r>
      <w:proofErr w:type="spellStart"/>
      <w:r w:rsidRPr="00984D8F">
        <w:rPr>
          <w:b w:val="0"/>
          <w:bCs w:val="0"/>
        </w:rPr>
        <w:t>der</w:t>
      </w:r>
      <w:proofErr w:type="spellEnd"/>
      <w:r w:rsidRPr="00984D8F">
        <w:rPr>
          <w:b w:val="0"/>
          <w:bCs w:val="0"/>
        </w:rPr>
        <w:t xml:space="preserve"> </w:t>
      </w:r>
      <w:proofErr w:type="spellStart"/>
      <w:r w:rsidRPr="00984D8F">
        <w:rPr>
          <w:b w:val="0"/>
          <w:bCs w:val="0"/>
        </w:rPr>
        <w:t>Aalst</w:t>
      </w:r>
      <w:proofErr w:type="spellEnd"/>
      <w:r w:rsidRPr="00984D8F">
        <w:rPr>
          <w:b w:val="0"/>
          <w:bCs w:val="0"/>
        </w:rPr>
        <w:t xml:space="preserve"> (2012) и с тех пор широко используются при проверке соответствия.</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Fitness</w:t>
      </w:r>
      <w:proofErr w:type="spellEnd"/>
      <w:r w:rsidRPr="00984D8F">
        <w:rPr>
          <w:b w:val="0"/>
          <w:bCs w:val="0"/>
        </w:rPr>
        <w:t xml:space="preserve"> (пригодность, полнота). Эта метрика отвечает на вопрос: «В какой степени реальное поведение, зафиксированное в журнале, может быть воспроизведено моделью?» Например, если в закупочном процессе сотрудник отправил заявку напрямую руководителю, минуя обязательный этап проверки менеджером, </w:t>
      </w:r>
      <w:proofErr w:type="spellStart"/>
      <w:r w:rsidRPr="00984D8F">
        <w:rPr>
          <w:b w:val="0"/>
          <w:bCs w:val="0"/>
        </w:rPr>
        <w:t>fitness</w:t>
      </w:r>
      <w:proofErr w:type="spellEnd"/>
      <w:r w:rsidRPr="00984D8F">
        <w:rPr>
          <w:b w:val="0"/>
          <w:bCs w:val="0"/>
        </w:rPr>
        <w:t xml:space="preserve"> снизится. </w:t>
      </w:r>
      <w:proofErr w:type="spellStart"/>
      <w:r w:rsidRPr="00984D8F">
        <w:rPr>
          <w:b w:val="0"/>
          <w:bCs w:val="0"/>
        </w:rPr>
        <w:t>Fitness</w:t>
      </w:r>
      <w:proofErr w:type="spellEnd"/>
      <w:r w:rsidRPr="00984D8F">
        <w:rPr>
          <w:b w:val="0"/>
          <w:bCs w:val="0"/>
        </w:rPr>
        <w:t xml:space="preserve"> — это, по сути, мера того, насколько «хорошо» модель объясняет наблюдаемые данные.</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Precision</w:t>
      </w:r>
      <w:proofErr w:type="spellEnd"/>
      <w:r w:rsidRPr="00984D8F">
        <w:rPr>
          <w:b w:val="0"/>
          <w:bCs w:val="0"/>
        </w:rPr>
        <w:t xml:space="preserve"> (точность). Эта метрика оценивает, не разрешает ли модель таких поведений, которые в реальности не наблюдаются. Модель с низкой точностью «переобучена» в сторону избыточного охвата: формально она всё разрешает, но на практике никак не ограничивает нежелательные варианты. Например, модель может допускать любой порядок утверждения заявки, тогда как в реальности всегда существует фиксированная последовательность.</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Generalization</w:t>
      </w:r>
      <w:proofErr w:type="spellEnd"/>
      <w:r w:rsidRPr="00984D8F">
        <w:rPr>
          <w:b w:val="0"/>
          <w:bCs w:val="0"/>
        </w:rPr>
        <w:t xml:space="preserve"> (обобщающая способность). Эта метрика измеряет, насколько хорошо модель может предсказывать те варианты поведения, которые не встречались в обучающей выборке, но являются правомерными в рамках нормативных </w:t>
      </w:r>
      <w:r w:rsidRPr="00984D8F">
        <w:rPr>
          <w:b w:val="0"/>
          <w:bCs w:val="0"/>
        </w:rPr>
        <w:lastRenderedPageBreak/>
        <w:t xml:space="preserve">ограничений. Система закупок должна запрещать только то, что действительно запрещено правилами; всё остальное в рамках закона должно быть допустимо. </w:t>
      </w:r>
      <w:proofErr w:type="spellStart"/>
      <w:r w:rsidRPr="00984D8F">
        <w:rPr>
          <w:b w:val="0"/>
          <w:bCs w:val="0"/>
        </w:rPr>
        <w:t>Generalization</w:t>
      </w:r>
      <w:proofErr w:type="spellEnd"/>
      <w:r w:rsidRPr="00984D8F">
        <w:rPr>
          <w:b w:val="0"/>
          <w:bCs w:val="0"/>
        </w:rPr>
        <w:t xml:space="preserve"> как раз отвечает за баланс между жёсткостью и гибкостью.</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Simplicity</w:t>
      </w:r>
      <w:proofErr w:type="spellEnd"/>
      <w:r w:rsidRPr="00984D8F">
        <w:rPr>
          <w:b w:val="0"/>
          <w:bCs w:val="0"/>
        </w:rPr>
        <w:t xml:space="preserve"> (простота). Модель не должна быть излишне сложной для восприятия и сопровождения. При прочих равных условиях предпочтение отдаётся более простым моделям (в соответствии с принципом «бритвы Оккама»). Для SRM-системы простота модели означает, что правила закупок могут быть легко поняты и проверены как сотрудниками, так и агентами.</w:t>
      </w:r>
    </w:p>
    <w:p w:rsidR="00A3538B" w:rsidRPr="00984D8F" w:rsidRDefault="00A3538B" w:rsidP="00BA1955">
      <w:pPr>
        <w:pStyle w:val="1"/>
        <w:spacing w:after="240" w:line="276" w:lineRule="auto"/>
        <w:ind w:left="0" w:right="713" w:firstLine="284"/>
        <w:jc w:val="both"/>
        <w:rPr>
          <w:b w:val="0"/>
          <w:bCs w:val="0"/>
        </w:rPr>
      </w:pPr>
      <w:r w:rsidRPr="00984D8F">
        <w:rPr>
          <w:b w:val="0"/>
          <w:bCs w:val="0"/>
        </w:rPr>
        <w:t>Технические методы проверки соответствия</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Для практической реализации проверки соответствия разработано несколько алгоритмов, среди которых наиболее значимыми являются два: </w:t>
      </w:r>
      <w:proofErr w:type="spellStart"/>
      <w:r w:rsidRPr="00984D8F">
        <w:rPr>
          <w:b w:val="0"/>
          <w:bCs w:val="0"/>
        </w:rPr>
        <w:t>token</w:t>
      </w:r>
      <w:proofErr w:type="spellEnd"/>
      <w:r w:rsidRPr="00984D8F">
        <w:rPr>
          <w:b w:val="0"/>
          <w:bCs w:val="0"/>
        </w:rPr>
        <w:t xml:space="preserve"> </w:t>
      </w:r>
      <w:proofErr w:type="spellStart"/>
      <w:r w:rsidRPr="00984D8F">
        <w:rPr>
          <w:b w:val="0"/>
          <w:bCs w:val="0"/>
        </w:rPr>
        <w:t>replay</w:t>
      </w:r>
      <w:proofErr w:type="spellEnd"/>
      <w:r w:rsidRPr="00984D8F">
        <w:rPr>
          <w:b w:val="0"/>
          <w:bCs w:val="0"/>
        </w:rPr>
        <w:t xml:space="preserve"> и </w:t>
      </w:r>
      <w:proofErr w:type="spellStart"/>
      <w:r w:rsidRPr="00984D8F">
        <w:rPr>
          <w:b w:val="0"/>
          <w:bCs w:val="0"/>
        </w:rPr>
        <w:t>alignments</w:t>
      </w:r>
      <w:proofErr w:type="spellEnd"/>
      <w:r w:rsidRPr="00984D8F">
        <w:rPr>
          <w:b w:val="0"/>
          <w:bCs w:val="0"/>
        </w:rPr>
        <w:t>.</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Token</w:t>
      </w:r>
      <w:proofErr w:type="spellEnd"/>
      <w:r w:rsidRPr="00984D8F">
        <w:rPr>
          <w:b w:val="0"/>
          <w:bCs w:val="0"/>
        </w:rPr>
        <w:t xml:space="preserve"> </w:t>
      </w:r>
      <w:proofErr w:type="spellStart"/>
      <w:r w:rsidRPr="00984D8F">
        <w:rPr>
          <w:b w:val="0"/>
          <w:bCs w:val="0"/>
        </w:rPr>
        <w:t>replay</w:t>
      </w:r>
      <w:proofErr w:type="spellEnd"/>
      <w:r w:rsidRPr="00984D8F">
        <w:rPr>
          <w:b w:val="0"/>
          <w:bCs w:val="0"/>
        </w:rPr>
        <w:t xml:space="preserve"> (разыгрывание токенов). Это эвристический метод, который использует четыре счётчика (созданные токены, потреблённые токены, отсутствующие токены и оставшиеся токены) для вычисления </w:t>
      </w:r>
      <w:proofErr w:type="spellStart"/>
      <w:r w:rsidRPr="00984D8F">
        <w:rPr>
          <w:b w:val="0"/>
          <w:bCs w:val="0"/>
        </w:rPr>
        <w:t>fitness</w:t>
      </w:r>
      <w:proofErr w:type="spellEnd"/>
      <w:r w:rsidRPr="00984D8F">
        <w:rPr>
          <w:b w:val="0"/>
          <w:bCs w:val="0"/>
        </w:rPr>
        <w:t xml:space="preserve"> отдельной трассы по отношению к заданной модели процесса. Принцип работы заключается в имитации «прогона» каждого события трассы по сети Петри: токены «перемещаются» по позициям в соответствии с правилами срабатывания переходов. Если для события не хватает токенов (то есть модель не допускает выполнения этого действия в данный момент), фиксируется отклонение, и алгоритм искусственно создаёт недостающие токены, чтобы продолжить разыгрывание. </w:t>
      </w:r>
      <w:proofErr w:type="spellStart"/>
      <w:r w:rsidRPr="00984D8F">
        <w:rPr>
          <w:b w:val="0"/>
          <w:bCs w:val="0"/>
        </w:rPr>
        <w:t>Token</w:t>
      </w:r>
      <w:proofErr w:type="spellEnd"/>
      <w:r w:rsidRPr="00984D8F">
        <w:rPr>
          <w:b w:val="0"/>
          <w:bCs w:val="0"/>
        </w:rPr>
        <w:t xml:space="preserve"> </w:t>
      </w:r>
      <w:proofErr w:type="spellStart"/>
      <w:r w:rsidRPr="00984D8F">
        <w:rPr>
          <w:b w:val="0"/>
          <w:bCs w:val="0"/>
        </w:rPr>
        <w:t>replay</w:t>
      </w:r>
      <w:proofErr w:type="spellEnd"/>
      <w:r w:rsidRPr="00984D8F">
        <w:rPr>
          <w:b w:val="0"/>
          <w:bCs w:val="0"/>
        </w:rPr>
        <w:t xml:space="preserve"> широко применяется в инструментах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таких как </w:t>
      </w:r>
      <w:proofErr w:type="spellStart"/>
      <w:r w:rsidRPr="00984D8F">
        <w:rPr>
          <w:b w:val="0"/>
          <w:bCs w:val="0"/>
        </w:rPr>
        <w:t>ProM</w:t>
      </w:r>
      <w:proofErr w:type="spellEnd"/>
      <w:r w:rsidRPr="00984D8F">
        <w:rPr>
          <w:b w:val="0"/>
          <w:bCs w:val="0"/>
        </w:rPr>
        <w:t>, благодаря своей относительной вычислительной простоте и наглядности. Однако у этого метода есть фундаментальный недостаток: из-за того, что решение о прохождении ветвления принимается локально на каждом шаге (без учёта будущих событий), он может пропускать глобальные несоответствия.</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Alignments</w:t>
      </w:r>
      <w:proofErr w:type="spellEnd"/>
      <w:r w:rsidRPr="00984D8F">
        <w:rPr>
          <w:b w:val="0"/>
          <w:bCs w:val="0"/>
        </w:rPr>
        <w:t xml:space="preserve"> (выравнивания). Этот метод выполняет полный перебор для поиска оптимального соответствия между наблюдаемой трассой и моделью процесса. В отличие от </w:t>
      </w:r>
      <w:proofErr w:type="spellStart"/>
      <w:r w:rsidRPr="00984D8F">
        <w:rPr>
          <w:b w:val="0"/>
          <w:bCs w:val="0"/>
        </w:rPr>
        <w:t>token</w:t>
      </w:r>
      <w:proofErr w:type="spellEnd"/>
      <w:r w:rsidRPr="00984D8F">
        <w:rPr>
          <w:b w:val="0"/>
          <w:bCs w:val="0"/>
        </w:rPr>
        <w:t xml:space="preserve"> </w:t>
      </w:r>
      <w:proofErr w:type="spellStart"/>
      <w:r w:rsidRPr="00984D8F">
        <w:rPr>
          <w:b w:val="0"/>
          <w:bCs w:val="0"/>
        </w:rPr>
        <w:t>replay</w:t>
      </w:r>
      <w:proofErr w:type="spellEnd"/>
      <w:r w:rsidRPr="00984D8F">
        <w:rPr>
          <w:b w:val="0"/>
          <w:bCs w:val="0"/>
        </w:rPr>
        <w:t xml:space="preserve">, выравнивания гарантированно находят наиболее близкий путь в модели к фактически записанному поведению, даже если это стоит дополнительных вычислительных затрат. Процесс выравнивания происходит следующим образом. На вход подаётся последовательность событий, зафиксированная в журнале (трасса), и сеть Петри, описывающая нормативное поведение. Алгоритм строит синхронную сеть, которая позволяет сопоставить события трассы с переходами модели. Оптимальное выравнивание представляет собой последовательность «движений» трёх типов: синхронное движение (событие совпадает с разрешённым переходом модели), движение по модели (модель делает шаг без соответствующего события — так называемый </w:t>
      </w:r>
      <w:proofErr w:type="spellStart"/>
      <w:r w:rsidRPr="00984D8F">
        <w:rPr>
          <w:b w:val="0"/>
          <w:bCs w:val="0"/>
        </w:rPr>
        <w:t>missing</w:t>
      </w:r>
      <w:proofErr w:type="spellEnd"/>
      <w:r w:rsidRPr="00984D8F">
        <w:rPr>
          <w:b w:val="0"/>
          <w:bCs w:val="0"/>
        </w:rPr>
        <w:t xml:space="preserve"> </w:t>
      </w:r>
      <w:proofErr w:type="spellStart"/>
      <w:r w:rsidRPr="00984D8F">
        <w:rPr>
          <w:b w:val="0"/>
          <w:bCs w:val="0"/>
        </w:rPr>
        <w:t>event</w:t>
      </w:r>
      <w:proofErr w:type="spellEnd"/>
      <w:r w:rsidRPr="00984D8F">
        <w:rPr>
          <w:b w:val="0"/>
          <w:bCs w:val="0"/>
        </w:rPr>
        <w:t xml:space="preserve">) и движение по </w:t>
      </w:r>
      <w:r w:rsidRPr="00984D8F">
        <w:rPr>
          <w:b w:val="0"/>
          <w:bCs w:val="0"/>
        </w:rPr>
        <w:lastRenderedPageBreak/>
        <w:t xml:space="preserve">журналу (событие не имеет соответствия в модели — </w:t>
      </w:r>
      <w:proofErr w:type="spellStart"/>
      <w:r w:rsidRPr="00984D8F">
        <w:rPr>
          <w:b w:val="0"/>
          <w:bCs w:val="0"/>
        </w:rPr>
        <w:t>illegal</w:t>
      </w:r>
      <w:proofErr w:type="spellEnd"/>
      <w:r w:rsidRPr="00984D8F">
        <w:rPr>
          <w:b w:val="0"/>
          <w:bCs w:val="0"/>
        </w:rPr>
        <w:t xml:space="preserve"> </w:t>
      </w:r>
      <w:proofErr w:type="spellStart"/>
      <w:r w:rsidRPr="00984D8F">
        <w:rPr>
          <w:b w:val="0"/>
          <w:bCs w:val="0"/>
        </w:rPr>
        <w:t>event</w:t>
      </w:r>
      <w:proofErr w:type="spellEnd"/>
      <w:r w:rsidRPr="00984D8F">
        <w:rPr>
          <w:b w:val="0"/>
          <w:bCs w:val="0"/>
        </w:rPr>
        <w:t>). С каждым типом движения связана стоимость (обычно 0 для синхронных, 1 для несинхронных), и оптимальное выравнивание минимизирует суммарную стоимость.</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Метафорически разница между </w:t>
      </w:r>
      <w:proofErr w:type="spellStart"/>
      <w:r w:rsidRPr="00984D8F">
        <w:rPr>
          <w:b w:val="0"/>
          <w:bCs w:val="0"/>
        </w:rPr>
        <w:t>token</w:t>
      </w:r>
      <w:proofErr w:type="spellEnd"/>
      <w:r w:rsidRPr="00984D8F">
        <w:rPr>
          <w:b w:val="0"/>
          <w:bCs w:val="0"/>
        </w:rPr>
        <w:t xml:space="preserve"> </w:t>
      </w:r>
      <w:proofErr w:type="spellStart"/>
      <w:r w:rsidRPr="00984D8F">
        <w:rPr>
          <w:b w:val="0"/>
          <w:bCs w:val="0"/>
        </w:rPr>
        <w:t>replay</w:t>
      </w:r>
      <w:proofErr w:type="spellEnd"/>
      <w:r w:rsidRPr="00984D8F">
        <w:rPr>
          <w:b w:val="0"/>
          <w:bCs w:val="0"/>
        </w:rPr>
        <w:t xml:space="preserve"> и </w:t>
      </w:r>
      <w:proofErr w:type="spellStart"/>
      <w:r w:rsidRPr="00984D8F">
        <w:rPr>
          <w:b w:val="0"/>
          <w:bCs w:val="0"/>
        </w:rPr>
        <w:t>alignments</w:t>
      </w:r>
      <w:proofErr w:type="spellEnd"/>
      <w:r w:rsidRPr="00984D8F">
        <w:rPr>
          <w:b w:val="0"/>
          <w:bCs w:val="0"/>
        </w:rPr>
        <w:t xml:space="preserve"> описывается следующим образом: токен-</w:t>
      </w:r>
      <w:proofErr w:type="spellStart"/>
      <w:r w:rsidRPr="00984D8F">
        <w:rPr>
          <w:b w:val="0"/>
          <w:bCs w:val="0"/>
        </w:rPr>
        <w:t>реплей</w:t>
      </w:r>
      <w:proofErr w:type="spellEnd"/>
      <w:r w:rsidRPr="00984D8F">
        <w:rPr>
          <w:b w:val="0"/>
          <w:bCs w:val="0"/>
        </w:rPr>
        <w:t xml:space="preserve"> похож на поиск ресторана, ориентируясь лишь на то, что вы видите вокруг себя; выравнивания же сравнимы с использованием GPS (</w:t>
      </w:r>
      <w:proofErr w:type="spellStart"/>
      <w:r w:rsidRPr="00984D8F">
        <w:rPr>
          <w:b w:val="0"/>
          <w:bCs w:val="0"/>
        </w:rPr>
        <w:t>Google</w:t>
      </w:r>
      <w:proofErr w:type="spellEnd"/>
      <w:r w:rsidRPr="00984D8F">
        <w:rPr>
          <w:b w:val="0"/>
          <w:bCs w:val="0"/>
        </w:rPr>
        <w:t xml:space="preserve"> </w:t>
      </w:r>
      <w:proofErr w:type="spellStart"/>
      <w:r w:rsidRPr="00984D8F">
        <w:rPr>
          <w:b w:val="0"/>
          <w:bCs w:val="0"/>
        </w:rPr>
        <w:t>Maps</w:t>
      </w:r>
      <w:proofErr w:type="spellEnd"/>
      <w:r w:rsidRPr="00984D8F">
        <w:rPr>
          <w:b w:val="0"/>
          <w:bCs w:val="0"/>
        </w:rPr>
        <w:t>), который строит оптимальный маршрут, но требует больше вычислительных ресурсов (подключения к GPS и картам). Поэтому на практике для очень больших объёмов данных (</w:t>
      </w:r>
      <w:proofErr w:type="spellStart"/>
      <w:r w:rsidRPr="00984D8F">
        <w:rPr>
          <w:b w:val="0"/>
          <w:bCs w:val="0"/>
        </w:rPr>
        <w:t>big</w:t>
      </w:r>
      <w:proofErr w:type="spellEnd"/>
      <w:r w:rsidRPr="00984D8F">
        <w:rPr>
          <w:b w:val="0"/>
          <w:bCs w:val="0"/>
        </w:rPr>
        <w:t xml:space="preserve"> </w:t>
      </w:r>
      <w:proofErr w:type="spellStart"/>
      <w:r w:rsidRPr="00984D8F">
        <w:rPr>
          <w:b w:val="0"/>
          <w:bCs w:val="0"/>
        </w:rPr>
        <w:t>data</w:t>
      </w:r>
      <w:proofErr w:type="spellEnd"/>
      <w:r w:rsidRPr="00984D8F">
        <w:rPr>
          <w:b w:val="0"/>
          <w:bCs w:val="0"/>
        </w:rPr>
        <w:t xml:space="preserve">) иногда применяют выравнивания не ко всем трассам, а к их репрезентативной выборке, сохраняя при этом достоверность результатов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w:t>
      </w:r>
    </w:p>
    <w:p w:rsidR="00A3538B" w:rsidRPr="00984D8F" w:rsidRDefault="00A3538B" w:rsidP="00BA1955">
      <w:pPr>
        <w:pStyle w:val="1"/>
        <w:spacing w:after="240" w:line="276" w:lineRule="auto"/>
        <w:ind w:left="0" w:right="713" w:firstLine="284"/>
        <w:jc w:val="both"/>
        <w:rPr>
          <w:b w:val="0"/>
          <w:bCs w:val="0"/>
          <w:lang w:val="en-US"/>
        </w:rPr>
      </w:pPr>
      <w:r w:rsidRPr="00984D8F">
        <w:rPr>
          <w:b w:val="0"/>
          <w:bCs w:val="0"/>
          <w:lang w:val="en-US"/>
        </w:rPr>
        <w:t xml:space="preserve">Compliance checking </w:t>
      </w:r>
      <w:r w:rsidRPr="00984D8F">
        <w:rPr>
          <w:b w:val="0"/>
          <w:bCs w:val="0"/>
        </w:rPr>
        <w:t>как</w:t>
      </w:r>
      <w:r w:rsidRPr="00984D8F">
        <w:rPr>
          <w:b w:val="0"/>
          <w:bCs w:val="0"/>
          <w:lang w:val="en-US"/>
        </w:rPr>
        <w:t xml:space="preserve"> </w:t>
      </w:r>
      <w:r w:rsidRPr="00984D8F">
        <w:rPr>
          <w:b w:val="0"/>
          <w:bCs w:val="0"/>
        </w:rPr>
        <w:t>частная</w:t>
      </w:r>
      <w:r w:rsidRPr="00984D8F">
        <w:rPr>
          <w:b w:val="0"/>
          <w:bCs w:val="0"/>
          <w:lang w:val="en-US"/>
        </w:rPr>
        <w:t xml:space="preserve"> </w:t>
      </w:r>
      <w:r w:rsidRPr="00984D8F">
        <w:rPr>
          <w:b w:val="0"/>
          <w:bCs w:val="0"/>
        </w:rPr>
        <w:t>задача</w:t>
      </w:r>
      <w:r w:rsidRPr="00984D8F">
        <w:rPr>
          <w:b w:val="0"/>
          <w:bCs w:val="0"/>
          <w:lang w:val="en-US"/>
        </w:rPr>
        <w:t xml:space="preserve"> conformance checking</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Важным уточнением для целей настоящей дипломной работы является различие между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в широком смысле и </w:t>
      </w:r>
      <w:proofErr w:type="spellStart"/>
      <w:r w:rsidRPr="00984D8F">
        <w:rPr>
          <w:b w:val="0"/>
          <w:bCs w:val="0"/>
        </w:rPr>
        <w:t>compliance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(проверкой соблюдения требований). Если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в целом отвечает на вопрос «соответствует ли поведение модели?», то </w:t>
      </w:r>
      <w:proofErr w:type="spellStart"/>
      <w:r w:rsidRPr="00984D8F">
        <w:rPr>
          <w:b w:val="0"/>
          <w:bCs w:val="0"/>
        </w:rPr>
        <w:t>compliance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имеет более узкую направленность: обеспечение того, что действия организации соответствуют предписанным процессным моделям и регуляторным требованиям. При этом </w:t>
      </w:r>
      <w:proofErr w:type="spellStart"/>
      <w:r w:rsidRPr="00984D8F">
        <w:rPr>
          <w:b w:val="0"/>
          <w:bCs w:val="0"/>
        </w:rPr>
        <w:t>compliance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часто использует те же формальные методы — выравнивания трасс, метрики </w:t>
      </w:r>
      <w:proofErr w:type="spellStart"/>
      <w:r w:rsidRPr="00984D8F">
        <w:rPr>
          <w:b w:val="0"/>
          <w:bCs w:val="0"/>
        </w:rPr>
        <w:t>fitness</w:t>
      </w:r>
      <w:proofErr w:type="spellEnd"/>
      <w:r w:rsidRPr="00984D8F">
        <w:rPr>
          <w:b w:val="0"/>
          <w:bCs w:val="0"/>
        </w:rPr>
        <w:t xml:space="preserve"> и </w:t>
      </w:r>
      <w:proofErr w:type="spellStart"/>
      <w:r w:rsidRPr="00984D8F">
        <w:rPr>
          <w:b w:val="0"/>
          <w:bCs w:val="0"/>
        </w:rPr>
        <w:t>precision</w:t>
      </w:r>
      <w:proofErr w:type="spellEnd"/>
      <w:r w:rsidRPr="00984D8F">
        <w:rPr>
          <w:b w:val="0"/>
          <w:bCs w:val="0"/>
        </w:rPr>
        <w:t xml:space="preserve"> — но сфокусирован на конкретных правилах, нарушение которых влечёт за собой юридические, финансовые или репутационные риски.</w:t>
      </w:r>
    </w:p>
    <w:p w:rsidR="00A3538B" w:rsidRPr="00984D8F" w:rsidRDefault="00A3538B" w:rsidP="00BA1955">
      <w:pPr>
        <w:pStyle w:val="1"/>
        <w:spacing w:after="240" w:line="276" w:lineRule="auto"/>
        <w:ind w:left="0" w:right="713" w:firstLine="284"/>
        <w:jc w:val="both"/>
        <w:rPr>
          <w:b w:val="0"/>
          <w:bCs w:val="0"/>
        </w:rPr>
      </w:pPr>
      <w:r w:rsidRPr="00984D8F">
        <w:rPr>
          <w:b w:val="0"/>
          <w:bCs w:val="0"/>
        </w:rPr>
        <w:t>Для проверки соблюдения нормативных требований может использоваться не только сравнение с полной моделью процесса, но и верификация отдельных шаблонов соответствия (</w:t>
      </w:r>
      <w:proofErr w:type="spellStart"/>
      <w:r w:rsidRPr="00984D8F">
        <w:rPr>
          <w:b w:val="0"/>
          <w:bCs w:val="0"/>
        </w:rPr>
        <w:t>compliance</w:t>
      </w:r>
      <w:proofErr w:type="spellEnd"/>
      <w:r w:rsidRPr="00984D8F">
        <w:rPr>
          <w:b w:val="0"/>
          <w:bCs w:val="0"/>
        </w:rPr>
        <w:t xml:space="preserve"> </w:t>
      </w:r>
      <w:proofErr w:type="spellStart"/>
      <w:r w:rsidRPr="00984D8F">
        <w:rPr>
          <w:b w:val="0"/>
          <w:bCs w:val="0"/>
        </w:rPr>
        <w:t>patterns</w:t>
      </w:r>
      <w:proofErr w:type="spellEnd"/>
      <w:r w:rsidRPr="00984D8F">
        <w:rPr>
          <w:b w:val="0"/>
          <w:bCs w:val="0"/>
        </w:rPr>
        <w:t xml:space="preserve">). Например, может потребоваться проверить, что ни один заказ у поставщика не был оплачен без подписанного договора, или что сумма каждого заказа не превышает лимит полномочий утверждающего лица. В литературе предлагаются различные формализмы для описания таких шаблонов, включая линейную </w:t>
      </w:r>
      <w:proofErr w:type="spellStart"/>
      <w:r w:rsidRPr="00984D8F">
        <w:rPr>
          <w:b w:val="0"/>
          <w:bCs w:val="0"/>
        </w:rPr>
        <w:t>темпоральную</w:t>
      </w:r>
      <w:proofErr w:type="spellEnd"/>
      <w:r w:rsidRPr="00984D8F">
        <w:rPr>
          <w:b w:val="0"/>
          <w:bCs w:val="0"/>
        </w:rPr>
        <w:t xml:space="preserve"> логику (</w:t>
      </w:r>
      <w:proofErr w:type="spellStart"/>
      <w:r w:rsidRPr="00984D8F">
        <w:rPr>
          <w:b w:val="0"/>
          <w:bCs w:val="0"/>
        </w:rPr>
        <w:t>LTL_f</w:t>
      </w:r>
      <w:proofErr w:type="spellEnd"/>
      <w:r w:rsidRPr="00984D8F">
        <w:rPr>
          <w:b w:val="0"/>
          <w:bCs w:val="0"/>
        </w:rPr>
        <w:t xml:space="preserve">) и её расширения, позволяющие учитывать временные ограничения. Современные исследования в этой области показывают переход от «ручного» формулирования правил к </w:t>
      </w:r>
      <w:proofErr w:type="spellStart"/>
      <w:r w:rsidRPr="00984D8F">
        <w:rPr>
          <w:b w:val="0"/>
          <w:bCs w:val="0"/>
        </w:rPr>
        <w:t>semi-automated</w:t>
      </w:r>
      <w:proofErr w:type="spellEnd"/>
      <w:r w:rsidRPr="00984D8F">
        <w:rPr>
          <w:b w:val="0"/>
          <w:bCs w:val="0"/>
        </w:rPr>
        <w:t xml:space="preserve"> их конструированию из </w:t>
      </w:r>
      <w:proofErr w:type="spellStart"/>
      <w:r w:rsidRPr="00984D8F">
        <w:rPr>
          <w:b w:val="0"/>
          <w:bCs w:val="0"/>
        </w:rPr>
        <w:t>референсных</w:t>
      </w:r>
      <w:proofErr w:type="spellEnd"/>
      <w:r w:rsidRPr="00984D8F">
        <w:rPr>
          <w:b w:val="0"/>
          <w:bCs w:val="0"/>
        </w:rPr>
        <w:t xml:space="preserve"> моделей (например, путём майнинга декларативных «</w:t>
      </w:r>
      <w:proofErr w:type="spellStart"/>
      <w:r w:rsidRPr="00984D8F">
        <w:rPr>
          <w:b w:val="0"/>
          <w:bCs w:val="0"/>
        </w:rPr>
        <w:t>best-practice</w:t>
      </w:r>
      <w:proofErr w:type="spellEnd"/>
      <w:r w:rsidRPr="00984D8F">
        <w:rPr>
          <w:b w:val="0"/>
          <w:bCs w:val="0"/>
        </w:rPr>
        <w:t>» ограничений).</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Связь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с проверкой нормативных правил</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Подходы, разработанные в рамках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во многом созвучны задаче построения онтологии нормативных правил для SRM-системы и последующей её проверки. Вот некоторые ключевые параллели.</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lastRenderedPageBreak/>
        <w:t>Formal</w:t>
      </w:r>
      <w:proofErr w:type="spellEnd"/>
      <w:r w:rsidRPr="00984D8F">
        <w:rPr>
          <w:b w:val="0"/>
          <w:bCs w:val="0"/>
        </w:rPr>
        <w:t xml:space="preserve"> </w:t>
      </w:r>
      <w:proofErr w:type="spellStart"/>
      <w:r w:rsidRPr="00984D8F">
        <w:rPr>
          <w:b w:val="0"/>
          <w:bCs w:val="0"/>
        </w:rPr>
        <w:t>model</w:t>
      </w:r>
      <w:proofErr w:type="spellEnd"/>
      <w:r w:rsidRPr="00984D8F">
        <w:rPr>
          <w:b w:val="0"/>
          <w:bCs w:val="0"/>
        </w:rPr>
        <w:t xml:space="preserve"> </w:t>
      </w:r>
      <w:proofErr w:type="spellStart"/>
      <w:r w:rsidRPr="00984D8F">
        <w:rPr>
          <w:b w:val="0"/>
          <w:bCs w:val="0"/>
        </w:rPr>
        <w:t>of</w:t>
      </w:r>
      <w:proofErr w:type="spellEnd"/>
      <w:r w:rsidRPr="00984D8F">
        <w:rPr>
          <w:b w:val="0"/>
          <w:bCs w:val="0"/>
        </w:rPr>
        <w:t xml:space="preserve"> </w:t>
      </w:r>
      <w:proofErr w:type="spellStart"/>
      <w:r w:rsidRPr="00984D8F">
        <w:rPr>
          <w:b w:val="0"/>
          <w:bCs w:val="0"/>
        </w:rPr>
        <w:t>good</w:t>
      </w:r>
      <w:proofErr w:type="spellEnd"/>
      <w:r w:rsidRPr="00984D8F">
        <w:rPr>
          <w:b w:val="0"/>
          <w:bCs w:val="0"/>
        </w:rPr>
        <w:t xml:space="preserve"> </w:t>
      </w:r>
      <w:proofErr w:type="spellStart"/>
      <w:r w:rsidRPr="00984D8F">
        <w:rPr>
          <w:b w:val="0"/>
          <w:bCs w:val="0"/>
        </w:rPr>
        <w:t>behavior</w:t>
      </w:r>
      <w:proofErr w:type="spellEnd"/>
      <w:r w:rsidRPr="00984D8F">
        <w:rPr>
          <w:b w:val="0"/>
          <w:bCs w:val="0"/>
        </w:rPr>
        <w:t xml:space="preserve"> (концептуальная модель правильного поведения). В</w:t>
      </w:r>
      <w:r w:rsidRPr="00984D8F">
        <w:rPr>
          <w:b w:val="0"/>
          <w:bCs w:val="0"/>
          <w:lang w:val="en-US"/>
        </w:rPr>
        <w:t xml:space="preserve"> Process Mining — </w:t>
      </w:r>
      <w:r w:rsidRPr="00984D8F">
        <w:rPr>
          <w:b w:val="0"/>
          <w:bCs w:val="0"/>
        </w:rPr>
        <w:t>это</w:t>
      </w:r>
      <w:r w:rsidRPr="00984D8F">
        <w:rPr>
          <w:b w:val="0"/>
          <w:bCs w:val="0"/>
          <w:lang w:val="en-US"/>
        </w:rPr>
        <w:t xml:space="preserve"> process model (</w:t>
      </w:r>
      <w:r w:rsidRPr="00984D8F">
        <w:rPr>
          <w:b w:val="0"/>
          <w:bCs w:val="0"/>
        </w:rPr>
        <w:t>нотация</w:t>
      </w:r>
      <w:r w:rsidRPr="00984D8F">
        <w:rPr>
          <w:b w:val="0"/>
          <w:bCs w:val="0"/>
          <w:lang w:val="en-US"/>
        </w:rPr>
        <w:t xml:space="preserve">: BPMN, Petri nets, EPC). </w:t>
      </w:r>
      <w:proofErr w:type="gramStart"/>
      <w:r w:rsidRPr="00984D8F">
        <w:rPr>
          <w:b w:val="0"/>
          <w:bCs w:val="0"/>
        </w:rPr>
        <w:t>В онтологическом же подходе</w:t>
      </w:r>
      <w:proofErr w:type="gramEnd"/>
      <w:r w:rsidRPr="00984D8F">
        <w:rPr>
          <w:b w:val="0"/>
          <w:bCs w:val="0"/>
        </w:rPr>
        <w:t xml:space="preserve"> предлагаемом в данной </w:t>
      </w:r>
      <w:r w:rsidR="00167880" w:rsidRPr="00984D8F">
        <w:rPr>
          <w:b w:val="0"/>
          <w:bCs w:val="0"/>
        </w:rPr>
        <w:t>работе</w:t>
      </w:r>
      <w:r w:rsidRPr="00984D8F">
        <w:rPr>
          <w:b w:val="0"/>
          <w:bCs w:val="0"/>
        </w:rPr>
        <w:t xml:space="preserve"> — это онтология нормативных правил на языке OWL 2 плюс SWRL-правила (</w:t>
      </w:r>
      <w:proofErr w:type="spellStart"/>
      <w:r w:rsidRPr="00984D8F">
        <w:rPr>
          <w:b w:val="0"/>
          <w:bCs w:val="0"/>
        </w:rPr>
        <w:t>Semantic</w:t>
      </w:r>
      <w:proofErr w:type="spellEnd"/>
      <w:r w:rsidRPr="00984D8F">
        <w:rPr>
          <w:b w:val="0"/>
          <w:bCs w:val="0"/>
        </w:rPr>
        <w:t xml:space="preserve"> </w:t>
      </w:r>
      <w:proofErr w:type="spellStart"/>
      <w:r w:rsidRPr="00984D8F">
        <w:rPr>
          <w:b w:val="0"/>
          <w:bCs w:val="0"/>
        </w:rPr>
        <w:t>Web</w:t>
      </w:r>
      <w:proofErr w:type="spellEnd"/>
      <w:r w:rsidRPr="00984D8F">
        <w:rPr>
          <w:b w:val="0"/>
          <w:bCs w:val="0"/>
        </w:rPr>
        <w:t xml:space="preserve"> </w:t>
      </w:r>
      <w:proofErr w:type="spellStart"/>
      <w:r w:rsidRPr="00984D8F">
        <w:rPr>
          <w:b w:val="0"/>
          <w:bCs w:val="0"/>
        </w:rPr>
        <w:t>Rule</w:t>
      </w:r>
      <w:proofErr w:type="spellEnd"/>
      <w:r w:rsidRPr="00984D8F">
        <w:rPr>
          <w:b w:val="0"/>
          <w:bCs w:val="0"/>
        </w:rPr>
        <w:t xml:space="preserve"> </w:t>
      </w:r>
      <w:proofErr w:type="spellStart"/>
      <w:r w:rsidRPr="00984D8F">
        <w:rPr>
          <w:b w:val="0"/>
          <w:bCs w:val="0"/>
        </w:rPr>
        <w:t>Language</w:t>
      </w:r>
      <w:proofErr w:type="spellEnd"/>
      <w:r w:rsidRPr="00984D8F">
        <w:rPr>
          <w:b w:val="0"/>
          <w:bCs w:val="0"/>
        </w:rPr>
        <w:t>).</w:t>
      </w:r>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Observation</w:t>
      </w:r>
      <w:proofErr w:type="spellEnd"/>
      <w:r w:rsidRPr="00984D8F">
        <w:rPr>
          <w:b w:val="0"/>
          <w:bCs w:val="0"/>
        </w:rPr>
        <w:t xml:space="preserve"> (наблюдение). В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 </w:t>
      </w:r>
      <w:proofErr w:type="spellStart"/>
      <w:r w:rsidRPr="00984D8F">
        <w:rPr>
          <w:b w:val="0"/>
          <w:bCs w:val="0"/>
        </w:rPr>
        <w:t>event</w:t>
      </w:r>
      <w:proofErr w:type="spellEnd"/>
      <w:r w:rsidRPr="00984D8F">
        <w:rPr>
          <w:b w:val="0"/>
          <w:bCs w:val="0"/>
        </w:rPr>
        <w:t xml:space="preserve"> </w:t>
      </w:r>
      <w:proofErr w:type="spellStart"/>
      <w:r w:rsidRPr="00984D8F">
        <w:rPr>
          <w:b w:val="0"/>
          <w:bCs w:val="0"/>
        </w:rPr>
        <w:t>log</w:t>
      </w:r>
      <w:proofErr w:type="spellEnd"/>
      <w:r w:rsidRPr="00984D8F">
        <w:rPr>
          <w:b w:val="0"/>
          <w:bCs w:val="0"/>
        </w:rPr>
        <w:t xml:space="preserve"> (журнал) с активностями. В онтологическом подходе — это событийные </w:t>
      </w:r>
      <w:proofErr w:type="spellStart"/>
      <w:r w:rsidRPr="00984D8F">
        <w:rPr>
          <w:b w:val="0"/>
          <w:bCs w:val="0"/>
        </w:rPr>
        <w:t>логи</w:t>
      </w:r>
      <w:proofErr w:type="spellEnd"/>
      <w:r w:rsidRPr="00984D8F">
        <w:rPr>
          <w:b w:val="0"/>
          <w:bCs w:val="0"/>
        </w:rPr>
        <w:t xml:space="preserve"> SRM, где каждое событие соответствует действию с поставщиком: создание </w:t>
      </w:r>
      <w:proofErr w:type="spellStart"/>
      <w:r w:rsidRPr="00984D8F">
        <w:rPr>
          <w:b w:val="0"/>
          <w:bCs w:val="0"/>
        </w:rPr>
        <w:t>RFx</w:t>
      </w:r>
      <w:proofErr w:type="spellEnd"/>
      <w:r w:rsidRPr="00984D8F">
        <w:rPr>
          <w:b w:val="0"/>
          <w:bCs w:val="0"/>
        </w:rPr>
        <w:t>-запроса, регистрация счёта-фактуры, импорт складской накладной.</w:t>
      </w:r>
    </w:p>
    <w:p w:rsidR="00A3538B" w:rsidRPr="00984D8F" w:rsidRDefault="00A3538B" w:rsidP="00BA1955">
      <w:pPr>
        <w:pStyle w:val="1"/>
        <w:spacing w:after="240" w:line="276" w:lineRule="auto"/>
        <w:ind w:left="0" w:right="713" w:firstLine="284"/>
        <w:jc w:val="both"/>
        <w:rPr>
          <w:b w:val="0"/>
          <w:bCs w:val="0"/>
          <w:lang w:val="en-US"/>
        </w:rPr>
      </w:pPr>
      <w:r w:rsidRPr="00984D8F">
        <w:rPr>
          <w:b w:val="0"/>
          <w:bCs w:val="0"/>
          <w:lang w:val="en-US"/>
        </w:rPr>
        <w:t>Conformance checking (</w:t>
      </w:r>
      <w:r w:rsidRPr="00984D8F">
        <w:rPr>
          <w:b w:val="0"/>
          <w:bCs w:val="0"/>
        </w:rPr>
        <w:t>проверка</w:t>
      </w:r>
      <w:r w:rsidRPr="00984D8F">
        <w:rPr>
          <w:b w:val="0"/>
          <w:bCs w:val="0"/>
          <w:lang w:val="en-US"/>
        </w:rPr>
        <w:t xml:space="preserve"> </w:t>
      </w:r>
      <w:r w:rsidRPr="00984D8F">
        <w:rPr>
          <w:b w:val="0"/>
          <w:bCs w:val="0"/>
        </w:rPr>
        <w:t>соответствия</w:t>
      </w:r>
      <w:r w:rsidRPr="00984D8F">
        <w:rPr>
          <w:b w:val="0"/>
          <w:bCs w:val="0"/>
          <w:lang w:val="en-US"/>
        </w:rPr>
        <w:t>). </w:t>
      </w:r>
      <w:r w:rsidRPr="00984D8F">
        <w:rPr>
          <w:b w:val="0"/>
          <w:bCs w:val="0"/>
        </w:rPr>
        <w:t>В</w:t>
      </w:r>
      <w:r w:rsidRPr="00984D8F">
        <w:rPr>
          <w:b w:val="0"/>
          <w:bCs w:val="0"/>
          <w:lang w:val="en-US"/>
        </w:rPr>
        <w:t xml:space="preserve"> Process Mining — </w:t>
      </w:r>
      <w:r w:rsidRPr="00984D8F">
        <w:rPr>
          <w:b w:val="0"/>
          <w:bCs w:val="0"/>
        </w:rPr>
        <w:t>это</w:t>
      </w:r>
      <w:r w:rsidRPr="00984D8F">
        <w:rPr>
          <w:b w:val="0"/>
          <w:bCs w:val="0"/>
          <w:lang w:val="en-US"/>
        </w:rPr>
        <w:t xml:space="preserve"> token replay, alignments, custom querying (SPARQL). </w:t>
      </w:r>
      <w:r w:rsidRPr="00984D8F">
        <w:rPr>
          <w:b w:val="0"/>
          <w:bCs w:val="0"/>
        </w:rPr>
        <w:t>В</w:t>
      </w:r>
      <w:r w:rsidRPr="00984D8F">
        <w:rPr>
          <w:b w:val="0"/>
          <w:bCs w:val="0"/>
          <w:lang w:val="en-US"/>
        </w:rPr>
        <w:t xml:space="preserve"> </w:t>
      </w:r>
      <w:r w:rsidRPr="00984D8F">
        <w:rPr>
          <w:b w:val="0"/>
          <w:bCs w:val="0"/>
        </w:rPr>
        <w:t>онтологическом</w:t>
      </w:r>
      <w:r w:rsidRPr="00984D8F">
        <w:rPr>
          <w:b w:val="0"/>
          <w:bCs w:val="0"/>
          <w:lang w:val="en-US"/>
        </w:rPr>
        <w:t xml:space="preserve"> </w:t>
      </w:r>
      <w:r w:rsidRPr="00984D8F">
        <w:rPr>
          <w:b w:val="0"/>
          <w:bCs w:val="0"/>
        </w:rPr>
        <w:t>подходе</w:t>
      </w:r>
      <w:r w:rsidRPr="00984D8F">
        <w:rPr>
          <w:b w:val="0"/>
          <w:bCs w:val="0"/>
          <w:lang w:val="en-US"/>
        </w:rPr>
        <w:t xml:space="preserve"> — </w:t>
      </w:r>
      <w:r w:rsidRPr="00984D8F">
        <w:rPr>
          <w:b w:val="0"/>
          <w:bCs w:val="0"/>
        </w:rPr>
        <w:t>это</w:t>
      </w:r>
      <w:r w:rsidRPr="00984D8F">
        <w:rPr>
          <w:b w:val="0"/>
          <w:bCs w:val="0"/>
          <w:lang w:val="en-US"/>
        </w:rPr>
        <w:t xml:space="preserve"> agent-driven querying (SPARQL queries initiated by BDI-agents), </w:t>
      </w:r>
      <w:r w:rsidRPr="00984D8F">
        <w:rPr>
          <w:b w:val="0"/>
          <w:bCs w:val="0"/>
        </w:rPr>
        <w:t>а</w:t>
      </w:r>
      <w:r w:rsidRPr="00984D8F">
        <w:rPr>
          <w:b w:val="0"/>
          <w:bCs w:val="0"/>
          <w:lang w:val="en-US"/>
        </w:rPr>
        <w:t xml:space="preserve"> </w:t>
      </w:r>
      <w:r w:rsidRPr="00984D8F">
        <w:rPr>
          <w:b w:val="0"/>
          <w:bCs w:val="0"/>
        </w:rPr>
        <w:t>также</w:t>
      </w:r>
      <w:r w:rsidRPr="00984D8F">
        <w:rPr>
          <w:b w:val="0"/>
          <w:bCs w:val="0"/>
          <w:lang w:val="en-US"/>
        </w:rPr>
        <w:t> statistical anomaly detection </w:t>
      </w:r>
      <w:r w:rsidRPr="00984D8F">
        <w:rPr>
          <w:b w:val="0"/>
          <w:bCs w:val="0"/>
        </w:rPr>
        <w:t>для</w:t>
      </w:r>
      <w:r w:rsidRPr="00984D8F">
        <w:rPr>
          <w:b w:val="0"/>
          <w:bCs w:val="0"/>
          <w:lang w:val="en-US"/>
        </w:rPr>
        <w:t xml:space="preserve"> </w:t>
      </w:r>
      <w:r w:rsidRPr="00984D8F">
        <w:rPr>
          <w:b w:val="0"/>
          <w:bCs w:val="0"/>
        </w:rPr>
        <w:t>выявления</w:t>
      </w:r>
      <w:r w:rsidRPr="00984D8F">
        <w:rPr>
          <w:b w:val="0"/>
          <w:bCs w:val="0"/>
          <w:lang w:val="en-US"/>
        </w:rPr>
        <w:t xml:space="preserve"> </w:t>
      </w:r>
      <w:r w:rsidRPr="00984D8F">
        <w:rPr>
          <w:b w:val="0"/>
          <w:bCs w:val="0"/>
        </w:rPr>
        <w:t>паттернов</w:t>
      </w:r>
      <w:r w:rsidRPr="00984D8F">
        <w:rPr>
          <w:b w:val="0"/>
          <w:bCs w:val="0"/>
          <w:lang w:val="en-US"/>
        </w:rPr>
        <w:t xml:space="preserve">, </w:t>
      </w:r>
      <w:r w:rsidRPr="00984D8F">
        <w:rPr>
          <w:b w:val="0"/>
          <w:bCs w:val="0"/>
        </w:rPr>
        <w:t>которые</w:t>
      </w:r>
      <w:r w:rsidRPr="00984D8F">
        <w:rPr>
          <w:b w:val="0"/>
          <w:bCs w:val="0"/>
          <w:lang w:val="en-US"/>
        </w:rPr>
        <w:t xml:space="preserve"> </w:t>
      </w:r>
      <w:r w:rsidRPr="00984D8F">
        <w:rPr>
          <w:b w:val="0"/>
          <w:bCs w:val="0"/>
        </w:rPr>
        <w:t>формально</w:t>
      </w:r>
      <w:r w:rsidRPr="00984D8F">
        <w:rPr>
          <w:b w:val="0"/>
          <w:bCs w:val="0"/>
          <w:lang w:val="en-US"/>
        </w:rPr>
        <w:t xml:space="preserve"> </w:t>
      </w:r>
      <w:r w:rsidRPr="00984D8F">
        <w:rPr>
          <w:b w:val="0"/>
          <w:bCs w:val="0"/>
        </w:rPr>
        <w:t>допустимы</w:t>
      </w:r>
      <w:r w:rsidRPr="00984D8F">
        <w:rPr>
          <w:b w:val="0"/>
          <w:bCs w:val="0"/>
          <w:lang w:val="en-US"/>
        </w:rPr>
        <w:t xml:space="preserve">, </w:t>
      </w:r>
      <w:r w:rsidRPr="00984D8F">
        <w:rPr>
          <w:b w:val="0"/>
          <w:bCs w:val="0"/>
        </w:rPr>
        <w:t>но</w:t>
      </w:r>
      <w:r w:rsidRPr="00984D8F">
        <w:rPr>
          <w:b w:val="0"/>
          <w:bCs w:val="0"/>
          <w:lang w:val="en-US"/>
        </w:rPr>
        <w:t xml:space="preserve"> </w:t>
      </w:r>
      <w:r w:rsidRPr="00984D8F">
        <w:rPr>
          <w:b w:val="0"/>
          <w:bCs w:val="0"/>
        </w:rPr>
        <w:t>нетипичны</w:t>
      </w:r>
      <w:r w:rsidRPr="00984D8F">
        <w:rPr>
          <w:b w:val="0"/>
          <w:bCs w:val="0"/>
          <w:lang w:val="en-US"/>
        </w:rPr>
        <w:t xml:space="preserve"> </w:t>
      </w:r>
      <w:r w:rsidRPr="00984D8F">
        <w:rPr>
          <w:b w:val="0"/>
          <w:bCs w:val="0"/>
        </w:rPr>
        <w:t>и</w:t>
      </w:r>
      <w:r w:rsidRPr="00984D8F">
        <w:rPr>
          <w:b w:val="0"/>
          <w:bCs w:val="0"/>
          <w:lang w:val="en-US"/>
        </w:rPr>
        <w:t xml:space="preserve"> </w:t>
      </w:r>
      <w:r w:rsidRPr="00984D8F">
        <w:rPr>
          <w:b w:val="0"/>
          <w:bCs w:val="0"/>
        </w:rPr>
        <w:t>могут</w:t>
      </w:r>
      <w:r w:rsidRPr="00984D8F">
        <w:rPr>
          <w:b w:val="0"/>
          <w:bCs w:val="0"/>
          <w:lang w:val="en-US"/>
        </w:rPr>
        <w:t xml:space="preserve"> </w:t>
      </w:r>
      <w:r w:rsidRPr="00984D8F">
        <w:rPr>
          <w:b w:val="0"/>
          <w:bCs w:val="0"/>
        </w:rPr>
        <w:t>указывать</w:t>
      </w:r>
      <w:r w:rsidRPr="00984D8F">
        <w:rPr>
          <w:b w:val="0"/>
          <w:bCs w:val="0"/>
          <w:lang w:val="en-US"/>
        </w:rPr>
        <w:t xml:space="preserve"> </w:t>
      </w:r>
      <w:r w:rsidRPr="00984D8F">
        <w:rPr>
          <w:b w:val="0"/>
          <w:bCs w:val="0"/>
        </w:rPr>
        <w:t>на</w:t>
      </w:r>
      <w:r w:rsidRPr="00984D8F">
        <w:rPr>
          <w:b w:val="0"/>
          <w:bCs w:val="0"/>
          <w:lang w:val="en-US"/>
        </w:rPr>
        <w:t xml:space="preserve"> </w:t>
      </w:r>
      <w:r w:rsidRPr="00984D8F">
        <w:rPr>
          <w:b w:val="0"/>
          <w:bCs w:val="0"/>
        </w:rPr>
        <w:t>скрытые</w:t>
      </w:r>
      <w:r w:rsidRPr="00984D8F">
        <w:rPr>
          <w:b w:val="0"/>
          <w:bCs w:val="0"/>
          <w:lang w:val="en-US"/>
        </w:rPr>
        <w:t xml:space="preserve"> </w:t>
      </w:r>
      <w:r w:rsidRPr="00984D8F">
        <w:rPr>
          <w:b w:val="0"/>
          <w:bCs w:val="0"/>
        </w:rPr>
        <w:t>нарушения</w:t>
      </w:r>
      <w:r w:rsidRPr="00984D8F">
        <w:rPr>
          <w:b w:val="0"/>
          <w:bCs w:val="0"/>
          <w:lang w:val="en-US"/>
        </w:rPr>
        <w:t>.</w:t>
      </w:r>
    </w:p>
    <w:p w:rsidR="00A3538B" w:rsidRPr="00984D8F" w:rsidRDefault="00A3538B" w:rsidP="00BA1955">
      <w:pPr>
        <w:pStyle w:val="1"/>
        <w:spacing w:after="240" w:line="276" w:lineRule="auto"/>
        <w:ind w:left="0" w:right="713" w:firstLine="284"/>
        <w:jc w:val="both"/>
        <w:rPr>
          <w:b w:val="0"/>
          <w:bCs w:val="0"/>
        </w:rPr>
      </w:pPr>
      <w:r w:rsidRPr="00984D8F">
        <w:rPr>
          <w:b w:val="0"/>
          <w:bCs w:val="0"/>
          <w:lang w:val="en-US"/>
        </w:rPr>
        <w:t>Metrics (</w:t>
      </w:r>
      <w:r w:rsidRPr="00984D8F">
        <w:rPr>
          <w:b w:val="0"/>
          <w:bCs w:val="0"/>
        </w:rPr>
        <w:t>метрики</w:t>
      </w:r>
      <w:r w:rsidRPr="00984D8F">
        <w:rPr>
          <w:b w:val="0"/>
          <w:bCs w:val="0"/>
          <w:lang w:val="en-US"/>
        </w:rPr>
        <w:t>). </w:t>
      </w:r>
      <w:r w:rsidRPr="00984D8F">
        <w:rPr>
          <w:b w:val="0"/>
          <w:bCs w:val="0"/>
        </w:rPr>
        <w:t>В</w:t>
      </w:r>
      <w:r w:rsidRPr="00984D8F">
        <w:rPr>
          <w:b w:val="0"/>
          <w:bCs w:val="0"/>
          <w:lang w:val="en-US"/>
        </w:rPr>
        <w:t xml:space="preserve"> Process Mining — fitness, precision, generalization, simplicity. </w:t>
      </w:r>
      <w:r w:rsidRPr="00984D8F">
        <w:rPr>
          <w:b w:val="0"/>
          <w:bCs w:val="0"/>
        </w:rPr>
        <w:t xml:space="preserve">В SRM-прототипе, разрабатываемом в данной работе, предлагается адаптировать эти метрики: </w:t>
      </w:r>
      <w:proofErr w:type="spellStart"/>
      <w:r w:rsidRPr="00984D8F">
        <w:rPr>
          <w:b w:val="0"/>
          <w:bCs w:val="0"/>
        </w:rPr>
        <w:t>fitness</w:t>
      </w:r>
      <w:proofErr w:type="spellEnd"/>
      <w:r w:rsidRPr="00984D8F">
        <w:rPr>
          <w:b w:val="0"/>
          <w:bCs w:val="0"/>
        </w:rPr>
        <w:t xml:space="preserve"> — доля закупок в логе, которые полностью удовлетворяют всем правилам онтологии; </w:t>
      </w:r>
      <w:proofErr w:type="spellStart"/>
      <w:r w:rsidRPr="00984D8F">
        <w:rPr>
          <w:b w:val="0"/>
          <w:bCs w:val="0"/>
        </w:rPr>
        <w:t>violations</w:t>
      </w:r>
      <w:proofErr w:type="spellEnd"/>
      <w:r w:rsidRPr="00984D8F">
        <w:rPr>
          <w:b w:val="0"/>
          <w:bCs w:val="0"/>
        </w:rPr>
        <w:t xml:space="preserve"> </w:t>
      </w:r>
      <w:proofErr w:type="spellStart"/>
      <w:r w:rsidRPr="00984D8F">
        <w:rPr>
          <w:b w:val="0"/>
          <w:bCs w:val="0"/>
        </w:rPr>
        <w:t>count</w:t>
      </w:r>
      <w:proofErr w:type="spellEnd"/>
      <w:r w:rsidRPr="00984D8F">
        <w:rPr>
          <w:b w:val="0"/>
          <w:bCs w:val="0"/>
        </w:rPr>
        <w:t xml:space="preserve"> — общее количество выявленных нарушений; </w:t>
      </w:r>
      <w:proofErr w:type="spellStart"/>
      <w:r w:rsidRPr="00984D8F">
        <w:rPr>
          <w:b w:val="0"/>
          <w:bCs w:val="0"/>
        </w:rPr>
        <w:t>mean</w:t>
      </w:r>
      <w:proofErr w:type="spellEnd"/>
      <w:r w:rsidRPr="00984D8F">
        <w:rPr>
          <w:b w:val="0"/>
          <w:bCs w:val="0"/>
        </w:rPr>
        <w:t xml:space="preserve"> </w:t>
      </w:r>
      <w:proofErr w:type="spellStart"/>
      <w:r w:rsidRPr="00984D8F">
        <w:rPr>
          <w:b w:val="0"/>
          <w:bCs w:val="0"/>
        </w:rPr>
        <w:t>detection</w:t>
      </w:r>
      <w:proofErr w:type="spellEnd"/>
      <w:r w:rsidRPr="00984D8F">
        <w:rPr>
          <w:b w:val="0"/>
          <w:bCs w:val="0"/>
        </w:rPr>
        <w:t xml:space="preserve"> </w:t>
      </w:r>
      <w:proofErr w:type="spellStart"/>
      <w:r w:rsidRPr="00984D8F">
        <w:rPr>
          <w:b w:val="0"/>
          <w:bCs w:val="0"/>
        </w:rPr>
        <w:t>time</w:t>
      </w:r>
      <w:proofErr w:type="spellEnd"/>
      <w:r w:rsidRPr="00984D8F">
        <w:rPr>
          <w:b w:val="0"/>
          <w:bCs w:val="0"/>
        </w:rPr>
        <w:t xml:space="preserve"> — среднее время от совершения нарушения до его обнаружения агентом.</w:t>
      </w:r>
    </w:p>
    <w:p w:rsidR="00A3538B" w:rsidRPr="00984D8F" w:rsidRDefault="00A3538B" w:rsidP="00BA1955">
      <w:pPr>
        <w:pStyle w:val="1"/>
        <w:spacing w:after="240" w:line="276" w:lineRule="auto"/>
        <w:ind w:left="0" w:right="713" w:firstLine="284"/>
        <w:jc w:val="both"/>
        <w:rPr>
          <w:b w:val="0"/>
          <w:bCs w:val="0"/>
        </w:rPr>
      </w:pPr>
      <w:r w:rsidRPr="00984D8F">
        <w:rPr>
          <w:b w:val="0"/>
          <w:bCs w:val="0"/>
        </w:rPr>
        <w:t>Практическая применимость в SRM</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В рамках данной дипломной работы планируется модифицировать классический </w:t>
      </w:r>
      <w:proofErr w:type="spellStart"/>
      <w:r w:rsidRPr="00984D8F">
        <w:rPr>
          <w:b w:val="0"/>
          <w:bCs w:val="0"/>
        </w:rPr>
        <w:t>process-mining</w:t>
      </w:r>
      <w:proofErr w:type="spellEnd"/>
      <w:r w:rsidRPr="00984D8F">
        <w:rPr>
          <w:b w:val="0"/>
          <w:bCs w:val="0"/>
        </w:rPr>
        <w:t xml:space="preserve"> подход к анализу закупок в сервисном центре. Вместо </w:t>
      </w:r>
      <w:proofErr w:type="spellStart"/>
      <w:r w:rsidRPr="00984D8F">
        <w:rPr>
          <w:b w:val="0"/>
          <w:bCs w:val="0"/>
        </w:rPr>
        <w:t>discovery</w:t>
      </w:r>
      <w:proofErr w:type="spellEnd"/>
      <w:r w:rsidRPr="00984D8F">
        <w:rPr>
          <w:b w:val="0"/>
          <w:bCs w:val="0"/>
        </w:rPr>
        <w:t xml:space="preserve"> модели (построения модели «как есть») акцент делается на </w:t>
      </w:r>
      <w:proofErr w:type="spellStart"/>
      <w:r w:rsidRPr="00984D8F">
        <w:rPr>
          <w:b w:val="0"/>
          <w:bCs w:val="0"/>
        </w:rPr>
        <w:t>formally</w:t>
      </w:r>
      <w:proofErr w:type="spellEnd"/>
      <w:r w:rsidRPr="00984D8F">
        <w:rPr>
          <w:b w:val="0"/>
          <w:bCs w:val="0"/>
        </w:rPr>
        <w:t xml:space="preserve"> </w:t>
      </w:r>
      <w:proofErr w:type="spellStart"/>
      <w:r w:rsidRPr="00984D8F">
        <w:rPr>
          <w:b w:val="0"/>
          <w:bCs w:val="0"/>
        </w:rPr>
        <w:t>represented</w:t>
      </w:r>
      <w:proofErr w:type="spellEnd"/>
      <w:r w:rsidRPr="00984D8F">
        <w:rPr>
          <w:b w:val="0"/>
          <w:bCs w:val="0"/>
        </w:rPr>
        <w:t xml:space="preserve"> </w:t>
      </w:r>
      <w:proofErr w:type="spellStart"/>
      <w:r w:rsidRPr="00984D8F">
        <w:rPr>
          <w:b w:val="0"/>
          <w:bCs w:val="0"/>
        </w:rPr>
        <w:t>normative</w:t>
      </w:r>
      <w:proofErr w:type="spellEnd"/>
      <w:r w:rsidRPr="00984D8F">
        <w:rPr>
          <w:b w:val="0"/>
          <w:bCs w:val="0"/>
        </w:rPr>
        <w:t xml:space="preserve"> </w:t>
      </w:r>
      <w:proofErr w:type="spellStart"/>
      <w:r w:rsidRPr="00984D8F">
        <w:rPr>
          <w:b w:val="0"/>
          <w:bCs w:val="0"/>
        </w:rPr>
        <w:t>rules</w:t>
      </w:r>
      <w:proofErr w:type="spellEnd"/>
      <w:r w:rsidRPr="00984D8F">
        <w:rPr>
          <w:b w:val="0"/>
          <w:bCs w:val="0"/>
        </w:rPr>
        <w:t xml:space="preserve"> (онтология правил). Предполагается, что нормативные правила, сформулированные на естественном языке в контрактах с поставщиками и во внутренних закупочных политиках, транслируются в формальную онтологию (OWL 2 + SWRL). </w:t>
      </w:r>
      <w:proofErr w:type="spellStart"/>
      <w:r w:rsidRPr="00984D8F">
        <w:rPr>
          <w:b w:val="0"/>
          <w:bCs w:val="0"/>
        </w:rPr>
        <w:t>Мультиагентная</w:t>
      </w:r>
      <w:proofErr w:type="spellEnd"/>
      <w:r w:rsidRPr="00984D8F">
        <w:rPr>
          <w:b w:val="0"/>
          <w:bCs w:val="0"/>
        </w:rPr>
        <w:t xml:space="preserve"> система (JADE или </w:t>
      </w:r>
      <w:proofErr w:type="spellStart"/>
      <w:r w:rsidRPr="00984D8F">
        <w:rPr>
          <w:b w:val="0"/>
          <w:bCs w:val="0"/>
        </w:rPr>
        <w:t>Jason</w:t>
      </w:r>
      <w:proofErr w:type="spellEnd"/>
      <w:r w:rsidRPr="00984D8F">
        <w:rPr>
          <w:b w:val="0"/>
          <w:bCs w:val="0"/>
        </w:rPr>
        <w:t xml:space="preserve">) получает на вход поток событий — </w:t>
      </w:r>
      <w:proofErr w:type="spellStart"/>
      <w:r w:rsidRPr="00984D8F">
        <w:rPr>
          <w:b w:val="0"/>
          <w:bCs w:val="0"/>
        </w:rPr>
        <w:t>actions</w:t>
      </w:r>
      <w:proofErr w:type="spellEnd"/>
      <w:r w:rsidRPr="00984D8F">
        <w:rPr>
          <w:b w:val="0"/>
          <w:bCs w:val="0"/>
        </w:rPr>
        <w:t xml:space="preserve"> </w:t>
      </w:r>
      <w:proofErr w:type="spellStart"/>
      <w:r w:rsidRPr="00984D8F">
        <w:rPr>
          <w:b w:val="0"/>
          <w:bCs w:val="0"/>
        </w:rPr>
        <w:t>of</w:t>
      </w:r>
      <w:proofErr w:type="spellEnd"/>
      <w:r w:rsidRPr="00984D8F">
        <w:rPr>
          <w:b w:val="0"/>
          <w:bCs w:val="0"/>
        </w:rPr>
        <w:t xml:space="preserve"> </w:t>
      </w:r>
      <w:proofErr w:type="spellStart"/>
      <w:r w:rsidRPr="00984D8F">
        <w:rPr>
          <w:b w:val="0"/>
          <w:bCs w:val="0"/>
        </w:rPr>
        <w:t>employees</w:t>
      </w:r>
      <w:proofErr w:type="spellEnd"/>
      <w:r w:rsidRPr="00984D8F">
        <w:rPr>
          <w:b w:val="0"/>
          <w:bCs w:val="0"/>
        </w:rPr>
        <w:t>/</w:t>
      </w:r>
      <w:proofErr w:type="spellStart"/>
      <w:r w:rsidRPr="00984D8F">
        <w:rPr>
          <w:b w:val="0"/>
          <w:bCs w:val="0"/>
        </w:rPr>
        <w:t>дanных</w:t>
      </w:r>
      <w:proofErr w:type="spellEnd"/>
      <w:r w:rsidRPr="00984D8F">
        <w:rPr>
          <w:b w:val="0"/>
          <w:bCs w:val="0"/>
        </w:rPr>
        <w:t xml:space="preserve"> из ERP/данных от поставщиков — и в реальном времени сопоставляет этот поток с SWRL-правилами из онтологии. Каждое несоответствие интерпретируется как </w:t>
      </w:r>
      <w:proofErr w:type="spellStart"/>
      <w:r w:rsidRPr="00984D8F">
        <w:rPr>
          <w:b w:val="0"/>
          <w:bCs w:val="0"/>
        </w:rPr>
        <w:t>violation</w:t>
      </w:r>
      <w:proofErr w:type="spellEnd"/>
      <w:r w:rsidRPr="00984D8F">
        <w:rPr>
          <w:b w:val="0"/>
          <w:bCs w:val="0"/>
        </w:rPr>
        <w:t xml:space="preserve"> (нарушение), агент информирует ответственное лицо и может инициировать дополнительные проверки.</w:t>
      </w:r>
    </w:p>
    <w:p w:rsidR="00A3538B" w:rsidRPr="00984D8F" w:rsidRDefault="00A3538B" w:rsidP="00BA1955">
      <w:pPr>
        <w:pStyle w:val="1"/>
        <w:spacing w:after="240" w:line="276" w:lineRule="auto"/>
        <w:ind w:left="0" w:right="713" w:firstLine="284"/>
        <w:jc w:val="both"/>
        <w:rPr>
          <w:b w:val="0"/>
          <w:bCs w:val="0"/>
        </w:rPr>
      </w:pPr>
      <w:r w:rsidRPr="00984D8F">
        <w:rPr>
          <w:b w:val="0"/>
          <w:bCs w:val="0"/>
        </w:rPr>
        <w:t>Дополнительно, даже в рамках полностью формализованной онтологии, агенты могут применять </w:t>
      </w:r>
      <w:proofErr w:type="spellStart"/>
      <w:r w:rsidRPr="00984D8F">
        <w:rPr>
          <w:b w:val="0"/>
          <w:bCs w:val="0"/>
        </w:rPr>
        <w:t>statistical</w:t>
      </w:r>
      <w:proofErr w:type="spellEnd"/>
      <w:r w:rsidRPr="00984D8F">
        <w:rPr>
          <w:b w:val="0"/>
          <w:bCs w:val="0"/>
        </w:rPr>
        <w:t xml:space="preserve"> </w:t>
      </w:r>
      <w:proofErr w:type="spellStart"/>
      <w:r w:rsidRPr="00984D8F">
        <w:rPr>
          <w:b w:val="0"/>
          <w:bCs w:val="0"/>
        </w:rPr>
        <w:t>anomaly</w:t>
      </w:r>
      <w:proofErr w:type="spellEnd"/>
      <w:r w:rsidRPr="00984D8F">
        <w:rPr>
          <w:b w:val="0"/>
          <w:bCs w:val="0"/>
        </w:rPr>
        <w:t xml:space="preserve"> </w:t>
      </w:r>
      <w:proofErr w:type="spellStart"/>
      <w:r w:rsidRPr="00984D8F">
        <w:rPr>
          <w:b w:val="0"/>
          <w:bCs w:val="0"/>
        </w:rPr>
        <w:t>detection</w:t>
      </w:r>
      <w:proofErr w:type="spellEnd"/>
      <w:r w:rsidRPr="00984D8F">
        <w:rPr>
          <w:b w:val="0"/>
          <w:bCs w:val="0"/>
        </w:rPr>
        <w:t xml:space="preserve"> — например, вычислять отклонение текущего паттерна поставок от исторического распределения для данного поставщика. Агент может заметить, что поставщик стал задерживать заказы чаще, чем обычно, или что стали чаще возникать «близкие к тендерному порогу» заявки от одного подразделения. Это позволяет выявлять ещё и не формализованные явно </w:t>
      </w:r>
      <w:r w:rsidRPr="00984D8F">
        <w:rPr>
          <w:b w:val="0"/>
          <w:bCs w:val="0"/>
        </w:rPr>
        <w:lastRenderedPageBreak/>
        <w:t>риски — например, признаки сговора поставщика с логистом.</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Наконец, предложенный в данной дипломной работе подход интегрирует оригинальные </w:t>
      </w:r>
      <w:proofErr w:type="spellStart"/>
      <w:r w:rsidRPr="00984D8F">
        <w:rPr>
          <w:b w:val="0"/>
          <w:bCs w:val="0"/>
        </w:rPr>
        <w:t>process-mining</w:t>
      </w:r>
      <w:proofErr w:type="spellEnd"/>
      <w:r w:rsidRPr="00984D8F">
        <w:rPr>
          <w:b w:val="0"/>
          <w:bCs w:val="0"/>
        </w:rPr>
        <w:t xml:space="preserve"> меры (</w:t>
      </w:r>
      <w:proofErr w:type="spellStart"/>
      <w:r w:rsidRPr="00984D8F">
        <w:rPr>
          <w:b w:val="0"/>
          <w:bCs w:val="0"/>
        </w:rPr>
        <w:t>fitness</w:t>
      </w:r>
      <w:proofErr w:type="spellEnd"/>
      <w:r w:rsidRPr="00984D8F">
        <w:rPr>
          <w:b w:val="0"/>
          <w:bCs w:val="0"/>
        </w:rPr>
        <w:t xml:space="preserve">, </w:t>
      </w:r>
      <w:proofErr w:type="spellStart"/>
      <w:r w:rsidRPr="00984D8F">
        <w:rPr>
          <w:b w:val="0"/>
          <w:bCs w:val="0"/>
        </w:rPr>
        <w:t>precision</w:t>
      </w:r>
      <w:proofErr w:type="spellEnd"/>
      <w:r w:rsidRPr="00984D8F">
        <w:rPr>
          <w:b w:val="0"/>
          <w:bCs w:val="0"/>
        </w:rPr>
        <w:t xml:space="preserve">) с онтологической проверкой нормативов, что создаёт синергетический эффект: </w:t>
      </w:r>
      <w:proofErr w:type="spellStart"/>
      <w:r w:rsidRPr="00984D8F">
        <w:rPr>
          <w:b w:val="0"/>
          <w:bCs w:val="0"/>
        </w:rPr>
        <w:t>fitness</w:t>
      </w:r>
      <w:proofErr w:type="spellEnd"/>
      <w:r w:rsidRPr="00984D8F">
        <w:rPr>
          <w:b w:val="0"/>
          <w:bCs w:val="0"/>
        </w:rPr>
        <w:t xml:space="preserve"> — сколько из всех закупочных транзакций не нарушает правил онтологии; </w:t>
      </w:r>
      <w:proofErr w:type="spellStart"/>
      <w:r w:rsidRPr="00984D8F">
        <w:rPr>
          <w:b w:val="0"/>
          <w:bCs w:val="0"/>
        </w:rPr>
        <w:t>violations</w:t>
      </w:r>
      <w:proofErr w:type="spellEnd"/>
      <w:r w:rsidRPr="00984D8F">
        <w:rPr>
          <w:b w:val="0"/>
          <w:bCs w:val="0"/>
        </w:rPr>
        <w:t xml:space="preserve"> — детальный список нарушений; </w:t>
      </w:r>
      <w:proofErr w:type="spellStart"/>
      <w:r w:rsidRPr="00984D8F">
        <w:rPr>
          <w:b w:val="0"/>
          <w:bCs w:val="0"/>
        </w:rPr>
        <w:t>generalization</w:t>
      </w:r>
      <w:proofErr w:type="spellEnd"/>
      <w:r w:rsidRPr="00984D8F">
        <w:rPr>
          <w:b w:val="0"/>
          <w:bCs w:val="0"/>
        </w:rPr>
        <w:t xml:space="preserve"> — как часто агентам приходится маркировать событие как «подозрительное» (не нарушая строгого правила, но выбиваясь из общего паттерна). Такой подход позволяет не только фиксировать нарушения, но и анализировать системные отклонения, которые могут свидетельствовать о несовершенстве самой нормативной базы.</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Заключение по </w:t>
      </w:r>
      <w:proofErr w:type="spellStart"/>
      <w:r w:rsidRPr="00984D8F">
        <w:rPr>
          <w:b w:val="0"/>
          <w:bCs w:val="0"/>
        </w:rPr>
        <w:t>подглаве</w:t>
      </w:r>
      <w:proofErr w:type="spellEnd"/>
    </w:p>
    <w:p w:rsidR="00A3538B" w:rsidRPr="00984D8F" w:rsidRDefault="00A3538B" w:rsidP="00BA1955">
      <w:pPr>
        <w:pStyle w:val="1"/>
        <w:spacing w:after="240" w:line="276" w:lineRule="auto"/>
        <w:ind w:left="0" w:right="713" w:firstLine="284"/>
        <w:jc w:val="both"/>
        <w:rPr>
          <w:b w:val="0"/>
          <w:bCs w:val="0"/>
        </w:rPr>
      </w:pP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xml:space="preserve"> и его ядро —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 предоставляют мощный набор методов для выявления отклонений в бизнес-процессах. Благодаря таким метрикам, как </w:t>
      </w:r>
      <w:proofErr w:type="spellStart"/>
      <w:r w:rsidRPr="00984D8F">
        <w:rPr>
          <w:b w:val="0"/>
          <w:bCs w:val="0"/>
        </w:rPr>
        <w:t>fitness</w:t>
      </w:r>
      <w:proofErr w:type="spellEnd"/>
      <w:r w:rsidRPr="00984D8F">
        <w:rPr>
          <w:b w:val="0"/>
          <w:bCs w:val="0"/>
        </w:rPr>
        <w:t xml:space="preserve">, </w:t>
      </w:r>
      <w:proofErr w:type="spellStart"/>
      <w:r w:rsidRPr="00984D8F">
        <w:rPr>
          <w:b w:val="0"/>
          <w:bCs w:val="0"/>
        </w:rPr>
        <w:t>precision</w:t>
      </w:r>
      <w:proofErr w:type="spellEnd"/>
      <w:r w:rsidRPr="00984D8F">
        <w:rPr>
          <w:b w:val="0"/>
          <w:bCs w:val="0"/>
        </w:rPr>
        <w:t xml:space="preserve">, </w:t>
      </w:r>
      <w:proofErr w:type="spellStart"/>
      <w:r w:rsidRPr="00984D8F">
        <w:rPr>
          <w:b w:val="0"/>
          <w:bCs w:val="0"/>
        </w:rPr>
        <w:t>generalization</w:t>
      </w:r>
      <w:proofErr w:type="spellEnd"/>
      <w:r w:rsidRPr="00984D8F">
        <w:rPr>
          <w:b w:val="0"/>
          <w:bCs w:val="0"/>
        </w:rPr>
        <w:t xml:space="preserve"> и </w:t>
      </w:r>
      <w:proofErr w:type="spellStart"/>
      <w:r w:rsidRPr="00984D8F">
        <w:rPr>
          <w:b w:val="0"/>
          <w:bCs w:val="0"/>
        </w:rPr>
        <w:t>simplicity</w:t>
      </w:r>
      <w:proofErr w:type="spellEnd"/>
      <w:r w:rsidRPr="00984D8F">
        <w:rPr>
          <w:b w:val="0"/>
          <w:bCs w:val="0"/>
        </w:rPr>
        <w:t xml:space="preserve">, процессный аналитик может комплексно оценить, насколько реальное исполнение соответствует эталонной модели. Алгоритмы </w:t>
      </w:r>
      <w:proofErr w:type="spellStart"/>
      <w:r w:rsidRPr="00984D8F">
        <w:rPr>
          <w:b w:val="0"/>
          <w:bCs w:val="0"/>
        </w:rPr>
        <w:t>token</w:t>
      </w:r>
      <w:proofErr w:type="spellEnd"/>
      <w:r w:rsidRPr="00984D8F">
        <w:rPr>
          <w:b w:val="0"/>
          <w:bCs w:val="0"/>
        </w:rPr>
        <w:t xml:space="preserve"> </w:t>
      </w:r>
      <w:proofErr w:type="spellStart"/>
      <w:r w:rsidRPr="00984D8F">
        <w:rPr>
          <w:b w:val="0"/>
          <w:bCs w:val="0"/>
        </w:rPr>
        <w:t>replay</w:t>
      </w:r>
      <w:proofErr w:type="spellEnd"/>
      <w:r w:rsidRPr="00984D8F">
        <w:rPr>
          <w:b w:val="0"/>
          <w:bCs w:val="0"/>
        </w:rPr>
        <w:t xml:space="preserve"> и </w:t>
      </w:r>
      <w:proofErr w:type="spellStart"/>
      <w:r w:rsidRPr="00984D8F">
        <w:rPr>
          <w:b w:val="0"/>
          <w:bCs w:val="0"/>
        </w:rPr>
        <w:t>alignments</w:t>
      </w:r>
      <w:proofErr w:type="spellEnd"/>
      <w:r w:rsidRPr="00984D8F">
        <w:rPr>
          <w:b w:val="0"/>
          <w:bCs w:val="0"/>
        </w:rPr>
        <w:t>, в свою очередь, дают практическую основу для имплементации таких проверок в программном обеспечении.</w:t>
      </w:r>
    </w:p>
    <w:p w:rsidR="00A3538B" w:rsidRPr="00984D8F" w:rsidRDefault="00A3538B" w:rsidP="00BA1955">
      <w:pPr>
        <w:pStyle w:val="1"/>
        <w:spacing w:after="240" w:line="276" w:lineRule="auto"/>
        <w:ind w:left="0" w:right="713" w:firstLine="284"/>
        <w:jc w:val="both"/>
        <w:rPr>
          <w:b w:val="0"/>
          <w:bCs w:val="0"/>
        </w:rPr>
      </w:pPr>
      <w:r w:rsidRPr="00984D8F">
        <w:rPr>
          <w:b w:val="0"/>
          <w:bCs w:val="0"/>
        </w:rPr>
        <w:t xml:space="preserve">В контексте задач данной дипломной работы принципы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могут быть расширены путём интеграции с онтологическим моделированием нормативных правил (OWL 2 + SWRL) и </w:t>
      </w:r>
      <w:proofErr w:type="spellStart"/>
      <w:r w:rsidRPr="00984D8F">
        <w:rPr>
          <w:b w:val="0"/>
          <w:bCs w:val="0"/>
        </w:rPr>
        <w:t>многоагентными</w:t>
      </w:r>
      <w:proofErr w:type="spellEnd"/>
      <w:r w:rsidRPr="00984D8F">
        <w:rPr>
          <w:b w:val="0"/>
          <w:bCs w:val="0"/>
        </w:rPr>
        <w:t xml:space="preserve"> системами (JADE, </w:t>
      </w:r>
      <w:proofErr w:type="spellStart"/>
      <w:r w:rsidRPr="00984D8F">
        <w:rPr>
          <w:b w:val="0"/>
          <w:bCs w:val="0"/>
        </w:rPr>
        <w:t>Jason</w:t>
      </w:r>
      <w:proofErr w:type="spellEnd"/>
      <w:r w:rsidRPr="00984D8F">
        <w:rPr>
          <w:b w:val="0"/>
          <w:bCs w:val="0"/>
        </w:rPr>
        <w:t xml:space="preserve">). Такой гибридный подход позволяет не только отвечать на вопрос «соответствует ли событие модели процесса?», но и проверять сложные </w:t>
      </w:r>
      <w:proofErr w:type="spellStart"/>
      <w:r w:rsidRPr="00984D8F">
        <w:rPr>
          <w:b w:val="0"/>
          <w:bCs w:val="0"/>
        </w:rPr>
        <w:t>деонтические</w:t>
      </w:r>
      <w:proofErr w:type="spellEnd"/>
      <w:r w:rsidRPr="00984D8F">
        <w:rPr>
          <w:b w:val="0"/>
          <w:bCs w:val="0"/>
        </w:rPr>
        <w:t xml:space="preserve"> ограничения, выявлять скрытые аномалии методами статистического анализа и делать это в режиме реального времени. Это превращает SRM-систему из пассивного регистратора нарушений в активного, интеллектуального помощника, который поддерживает непрерывное соблюдение правил всеми участниками закупочной деятельности сервисного центра.</w:t>
      </w:r>
    </w:p>
    <w:p w:rsidR="00E34F92" w:rsidRPr="00984D8F" w:rsidRDefault="00E34F92" w:rsidP="00BA1955">
      <w:pPr>
        <w:pStyle w:val="1"/>
        <w:spacing w:after="240" w:line="276" w:lineRule="auto"/>
        <w:ind w:left="0" w:right="713" w:firstLine="284"/>
        <w:jc w:val="both"/>
        <w:rPr>
          <w:b w:val="0"/>
          <w:bCs w:val="0"/>
        </w:rPr>
      </w:pPr>
    </w:p>
    <w:p w:rsidR="00805394" w:rsidRPr="00984D8F" w:rsidRDefault="00805394" w:rsidP="00BA1955">
      <w:pPr>
        <w:pStyle w:val="1"/>
        <w:spacing w:after="240" w:line="276" w:lineRule="auto"/>
        <w:ind w:left="0" w:right="713" w:firstLine="284"/>
        <w:jc w:val="both"/>
      </w:pPr>
      <w:r w:rsidRPr="00984D8F">
        <w:t xml:space="preserve">1.2.3. Обнаружение аномалий: статистические и основанные на правилах подходы </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Проблема обнаружения аномалий — выявления объектов, событий или наблюдений, которые не соответствуют ожидаемому поведению или существенно отличаются от основной массы данных — имеет богатую историю в статистике и в последние два десятилетия стала одной из центральных тем в области интеллектуального анализа данных. По определению американского исследователя Чару </w:t>
      </w:r>
      <w:proofErr w:type="spellStart"/>
      <w:r w:rsidRPr="00984D8F">
        <w:rPr>
          <w:b w:val="0"/>
          <w:bCs w:val="0"/>
        </w:rPr>
        <w:t>Аггарвала</w:t>
      </w:r>
      <w:proofErr w:type="spellEnd"/>
      <w:r w:rsidRPr="00984D8F">
        <w:rPr>
          <w:b w:val="0"/>
          <w:bCs w:val="0"/>
        </w:rPr>
        <w:t>, под выбросом (</w:t>
      </w:r>
      <w:proofErr w:type="spellStart"/>
      <w:r w:rsidRPr="00984D8F">
        <w:rPr>
          <w:b w:val="0"/>
          <w:bCs w:val="0"/>
        </w:rPr>
        <w:t>outlier</w:t>
      </w:r>
      <w:proofErr w:type="spellEnd"/>
      <w:r w:rsidRPr="00984D8F">
        <w:rPr>
          <w:b w:val="0"/>
          <w:bCs w:val="0"/>
        </w:rPr>
        <w:t xml:space="preserve">) понимается такой элемент данных, который существенно отличается от основного массива наблюдений, вызывая подозрение, что </w:t>
      </w:r>
      <w:r w:rsidRPr="00984D8F">
        <w:rPr>
          <w:b w:val="0"/>
          <w:bCs w:val="0"/>
        </w:rPr>
        <w:lastRenderedPageBreak/>
        <w:t xml:space="preserve">он порождён иным, отличным от основного распределения механизмом. В. </w:t>
      </w:r>
      <w:proofErr w:type="spellStart"/>
      <w:r w:rsidRPr="00984D8F">
        <w:rPr>
          <w:b w:val="0"/>
          <w:bCs w:val="0"/>
        </w:rPr>
        <w:t>Чандола</w:t>
      </w:r>
      <w:proofErr w:type="spellEnd"/>
      <w:r w:rsidRPr="00984D8F">
        <w:rPr>
          <w:b w:val="0"/>
          <w:bCs w:val="0"/>
        </w:rPr>
        <w:t xml:space="preserve">, А. </w:t>
      </w:r>
      <w:proofErr w:type="spellStart"/>
      <w:r w:rsidRPr="00984D8F">
        <w:rPr>
          <w:b w:val="0"/>
          <w:bCs w:val="0"/>
        </w:rPr>
        <w:t>Банерджи</w:t>
      </w:r>
      <w:proofErr w:type="spellEnd"/>
      <w:r w:rsidRPr="00984D8F">
        <w:rPr>
          <w:b w:val="0"/>
          <w:bCs w:val="0"/>
        </w:rPr>
        <w:t xml:space="preserve"> и В. Кумар в своём фундаментальном обзоре 2009 года конкретизируют это определение: «аномалии — это паттерны в данных, которые не соответствуют ожидаемому поведению». В контексте анализа закупочной деятельности аномалии могут проявляться в самых разных формах: необъяснимо высокая средняя цена закупки у отдельного поставщика, резкое изменение частоты заказов у конкретного контрагента или концентрация тендерных побед на одном участнике с минимальным шагом снижения цены.</w:t>
      </w:r>
    </w:p>
    <w:p w:rsidR="0039492B" w:rsidRPr="00984D8F" w:rsidRDefault="0039492B" w:rsidP="00BA1955">
      <w:pPr>
        <w:pStyle w:val="1"/>
        <w:spacing w:after="240" w:line="276" w:lineRule="auto"/>
        <w:ind w:left="0" w:right="713" w:firstLine="284"/>
        <w:jc w:val="both"/>
        <w:rPr>
          <w:b w:val="0"/>
          <w:bCs w:val="0"/>
        </w:rPr>
      </w:pPr>
      <w:r w:rsidRPr="00984D8F">
        <w:rPr>
          <w:b w:val="0"/>
          <w:bCs w:val="0"/>
        </w:rPr>
        <w:t>Помимо выбросов и аномалий, близким, но более прагматичным понятием является отклонение (</w:t>
      </w:r>
      <w:proofErr w:type="spellStart"/>
      <w:r w:rsidRPr="00984D8F">
        <w:rPr>
          <w:b w:val="0"/>
          <w:bCs w:val="0"/>
        </w:rPr>
        <w:t>deviation</w:t>
      </w:r>
      <w:proofErr w:type="spellEnd"/>
      <w:r w:rsidRPr="00984D8F">
        <w:rPr>
          <w:b w:val="0"/>
          <w:bCs w:val="0"/>
        </w:rPr>
        <w:t>) — выход за рамки ожидаемой «нормы», который не обязательно означает нарушение формального правила, но может свидетельствовать о скрытых рисках, требующих вмешательства. Как правило, в корпоративных информационных системах можно выделить три уровня зрелости анализа данных. На первом уровне фиксируются элементарные метрики (например, общая сумма закупок за период). На втором уровне рассчитываются аналитические индикаторы (средняя цена по товарной категории, доля бракованных поставок). Аномалии же относятся к третьему — интеллектуальному уровню, где система не просто показывает числа, а сигнализирует, что конкретная транзакция или паттерн поведения статистически нетипичны и требуют внимания. Такое разделение критически важно при проектировании SRM-системы с функцией обнаружения нарушений: разные типы аномалий требуют принципиально разных подходов к выявлению.</w:t>
      </w:r>
    </w:p>
    <w:p w:rsidR="0039492B" w:rsidRPr="00984D8F" w:rsidRDefault="0039492B" w:rsidP="00BA1955">
      <w:pPr>
        <w:pStyle w:val="1"/>
        <w:spacing w:after="240" w:line="276" w:lineRule="auto"/>
        <w:ind w:left="0" w:right="713" w:firstLine="284"/>
        <w:jc w:val="both"/>
        <w:rPr>
          <w:b w:val="0"/>
          <w:bCs w:val="0"/>
        </w:rPr>
      </w:pPr>
      <w:r w:rsidRPr="00984D8F">
        <w:rPr>
          <w:b w:val="0"/>
          <w:bCs w:val="0"/>
        </w:rPr>
        <w:t>Обзор классификации методов обнаружения аномалий</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В фундаментальной работе </w:t>
      </w:r>
      <w:proofErr w:type="spellStart"/>
      <w:r w:rsidRPr="00984D8F">
        <w:rPr>
          <w:b w:val="0"/>
          <w:bCs w:val="0"/>
        </w:rPr>
        <w:t>Чандола</w:t>
      </w:r>
      <w:proofErr w:type="spellEnd"/>
      <w:r w:rsidRPr="00984D8F">
        <w:rPr>
          <w:b w:val="0"/>
          <w:bCs w:val="0"/>
        </w:rPr>
        <w:t xml:space="preserve">, </w:t>
      </w:r>
      <w:proofErr w:type="spellStart"/>
      <w:r w:rsidRPr="00984D8F">
        <w:rPr>
          <w:b w:val="0"/>
          <w:bCs w:val="0"/>
        </w:rPr>
        <w:t>Банерджи</w:t>
      </w:r>
      <w:proofErr w:type="spellEnd"/>
      <w:r w:rsidRPr="00984D8F">
        <w:rPr>
          <w:b w:val="0"/>
          <w:bCs w:val="0"/>
        </w:rPr>
        <w:t xml:space="preserve"> и Кумара «</w:t>
      </w:r>
      <w:proofErr w:type="spellStart"/>
      <w:r w:rsidRPr="00984D8F">
        <w:rPr>
          <w:b w:val="0"/>
          <w:bCs w:val="0"/>
        </w:rPr>
        <w:t>Anomaly</w:t>
      </w:r>
      <w:proofErr w:type="spellEnd"/>
      <w:r w:rsidRPr="00984D8F">
        <w:rPr>
          <w:b w:val="0"/>
          <w:bCs w:val="0"/>
        </w:rPr>
        <w:t xml:space="preserve"> </w:t>
      </w:r>
      <w:proofErr w:type="spellStart"/>
      <w:r w:rsidRPr="00984D8F">
        <w:rPr>
          <w:b w:val="0"/>
          <w:bCs w:val="0"/>
        </w:rPr>
        <w:t>Detection</w:t>
      </w:r>
      <w:proofErr w:type="spellEnd"/>
      <w:r w:rsidRPr="00984D8F">
        <w:rPr>
          <w:b w:val="0"/>
          <w:bCs w:val="0"/>
        </w:rPr>
        <w:t xml:space="preserve">: A </w:t>
      </w:r>
      <w:proofErr w:type="spellStart"/>
      <w:r w:rsidRPr="00984D8F">
        <w:rPr>
          <w:b w:val="0"/>
          <w:bCs w:val="0"/>
        </w:rPr>
        <w:t>Survey</w:t>
      </w:r>
      <w:proofErr w:type="spellEnd"/>
      <w:r w:rsidRPr="00984D8F">
        <w:rPr>
          <w:b w:val="0"/>
          <w:bCs w:val="0"/>
        </w:rPr>
        <w:t xml:space="preserve">», опубликованной в ACM </w:t>
      </w:r>
      <w:proofErr w:type="spellStart"/>
      <w:r w:rsidRPr="00984D8F">
        <w:rPr>
          <w:b w:val="0"/>
          <w:bCs w:val="0"/>
        </w:rPr>
        <w:t>Computing</w:t>
      </w:r>
      <w:proofErr w:type="spellEnd"/>
      <w:r w:rsidRPr="00984D8F">
        <w:rPr>
          <w:b w:val="0"/>
          <w:bCs w:val="0"/>
        </w:rPr>
        <w:t xml:space="preserve"> </w:t>
      </w:r>
      <w:proofErr w:type="spellStart"/>
      <w:r w:rsidRPr="00984D8F">
        <w:rPr>
          <w:b w:val="0"/>
          <w:bCs w:val="0"/>
        </w:rPr>
        <w:t>Surveys</w:t>
      </w:r>
      <w:proofErr w:type="spellEnd"/>
      <w:r w:rsidRPr="00984D8F">
        <w:rPr>
          <w:b w:val="0"/>
          <w:bCs w:val="0"/>
        </w:rPr>
        <w:t xml:space="preserve"> в 2009 году, вся совокупность существующих методов обнаружения аномалий систематизирована по базовой технике, лежащей в основе каждого подхода. Авторы выделяют следующие категории:</w:t>
      </w:r>
    </w:p>
    <w:p w:rsidR="0039492B" w:rsidRPr="00984D8F" w:rsidRDefault="0039492B" w:rsidP="00BA1955">
      <w:pPr>
        <w:pStyle w:val="1"/>
        <w:numPr>
          <w:ilvl w:val="0"/>
          <w:numId w:val="6"/>
        </w:numPr>
        <w:spacing w:after="240" w:line="276" w:lineRule="auto"/>
        <w:ind w:left="0" w:right="713" w:firstLine="284"/>
        <w:jc w:val="both"/>
        <w:rPr>
          <w:b w:val="0"/>
          <w:bCs w:val="0"/>
        </w:rPr>
      </w:pPr>
      <w:proofErr w:type="spellStart"/>
      <w:r w:rsidRPr="00984D8F">
        <w:rPr>
          <w:b w:val="0"/>
          <w:bCs w:val="0"/>
        </w:rPr>
        <w:t>Classification-based</w:t>
      </w:r>
      <w:proofErr w:type="spellEnd"/>
      <w:r w:rsidRPr="00984D8F">
        <w:rPr>
          <w:b w:val="0"/>
          <w:bCs w:val="0"/>
        </w:rPr>
        <w:t xml:space="preserve"> </w:t>
      </w:r>
      <w:proofErr w:type="spellStart"/>
      <w:r w:rsidRPr="00984D8F">
        <w:rPr>
          <w:b w:val="0"/>
          <w:bCs w:val="0"/>
        </w:rPr>
        <w:t>techniques</w:t>
      </w:r>
      <w:proofErr w:type="spellEnd"/>
      <w:r w:rsidRPr="00984D8F">
        <w:rPr>
          <w:b w:val="0"/>
          <w:bCs w:val="0"/>
        </w:rPr>
        <w:t xml:space="preserve"> (методы на основе классификации). Эти методы предполагают наличие размеченного набора данных, где каждый объект отнесён к нормальному или аномальному классу. В процессе обучения строится классификатор (например, метод опорных векторов, нейросеть), который затем предсказывает метку для новых объектов. Сильная сторона подхода — высокая точность при наличии достаточной обучающей выборки. Слабые стороны — необходимость в размеченных данных (что редкость для закупочных аномалий) и сложность выявления аномалий новых, ранее не встречавшихся типов.</w:t>
      </w:r>
    </w:p>
    <w:p w:rsidR="0039492B" w:rsidRPr="00984D8F" w:rsidRDefault="0039492B" w:rsidP="00BA1955">
      <w:pPr>
        <w:pStyle w:val="1"/>
        <w:numPr>
          <w:ilvl w:val="0"/>
          <w:numId w:val="6"/>
        </w:numPr>
        <w:spacing w:after="240" w:line="276" w:lineRule="auto"/>
        <w:ind w:left="0" w:right="713" w:firstLine="284"/>
        <w:jc w:val="both"/>
        <w:rPr>
          <w:b w:val="0"/>
          <w:bCs w:val="0"/>
        </w:rPr>
      </w:pPr>
      <w:proofErr w:type="spellStart"/>
      <w:r w:rsidRPr="00984D8F">
        <w:rPr>
          <w:b w:val="0"/>
          <w:bCs w:val="0"/>
        </w:rPr>
        <w:t>Clustering-based</w:t>
      </w:r>
      <w:proofErr w:type="spellEnd"/>
      <w:r w:rsidRPr="00984D8F">
        <w:rPr>
          <w:b w:val="0"/>
          <w:bCs w:val="0"/>
        </w:rPr>
        <w:t xml:space="preserve"> </w:t>
      </w:r>
      <w:proofErr w:type="spellStart"/>
      <w:r w:rsidRPr="00984D8F">
        <w:rPr>
          <w:b w:val="0"/>
          <w:bCs w:val="0"/>
        </w:rPr>
        <w:t>techniques</w:t>
      </w:r>
      <w:proofErr w:type="spellEnd"/>
      <w:r w:rsidRPr="00984D8F">
        <w:rPr>
          <w:b w:val="0"/>
          <w:bCs w:val="0"/>
        </w:rPr>
        <w:t xml:space="preserve"> (методы на основе кластеризации). Кластеризация группирует схожие объекты в кластеры. Аномалиями считаются объекты, которые не принадлежат ни одному из кластеров (образуют собственные малые кластеры) или </w:t>
      </w:r>
      <w:r w:rsidRPr="00984D8F">
        <w:rPr>
          <w:b w:val="0"/>
          <w:bCs w:val="0"/>
        </w:rPr>
        <w:lastRenderedPageBreak/>
        <w:t>расположены далеко от центров всех кластеров. Ключевое преимущество — не требуется размеченных данных. Однако выбор числа кластеров и метрики расстояния может существенно влиять на результат, и метод может пропустить аномалии, сгруппировавшиеся с нормальными данными из-за особенностей метрики.</w:t>
      </w:r>
    </w:p>
    <w:p w:rsidR="0039492B" w:rsidRPr="00984D8F" w:rsidRDefault="0039492B" w:rsidP="00BA1955">
      <w:pPr>
        <w:pStyle w:val="1"/>
        <w:numPr>
          <w:ilvl w:val="0"/>
          <w:numId w:val="6"/>
        </w:numPr>
        <w:spacing w:after="240" w:line="276" w:lineRule="auto"/>
        <w:ind w:left="0" w:right="713" w:firstLine="284"/>
        <w:jc w:val="both"/>
        <w:rPr>
          <w:b w:val="0"/>
          <w:bCs w:val="0"/>
        </w:rPr>
      </w:pPr>
      <w:proofErr w:type="spellStart"/>
      <w:r w:rsidRPr="00984D8F">
        <w:rPr>
          <w:b w:val="0"/>
          <w:bCs w:val="0"/>
        </w:rPr>
        <w:t>Nearest</w:t>
      </w:r>
      <w:proofErr w:type="spellEnd"/>
      <w:r w:rsidRPr="00984D8F">
        <w:rPr>
          <w:b w:val="0"/>
          <w:bCs w:val="0"/>
        </w:rPr>
        <w:t xml:space="preserve"> </w:t>
      </w:r>
      <w:proofErr w:type="spellStart"/>
      <w:r w:rsidRPr="00984D8F">
        <w:rPr>
          <w:b w:val="0"/>
          <w:bCs w:val="0"/>
        </w:rPr>
        <w:t>neighbor</w:t>
      </w:r>
      <w:proofErr w:type="spellEnd"/>
      <w:r w:rsidRPr="00984D8F">
        <w:rPr>
          <w:b w:val="0"/>
          <w:bCs w:val="0"/>
        </w:rPr>
        <w:t>–</w:t>
      </w:r>
      <w:proofErr w:type="spellStart"/>
      <w:r w:rsidRPr="00984D8F">
        <w:rPr>
          <w:b w:val="0"/>
          <w:bCs w:val="0"/>
        </w:rPr>
        <w:t>based</w:t>
      </w:r>
      <w:proofErr w:type="spellEnd"/>
      <w:r w:rsidRPr="00984D8F">
        <w:rPr>
          <w:b w:val="0"/>
          <w:bCs w:val="0"/>
        </w:rPr>
        <w:t xml:space="preserve"> </w:t>
      </w:r>
      <w:proofErr w:type="spellStart"/>
      <w:r w:rsidRPr="00984D8F">
        <w:rPr>
          <w:b w:val="0"/>
          <w:bCs w:val="0"/>
        </w:rPr>
        <w:t>techniques</w:t>
      </w:r>
      <w:proofErr w:type="spellEnd"/>
      <w:r w:rsidRPr="00984D8F">
        <w:rPr>
          <w:b w:val="0"/>
          <w:bCs w:val="0"/>
        </w:rPr>
        <w:t xml:space="preserve"> (методы на основе ближайших соседей). Аномалия определяется как объект, чьё расстояние до k-ближайших соседей аномально велико. Основные варианты: вычисление расстояния до k-</w:t>
      </w:r>
      <w:proofErr w:type="spellStart"/>
      <w:r w:rsidRPr="00984D8F">
        <w:rPr>
          <w:b w:val="0"/>
          <w:bCs w:val="0"/>
        </w:rPr>
        <w:t>го</w:t>
      </w:r>
      <w:proofErr w:type="spellEnd"/>
      <w:r w:rsidRPr="00984D8F">
        <w:rPr>
          <w:b w:val="0"/>
          <w:bCs w:val="0"/>
        </w:rPr>
        <w:t xml:space="preserve"> соседа, вычисление среднего расстояния до всех k соседей, а также относительная плотность локальных выбросов (</w:t>
      </w:r>
      <w:proofErr w:type="spellStart"/>
      <w:r w:rsidRPr="00984D8F">
        <w:rPr>
          <w:b w:val="0"/>
          <w:bCs w:val="0"/>
        </w:rPr>
        <w:t>Local</w:t>
      </w:r>
      <w:proofErr w:type="spellEnd"/>
      <w:r w:rsidRPr="00984D8F">
        <w:rPr>
          <w:b w:val="0"/>
          <w:bCs w:val="0"/>
        </w:rPr>
        <w:t xml:space="preserve"> </w:t>
      </w:r>
      <w:proofErr w:type="spellStart"/>
      <w:r w:rsidRPr="00984D8F">
        <w:rPr>
          <w:b w:val="0"/>
          <w:bCs w:val="0"/>
        </w:rPr>
        <w:t>Outlier</w:t>
      </w:r>
      <w:proofErr w:type="spellEnd"/>
      <w:r w:rsidRPr="00984D8F">
        <w:rPr>
          <w:b w:val="0"/>
          <w:bCs w:val="0"/>
        </w:rPr>
        <w:t xml:space="preserve"> </w:t>
      </w:r>
      <w:proofErr w:type="spellStart"/>
      <w:r w:rsidRPr="00984D8F">
        <w:rPr>
          <w:b w:val="0"/>
          <w:bCs w:val="0"/>
        </w:rPr>
        <w:t>Factor</w:t>
      </w:r>
      <w:proofErr w:type="spellEnd"/>
      <w:r w:rsidRPr="00984D8F">
        <w:rPr>
          <w:b w:val="0"/>
          <w:bCs w:val="0"/>
        </w:rPr>
        <w:t>, LOF), оценивающая, насколько точка изолирована от своего локального окружения. Сильной стороной метода является отсутствие предположений о распределении данных. Слабой — квадратичная вычислительная сложность O(N²), что делает его трудоёмким при работе с большими объёмами данных.</w:t>
      </w:r>
    </w:p>
    <w:p w:rsidR="0039492B" w:rsidRPr="00984D8F" w:rsidRDefault="0039492B" w:rsidP="00BA1955">
      <w:pPr>
        <w:pStyle w:val="1"/>
        <w:numPr>
          <w:ilvl w:val="0"/>
          <w:numId w:val="6"/>
        </w:numPr>
        <w:spacing w:after="240" w:line="276" w:lineRule="auto"/>
        <w:ind w:left="0" w:right="713" w:firstLine="284"/>
        <w:jc w:val="both"/>
        <w:rPr>
          <w:b w:val="0"/>
          <w:bCs w:val="0"/>
        </w:rPr>
      </w:pPr>
      <w:proofErr w:type="spellStart"/>
      <w:r w:rsidRPr="00984D8F">
        <w:rPr>
          <w:b w:val="0"/>
          <w:bCs w:val="0"/>
        </w:rPr>
        <w:t>Statistical</w:t>
      </w:r>
      <w:proofErr w:type="spellEnd"/>
      <w:r w:rsidRPr="00984D8F">
        <w:rPr>
          <w:b w:val="0"/>
          <w:bCs w:val="0"/>
        </w:rPr>
        <w:t xml:space="preserve"> </w:t>
      </w:r>
      <w:proofErr w:type="spellStart"/>
      <w:r w:rsidRPr="00984D8F">
        <w:rPr>
          <w:b w:val="0"/>
          <w:bCs w:val="0"/>
        </w:rPr>
        <w:t>techniques</w:t>
      </w:r>
      <w:proofErr w:type="spellEnd"/>
      <w:r w:rsidRPr="00984D8F">
        <w:rPr>
          <w:b w:val="0"/>
          <w:bCs w:val="0"/>
        </w:rPr>
        <w:t xml:space="preserve"> (статистические методы). В основе лежит предположение, что нормальные объекты порождены некоторым статистическим распределением (например, нормальным). Аномалией считается объект, имеющий низкую вероятность принадлежать к данному распределению. К преимуществам относится математическая строгость и статистическая обоснованность, а также возможность интерпретации результата (p-значения). Недостаток заключается в требовании априорного знания о распределении данных, которое на практике часто неизвестно и должно оцениваться.</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В свою очередь, монография Чару </w:t>
      </w:r>
      <w:proofErr w:type="spellStart"/>
      <w:r w:rsidRPr="00984D8F">
        <w:rPr>
          <w:b w:val="0"/>
          <w:bCs w:val="0"/>
        </w:rPr>
        <w:t>Аггарвала</w:t>
      </w:r>
      <w:proofErr w:type="spellEnd"/>
      <w:r w:rsidRPr="00984D8F">
        <w:rPr>
          <w:b w:val="0"/>
          <w:bCs w:val="0"/>
        </w:rPr>
        <w:t xml:space="preserve"> «</w:t>
      </w:r>
      <w:proofErr w:type="spellStart"/>
      <w:r w:rsidRPr="00984D8F">
        <w:rPr>
          <w:b w:val="0"/>
          <w:bCs w:val="0"/>
        </w:rPr>
        <w:t>Outlier</w:t>
      </w:r>
      <w:proofErr w:type="spellEnd"/>
      <w:r w:rsidRPr="00984D8F">
        <w:rPr>
          <w:b w:val="0"/>
          <w:bCs w:val="0"/>
        </w:rPr>
        <w:t xml:space="preserve"> </w:t>
      </w:r>
      <w:proofErr w:type="spellStart"/>
      <w:r w:rsidRPr="00984D8F">
        <w:rPr>
          <w:b w:val="0"/>
          <w:bCs w:val="0"/>
        </w:rPr>
        <w:t>Analysis</w:t>
      </w:r>
      <w:proofErr w:type="spellEnd"/>
      <w:r w:rsidRPr="00984D8F">
        <w:rPr>
          <w:b w:val="0"/>
          <w:bCs w:val="0"/>
        </w:rPr>
        <w:t xml:space="preserve">» (второе издание, 2017 г.) служит современным всеобъемлющим справочником по всем основным подходам к обнаружению выбросов — от классических вероятностных и линейных моделей до специализированных методов для временных рядов, последовательностей, графов и сетей. Книга структурирована вокруг трёх категорий: (1) фундаментальные алгоритмы (вероятностные и статистические методы, линейные методы, методы на основе близости, ансамблевые методы и методы с учителем), и (2) специализированные алгоритмы для различных типов данных (категориальные, текст, временные ряды, последовательности), и (3) практические приложения обнаружения аномалий. </w:t>
      </w:r>
      <w:proofErr w:type="spellStart"/>
      <w:r w:rsidRPr="00984D8F">
        <w:rPr>
          <w:b w:val="0"/>
          <w:bCs w:val="0"/>
        </w:rPr>
        <w:t>Аггарвал</w:t>
      </w:r>
      <w:proofErr w:type="spellEnd"/>
      <w:r w:rsidRPr="00984D8F">
        <w:rPr>
          <w:b w:val="0"/>
          <w:bCs w:val="0"/>
        </w:rPr>
        <w:t xml:space="preserve"> последовательно проводит идею, что ни один метод не является универсальным: выбор подхода зависит от природы данных — размерности, типа (числовые против категориальных), наличия временной компоненты, ожидаемой доли аномалий и требуемой объяснимости результатов.</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Третье важное измерение классификации — это тип обнаруживаемых аномалий, который предопределяет выбор наиболее подходящих методов. В работе </w:t>
      </w:r>
      <w:proofErr w:type="spellStart"/>
      <w:r w:rsidRPr="00984D8F">
        <w:rPr>
          <w:b w:val="0"/>
          <w:bCs w:val="0"/>
        </w:rPr>
        <w:t>Чандолы</w:t>
      </w:r>
      <w:proofErr w:type="spellEnd"/>
      <w:r w:rsidRPr="00984D8F">
        <w:rPr>
          <w:b w:val="0"/>
          <w:bCs w:val="0"/>
        </w:rPr>
        <w:t xml:space="preserve"> с соавторами выделены три базовые категории аномалий.</w:t>
      </w:r>
    </w:p>
    <w:p w:rsidR="0039492B" w:rsidRPr="00984D8F" w:rsidRDefault="0039492B" w:rsidP="00BA1955">
      <w:pPr>
        <w:pStyle w:val="1"/>
        <w:spacing w:after="240" w:line="276" w:lineRule="auto"/>
        <w:ind w:left="0" w:right="713" w:firstLine="284"/>
        <w:jc w:val="both"/>
        <w:rPr>
          <w:b w:val="0"/>
          <w:bCs w:val="0"/>
        </w:rPr>
      </w:pPr>
      <w:r w:rsidRPr="00984D8F">
        <w:rPr>
          <w:b w:val="0"/>
          <w:bCs w:val="0"/>
        </w:rPr>
        <w:t>Точечные аномалии (</w:t>
      </w:r>
      <w:proofErr w:type="spellStart"/>
      <w:r w:rsidRPr="00984D8F">
        <w:rPr>
          <w:b w:val="0"/>
          <w:bCs w:val="0"/>
        </w:rPr>
        <w:t>point</w:t>
      </w:r>
      <w:proofErr w:type="spellEnd"/>
      <w:r w:rsidRPr="00984D8F">
        <w:rPr>
          <w:b w:val="0"/>
          <w:bCs w:val="0"/>
        </w:rPr>
        <w:t xml:space="preserve"> </w:t>
      </w:r>
      <w:proofErr w:type="spellStart"/>
      <w:r w:rsidRPr="00984D8F">
        <w:rPr>
          <w:b w:val="0"/>
          <w:bCs w:val="0"/>
        </w:rPr>
        <w:t>anomalies</w:t>
      </w:r>
      <w:proofErr w:type="spellEnd"/>
      <w:r w:rsidRPr="00984D8F">
        <w:rPr>
          <w:b w:val="0"/>
          <w:bCs w:val="0"/>
        </w:rPr>
        <w:t xml:space="preserve">) — ситуация, когда отдельный объект данных </w:t>
      </w:r>
      <w:r w:rsidRPr="00984D8F">
        <w:rPr>
          <w:b w:val="0"/>
          <w:bCs w:val="0"/>
        </w:rPr>
        <w:lastRenderedPageBreak/>
        <w:t>существенно отклоняется от остальной совокупности. Примером может служить закупка партии товара по цене, в три раза превышающей среднюю по аналогичной номенклатуре. Это наиболее простой для обнаружения тип аномалий, к которому применимы практически все категории методов.</w:t>
      </w:r>
    </w:p>
    <w:p w:rsidR="0039492B" w:rsidRPr="00984D8F" w:rsidRDefault="0039492B" w:rsidP="00BA1955">
      <w:pPr>
        <w:pStyle w:val="1"/>
        <w:spacing w:after="240" w:line="276" w:lineRule="auto"/>
        <w:ind w:left="0" w:right="713" w:firstLine="284"/>
        <w:jc w:val="both"/>
        <w:rPr>
          <w:b w:val="0"/>
          <w:bCs w:val="0"/>
        </w:rPr>
      </w:pPr>
      <w:r w:rsidRPr="00984D8F">
        <w:rPr>
          <w:b w:val="0"/>
          <w:bCs w:val="0"/>
        </w:rPr>
        <w:t>Контекстуальные аномалии (</w:t>
      </w:r>
      <w:proofErr w:type="spellStart"/>
      <w:r w:rsidRPr="00984D8F">
        <w:rPr>
          <w:b w:val="0"/>
          <w:bCs w:val="0"/>
        </w:rPr>
        <w:t>contextual</w:t>
      </w:r>
      <w:proofErr w:type="spellEnd"/>
      <w:r w:rsidRPr="00984D8F">
        <w:rPr>
          <w:b w:val="0"/>
          <w:bCs w:val="0"/>
        </w:rPr>
        <w:t xml:space="preserve"> </w:t>
      </w:r>
      <w:proofErr w:type="spellStart"/>
      <w:r w:rsidRPr="00984D8F">
        <w:rPr>
          <w:b w:val="0"/>
          <w:bCs w:val="0"/>
        </w:rPr>
        <w:t>anomalies</w:t>
      </w:r>
      <w:proofErr w:type="spellEnd"/>
      <w:r w:rsidRPr="00984D8F">
        <w:rPr>
          <w:b w:val="0"/>
          <w:bCs w:val="0"/>
        </w:rPr>
        <w:t>) — объект является аномальным только в определённом контексте, но в другом контексте может быть нормальным. Контекст задаётся структурными атрибутами — временем, географией, категорией товара, типом поставщика. Например, подорожание бензина в летние месяцы не является аномалией, тогда как точно такое же подорожание в зимний период может быть таковым. Характерный пример для закупочной деятельности: завышение цены в 2 раза при закупке офисной бумаги скорее всего является аномалией, тогда как точно такое же превышение при закупке сложного лабораторного оборудования может быть оправдано уникальными техническими характеристиками.</w:t>
      </w:r>
    </w:p>
    <w:p w:rsidR="0039492B" w:rsidRPr="00984D8F" w:rsidRDefault="0039492B" w:rsidP="00BA1955">
      <w:pPr>
        <w:pStyle w:val="1"/>
        <w:spacing w:after="240" w:line="276" w:lineRule="auto"/>
        <w:ind w:left="0" w:right="713" w:firstLine="284"/>
        <w:jc w:val="both"/>
        <w:rPr>
          <w:b w:val="0"/>
          <w:bCs w:val="0"/>
        </w:rPr>
      </w:pPr>
      <w:r w:rsidRPr="00984D8F">
        <w:rPr>
          <w:b w:val="0"/>
          <w:bCs w:val="0"/>
        </w:rPr>
        <w:t>Коллективные аномалии (</w:t>
      </w:r>
      <w:proofErr w:type="spellStart"/>
      <w:r w:rsidRPr="00984D8F">
        <w:rPr>
          <w:b w:val="0"/>
          <w:bCs w:val="0"/>
        </w:rPr>
        <w:t>collective</w:t>
      </w:r>
      <w:proofErr w:type="spellEnd"/>
      <w:r w:rsidRPr="00984D8F">
        <w:rPr>
          <w:b w:val="0"/>
          <w:bCs w:val="0"/>
        </w:rPr>
        <w:t xml:space="preserve"> </w:t>
      </w:r>
      <w:proofErr w:type="spellStart"/>
      <w:r w:rsidRPr="00984D8F">
        <w:rPr>
          <w:b w:val="0"/>
          <w:bCs w:val="0"/>
        </w:rPr>
        <w:t>anomalies</w:t>
      </w:r>
      <w:proofErr w:type="spellEnd"/>
      <w:r w:rsidRPr="00984D8F">
        <w:rPr>
          <w:b w:val="0"/>
          <w:bCs w:val="0"/>
        </w:rPr>
        <w:t>) — отдельные объекты могут не быть аномальными по отдельности, но их совокупность (например, последовательность действий) демонстрирует нетипичное поведение. В закупочной деятельности это наиболее сложный для выявления, но и наиболее значимый тип аномалий: серия малых закупок у одного поставщика, каждая из которых не превышает порога тендерных процедур, но в совокупности многократно превышает этот порог («дробление закупок»), является классической схемой обхода формальных норм. Обнаружение коллективных аномалий требует анализа взаимосвязей между объектами и часто опирается на методы анализа последовательностей, графов или сетей.</w:t>
      </w:r>
    </w:p>
    <w:p w:rsidR="0039492B" w:rsidRPr="00984D8F" w:rsidRDefault="0039492B" w:rsidP="00BA1955">
      <w:pPr>
        <w:pStyle w:val="1"/>
        <w:spacing w:after="240" w:line="276" w:lineRule="auto"/>
        <w:ind w:left="0" w:right="713" w:firstLine="284"/>
        <w:jc w:val="both"/>
        <w:rPr>
          <w:b w:val="0"/>
          <w:bCs w:val="0"/>
        </w:rPr>
      </w:pPr>
      <w:r w:rsidRPr="00984D8F">
        <w:rPr>
          <w:b w:val="0"/>
          <w:bCs w:val="0"/>
        </w:rPr>
        <w:t>Статистические методы обнаружения аномалий</w:t>
      </w:r>
    </w:p>
    <w:p w:rsidR="0039492B" w:rsidRPr="00984D8F" w:rsidRDefault="0039492B" w:rsidP="00BA1955">
      <w:pPr>
        <w:pStyle w:val="1"/>
        <w:spacing w:after="240" w:line="276" w:lineRule="auto"/>
        <w:ind w:left="0" w:right="713" w:firstLine="284"/>
        <w:jc w:val="both"/>
        <w:rPr>
          <w:b w:val="0"/>
          <w:bCs w:val="0"/>
        </w:rPr>
      </w:pPr>
      <w:r w:rsidRPr="00984D8F">
        <w:rPr>
          <w:b w:val="0"/>
          <w:bCs w:val="0"/>
        </w:rPr>
        <w:t>Статистические методы являются наиболее математически обоснованной и хорошо изученной категорией алгоритмов обнаружения выбросов. Их общая идея заключается в том, что нормальные данные подчиняются некоторому вероятностному распределению, и объекты с низкой вероятностью относятся к этому распределению, маркируются как аномалии.</w:t>
      </w:r>
    </w:p>
    <w:p w:rsidR="0039492B" w:rsidRPr="00984D8F" w:rsidRDefault="0039492B" w:rsidP="00BA1955">
      <w:pPr>
        <w:pStyle w:val="1"/>
        <w:spacing w:after="240" w:line="276" w:lineRule="auto"/>
        <w:ind w:left="0" w:right="713" w:firstLine="284"/>
        <w:jc w:val="both"/>
        <w:rPr>
          <w:b w:val="0"/>
          <w:bCs w:val="0"/>
        </w:rPr>
      </w:pPr>
      <w:r w:rsidRPr="00984D8F">
        <w:rPr>
          <w:b w:val="0"/>
          <w:bCs w:val="0"/>
        </w:rPr>
        <w:t>Параметрические методы. В этих методах предполагается, что данные порождены известным параметрическим семейством распределений (нормальное, Пуассона, биномиальное и т.д.). Параметры распределения оцениваются по имеющимся данным, после чего вычисляется вероятность (или функция правдоподобия) для каждого наблюдения. Точки с вероятностью ниже заданного порога объявляются выбросами. На практике широко применяются z-</w:t>
      </w:r>
      <w:proofErr w:type="spellStart"/>
      <w:r w:rsidRPr="00984D8F">
        <w:rPr>
          <w:b w:val="0"/>
          <w:bCs w:val="0"/>
        </w:rPr>
        <w:t>score</w:t>
      </w:r>
      <w:proofErr w:type="spellEnd"/>
      <w:r w:rsidRPr="00984D8F">
        <w:rPr>
          <w:b w:val="0"/>
          <w:bCs w:val="0"/>
        </w:rPr>
        <w:t xml:space="preserve"> (нормальное распределение): значение считается аномалией, если оно отклоняется от среднего более чем на три стандартных отклонения. Преимущества параметрических методов — хорошо разработанный теоретический аппарат (доверительные интервалы, p-значения), </w:t>
      </w:r>
      <w:r w:rsidRPr="00984D8F">
        <w:rPr>
          <w:b w:val="0"/>
          <w:bCs w:val="0"/>
        </w:rPr>
        <w:lastRenderedPageBreak/>
        <w:t>возможность интерпретации результатов и высокая вычислительная эффективность. К ограничениям относятся предположение о распределении, которое часто не выполняется на реальных данных, и чувствительность к выбросам при оценке параметров.</w:t>
      </w:r>
    </w:p>
    <w:p w:rsidR="0039492B" w:rsidRPr="00984D8F" w:rsidRDefault="0039492B" w:rsidP="00BA1955">
      <w:pPr>
        <w:pStyle w:val="1"/>
        <w:spacing w:after="240" w:line="276" w:lineRule="auto"/>
        <w:ind w:left="0" w:right="713" w:firstLine="284"/>
        <w:jc w:val="both"/>
        <w:rPr>
          <w:b w:val="0"/>
          <w:bCs w:val="0"/>
        </w:rPr>
      </w:pPr>
      <w:r w:rsidRPr="00984D8F">
        <w:rPr>
          <w:b w:val="0"/>
          <w:bCs w:val="0"/>
        </w:rPr>
        <w:t>Непараметрические методы не делают априорных предположений о виде распределения, а оценивают плотность вероятности непосредственно по данным. Классическим примером является метод гистограмм: диапазон значений разбивается на интервалы (корзины), частота попадания наблюдений в каждый интервал используется как оценка плотности. Бинарная аномалия фиксируется, если значение попадает в интервал с малой частотой. Современным развитием этого подхода является ядровая оценка плотности (</w:t>
      </w:r>
      <w:proofErr w:type="spellStart"/>
      <w:r w:rsidRPr="00984D8F">
        <w:rPr>
          <w:b w:val="0"/>
          <w:bCs w:val="0"/>
        </w:rPr>
        <w:t>Kernel</w:t>
      </w:r>
      <w:proofErr w:type="spellEnd"/>
      <w:r w:rsidRPr="00984D8F">
        <w:rPr>
          <w:b w:val="0"/>
          <w:bCs w:val="0"/>
        </w:rPr>
        <w:t xml:space="preserve"> </w:t>
      </w:r>
      <w:proofErr w:type="spellStart"/>
      <w:r w:rsidRPr="00984D8F">
        <w:rPr>
          <w:b w:val="0"/>
          <w:bCs w:val="0"/>
        </w:rPr>
        <w:t>Density</w:t>
      </w:r>
      <w:proofErr w:type="spellEnd"/>
      <w:r w:rsidRPr="00984D8F">
        <w:rPr>
          <w:b w:val="0"/>
          <w:bCs w:val="0"/>
        </w:rPr>
        <w:t xml:space="preserve"> </w:t>
      </w:r>
      <w:proofErr w:type="spellStart"/>
      <w:r w:rsidRPr="00984D8F">
        <w:rPr>
          <w:b w:val="0"/>
          <w:bCs w:val="0"/>
        </w:rPr>
        <w:t>Estimation</w:t>
      </w:r>
      <w:proofErr w:type="spellEnd"/>
      <w:r w:rsidRPr="00984D8F">
        <w:rPr>
          <w:b w:val="0"/>
          <w:bCs w:val="0"/>
        </w:rPr>
        <w:t>, KDE), где для каждой точки вычисляется взвешенная сумма вкладов всех наблюдений с убыванием по мере удаления. Непараметрические методы более гибки и могут работать практически с любым распределением данных. Однако они требуют значительно большего объёма данных для достоверной оценки плотности и обычно более вычислительно затратны.</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Многомерные статистические методы учитывают корреляции между различными переменными. Классическим методом является расстояние </w:t>
      </w:r>
      <w:proofErr w:type="spellStart"/>
      <w:r w:rsidRPr="00984D8F">
        <w:rPr>
          <w:b w:val="0"/>
          <w:bCs w:val="0"/>
        </w:rPr>
        <w:t>Махаланобиса</w:t>
      </w:r>
      <w:proofErr w:type="spellEnd"/>
      <w:r w:rsidRPr="00984D8F">
        <w:rPr>
          <w:b w:val="0"/>
          <w:bCs w:val="0"/>
        </w:rPr>
        <w:t> — обобщение z-</w:t>
      </w:r>
      <w:proofErr w:type="spellStart"/>
      <w:r w:rsidRPr="00984D8F">
        <w:rPr>
          <w:b w:val="0"/>
          <w:bCs w:val="0"/>
        </w:rPr>
        <w:t>score</w:t>
      </w:r>
      <w:proofErr w:type="spellEnd"/>
      <w:r w:rsidRPr="00984D8F">
        <w:rPr>
          <w:b w:val="0"/>
          <w:bCs w:val="0"/>
        </w:rPr>
        <w:t xml:space="preserve"> на многомерный случай, учитывающее ковариационную структуру данных. Альтернативой служат методы на основе регрессии: строится регрессионная модель, предсказывающая одну переменную (например, цену) на основе других (например, объём партии, категория товара, поставщик), а аномалией считается наблюдение с большим невязкой (остатком). Однако многомерные методы часто требуют, чтобы число признаков было существенно меньше числа наблюдений, поскольку в противном случае оценка ковариационной матрицы становится неустойчивой. Кроме того, они плохо работают при наличии категориальных переменных, характерных для закупочных данных (поставщик, категория товара, тип тендера).</w:t>
      </w:r>
    </w:p>
    <w:p w:rsidR="0039492B" w:rsidRPr="00984D8F" w:rsidRDefault="0039492B" w:rsidP="00BA1955">
      <w:pPr>
        <w:pStyle w:val="1"/>
        <w:spacing w:after="240" w:line="276" w:lineRule="auto"/>
        <w:ind w:left="0" w:right="713" w:firstLine="284"/>
        <w:jc w:val="both"/>
        <w:rPr>
          <w:b w:val="0"/>
          <w:bCs w:val="0"/>
        </w:rPr>
      </w:pPr>
      <w:r w:rsidRPr="00984D8F">
        <w:rPr>
          <w:b w:val="0"/>
          <w:bCs w:val="0"/>
        </w:rPr>
        <w:t>Связь с задачами SRM. Статистические методы могут применяться в SRM-системе для обнаружения аномалий двух типов. Первая — это </w:t>
      </w:r>
      <w:proofErr w:type="spellStart"/>
      <w:r w:rsidRPr="00984D8F">
        <w:rPr>
          <w:b w:val="0"/>
          <w:bCs w:val="0"/>
        </w:rPr>
        <w:t>monitoring</w:t>
      </w:r>
      <w:proofErr w:type="spellEnd"/>
      <w:r w:rsidRPr="00984D8F">
        <w:rPr>
          <w:b w:val="0"/>
          <w:bCs w:val="0"/>
        </w:rPr>
        <w:t xml:space="preserve"> </w:t>
      </w:r>
      <w:proofErr w:type="spellStart"/>
      <w:r w:rsidRPr="00984D8F">
        <w:rPr>
          <w:b w:val="0"/>
          <w:bCs w:val="0"/>
        </w:rPr>
        <w:t>of</w:t>
      </w:r>
      <w:proofErr w:type="spellEnd"/>
      <w:r w:rsidRPr="00984D8F">
        <w:rPr>
          <w:b w:val="0"/>
          <w:bCs w:val="0"/>
        </w:rPr>
        <w:t xml:space="preserve"> </w:t>
      </w:r>
      <w:proofErr w:type="spellStart"/>
      <w:r w:rsidRPr="00984D8F">
        <w:rPr>
          <w:b w:val="0"/>
          <w:bCs w:val="0"/>
        </w:rPr>
        <w:t>contract</w:t>
      </w:r>
      <w:proofErr w:type="spellEnd"/>
      <w:r w:rsidRPr="00984D8F">
        <w:rPr>
          <w:b w:val="0"/>
          <w:bCs w:val="0"/>
        </w:rPr>
        <w:t xml:space="preserve"> </w:t>
      </w:r>
      <w:proofErr w:type="spellStart"/>
      <w:r w:rsidRPr="00984D8F">
        <w:rPr>
          <w:b w:val="0"/>
          <w:bCs w:val="0"/>
        </w:rPr>
        <w:t>price</w:t>
      </w:r>
      <w:proofErr w:type="spellEnd"/>
      <w:r w:rsidRPr="00984D8F">
        <w:rPr>
          <w:b w:val="0"/>
          <w:bCs w:val="0"/>
        </w:rPr>
        <w:t xml:space="preserve"> </w:t>
      </w:r>
      <w:proofErr w:type="spellStart"/>
      <w:r w:rsidRPr="00984D8F">
        <w:rPr>
          <w:b w:val="0"/>
          <w:bCs w:val="0"/>
        </w:rPr>
        <w:t>compliance</w:t>
      </w:r>
      <w:proofErr w:type="spellEnd"/>
      <w:r w:rsidRPr="00984D8F">
        <w:rPr>
          <w:b w:val="0"/>
          <w:bCs w:val="0"/>
        </w:rPr>
        <w:t> (мониторинг соблюдения контрактных цен): для каждой позиции номенклатуры система хранит распределение цен по всем закупкам у данного поставщика или по рынку в целом. При поступлении новой заявки на закупку вычисляется z-</w:t>
      </w:r>
      <w:proofErr w:type="spellStart"/>
      <w:r w:rsidRPr="00984D8F">
        <w:rPr>
          <w:b w:val="0"/>
          <w:bCs w:val="0"/>
        </w:rPr>
        <w:t>score</w:t>
      </w:r>
      <w:proofErr w:type="spellEnd"/>
      <w:r w:rsidRPr="00984D8F">
        <w:rPr>
          <w:b w:val="0"/>
          <w:bCs w:val="0"/>
        </w:rPr>
        <w:t xml:space="preserve"> текущей цены относительно этого распределения, </w:t>
      </w:r>
      <w:proofErr w:type="gramStart"/>
      <w:r w:rsidRPr="00984D8F">
        <w:rPr>
          <w:b w:val="0"/>
          <w:bCs w:val="0"/>
        </w:rPr>
        <w:t>и</w:t>
      </w:r>
      <w:proofErr w:type="gramEnd"/>
      <w:r w:rsidRPr="00984D8F">
        <w:rPr>
          <w:b w:val="0"/>
          <w:bCs w:val="0"/>
        </w:rPr>
        <w:t xml:space="preserve"> если отклонение превышает порог (например, 2.5σ), система инициирует запрос на обоснование цены. Вторая — это </w:t>
      </w:r>
      <w:proofErr w:type="spellStart"/>
      <w:r w:rsidRPr="00984D8F">
        <w:rPr>
          <w:b w:val="0"/>
          <w:bCs w:val="0"/>
        </w:rPr>
        <w:t>spend</w:t>
      </w:r>
      <w:proofErr w:type="spellEnd"/>
      <w:r w:rsidRPr="00984D8F">
        <w:rPr>
          <w:b w:val="0"/>
          <w:bCs w:val="0"/>
        </w:rPr>
        <w:t xml:space="preserve"> </w:t>
      </w:r>
      <w:proofErr w:type="spellStart"/>
      <w:r w:rsidRPr="00984D8F">
        <w:rPr>
          <w:b w:val="0"/>
          <w:bCs w:val="0"/>
        </w:rPr>
        <w:t>anomaly</w:t>
      </w:r>
      <w:proofErr w:type="spellEnd"/>
      <w:r w:rsidRPr="00984D8F">
        <w:rPr>
          <w:b w:val="0"/>
          <w:bCs w:val="0"/>
        </w:rPr>
        <w:t xml:space="preserve"> </w:t>
      </w:r>
      <w:proofErr w:type="spellStart"/>
      <w:r w:rsidRPr="00984D8F">
        <w:rPr>
          <w:b w:val="0"/>
          <w:bCs w:val="0"/>
        </w:rPr>
        <w:t>detection</w:t>
      </w:r>
      <w:proofErr w:type="spellEnd"/>
      <w:r w:rsidRPr="00984D8F">
        <w:rPr>
          <w:b w:val="0"/>
          <w:bCs w:val="0"/>
        </w:rPr>
        <w:t xml:space="preserve"> (обнаружение аномалий в расходах). Методы на основе гистограмм агрегируют закупки по временным интервалам (неделя, месяц, квартал) и сравнивают текущий объём или структуру закупок с историческими данными за аналогичные периоды прошлых лет. </w:t>
      </w:r>
      <w:proofErr w:type="spellStart"/>
      <w:r w:rsidRPr="00984D8F">
        <w:rPr>
          <w:b w:val="0"/>
          <w:bCs w:val="0"/>
        </w:rPr>
        <w:t>Аномалийным</w:t>
      </w:r>
      <w:proofErr w:type="spellEnd"/>
      <w:r w:rsidRPr="00984D8F">
        <w:rPr>
          <w:b w:val="0"/>
          <w:bCs w:val="0"/>
        </w:rPr>
        <w:t xml:space="preserve"> считается значительное (обычно более 20–30%) отклонение от исторической нормы, которое может свидетельствовать о неплановом расходовании </w:t>
      </w:r>
      <w:r w:rsidRPr="00984D8F">
        <w:rPr>
          <w:b w:val="0"/>
          <w:bCs w:val="0"/>
        </w:rPr>
        <w:lastRenderedPageBreak/>
        <w:t>средств.</w:t>
      </w:r>
    </w:p>
    <w:p w:rsidR="0039492B" w:rsidRPr="00984D8F" w:rsidRDefault="0039492B" w:rsidP="00BA1955">
      <w:pPr>
        <w:pStyle w:val="1"/>
        <w:spacing w:after="240" w:line="276" w:lineRule="auto"/>
        <w:ind w:left="0" w:right="713" w:firstLine="284"/>
        <w:jc w:val="both"/>
        <w:rPr>
          <w:b w:val="0"/>
          <w:bCs w:val="0"/>
        </w:rPr>
      </w:pPr>
      <w:r w:rsidRPr="00984D8F">
        <w:rPr>
          <w:b w:val="0"/>
          <w:bCs w:val="0"/>
        </w:rPr>
        <w:t>Обнаружение аномалий на основе правил</w:t>
      </w:r>
    </w:p>
    <w:p w:rsidR="0039492B" w:rsidRPr="00984D8F" w:rsidRDefault="0039492B" w:rsidP="00BA1955">
      <w:pPr>
        <w:pStyle w:val="1"/>
        <w:spacing w:after="240" w:line="276" w:lineRule="auto"/>
        <w:ind w:left="0" w:right="713" w:firstLine="284"/>
        <w:jc w:val="both"/>
        <w:rPr>
          <w:b w:val="0"/>
          <w:bCs w:val="0"/>
        </w:rPr>
      </w:pPr>
      <w:r w:rsidRPr="00984D8F">
        <w:rPr>
          <w:b w:val="0"/>
          <w:bCs w:val="0"/>
        </w:rPr>
        <w:t>Если статистические методы обнаруживают аномалии как «ненормальное поведение» самого по себе, то методы на основе правил реализуют иную логику: они выявляют поведение, которое не соответствует заданной системе нормативных ограничений. По мнению Новиковой В.И., традиционные методы контроля, анализирующие каждый договор отдельно, неэффективны в условиях роста объёмов данных, поскольку не позволяют обнаружить нарушения, скрытые в структуре взаимодействий участников закупочного процесса.</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Определение и формализация правил. Правило в контексте обнаружения аномалий — это булево выражение, которое должно выполняться для нормальных (соответствующих норме) объектов. Формально правило может быть записано в виде: Условие → Вывод. Например: «Если номенклатура относится к категории </w:t>
      </w:r>
      <w:proofErr w:type="gramStart"/>
      <w:r w:rsidRPr="00984D8F">
        <w:rPr>
          <w:b w:val="0"/>
          <w:bCs w:val="0"/>
        </w:rPr>
        <w:t>"оргтехника" И</w:t>
      </w:r>
      <w:proofErr w:type="gramEnd"/>
      <w:r w:rsidRPr="00984D8F">
        <w:rPr>
          <w:b w:val="0"/>
          <w:bCs w:val="0"/>
        </w:rPr>
        <w:t xml:space="preserve"> поставщик </w:t>
      </w:r>
      <w:proofErr w:type="spellStart"/>
      <w:r w:rsidRPr="00984D8F">
        <w:rPr>
          <w:b w:val="0"/>
          <w:bCs w:val="0"/>
        </w:rPr>
        <w:t>неаккредитован</w:t>
      </w:r>
      <w:proofErr w:type="spellEnd"/>
      <w:r w:rsidRPr="00984D8F">
        <w:rPr>
          <w:b w:val="0"/>
          <w:bCs w:val="0"/>
        </w:rPr>
        <w:t>, то заявка на закупку должна содержать обоснование выбора поставщика». Правила могут быть как унарными, проверяющими отдельный атрибут (например, «цена не может превышать 100 000 руб.»), так и многомерными/композитными, связывающими несколько полей. При проверке транзакции условие правила вычисляется; если посылка истинна, но заключение ложно, транзакция маркируется как нарушение.</w:t>
      </w:r>
    </w:p>
    <w:p w:rsidR="0039492B" w:rsidRPr="00984D8F" w:rsidRDefault="0039492B" w:rsidP="00BA1955">
      <w:pPr>
        <w:pStyle w:val="1"/>
        <w:spacing w:after="240" w:line="276" w:lineRule="auto"/>
        <w:ind w:left="0" w:right="713" w:firstLine="284"/>
        <w:jc w:val="both"/>
        <w:rPr>
          <w:b w:val="0"/>
          <w:bCs w:val="0"/>
        </w:rPr>
      </w:pPr>
      <w:r w:rsidRPr="00984D8F">
        <w:rPr>
          <w:b w:val="0"/>
          <w:bCs w:val="0"/>
        </w:rPr>
        <w:t>Классификация методов. По типу построения правил различают ручной (экспертный) подход, когда правила формулируются экспертами предметной области на основе нормативных документов, должностных инструкций, контрактов, и автоматическое извлечение правил из исторических данных с помощью методов интеллектуального анализа. Экспертный подход гарантирует, что система будет проверять именно те требования, которые заложены в регламентах. Но он трудоёмок и требует участия дорогостоящих экспертов, а также может пропустить не зафиксированные документально, но сложившиеся на практике «правильные» паттерны. Автоматическое извлечение правил позволяет выявлять скрытые закономерности и нетипичные поведения, не предусмотренные явно в инструкциях. Однако здесь велик риск «переобучения» на шумы и артефакты данных, а также сложно интерпретировать извлечённые правила и проверять их соответствие нормативной базе. На практике для SRM-систем наиболее адекватным представляется гибридный подход: ключевые правила соответствия (</w:t>
      </w:r>
      <w:proofErr w:type="spellStart"/>
      <w:r w:rsidRPr="00984D8F">
        <w:rPr>
          <w:b w:val="0"/>
          <w:bCs w:val="0"/>
        </w:rPr>
        <w:t>compliance</w:t>
      </w:r>
      <w:proofErr w:type="spellEnd"/>
      <w:r w:rsidRPr="00984D8F">
        <w:rPr>
          <w:b w:val="0"/>
          <w:bCs w:val="0"/>
        </w:rPr>
        <w:t xml:space="preserve"> </w:t>
      </w:r>
      <w:proofErr w:type="spellStart"/>
      <w:r w:rsidRPr="00984D8F">
        <w:rPr>
          <w:b w:val="0"/>
          <w:bCs w:val="0"/>
        </w:rPr>
        <w:t>rules</w:t>
      </w:r>
      <w:proofErr w:type="spellEnd"/>
      <w:r w:rsidRPr="00984D8F">
        <w:rPr>
          <w:b w:val="0"/>
          <w:bCs w:val="0"/>
        </w:rPr>
        <w:t>) формулируются экспертами на основе нормативной документации, а вспомогательные правила, выявляющие подозрительные паттерны, извлекаются автоматически.</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Место </w:t>
      </w:r>
      <w:proofErr w:type="spellStart"/>
      <w:r w:rsidRPr="00984D8F">
        <w:rPr>
          <w:b w:val="0"/>
          <w:bCs w:val="0"/>
        </w:rPr>
        <w:t>rule-based</w:t>
      </w:r>
      <w:proofErr w:type="spellEnd"/>
      <w:r w:rsidRPr="00984D8F">
        <w:rPr>
          <w:b w:val="0"/>
          <w:bCs w:val="0"/>
        </w:rPr>
        <w:t xml:space="preserve"> методов в архитектуре SRM. В разрабатываемом прототипе SRM-системы, основанной на онтологии нормативных правил на OWL 2 и правил SWRL, </w:t>
      </w:r>
      <w:proofErr w:type="spellStart"/>
      <w:r w:rsidRPr="00984D8F">
        <w:rPr>
          <w:b w:val="0"/>
          <w:bCs w:val="0"/>
        </w:rPr>
        <w:lastRenderedPageBreak/>
        <w:t>rule-based</w:t>
      </w:r>
      <w:proofErr w:type="spellEnd"/>
      <w:r w:rsidRPr="00984D8F">
        <w:rPr>
          <w:b w:val="0"/>
          <w:bCs w:val="0"/>
        </w:rPr>
        <w:t xml:space="preserve"> обнаружение аномалий реализуется в явном виде: онтология кодирует статические знания о предметной области (иерархия товаров и услуг, структура поставщиков и контрактов, роли сотрудников и их полномочия), а правила SWRL задают динамические ограничения на события закупочного процесса. Каждое новое событие в SRM-логе (создание заявки, утверждение заказа, регистрация счёта-фактуры) факторизуется в терминах онтологии и подаётся на вход движку правил. Если правило нарушено, соответствующая аномалия классифицируется как </w:t>
      </w:r>
      <w:proofErr w:type="spellStart"/>
      <w:r w:rsidRPr="00984D8F">
        <w:rPr>
          <w:b w:val="0"/>
          <w:bCs w:val="0"/>
        </w:rPr>
        <w:t>violation</w:t>
      </w:r>
      <w:proofErr w:type="spellEnd"/>
      <w:r w:rsidRPr="00984D8F">
        <w:rPr>
          <w:b w:val="0"/>
          <w:bCs w:val="0"/>
        </w:rPr>
        <w:t> и передаётся агенту-монитору для уведомления ответственного лица или блокировки дальнейших действий. В то же время сами правила могут использоваться для классификации степени критичности нарушения: закупка у несанкционированного поставщика может прерываться немедленно, тогда как факт срыва срока поставки впервые за три года может лишь фиксироваться в отчёте для дальнейшего анализа.</w:t>
      </w:r>
    </w:p>
    <w:p w:rsidR="0039492B" w:rsidRPr="00984D8F" w:rsidRDefault="0039492B" w:rsidP="00BA1955">
      <w:pPr>
        <w:pStyle w:val="1"/>
        <w:spacing w:after="240" w:line="276" w:lineRule="auto"/>
        <w:ind w:left="0" w:right="713" w:firstLine="284"/>
        <w:jc w:val="both"/>
        <w:rPr>
          <w:b w:val="0"/>
          <w:bCs w:val="0"/>
        </w:rPr>
      </w:pPr>
      <w:r w:rsidRPr="00984D8F">
        <w:rPr>
          <w:b w:val="0"/>
          <w:bCs w:val="0"/>
        </w:rPr>
        <w:t>Сравнительный анализ и выбор стратегии</w:t>
      </w:r>
    </w:p>
    <w:p w:rsidR="0039492B" w:rsidRPr="00984D8F" w:rsidRDefault="0039492B" w:rsidP="00BA1955">
      <w:pPr>
        <w:pStyle w:val="1"/>
        <w:spacing w:after="240" w:line="276" w:lineRule="auto"/>
        <w:ind w:left="0" w:right="713" w:firstLine="284"/>
        <w:jc w:val="both"/>
        <w:rPr>
          <w:b w:val="0"/>
          <w:bCs w:val="0"/>
        </w:rPr>
      </w:pPr>
      <w:r w:rsidRPr="00984D8F">
        <w:rPr>
          <w:b w:val="0"/>
          <w:bCs w:val="0"/>
        </w:rPr>
        <w:t>Выбор между статистическими и основанными на правилах методами — это не альтернатива «или/или» (как может показаться), а скорее задача выбора оптимальной комбинации исходя из решаемой задачи и характеристик имеющихся данных.</w:t>
      </w:r>
    </w:p>
    <w:p w:rsidR="0039492B" w:rsidRPr="00984D8F" w:rsidRDefault="0039492B" w:rsidP="00BA1955">
      <w:pPr>
        <w:pStyle w:val="1"/>
        <w:spacing w:after="240" w:line="276" w:lineRule="auto"/>
        <w:ind w:left="0" w:right="713" w:firstLine="284"/>
        <w:jc w:val="both"/>
        <w:rPr>
          <w:b w:val="0"/>
          <w:bCs w:val="0"/>
        </w:rPr>
      </w:pPr>
      <w:r w:rsidRPr="00984D8F">
        <w:rPr>
          <w:b w:val="0"/>
          <w:bCs w:val="0"/>
        </w:rPr>
        <w:t>Статистические методы хороши там, где нужно выявить аномалии в числовых показателях, когда нет явного формального правила («какое отклонение цены считать подозрительным?»), но есть исторические данные, позволяющие построить модель «нормального» поведения. Главные риски статистики — ложные срабатывания* при неверных предположениях о распределении и невозможность объяснить, почему данная точка аномальна.</w:t>
      </w:r>
    </w:p>
    <w:p w:rsidR="0039492B" w:rsidRPr="00984D8F" w:rsidRDefault="0039492B" w:rsidP="00BA1955">
      <w:pPr>
        <w:pStyle w:val="1"/>
        <w:spacing w:after="240" w:line="276" w:lineRule="auto"/>
        <w:ind w:left="0" w:right="713" w:firstLine="284"/>
        <w:jc w:val="both"/>
        <w:rPr>
          <w:b w:val="0"/>
          <w:bCs w:val="0"/>
        </w:rPr>
      </w:pPr>
      <w:proofErr w:type="spellStart"/>
      <w:r w:rsidRPr="00984D8F">
        <w:rPr>
          <w:b w:val="0"/>
          <w:bCs w:val="0"/>
        </w:rPr>
        <w:t>Rule-based</w:t>
      </w:r>
      <w:proofErr w:type="spellEnd"/>
      <w:r w:rsidRPr="00984D8F">
        <w:rPr>
          <w:b w:val="0"/>
          <w:bCs w:val="0"/>
        </w:rPr>
        <w:t xml:space="preserve"> методы незаменимы там, где требования чётко формализованы в нормативных документах, и самое ценное — не просто детектировать нарушение, а указать, какое именно правило нарушено. Это свойство критически важно для аудита и для юридической защиты компании. Но </w:t>
      </w:r>
      <w:proofErr w:type="spellStart"/>
      <w:r w:rsidRPr="00984D8F">
        <w:rPr>
          <w:b w:val="0"/>
          <w:bCs w:val="0"/>
        </w:rPr>
        <w:t>rule-based</w:t>
      </w:r>
      <w:proofErr w:type="spellEnd"/>
      <w:r w:rsidRPr="00984D8F">
        <w:rPr>
          <w:b w:val="0"/>
          <w:bCs w:val="0"/>
        </w:rPr>
        <w:t xml:space="preserve"> методы беспомощны в ситуациях, когда нарушение не зафиксировано в правилах, и обнаружить риск можно только статистически.</w:t>
      </w:r>
    </w:p>
    <w:p w:rsidR="0039492B" w:rsidRPr="00984D8F" w:rsidRDefault="0039492B" w:rsidP="00BA1955">
      <w:pPr>
        <w:pStyle w:val="1"/>
        <w:spacing w:after="240" w:line="276" w:lineRule="auto"/>
        <w:ind w:left="0" w:right="713" w:firstLine="284"/>
        <w:jc w:val="both"/>
        <w:rPr>
          <w:b w:val="0"/>
          <w:bCs w:val="0"/>
        </w:rPr>
      </w:pPr>
      <w:r w:rsidRPr="00984D8F">
        <w:rPr>
          <w:b w:val="0"/>
          <w:bCs w:val="0"/>
        </w:rPr>
        <w:t>Синергия подходов. Наиболее перспективным для современных интеллектуальных SRM-систем является их гибридное, многоуровневое применение. На первом уровне </w:t>
      </w:r>
      <w:proofErr w:type="spellStart"/>
      <w:r w:rsidRPr="00984D8F">
        <w:rPr>
          <w:b w:val="0"/>
          <w:bCs w:val="0"/>
        </w:rPr>
        <w:t>Rule-based</w:t>
      </w:r>
      <w:proofErr w:type="spellEnd"/>
      <w:r w:rsidRPr="00984D8F">
        <w:rPr>
          <w:b w:val="0"/>
          <w:bCs w:val="0"/>
        </w:rPr>
        <w:t xml:space="preserve"> фильтр проверяет все транзакции на нарушения формальных правил (</w:t>
      </w:r>
      <w:proofErr w:type="spellStart"/>
      <w:r w:rsidRPr="00984D8F">
        <w:rPr>
          <w:b w:val="0"/>
          <w:bCs w:val="0"/>
        </w:rPr>
        <w:t>compliance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Этот слой ловит очевидные нарушения, которые можно однозначно квалифицировать: закупка без договора, превышение лимита полномочий, выбор неаккредитованного поставщика. На втором уровне статистические модели и методы машинного обучения анализируют данные, уже прошедшие </w:t>
      </w:r>
      <w:proofErr w:type="spellStart"/>
      <w:r w:rsidRPr="00984D8F">
        <w:rPr>
          <w:b w:val="0"/>
          <w:bCs w:val="0"/>
        </w:rPr>
        <w:t>rule-based</w:t>
      </w:r>
      <w:proofErr w:type="spellEnd"/>
      <w:r w:rsidRPr="00984D8F">
        <w:rPr>
          <w:b w:val="0"/>
          <w:bCs w:val="0"/>
        </w:rPr>
        <w:t xml:space="preserve"> фильтр, и выявляют скрытые паттерны, свидетельствующие о возможных злоупотреблениях или ошибках. Например, формально всё может быть правильно: у поставщика есть аккредитация, договор </w:t>
      </w:r>
      <w:r w:rsidRPr="00984D8F">
        <w:rPr>
          <w:b w:val="0"/>
          <w:bCs w:val="0"/>
        </w:rPr>
        <w:lastRenderedPageBreak/>
        <w:t>подписан, цена не выше контрактной. Но статистический анализ может показать, что два конкурирующих поставщика подают идентичные ценовые предложения, всегда с одним и тем же шагом снижения 0.5%. Это не запрещено правилами, но сильно похоже на ценовой сговор. На третьем уровне методы анализа коллективных аномалий выявляют сложные, распределённые во времени схемы нарушений — например, дробление закупок несколькими сотрудниками одного департамента, чтобы обойти лимиты согласования.</w:t>
      </w:r>
    </w:p>
    <w:p w:rsidR="0039492B" w:rsidRPr="00984D8F" w:rsidRDefault="0039492B" w:rsidP="00BA1955">
      <w:pPr>
        <w:pStyle w:val="1"/>
        <w:spacing w:after="240" w:line="276" w:lineRule="auto"/>
        <w:ind w:left="0" w:right="713" w:firstLine="284"/>
        <w:jc w:val="both"/>
      </w:pPr>
      <w:r w:rsidRPr="00984D8F">
        <w:t>Практическое применение в SRM для сервисного центра</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В рамках прототипа SRM-системы, разрабатываемого в данной дипломной работе, на основе статистических методов будет реализован модуль обнаружения ценовых аномалий (выбросов в ценах закупки относительно исторических распределений по аналогичным товарам и поставщикам), а также модуль </w:t>
      </w:r>
      <w:proofErr w:type="spellStart"/>
      <w:r w:rsidRPr="00984D8F">
        <w:rPr>
          <w:b w:val="0"/>
          <w:bCs w:val="0"/>
        </w:rPr>
        <w:t>детекции</w:t>
      </w:r>
      <w:proofErr w:type="spellEnd"/>
      <w:r w:rsidRPr="00984D8F">
        <w:rPr>
          <w:b w:val="0"/>
          <w:bCs w:val="0"/>
        </w:rPr>
        <w:t xml:space="preserve"> аномальных паттернов закупок (один поставщик получает подозрительно много заказов без конкурентных процедур, частые закупки на сумму, чуть ниже тендерного порога).</w:t>
      </w:r>
    </w:p>
    <w:p w:rsidR="0039492B" w:rsidRPr="00984D8F" w:rsidRDefault="0039492B" w:rsidP="00BA1955">
      <w:pPr>
        <w:pStyle w:val="1"/>
        <w:spacing w:after="240" w:line="276" w:lineRule="auto"/>
        <w:ind w:left="0" w:right="713" w:firstLine="284"/>
        <w:jc w:val="both"/>
        <w:rPr>
          <w:b w:val="0"/>
          <w:bCs w:val="0"/>
        </w:rPr>
      </w:pPr>
      <w:proofErr w:type="spellStart"/>
      <w:r w:rsidRPr="00984D8F">
        <w:rPr>
          <w:b w:val="0"/>
          <w:bCs w:val="0"/>
        </w:rPr>
        <w:t>Rule-based</w:t>
      </w:r>
      <w:proofErr w:type="spellEnd"/>
      <w:r w:rsidRPr="00984D8F">
        <w:rPr>
          <w:b w:val="0"/>
          <w:bCs w:val="0"/>
        </w:rPr>
        <w:t xml:space="preserve"> обнаружение нарушений обеспечивается ядром системы — онтологией нормативных правил на OWL 2 с правилами SWRL. Эта онтология формализует:</w:t>
      </w:r>
    </w:p>
    <w:p w:rsidR="0039492B" w:rsidRPr="00984D8F" w:rsidRDefault="0039492B" w:rsidP="00BA1955">
      <w:pPr>
        <w:pStyle w:val="1"/>
        <w:numPr>
          <w:ilvl w:val="0"/>
          <w:numId w:val="7"/>
        </w:numPr>
        <w:spacing w:after="240" w:line="276" w:lineRule="auto"/>
        <w:ind w:left="0" w:right="713" w:firstLine="284"/>
        <w:jc w:val="both"/>
        <w:rPr>
          <w:b w:val="0"/>
          <w:bCs w:val="0"/>
        </w:rPr>
      </w:pPr>
      <w:r w:rsidRPr="00984D8F">
        <w:rPr>
          <w:b w:val="0"/>
          <w:bCs w:val="0"/>
        </w:rPr>
        <w:t xml:space="preserve">Правила полномочий: договор на </w:t>
      </w:r>
      <w:proofErr w:type="gramStart"/>
      <w:r w:rsidRPr="00984D8F">
        <w:rPr>
          <w:b w:val="0"/>
          <w:bCs w:val="0"/>
        </w:rPr>
        <w:t>сумму &gt;</w:t>
      </w:r>
      <w:proofErr w:type="gramEnd"/>
      <w:r w:rsidRPr="00984D8F">
        <w:rPr>
          <w:b w:val="0"/>
          <w:bCs w:val="0"/>
        </w:rPr>
        <w:t xml:space="preserve"> X должен быть подписан руководителем департамента, договор на сумму &gt; Y — генеральным директором.</w:t>
      </w:r>
    </w:p>
    <w:p w:rsidR="0039492B" w:rsidRPr="00984D8F" w:rsidRDefault="0039492B" w:rsidP="00BA1955">
      <w:pPr>
        <w:pStyle w:val="1"/>
        <w:numPr>
          <w:ilvl w:val="0"/>
          <w:numId w:val="7"/>
        </w:numPr>
        <w:spacing w:after="240" w:line="276" w:lineRule="auto"/>
        <w:ind w:left="0" w:right="713" w:firstLine="284"/>
        <w:jc w:val="both"/>
        <w:rPr>
          <w:b w:val="0"/>
          <w:bCs w:val="0"/>
        </w:rPr>
      </w:pPr>
      <w:r w:rsidRPr="00984D8F">
        <w:rPr>
          <w:b w:val="0"/>
          <w:bCs w:val="0"/>
        </w:rPr>
        <w:t>Процедурные правила: если сумма закупки превышает тендерный порог, в логе обязательно должно присутствовать событие о проведении тендера.</w:t>
      </w:r>
    </w:p>
    <w:p w:rsidR="0039492B" w:rsidRPr="00984D8F" w:rsidRDefault="0039492B" w:rsidP="00BA1955">
      <w:pPr>
        <w:pStyle w:val="1"/>
        <w:numPr>
          <w:ilvl w:val="0"/>
          <w:numId w:val="7"/>
        </w:numPr>
        <w:spacing w:after="240" w:line="276" w:lineRule="auto"/>
        <w:ind w:left="0" w:right="713" w:firstLine="284"/>
        <w:jc w:val="both"/>
        <w:rPr>
          <w:b w:val="0"/>
          <w:bCs w:val="0"/>
        </w:rPr>
      </w:pPr>
      <w:r w:rsidRPr="00984D8F">
        <w:rPr>
          <w:b w:val="0"/>
          <w:bCs w:val="0"/>
        </w:rPr>
        <w:t>Контрактные правила: для каждого активного контракта действуют ограничения на максимальную цену, минимальный объём и срок поставки.</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Объединение статистических и </w:t>
      </w:r>
      <w:proofErr w:type="spellStart"/>
      <w:r w:rsidRPr="00984D8F">
        <w:rPr>
          <w:b w:val="0"/>
          <w:bCs w:val="0"/>
        </w:rPr>
        <w:t>rule-based</w:t>
      </w:r>
      <w:proofErr w:type="spellEnd"/>
      <w:r w:rsidRPr="00984D8F">
        <w:rPr>
          <w:b w:val="0"/>
          <w:bCs w:val="0"/>
        </w:rPr>
        <w:t xml:space="preserve"> подходов в гибридную систему позволяет не только автоматически выявлять нарушения, но и адаптивно настраивать пороги срабатывания в зависимости от меняющейся рыночной конъюнктуры, а также предоставлять аудиторам как факт нарушения конкретного правила, так и статистическое обоснование подозрительности выявленного паттерна. Без такой комбинации любое решение окажется неполным и будет упускать либо формальные, либо статистические отклонения.</w:t>
      </w:r>
    </w:p>
    <w:p w:rsidR="0039492B" w:rsidRPr="00984D8F" w:rsidRDefault="0039492B" w:rsidP="00BA1955">
      <w:pPr>
        <w:pStyle w:val="1"/>
        <w:spacing w:after="240" w:line="276" w:lineRule="auto"/>
        <w:ind w:left="0" w:right="713" w:firstLine="284"/>
        <w:jc w:val="both"/>
      </w:pPr>
      <w:r w:rsidRPr="00984D8F">
        <w:t xml:space="preserve">Заключение по </w:t>
      </w:r>
      <w:proofErr w:type="spellStart"/>
      <w:r w:rsidRPr="00984D8F">
        <w:t>подглаве</w:t>
      </w:r>
      <w:proofErr w:type="spellEnd"/>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Обнаружение аномалий представляет собой фундаментальную и практически значимую задачу, стоящую на стыке статистики, интеллектуального анализа данных и машинного обучения. Систематически обобщённая в обзоре </w:t>
      </w:r>
      <w:proofErr w:type="spellStart"/>
      <w:r w:rsidRPr="00984D8F">
        <w:rPr>
          <w:b w:val="0"/>
          <w:bCs w:val="0"/>
        </w:rPr>
        <w:t>Чандолы</w:t>
      </w:r>
      <w:proofErr w:type="spellEnd"/>
      <w:r w:rsidRPr="00984D8F">
        <w:rPr>
          <w:b w:val="0"/>
          <w:bCs w:val="0"/>
        </w:rPr>
        <w:t xml:space="preserve">, </w:t>
      </w:r>
      <w:proofErr w:type="spellStart"/>
      <w:r w:rsidRPr="00984D8F">
        <w:rPr>
          <w:b w:val="0"/>
          <w:bCs w:val="0"/>
        </w:rPr>
        <w:t>Банерджи</w:t>
      </w:r>
      <w:proofErr w:type="spellEnd"/>
      <w:r w:rsidRPr="00984D8F">
        <w:rPr>
          <w:b w:val="0"/>
          <w:bCs w:val="0"/>
        </w:rPr>
        <w:t xml:space="preserve"> и Кумара 2009 года совокупность методов и расширенная в монографии </w:t>
      </w:r>
      <w:proofErr w:type="spellStart"/>
      <w:r w:rsidRPr="00984D8F">
        <w:rPr>
          <w:b w:val="0"/>
          <w:bCs w:val="0"/>
        </w:rPr>
        <w:t>Аггарвала</w:t>
      </w:r>
      <w:proofErr w:type="spellEnd"/>
      <w:r w:rsidRPr="00984D8F">
        <w:rPr>
          <w:b w:val="0"/>
          <w:bCs w:val="0"/>
        </w:rPr>
        <w:t xml:space="preserve"> 2017 года, эта область предлагает богатый арсенал инструментов для различных типов аномалий и структур данных. Статистические методы, основанные на предположении </w:t>
      </w:r>
      <w:r w:rsidRPr="00984D8F">
        <w:rPr>
          <w:b w:val="0"/>
          <w:bCs w:val="0"/>
        </w:rPr>
        <w:lastRenderedPageBreak/>
        <w:t>о вероятностной природе нормальных данных, предоставляют математически строгий аппарат для обнаружения выбросов, особенно эффективный при работе с количественными показателями — ценами, объёмами, сроками. Методы на основе правил, напротив, не требуют статистических предположений и идеально подходят для проверки соответствия формальным нормативным требованиям, обеспечивая при этом высокую интерпретируемость результатов.</w:t>
      </w:r>
    </w:p>
    <w:p w:rsidR="0039492B" w:rsidRPr="00984D8F" w:rsidRDefault="0039492B" w:rsidP="00BA1955">
      <w:pPr>
        <w:pStyle w:val="1"/>
        <w:spacing w:after="240" w:line="276" w:lineRule="auto"/>
        <w:ind w:left="0" w:right="713" w:firstLine="284"/>
        <w:jc w:val="both"/>
        <w:rPr>
          <w:b w:val="0"/>
          <w:bCs w:val="0"/>
        </w:rPr>
      </w:pPr>
      <w:r w:rsidRPr="00984D8F">
        <w:rPr>
          <w:b w:val="0"/>
          <w:bCs w:val="0"/>
        </w:rPr>
        <w:t xml:space="preserve">В контексте проектирования интеллектуальной SRM-системы для сервисного центра наиболее рациональной представляется гибридная стратегия, сочетающая в себе достоинства обоих подходов. </w:t>
      </w:r>
      <w:proofErr w:type="spellStart"/>
      <w:r w:rsidRPr="00984D8F">
        <w:rPr>
          <w:b w:val="0"/>
          <w:bCs w:val="0"/>
        </w:rPr>
        <w:t>Rule-based</w:t>
      </w:r>
      <w:proofErr w:type="spellEnd"/>
      <w:r w:rsidRPr="00984D8F">
        <w:rPr>
          <w:b w:val="0"/>
          <w:bCs w:val="0"/>
        </w:rPr>
        <w:t xml:space="preserve"> компонент на основе онтологии OWL 2 и SWRL-правил обеспечивает </w:t>
      </w:r>
      <w:proofErr w:type="spellStart"/>
      <w:r w:rsidRPr="00984D8F">
        <w:rPr>
          <w:b w:val="0"/>
          <w:bCs w:val="0"/>
        </w:rPr>
        <w:t>детекцию</w:t>
      </w:r>
      <w:proofErr w:type="spellEnd"/>
      <w:r w:rsidRPr="00984D8F">
        <w:rPr>
          <w:b w:val="0"/>
          <w:bCs w:val="0"/>
        </w:rPr>
        <w:t xml:space="preserve"> явных нарушений формальных норм закупочной деятельности. Статистический компонент дополняет эту картину, выявляя ценовые аномалии, нетипичные паттерны закупок и коллективные отклонения, свидетельствующие о скрытых рисках. Такой комплексный подход позволяет системе не только оперативно реагировать на зафиксированные нарушения, но и </w:t>
      </w:r>
      <w:proofErr w:type="spellStart"/>
      <w:r w:rsidRPr="00984D8F">
        <w:rPr>
          <w:b w:val="0"/>
          <w:bCs w:val="0"/>
        </w:rPr>
        <w:t>проактивно</w:t>
      </w:r>
      <w:proofErr w:type="spellEnd"/>
      <w:r w:rsidRPr="00984D8F">
        <w:rPr>
          <w:b w:val="0"/>
          <w:bCs w:val="0"/>
        </w:rPr>
        <w:t xml:space="preserve"> сигнализировать о потенциальных проблемах, требующих внимания со стороны руководства и службы безопасности. Детальная архитектура и реализация описанных методов применительно к конкретному сервисному центру будут представлены в главах 2 и 3 настоящей дипломной работы.</w:t>
      </w:r>
    </w:p>
    <w:p w:rsidR="00A3538B" w:rsidRPr="00984D8F" w:rsidRDefault="00A3538B" w:rsidP="00BA1955">
      <w:pPr>
        <w:pStyle w:val="1"/>
        <w:spacing w:after="240" w:line="276" w:lineRule="auto"/>
        <w:ind w:left="0" w:right="713" w:firstLine="284"/>
        <w:jc w:val="both"/>
        <w:rPr>
          <w:b w:val="0"/>
          <w:bCs w:val="0"/>
        </w:rPr>
      </w:pPr>
    </w:p>
    <w:p w:rsidR="00EA6E5C" w:rsidRPr="00984D8F" w:rsidRDefault="00805394" w:rsidP="00BA1955">
      <w:pPr>
        <w:pStyle w:val="1"/>
        <w:spacing w:after="240" w:line="276" w:lineRule="auto"/>
        <w:ind w:left="0" w:right="713" w:firstLine="284"/>
        <w:jc w:val="both"/>
      </w:pPr>
      <w:r w:rsidRPr="00984D8F">
        <w:t xml:space="preserve">1.3. Онтологии и </w:t>
      </w:r>
      <w:proofErr w:type="spellStart"/>
      <w:r w:rsidRPr="00984D8F">
        <w:t>мультиагентные</w:t>
      </w:r>
      <w:proofErr w:type="spellEnd"/>
      <w:r w:rsidRPr="00984D8F">
        <w:t xml:space="preserve"> системы как основа интеллектуального анализа нарушений</w:t>
      </w:r>
    </w:p>
    <w:p w:rsidR="00914E7B" w:rsidRPr="00984D8F" w:rsidRDefault="00805394" w:rsidP="00BA1955">
      <w:pPr>
        <w:pStyle w:val="1"/>
        <w:spacing w:after="240" w:line="276" w:lineRule="auto"/>
        <w:ind w:left="0" w:right="713" w:firstLine="284"/>
        <w:jc w:val="both"/>
      </w:pPr>
      <w:r w:rsidRPr="00984D8F">
        <w:t xml:space="preserve">1.3.1. Онтологии нормативных правил: OWL 2, SWRL, </w:t>
      </w:r>
      <w:proofErr w:type="spellStart"/>
      <w:r w:rsidRPr="00984D8F">
        <w:t>деонтическая</w:t>
      </w:r>
      <w:proofErr w:type="spellEnd"/>
      <w:r w:rsidRPr="00984D8F">
        <w:t xml:space="preserve"> логика </w:t>
      </w:r>
    </w:p>
    <w:p w:rsidR="00B81C42" w:rsidRPr="00984D8F" w:rsidRDefault="00B81C42" w:rsidP="00BA1955">
      <w:pPr>
        <w:pStyle w:val="1"/>
        <w:spacing w:after="240" w:line="276" w:lineRule="auto"/>
        <w:ind w:left="0" w:right="713" w:firstLine="284"/>
        <w:jc w:val="both"/>
        <w:rPr>
          <w:b w:val="0"/>
          <w:bCs w:val="0"/>
        </w:rPr>
      </w:pPr>
      <w:r w:rsidRPr="00984D8F">
        <w:rPr>
          <w:b w:val="0"/>
          <w:bCs w:val="0"/>
        </w:rPr>
        <w:t>Формальное представление знаний о предметной области — ключевая задача любой интеллектуальной системы. В контексте настоящего дипломного исследования необходимо создать формальную модель нормативных правил закупочной деятельности, которая станет эталоном для выявления нарушений. Эту роль призвана выполнять онтология нормативных правил, концептуально опирающаяся на язык веб-онтологий OWL 2 и правила SWRL (</w:t>
      </w:r>
      <w:proofErr w:type="spellStart"/>
      <w:r w:rsidRPr="00984D8F">
        <w:rPr>
          <w:b w:val="0"/>
          <w:bCs w:val="0"/>
        </w:rPr>
        <w:t>Semantic</w:t>
      </w:r>
      <w:proofErr w:type="spellEnd"/>
      <w:r w:rsidRPr="00984D8F">
        <w:rPr>
          <w:b w:val="0"/>
          <w:bCs w:val="0"/>
        </w:rPr>
        <w:t xml:space="preserve"> </w:t>
      </w:r>
      <w:proofErr w:type="spellStart"/>
      <w:r w:rsidRPr="00984D8F">
        <w:rPr>
          <w:b w:val="0"/>
          <w:bCs w:val="0"/>
        </w:rPr>
        <w:t>Web</w:t>
      </w:r>
      <w:proofErr w:type="spellEnd"/>
      <w:r w:rsidRPr="00984D8F">
        <w:rPr>
          <w:b w:val="0"/>
          <w:bCs w:val="0"/>
        </w:rPr>
        <w:t xml:space="preserve"> </w:t>
      </w:r>
      <w:proofErr w:type="spellStart"/>
      <w:r w:rsidRPr="00984D8F">
        <w:rPr>
          <w:b w:val="0"/>
          <w:bCs w:val="0"/>
        </w:rPr>
        <w:t>Rule</w:t>
      </w:r>
      <w:proofErr w:type="spellEnd"/>
      <w:r w:rsidRPr="00984D8F">
        <w:rPr>
          <w:b w:val="0"/>
          <w:bCs w:val="0"/>
        </w:rPr>
        <w:t xml:space="preserve"> </w:t>
      </w:r>
      <w:proofErr w:type="spellStart"/>
      <w:r w:rsidRPr="00984D8F">
        <w:rPr>
          <w:b w:val="0"/>
          <w:bCs w:val="0"/>
        </w:rPr>
        <w:t>Language</w:t>
      </w:r>
      <w:proofErr w:type="spellEnd"/>
      <w:r w:rsidRPr="00984D8F">
        <w:rPr>
          <w:b w:val="0"/>
          <w:bCs w:val="0"/>
        </w:rPr>
        <w:t xml:space="preserve">), но реализованная в упрощённом виде с использованием структурированного представления правил в формате JSON. Выбор данного подхода обусловлен тем, что он базируется на аппарате </w:t>
      </w:r>
      <w:proofErr w:type="spellStart"/>
      <w:r w:rsidRPr="00984D8F">
        <w:rPr>
          <w:b w:val="0"/>
          <w:bCs w:val="0"/>
        </w:rPr>
        <w:t>дескрипционных</w:t>
      </w:r>
      <w:proofErr w:type="spellEnd"/>
      <w:r w:rsidRPr="00984D8F">
        <w:rPr>
          <w:b w:val="0"/>
          <w:bCs w:val="0"/>
        </w:rPr>
        <w:t xml:space="preserve"> логик (</w:t>
      </w:r>
      <w:proofErr w:type="spellStart"/>
      <w:r w:rsidRPr="00984D8F">
        <w:rPr>
          <w:b w:val="0"/>
          <w:bCs w:val="0"/>
        </w:rPr>
        <w:t>Description</w:t>
      </w:r>
      <w:proofErr w:type="spellEnd"/>
      <w:r w:rsidRPr="00984D8F">
        <w:rPr>
          <w:b w:val="0"/>
          <w:bCs w:val="0"/>
        </w:rPr>
        <w:t xml:space="preserve"> </w:t>
      </w:r>
      <w:proofErr w:type="spellStart"/>
      <w:r w:rsidRPr="00984D8F">
        <w:rPr>
          <w:b w:val="0"/>
          <w:bCs w:val="0"/>
        </w:rPr>
        <w:t>Logics</w:t>
      </w:r>
      <w:proofErr w:type="spellEnd"/>
      <w:r w:rsidRPr="00984D8F">
        <w:rPr>
          <w:b w:val="0"/>
          <w:bCs w:val="0"/>
        </w:rPr>
        <w:t>), обеспечивая одновременно выразительность для моделирования сложных нормативных структур и практическую реализуемость в программной системе.</w:t>
      </w:r>
    </w:p>
    <w:p w:rsidR="002F530B" w:rsidRPr="00984D8F" w:rsidRDefault="00944559" w:rsidP="00BA1955">
      <w:pPr>
        <w:pStyle w:val="1"/>
        <w:spacing w:after="240" w:line="276" w:lineRule="auto"/>
        <w:ind w:left="0" w:right="713" w:firstLine="284"/>
        <w:jc w:val="both"/>
        <w:rPr>
          <w:b w:val="0"/>
          <w:bCs w:val="0"/>
        </w:rPr>
      </w:pPr>
      <w:r w:rsidRPr="00984D8F">
        <w:rPr>
          <w:b w:val="0"/>
          <w:bCs w:val="0"/>
        </w:rPr>
        <w:t>Понятие онтологии в информатике</w:t>
      </w:r>
    </w:p>
    <w:p w:rsidR="002F530B" w:rsidRPr="00984D8F" w:rsidRDefault="002F530B" w:rsidP="00BA1955">
      <w:pPr>
        <w:pStyle w:val="1"/>
        <w:spacing w:after="240" w:line="276" w:lineRule="auto"/>
        <w:ind w:left="0" w:right="713" w:firstLine="284"/>
        <w:jc w:val="both"/>
        <w:rPr>
          <w:b w:val="0"/>
          <w:bCs w:val="0"/>
        </w:rPr>
      </w:pPr>
      <w:r w:rsidRPr="00984D8F">
        <w:rPr>
          <w:b w:val="0"/>
          <w:bCs w:val="0"/>
        </w:rPr>
        <w:t xml:space="preserve">В области информатики термин онтология приобрёл чёткое и </w:t>
      </w:r>
      <w:proofErr w:type="spellStart"/>
      <w:r w:rsidRPr="00984D8F">
        <w:rPr>
          <w:b w:val="0"/>
          <w:bCs w:val="0"/>
        </w:rPr>
        <w:t>операциональное</w:t>
      </w:r>
      <w:proofErr w:type="spellEnd"/>
      <w:r w:rsidRPr="00984D8F">
        <w:rPr>
          <w:b w:val="0"/>
          <w:bCs w:val="0"/>
        </w:rPr>
        <w:t xml:space="preserve"> определение. Согласно классической формулировке, приведённой </w:t>
      </w:r>
      <w:proofErr w:type="spellStart"/>
      <w:r w:rsidRPr="00984D8F">
        <w:rPr>
          <w:b w:val="0"/>
          <w:bCs w:val="0"/>
        </w:rPr>
        <w:t>Грубером</w:t>
      </w:r>
      <w:proofErr w:type="spellEnd"/>
      <w:r w:rsidRPr="00984D8F">
        <w:rPr>
          <w:b w:val="0"/>
          <w:bCs w:val="0"/>
        </w:rPr>
        <w:t xml:space="preserve"> в «</w:t>
      </w:r>
      <w:proofErr w:type="spellStart"/>
      <w:r w:rsidRPr="00984D8F">
        <w:rPr>
          <w:b w:val="0"/>
          <w:bCs w:val="0"/>
        </w:rPr>
        <w:t>Encyclopedia</w:t>
      </w:r>
      <w:proofErr w:type="spellEnd"/>
      <w:r w:rsidRPr="00984D8F">
        <w:rPr>
          <w:b w:val="0"/>
          <w:bCs w:val="0"/>
        </w:rPr>
        <w:t xml:space="preserve"> </w:t>
      </w:r>
      <w:proofErr w:type="spellStart"/>
      <w:r w:rsidRPr="00984D8F">
        <w:rPr>
          <w:b w:val="0"/>
          <w:bCs w:val="0"/>
        </w:rPr>
        <w:t>of</w:t>
      </w:r>
      <w:proofErr w:type="spellEnd"/>
      <w:r w:rsidRPr="00984D8F">
        <w:rPr>
          <w:b w:val="0"/>
          <w:bCs w:val="0"/>
        </w:rPr>
        <w:t xml:space="preserve"> </w:t>
      </w:r>
      <w:proofErr w:type="spellStart"/>
      <w:r w:rsidRPr="00984D8F">
        <w:rPr>
          <w:b w:val="0"/>
          <w:bCs w:val="0"/>
        </w:rPr>
        <w:t>Database</w:t>
      </w:r>
      <w:proofErr w:type="spellEnd"/>
      <w:r w:rsidRPr="00984D8F">
        <w:rPr>
          <w:b w:val="0"/>
          <w:bCs w:val="0"/>
        </w:rPr>
        <w:t xml:space="preserve"> </w:t>
      </w:r>
      <w:proofErr w:type="spellStart"/>
      <w:r w:rsidRPr="00984D8F">
        <w:rPr>
          <w:b w:val="0"/>
          <w:bCs w:val="0"/>
        </w:rPr>
        <w:t>Systems</w:t>
      </w:r>
      <w:proofErr w:type="spellEnd"/>
      <w:r w:rsidRPr="00984D8F">
        <w:rPr>
          <w:b w:val="0"/>
          <w:bCs w:val="0"/>
        </w:rPr>
        <w:t xml:space="preserve">», онтология задаёт набор репрезентативных </w:t>
      </w:r>
      <w:r w:rsidRPr="00984D8F">
        <w:rPr>
          <w:b w:val="0"/>
          <w:bCs w:val="0"/>
        </w:rPr>
        <w:lastRenderedPageBreak/>
        <w:t>примитивов, с помощью которых моделируется некоторая предметная область знания или дискурса. В контексте систем баз данных онтологию можно рассматривать как уровень абстракции моделей данных, предназначенный для моделирования знаний об индивидах, их атрибутах и отношениях между ними.</w:t>
      </w:r>
    </w:p>
    <w:p w:rsidR="002F530B" w:rsidRPr="00984D8F" w:rsidRDefault="002F530B" w:rsidP="00BA1955">
      <w:pPr>
        <w:pStyle w:val="1"/>
        <w:spacing w:after="240" w:line="276" w:lineRule="auto"/>
        <w:ind w:left="0" w:right="713" w:firstLine="284"/>
        <w:jc w:val="both"/>
        <w:rPr>
          <w:b w:val="0"/>
          <w:bCs w:val="0"/>
        </w:rPr>
      </w:pPr>
      <w:r w:rsidRPr="00984D8F">
        <w:rPr>
          <w:b w:val="0"/>
          <w:bCs w:val="0"/>
        </w:rPr>
        <w:t xml:space="preserve">Ключевое отличие онтологии от традиционных моделей данных (реляционной, иерархической) заключается в её способности фиксировать семантику предметной области — не только то, какие сущности существуют, но и каковы закономерности, правила и ограничения, связывающие эти сущности. По определению Ноя и </w:t>
      </w:r>
      <w:proofErr w:type="spellStart"/>
      <w:r w:rsidRPr="00984D8F">
        <w:rPr>
          <w:b w:val="0"/>
          <w:bCs w:val="0"/>
        </w:rPr>
        <w:t>МакГиннесс</w:t>
      </w:r>
      <w:proofErr w:type="spellEnd"/>
      <w:r w:rsidRPr="00984D8F">
        <w:rPr>
          <w:b w:val="0"/>
          <w:bCs w:val="0"/>
        </w:rPr>
        <w:t xml:space="preserve">, онтология задаёт общий словарь для исследователей, которым необходимо обмениваться информацией в некоторой предметной области. Этот словарь включает </w:t>
      </w:r>
      <w:proofErr w:type="spellStart"/>
      <w:r w:rsidRPr="00984D8F">
        <w:rPr>
          <w:b w:val="0"/>
          <w:bCs w:val="0"/>
        </w:rPr>
        <w:t>машиноинтерпретируемые</w:t>
      </w:r>
      <w:proofErr w:type="spellEnd"/>
      <w:r w:rsidRPr="00984D8F">
        <w:rPr>
          <w:b w:val="0"/>
          <w:bCs w:val="0"/>
        </w:rPr>
        <w:t xml:space="preserve"> определения базовых понятий и отношений между ними.</w:t>
      </w:r>
    </w:p>
    <w:p w:rsidR="002F530B" w:rsidRPr="00984D8F" w:rsidRDefault="002F530B" w:rsidP="00BA1955">
      <w:pPr>
        <w:pStyle w:val="1"/>
        <w:spacing w:after="240" w:line="276" w:lineRule="auto"/>
        <w:ind w:left="0" w:right="713" w:firstLine="284"/>
        <w:jc w:val="both"/>
        <w:rPr>
          <w:b w:val="0"/>
          <w:bCs w:val="0"/>
        </w:rPr>
      </w:pPr>
    </w:p>
    <w:p w:rsidR="002F530B" w:rsidRPr="00984D8F" w:rsidRDefault="002F530B" w:rsidP="00BA1955">
      <w:pPr>
        <w:pStyle w:val="1"/>
        <w:spacing w:after="240" w:line="276" w:lineRule="auto"/>
        <w:ind w:left="0" w:right="713" w:firstLine="284"/>
        <w:jc w:val="both"/>
        <w:rPr>
          <w:b w:val="0"/>
          <w:bCs w:val="0"/>
        </w:rPr>
      </w:pPr>
      <w:r w:rsidRPr="00984D8F">
        <w:rPr>
          <w:b w:val="0"/>
          <w:bCs w:val="0"/>
        </w:rPr>
        <w:t>Для целей настоящей работы принципиально важно, что онтология служит формализмом для представления нормативных правил. Каждое правило — «договор на сумму свыше X рублей должен быть подписан генеральным директором» или «закупка у поставщика, не прошедшего аккредитацию, запрещена» — может быть разложено на классы (субъекты, объекты, действия) и отношения между ними. Формализация правил позволяет передать их для автоматической обработки в компьютерную систему, что является необходимым условием для построения интеллектуального механизма выявления нарушений.</w:t>
      </w:r>
    </w:p>
    <w:p w:rsidR="00944559" w:rsidRPr="00984D8F" w:rsidRDefault="00944559" w:rsidP="00BA1955">
      <w:pPr>
        <w:pStyle w:val="1"/>
        <w:spacing w:after="240" w:line="276" w:lineRule="auto"/>
        <w:ind w:left="0" w:right="713" w:firstLine="284"/>
        <w:jc w:val="both"/>
      </w:pPr>
      <w:r w:rsidRPr="00984D8F">
        <w:t>Язык веб-онтологий OWL 2</w:t>
      </w:r>
    </w:p>
    <w:p w:rsidR="002F530B" w:rsidRPr="00984D8F" w:rsidRDefault="002F530B" w:rsidP="00BA1955">
      <w:pPr>
        <w:pStyle w:val="1"/>
        <w:spacing w:after="240" w:line="276" w:lineRule="auto"/>
        <w:ind w:left="0" w:right="713" w:firstLine="284"/>
        <w:jc w:val="both"/>
        <w:rPr>
          <w:b w:val="0"/>
          <w:bCs w:val="0"/>
        </w:rPr>
      </w:pPr>
      <w:r w:rsidRPr="00984D8F">
        <w:rPr>
          <w:b w:val="0"/>
          <w:bCs w:val="0"/>
        </w:rPr>
        <w:t>OWL 2 (</w:t>
      </w:r>
      <w:proofErr w:type="spellStart"/>
      <w:r w:rsidRPr="00984D8F">
        <w:rPr>
          <w:b w:val="0"/>
          <w:bCs w:val="0"/>
        </w:rPr>
        <w:t>Web</w:t>
      </w:r>
      <w:proofErr w:type="spellEnd"/>
      <w:r w:rsidRPr="00984D8F">
        <w:rPr>
          <w:b w:val="0"/>
          <w:bCs w:val="0"/>
        </w:rPr>
        <w:t xml:space="preserve"> </w:t>
      </w:r>
      <w:proofErr w:type="spellStart"/>
      <w:r w:rsidRPr="00984D8F">
        <w:rPr>
          <w:b w:val="0"/>
          <w:bCs w:val="0"/>
        </w:rPr>
        <w:t>Ontology</w:t>
      </w:r>
      <w:proofErr w:type="spellEnd"/>
      <w:r w:rsidRPr="00984D8F">
        <w:rPr>
          <w:b w:val="0"/>
          <w:bCs w:val="0"/>
        </w:rPr>
        <w:t xml:space="preserve"> </w:t>
      </w:r>
      <w:proofErr w:type="spellStart"/>
      <w:r w:rsidRPr="00984D8F">
        <w:rPr>
          <w:b w:val="0"/>
          <w:bCs w:val="0"/>
        </w:rPr>
        <w:t>Language</w:t>
      </w:r>
      <w:proofErr w:type="spellEnd"/>
      <w:r w:rsidRPr="00984D8F">
        <w:rPr>
          <w:b w:val="0"/>
          <w:bCs w:val="0"/>
        </w:rPr>
        <w:t>) — это стандарт Консорциума Всемирной паутины (W3C) для представления онтологий в семантической паутине. Как указано в официальном «</w:t>
      </w:r>
      <w:proofErr w:type="spellStart"/>
      <w:r w:rsidRPr="00984D8F">
        <w:rPr>
          <w:b w:val="0"/>
          <w:bCs w:val="0"/>
        </w:rPr>
        <w:t>Праймере</w:t>
      </w:r>
      <w:proofErr w:type="spellEnd"/>
      <w:r w:rsidRPr="00984D8F">
        <w:rPr>
          <w:b w:val="0"/>
          <w:bCs w:val="0"/>
        </w:rPr>
        <w:t xml:space="preserve"> по OWL 2», этот язык предназначен для представления «богатых и сложных знаний о вещах, группах вещей и отношениях между вещами». OWL 2 является прямым развитием языка OWL 1 и обеспечивает значительно более высокую выразительную способность при сохранении вычислительных свойств.</w:t>
      </w:r>
    </w:p>
    <w:p w:rsidR="00944559" w:rsidRPr="00984D8F" w:rsidRDefault="00944559" w:rsidP="00BA1955">
      <w:pPr>
        <w:pStyle w:val="1"/>
        <w:spacing w:after="240" w:line="276" w:lineRule="auto"/>
        <w:ind w:left="0" w:right="713" w:firstLine="284"/>
        <w:jc w:val="both"/>
        <w:rPr>
          <w:b w:val="0"/>
          <w:bCs w:val="0"/>
        </w:rPr>
      </w:pPr>
      <w:r w:rsidRPr="00984D8F">
        <w:rPr>
          <w:b w:val="0"/>
          <w:bCs w:val="0"/>
        </w:rPr>
        <w:t>Конструктивные элементы OWL 2. Формально онтология OWL 2 конструируется из трёх типов сущностей, совместная работа которых обеспечивает полноту семантического моделирования предметной области.</w:t>
      </w:r>
    </w:p>
    <w:p w:rsidR="00944559" w:rsidRPr="00984D8F" w:rsidRDefault="00944559" w:rsidP="00BA1955">
      <w:pPr>
        <w:pStyle w:val="1"/>
        <w:spacing w:after="240" w:line="276" w:lineRule="auto"/>
        <w:ind w:left="0" w:right="713" w:firstLine="284"/>
        <w:jc w:val="both"/>
        <w:rPr>
          <w:b w:val="0"/>
          <w:bCs w:val="0"/>
        </w:rPr>
      </w:pPr>
      <w:r w:rsidRPr="00984D8F">
        <w:rPr>
          <w:b w:val="0"/>
          <w:bCs w:val="0"/>
        </w:rPr>
        <w:t>Во-первых, это классы (</w:t>
      </w:r>
      <w:proofErr w:type="spellStart"/>
      <w:r w:rsidRPr="00984D8F">
        <w:rPr>
          <w:b w:val="0"/>
          <w:bCs w:val="0"/>
        </w:rPr>
        <w:t>classes</w:t>
      </w:r>
      <w:proofErr w:type="spellEnd"/>
      <w:proofErr w:type="gramStart"/>
      <w:r w:rsidRPr="00984D8F">
        <w:rPr>
          <w:b w:val="0"/>
          <w:bCs w:val="0"/>
        </w:rPr>
        <w:t>) ,</w:t>
      </w:r>
      <w:proofErr w:type="gramEnd"/>
      <w:r w:rsidRPr="00984D8F">
        <w:rPr>
          <w:b w:val="0"/>
          <w:bCs w:val="0"/>
        </w:rPr>
        <w:t xml:space="preserve"> которые описывают абстрактные группы или типы объектов, разделяющих общие свойства. В онтологии закупочной деятельности сервисного центра примерами классов могут служить «Поставщик», «Заказ», «Счёт-фактура», «Товарная позиция», а также более специализированные — «Аккредитованный поставщик» и «Сотрудник с правом подписи». Во-вторых, это свойства (</w:t>
      </w:r>
      <w:proofErr w:type="spellStart"/>
      <w:r w:rsidRPr="00984D8F">
        <w:rPr>
          <w:b w:val="0"/>
          <w:bCs w:val="0"/>
        </w:rPr>
        <w:t>properties</w:t>
      </w:r>
      <w:proofErr w:type="spellEnd"/>
      <w:proofErr w:type="gramStart"/>
      <w:r w:rsidRPr="00984D8F">
        <w:rPr>
          <w:b w:val="0"/>
          <w:bCs w:val="0"/>
        </w:rPr>
        <w:t>) ,</w:t>
      </w:r>
      <w:proofErr w:type="gramEnd"/>
      <w:r w:rsidRPr="00984D8F">
        <w:rPr>
          <w:b w:val="0"/>
          <w:bCs w:val="0"/>
        </w:rPr>
        <w:t xml:space="preserve"> в OWL 2 разделённые на свойства объектов и свойства </w:t>
      </w:r>
      <w:r w:rsidRPr="00984D8F">
        <w:rPr>
          <w:b w:val="0"/>
          <w:bCs w:val="0"/>
        </w:rPr>
        <w:lastRenderedPageBreak/>
        <w:t>данных. Свойства объектов связывают индивидов между собой (например, «</w:t>
      </w:r>
      <w:proofErr w:type="spellStart"/>
      <w:r w:rsidRPr="00984D8F">
        <w:rPr>
          <w:b w:val="0"/>
          <w:bCs w:val="0"/>
        </w:rPr>
        <w:t>hasSupplier</w:t>
      </w:r>
      <w:proofErr w:type="spellEnd"/>
      <w:r w:rsidRPr="00984D8F">
        <w:rPr>
          <w:b w:val="0"/>
          <w:bCs w:val="0"/>
        </w:rPr>
        <w:t>», «</w:t>
      </w:r>
      <w:proofErr w:type="spellStart"/>
      <w:r w:rsidRPr="00984D8F">
        <w:rPr>
          <w:b w:val="0"/>
          <w:bCs w:val="0"/>
        </w:rPr>
        <w:t>underContract</w:t>
      </w:r>
      <w:proofErr w:type="spellEnd"/>
      <w:r w:rsidRPr="00984D8F">
        <w:rPr>
          <w:b w:val="0"/>
          <w:bCs w:val="0"/>
        </w:rPr>
        <w:t>»). Свойства данных приписывают индивидам конкретные значения, такие как числовые показатели (цена заказа, объём партии), строковые значения (наименование товара) или даты (срок поставки). В-третьих, это индивиды (</w:t>
      </w:r>
      <w:proofErr w:type="spellStart"/>
      <w:r w:rsidRPr="00984D8F">
        <w:rPr>
          <w:b w:val="0"/>
          <w:bCs w:val="0"/>
        </w:rPr>
        <w:t>individuals</w:t>
      </w:r>
      <w:proofErr w:type="spellEnd"/>
      <w:r w:rsidRPr="00984D8F">
        <w:rPr>
          <w:b w:val="0"/>
          <w:bCs w:val="0"/>
        </w:rPr>
        <w:t>) — конкретные объекты предметной области, являющиеся экземплярами классов. Индивидом может быть конкретный поставщик («</w:t>
      </w:r>
      <w:proofErr w:type="spellStart"/>
      <w:r w:rsidRPr="00984D8F">
        <w:rPr>
          <w:b w:val="0"/>
          <w:bCs w:val="0"/>
        </w:rPr>
        <w:t>Поставщик_ООО_Ромашка</w:t>
      </w:r>
      <w:proofErr w:type="spellEnd"/>
      <w:r w:rsidRPr="00984D8F">
        <w:rPr>
          <w:b w:val="0"/>
          <w:bCs w:val="0"/>
        </w:rPr>
        <w:t>»), конкретный сотрудник («</w:t>
      </w:r>
      <w:proofErr w:type="spellStart"/>
      <w:r w:rsidRPr="00984D8F">
        <w:rPr>
          <w:b w:val="0"/>
          <w:bCs w:val="0"/>
        </w:rPr>
        <w:t>Сотрудник_Иванов</w:t>
      </w:r>
      <w:proofErr w:type="spellEnd"/>
      <w:r w:rsidRPr="00984D8F">
        <w:rPr>
          <w:b w:val="0"/>
          <w:bCs w:val="0"/>
        </w:rPr>
        <w:t>») или конкретный заказ («Заказ_№12345»).</w:t>
      </w:r>
    </w:p>
    <w:p w:rsidR="00944559" w:rsidRPr="00984D8F" w:rsidRDefault="00944559" w:rsidP="00BA1955">
      <w:pPr>
        <w:pStyle w:val="1"/>
        <w:spacing w:after="240" w:line="276" w:lineRule="auto"/>
        <w:ind w:left="0" w:right="713" w:firstLine="284"/>
        <w:jc w:val="both"/>
        <w:rPr>
          <w:b w:val="0"/>
          <w:bCs w:val="0"/>
        </w:rPr>
      </w:pPr>
      <w:r w:rsidRPr="00984D8F">
        <w:rPr>
          <w:b w:val="0"/>
          <w:bCs w:val="0"/>
        </w:rPr>
        <w:t>OWL 2 предоставляет богатый набор конструкторов для описания классов. Помимо простого именования, класс может быть определён как пересечение (</w:t>
      </w:r>
      <w:proofErr w:type="spellStart"/>
      <w:r w:rsidRPr="00984D8F">
        <w:rPr>
          <w:b w:val="0"/>
          <w:bCs w:val="0"/>
        </w:rPr>
        <w:t>intersection</w:t>
      </w:r>
      <w:proofErr w:type="spellEnd"/>
      <w:r w:rsidRPr="00984D8F">
        <w:rPr>
          <w:b w:val="0"/>
          <w:bCs w:val="0"/>
        </w:rPr>
        <w:t>), объединение (</w:t>
      </w:r>
      <w:proofErr w:type="spellStart"/>
      <w:r w:rsidRPr="00984D8F">
        <w:rPr>
          <w:b w:val="0"/>
          <w:bCs w:val="0"/>
        </w:rPr>
        <w:t>union</w:t>
      </w:r>
      <w:proofErr w:type="spellEnd"/>
      <w:r w:rsidRPr="00984D8F">
        <w:rPr>
          <w:b w:val="0"/>
          <w:bCs w:val="0"/>
        </w:rPr>
        <w:t>) или дополнение (</w:t>
      </w:r>
      <w:proofErr w:type="spellStart"/>
      <w:r w:rsidRPr="00984D8F">
        <w:rPr>
          <w:b w:val="0"/>
          <w:bCs w:val="0"/>
        </w:rPr>
        <w:t>complement</w:t>
      </w:r>
      <w:proofErr w:type="spellEnd"/>
      <w:r w:rsidRPr="00984D8F">
        <w:rPr>
          <w:b w:val="0"/>
          <w:bCs w:val="0"/>
        </w:rPr>
        <w:t>) других классов. Важной особенностью OWL 2 является возможность задавать ограничения на свойства (</w:t>
      </w:r>
      <w:proofErr w:type="spellStart"/>
      <w:r w:rsidRPr="00984D8F">
        <w:rPr>
          <w:b w:val="0"/>
          <w:bCs w:val="0"/>
        </w:rPr>
        <w:t>property</w:t>
      </w:r>
      <w:proofErr w:type="spellEnd"/>
      <w:r w:rsidRPr="00984D8F">
        <w:rPr>
          <w:b w:val="0"/>
          <w:bCs w:val="0"/>
        </w:rPr>
        <w:t xml:space="preserve"> </w:t>
      </w:r>
      <w:proofErr w:type="spellStart"/>
      <w:r w:rsidRPr="00984D8F">
        <w:rPr>
          <w:b w:val="0"/>
          <w:bCs w:val="0"/>
        </w:rPr>
        <w:t>restrictions</w:t>
      </w:r>
      <w:proofErr w:type="spellEnd"/>
      <w:r w:rsidRPr="00984D8F">
        <w:rPr>
          <w:b w:val="0"/>
          <w:bCs w:val="0"/>
        </w:rPr>
        <w:t>). Например, можно определить класс «</w:t>
      </w:r>
      <w:proofErr w:type="spellStart"/>
      <w:proofErr w:type="gramStart"/>
      <w:r w:rsidRPr="00984D8F">
        <w:rPr>
          <w:b w:val="0"/>
          <w:bCs w:val="0"/>
        </w:rPr>
        <w:t>Договор,требующий</w:t>
      </w:r>
      <w:proofErr w:type="spellEnd"/>
      <w:proofErr w:type="gramEnd"/>
      <w:r w:rsidRPr="00984D8F">
        <w:rPr>
          <w:b w:val="0"/>
          <w:bCs w:val="0"/>
        </w:rPr>
        <w:t xml:space="preserve"> особого утверждения» как «Договор, у которого значение свойства </w:t>
      </w:r>
      <w:proofErr w:type="spellStart"/>
      <w:r w:rsidRPr="00984D8F">
        <w:rPr>
          <w:b w:val="0"/>
          <w:bCs w:val="0"/>
        </w:rPr>
        <w:t>hasAmount</w:t>
      </w:r>
      <w:proofErr w:type="spellEnd"/>
      <w:r w:rsidRPr="00984D8F">
        <w:rPr>
          <w:b w:val="0"/>
          <w:bCs w:val="0"/>
        </w:rPr>
        <w:t xml:space="preserve"> превышает 1 000 000 рублей». Это ограничение задаётся с использованием конструктора </w:t>
      </w:r>
      <w:proofErr w:type="spellStart"/>
      <w:proofErr w:type="gramStart"/>
      <w:r w:rsidRPr="00984D8F">
        <w:rPr>
          <w:b w:val="0"/>
          <w:bCs w:val="0"/>
        </w:rPr>
        <w:t>owl:hasValue</w:t>
      </w:r>
      <w:proofErr w:type="spellEnd"/>
      <w:proofErr w:type="gramEnd"/>
      <w:r w:rsidRPr="00984D8F">
        <w:rPr>
          <w:b w:val="0"/>
          <w:bCs w:val="0"/>
        </w:rPr>
        <w:t> или </w:t>
      </w:r>
      <w:proofErr w:type="spellStart"/>
      <w:r w:rsidRPr="00984D8F">
        <w:rPr>
          <w:b w:val="0"/>
          <w:bCs w:val="0"/>
        </w:rPr>
        <w:t>owl:someValuesFrom</w:t>
      </w:r>
      <w:proofErr w:type="spellEnd"/>
      <w:r w:rsidRPr="00984D8F">
        <w:rPr>
          <w:b w:val="0"/>
          <w:bCs w:val="0"/>
        </w:rPr>
        <w:t> в сочетании с типами данных.</w:t>
      </w:r>
    </w:p>
    <w:p w:rsidR="00944559" w:rsidRPr="00984D8F" w:rsidRDefault="00944559" w:rsidP="00BA1955">
      <w:pPr>
        <w:pStyle w:val="1"/>
        <w:spacing w:after="240" w:line="276" w:lineRule="auto"/>
        <w:ind w:left="0" w:right="713" w:firstLine="284"/>
        <w:jc w:val="both"/>
        <w:rPr>
          <w:b w:val="0"/>
          <w:bCs w:val="0"/>
        </w:rPr>
      </w:pPr>
      <w:r w:rsidRPr="00984D8F">
        <w:rPr>
          <w:b w:val="0"/>
          <w:bCs w:val="0"/>
        </w:rPr>
        <w:t>Профили OWL 2. Признавая высокую вычислительную сложность полного OWL 2 (который является неразрешимым в общем случае), стандарт определяет три профиля (подъязыка), каждый из которых представляет собой компромисс между выразительностью и вычислительной разрешимостью. Для практических приложений, особенно связанных с необходимостью быстрого логического вывода, критически важен выбор подходящего профиля.</w:t>
      </w:r>
    </w:p>
    <w:p w:rsidR="00944559" w:rsidRPr="00984D8F" w:rsidRDefault="00944559" w:rsidP="00BA1955">
      <w:pPr>
        <w:pStyle w:val="1"/>
        <w:numPr>
          <w:ilvl w:val="0"/>
          <w:numId w:val="8"/>
        </w:numPr>
        <w:spacing w:after="240" w:line="276" w:lineRule="auto"/>
        <w:ind w:left="0" w:right="713" w:firstLine="284"/>
        <w:jc w:val="both"/>
        <w:rPr>
          <w:b w:val="0"/>
          <w:bCs w:val="0"/>
        </w:rPr>
      </w:pPr>
      <w:r w:rsidRPr="00984D8F">
        <w:rPr>
          <w:b w:val="0"/>
          <w:bCs w:val="0"/>
        </w:rPr>
        <w:t>OWL 2 QL (</w:t>
      </w:r>
      <w:proofErr w:type="spellStart"/>
      <w:r w:rsidRPr="00984D8F">
        <w:rPr>
          <w:b w:val="0"/>
          <w:bCs w:val="0"/>
        </w:rPr>
        <w:t>Query</w:t>
      </w:r>
      <w:proofErr w:type="spellEnd"/>
      <w:r w:rsidRPr="00984D8F">
        <w:rPr>
          <w:b w:val="0"/>
          <w:bCs w:val="0"/>
        </w:rPr>
        <w:t xml:space="preserve"> </w:t>
      </w:r>
      <w:proofErr w:type="spellStart"/>
      <w:r w:rsidRPr="00984D8F">
        <w:rPr>
          <w:b w:val="0"/>
          <w:bCs w:val="0"/>
        </w:rPr>
        <w:t>Language</w:t>
      </w:r>
      <w:proofErr w:type="spellEnd"/>
      <w:r w:rsidRPr="00984D8F">
        <w:rPr>
          <w:b w:val="0"/>
          <w:bCs w:val="0"/>
        </w:rPr>
        <w:t>). Оптимизирован для работы с большими объёмами хранимых данных и эффективного выполнения SPARQL-запросов на уровне реляционных баз данных. Этот профиль особенно удобен, когда онтология служит концептуальной схемой для доступа к данным. Он позволяет выполнять рассуждения с логарифмической сложностью относительно размера данных — что критически важно для массовых закупочных транзакций сервисного центра. Весьма показательно, что ключевые работы по проверке юридического соответствия в семантической паутине (</w:t>
      </w:r>
      <w:proofErr w:type="spellStart"/>
      <w:r w:rsidRPr="00984D8F">
        <w:rPr>
          <w:b w:val="0"/>
          <w:bCs w:val="0"/>
        </w:rPr>
        <w:t>Francesconi</w:t>
      </w:r>
      <w:proofErr w:type="spellEnd"/>
      <w:r w:rsidRPr="00984D8F">
        <w:rPr>
          <w:b w:val="0"/>
          <w:bCs w:val="0"/>
        </w:rPr>
        <w:t xml:space="preserve">, </w:t>
      </w:r>
      <w:proofErr w:type="spellStart"/>
      <w:r w:rsidRPr="00984D8F">
        <w:rPr>
          <w:b w:val="0"/>
          <w:bCs w:val="0"/>
        </w:rPr>
        <w:t>Governatori</w:t>
      </w:r>
      <w:proofErr w:type="spellEnd"/>
      <w:r w:rsidRPr="00984D8F">
        <w:rPr>
          <w:b w:val="0"/>
          <w:bCs w:val="0"/>
        </w:rPr>
        <w:t>) явно указывают на использование разрешимых фрагментов OWL 2 — а именно профилей QL и RL.</w:t>
      </w:r>
    </w:p>
    <w:p w:rsidR="00944559" w:rsidRPr="00984D8F" w:rsidRDefault="00944559" w:rsidP="00BA1955">
      <w:pPr>
        <w:pStyle w:val="1"/>
        <w:numPr>
          <w:ilvl w:val="0"/>
          <w:numId w:val="8"/>
        </w:numPr>
        <w:spacing w:after="240" w:line="276" w:lineRule="auto"/>
        <w:ind w:left="0" w:right="713" w:firstLine="284"/>
        <w:jc w:val="both"/>
        <w:rPr>
          <w:b w:val="0"/>
          <w:bCs w:val="0"/>
        </w:rPr>
      </w:pPr>
      <w:r w:rsidRPr="00984D8F">
        <w:rPr>
          <w:b w:val="0"/>
          <w:bCs w:val="0"/>
        </w:rPr>
        <w:t>OWL 2 RL (</w:t>
      </w:r>
      <w:proofErr w:type="spellStart"/>
      <w:r w:rsidRPr="00984D8F">
        <w:rPr>
          <w:b w:val="0"/>
          <w:bCs w:val="0"/>
        </w:rPr>
        <w:t>Rule</w:t>
      </w:r>
      <w:proofErr w:type="spellEnd"/>
      <w:r w:rsidRPr="00984D8F">
        <w:rPr>
          <w:b w:val="0"/>
          <w:bCs w:val="0"/>
        </w:rPr>
        <w:t xml:space="preserve"> </w:t>
      </w:r>
      <w:proofErr w:type="spellStart"/>
      <w:r w:rsidRPr="00984D8F">
        <w:rPr>
          <w:b w:val="0"/>
          <w:bCs w:val="0"/>
        </w:rPr>
        <w:t>Language</w:t>
      </w:r>
      <w:proofErr w:type="spellEnd"/>
      <w:r w:rsidRPr="00984D8F">
        <w:rPr>
          <w:b w:val="0"/>
          <w:bCs w:val="0"/>
        </w:rPr>
        <w:t>). Оптимизирован для масштабируемого выполнения рассуждений на основе «правил» без потери полноты. Профиль RL поддерживает выразительные средства, которые реализуются с помощью стандартных механизмов правил, что делает его близким по духу к комбинации OWL с SWRL.</w:t>
      </w:r>
    </w:p>
    <w:p w:rsidR="002F530B" w:rsidRPr="00984D8F" w:rsidRDefault="00944559" w:rsidP="00BA1955">
      <w:pPr>
        <w:pStyle w:val="1"/>
        <w:numPr>
          <w:ilvl w:val="0"/>
          <w:numId w:val="8"/>
        </w:numPr>
        <w:spacing w:after="240" w:line="276" w:lineRule="auto"/>
        <w:ind w:left="0" w:right="713" w:firstLine="284"/>
        <w:jc w:val="both"/>
        <w:rPr>
          <w:b w:val="0"/>
          <w:bCs w:val="0"/>
        </w:rPr>
      </w:pPr>
      <w:r w:rsidRPr="00984D8F">
        <w:rPr>
          <w:b w:val="0"/>
          <w:bCs w:val="0"/>
        </w:rPr>
        <w:t>OWL 2 EL (</w:t>
      </w:r>
      <w:proofErr w:type="spellStart"/>
      <w:r w:rsidRPr="00984D8F">
        <w:rPr>
          <w:b w:val="0"/>
          <w:bCs w:val="0"/>
        </w:rPr>
        <w:t>Existential</w:t>
      </w:r>
      <w:proofErr w:type="spellEnd"/>
      <w:r w:rsidRPr="00984D8F">
        <w:rPr>
          <w:b w:val="0"/>
          <w:bCs w:val="0"/>
        </w:rPr>
        <w:t xml:space="preserve"> </w:t>
      </w:r>
      <w:proofErr w:type="spellStart"/>
      <w:r w:rsidRPr="00984D8F">
        <w:rPr>
          <w:b w:val="0"/>
          <w:bCs w:val="0"/>
        </w:rPr>
        <w:t>Language</w:t>
      </w:r>
      <w:proofErr w:type="spellEnd"/>
      <w:r w:rsidRPr="00984D8F">
        <w:rPr>
          <w:b w:val="0"/>
          <w:bCs w:val="0"/>
        </w:rPr>
        <w:t xml:space="preserve">). Оптимизирован для работы с онтологиями, содержащими очень большое количество классов. Обеспечивает полиномиальную </w:t>
      </w:r>
      <w:r w:rsidRPr="00984D8F">
        <w:rPr>
          <w:b w:val="0"/>
          <w:bCs w:val="0"/>
        </w:rPr>
        <w:lastRenderedPageBreak/>
        <w:t>сложность рассуждений.</w:t>
      </w:r>
    </w:p>
    <w:p w:rsidR="002F530B" w:rsidRPr="00984D8F" w:rsidRDefault="002F530B" w:rsidP="00BA1955">
      <w:pPr>
        <w:pStyle w:val="1"/>
        <w:spacing w:after="240" w:line="276" w:lineRule="auto"/>
        <w:ind w:left="0" w:right="713" w:firstLine="284"/>
        <w:jc w:val="both"/>
        <w:rPr>
          <w:b w:val="0"/>
          <w:bCs w:val="0"/>
        </w:rPr>
      </w:pPr>
      <w:r w:rsidRPr="00984D8F">
        <w:rPr>
          <w:b w:val="0"/>
          <w:bCs w:val="0"/>
        </w:rPr>
        <w:t>В рамках данной работы указанные возможности OWL 2 используются на концептуальном уровне, а практическая реализация выполнена с использованием более лёгкого представления правил, интерпретируемых программными средствами.</w:t>
      </w:r>
    </w:p>
    <w:p w:rsidR="00944559" w:rsidRPr="00984D8F" w:rsidRDefault="00944559" w:rsidP="00BA1955">
      <w:pPr>
        <w:pStyle w:val="1"/>
        <w:spacing w:after="240" w:line="276" w:lineRule="auto"/>
        <w:ind w:left="0" w:right="713" w:firstLine="284"/>
        <w:jc w:val="both"/>
      </w:pPr>
      <w:r w:rsidRPr="00984D8F">
        <w:t xml:space="preserve">Связь OWL 2 и </w:t>
      </w:r>
      <w:proofErr w:type="spellStart"/>
      <w:r w:rsidRPr="00984D8F">
        <w:t>дескрипционных</w:t>
      </w:r>
      <w:proofErr w:type="spellEnd"/>
      <w:r w:rsidRPr="00984D8F">
        <w:t xml:space="preserve"> логик</w:t>
      </w:r>
    </w:p>
    <w:p w:rsidR="00944559" w:rsidRPr="00984D8F" w:rsidRDefault="00944559" w:rsidP="00BA1955">
      <w:pPr>
        <w:pStyle w:val="1"/>
        <w:spacing w:after="240" w:line="276" w:lineRule="auto"/>
        <w:ind w:left="0" w:right="713" w:firstLine="284"/>
        <w:jc w:val="both"/>
        <w:rPr>
          <w:b w:val="0"/>
          <w:bCs w:val="0"/>
        </w:rPr>
      </w:pPr>
      <w:r w:rsidRPr="00984D8F">
        <w:rPr>
          <w:b w:val="0"/>
          <w:bCs w:val="0"/>
        </w:rPr>
        <w:t>Теоретической основой всех языков OWL являются </w:t>
      </w:r>
      <w:proofErr w:type="spellStart"/>
      <w:r w:rsidRPr="00984D8F">
        <w:rPr>
          <w:b w:val="0"/>
          <w:bCs w:val="0"/>
        </w:rPr>
        <w:t>дескрипционные</w:t>
      </w:r>
      <w:proofErr w:type="spellEnd"/>
      <w:r w:rsidRPr="00984D8F">
        <w:rPr>
          <w:b w:val="0"/>
          <w:bCs w:val="0"/>
        </w:rPr>
        <w:t xml:space="preserve"> логики (</w:t>
      </w:r>
      <w:proofErr w:type="spellStart"/>
      <w:r w:rsidRPr="00984D8F">
        <w:rPr>
          <w:b w:val="0"/>
          <w:bCs w:val="0"/>
        </w:rPr>
        <w:t>Description</w:t>
      </w:r>
      <w:proofErr w:type="spellEnd"/>
      <w:r w:rsidRPr="00984D8F">
        <w:rPr>
          <w:b w:val="0"/>
          <w:bCs w:val="0"/>
        </w:rPr>
        <w:t xml:space="preserve"> </w:t>
      </w:r>
      <w:proofErr w:type="spellStart"/>
      <w:r w:rsidRPr="00984D8F">
        <w:rPr>
          <w:b w:val="0"/>
          <w:bCs w:val="0"/>
        </w:rPr>
        <w:t>Logics</w:t>
      </w:r>
      <w:proofErr w:type="spellEnd"/>
      <w:r w:rsidRPr="00984D8F">
        <w:rPr>
          <w:b w:val="0"/>
          <w:bCs w:val="0"/>
        </w:rPr>
        <w:t xml:space="preserve">, DL) — семейство логико-ориентированных языков представления знаний, предназначенных для структурированного описания терминологических знаний предметной области. Как убедительно показано в работах </w:t>
      </w:r>
      <w:proofErr w:type="spellStart"/>
      <w:r w:rsidRPr="00984D8F">
        <w:rPr>
          <w:b w:val="0"/>
          <w:bCs w:val="0"/>
        </w:rPr>
        <w:t>Баадера</w:t>
      </w:r>
      <w:proofErr w:type="spellEnd"/>
      <w:r w:rsidRPr="00984D8F">
        <w:rPr>
          <w:b w:val="0"/>
          <w:bCs w:val="0"/>
        </w:rPr>
        <w:t xml:space="preserve">, </w:t>
      </w:r>
      <w:proofErr w:type="spellStart"/>
      <w:r w:rsidRPr="00984D8F">
        <w:rPr>
          <w:b w:val="0"/>
          <w:bCs w:val="0"/>
        </w:rPr>
        <w:t>Хоррокса</w:t>
      </w:r>
      <w:proofErr w:type="spellEnd"/>
      <w:r w:rsidRPr="00984D8F">
        <w:rPr>
          <w:b w:val="0"/>
          <w:bCs w:val="0"/>
        </w:rPr>
        <w:t xml:space="preserve"> и </w:t>
      </w:r>
      <w:proofErr w:type="spellStart"/>
      <w:r w:rsidRPr="00984D8F">
        <w:rPr>
          <w:b w:val="0"/>
          <w:bCs w:val="0"/>
        </w:rPr>
        <w:t>Заттлера</w:t>
      </w:r>
      <w:proofErr w:type="spellEnd"/>
      <w:r w:rsidRPr="00984D8F">
        <w:rPr>
          <w:b w:val="0"/>
          <w:bCs w:val="0"/>
        </w:rPr>
        <w:t xml:space="preserve">, </w:t>
      </w:r>
      <w:proofErr w:type="spellStart"/>
      <w:r w:rsidRPr="00984D8F">
        <w:rPr>
          <w:b w:val="0"/>
          <w:bCs w:val="0"/>
        </w:rPr>
        <w:t>дескрипционные</w:t>
      </w:r>
      <w:proofErr w:type="spellEnd"/>
      <w:r w:rsidRPr="00984D8F">
        <w:rPr>
          <w:b w:val="0"/>
          <w:bCs w:val="0"/>
        </w:rPr>
        <w:t xml:space="preserve"> логики играют ту же роль по отношению к OWL, какую реляционная алгебра играет по отношению к SQL: они обеспечивают формальную семантику и лежат в основе алгоритмов логического вывода.</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Базовые конструкции </w:t>
      </w:r>
      <w:proofErr w:type="spellStart"/>
      <w:r w:rsidRPr="00984D8F">
        <w:rPr>
          <w:b w:val="0"/>
          <w:bCs w:val="0"/>
        </w:rPr>
        <w:t>дескрипционных</w:t>
      </w:r>
      <w:proofErr w:type="spellEnd"/>
      <w:r w:rsidRPr="00984D8F">
        <w:rPr>
          <w:b w:val="0"/>
          <w:bCs w:val="0"/>
        </w:rPr>
        <w:t xml:space="preserve"> логик. Основными строительными блоками любой DL являются концепты (понятия) и роли (свойства), из которых с помощью операторов строятся сложные концепты. Ключевые операторы включают в себя: конъюнкцию, дизъюнкцию, отрицание, ограничение существования и ограничение по значению. Каждой </w:t>
      </w:r>
      <w:proofErr w:type="spellStart"/>
      <w:r w:rsidRPr="00984D8F">
        <w:rPr>
          <w:b w:val="0"/>
          <w:bCs w:val="0"/>
        </w:rPr>
        <w:t>дескрипционной</w:t>
      </w:r>
      <w:proofErr w:type="spellEnd"/>
      <w:r w:rsidRPr="00984D8F">
        <w:rPr>
          <w:b w:val="0"/>
          <w:bCs w:val="0"/>
        </w:rPr>
        <w:t xml:space="preserve"> логике даётся имя по буквам, обозначающим присутствующие в ней операторы. Базовой является логика ALC, которая включает все вышеперечисленные операторы. Добавление транзитивных ролей порождает логику S, лежащую в фундаменте OWL.</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От </w:t>
      </w:r>
      <w:proofErr w:type="spellStart"/>
      <w:r w:rsidRPr="00984D8F">
        <w:rPr>
          <w:b w:val="0"/>
          <w:bCs w:val="0"/>
        </w:rPr>
        <w:t>дескрипционной</w:t>
      </w:r>
      <w:proofErr w:type="spellEnd"/>
      <w:r w:rsidRPr="00984D8F">
        <w:rPr>
          <w:b w:val="0"/>
          <w:bCs w:val="0"/>
        </w:rPr>
        <w:t xml:space="preserve"> логики к OWL 2. Язык OWL 1 был основан на </w:t>
      </w:r>
      <w:proofErr w:type="spellStart"/>
      <w:r w:rsidRPr="00984D8F">
        <w:rPr>
          <w:b w:val="0"/>
          <w:bCs w:val="0"/>
        </w:rPr>
        <w:t>дескрипционной</w:t>
      </w:r>
      <w:proofErr w:type="spellEnd"/>
      <w:r w:rsidRPr="00984D8F">
        <w:rPr>
          <w:b w:val="0"/>
          <w:bCs w:val="0"/>
        </w:rPr>
        <w:t xml:space="preserve"> логике SHOIN(D), а OWL 2 базируется на более выразительной логике SROIQ(D). Увеличение выразительности достигается за счёт введения, среди прочего, ключей (</w:t>
      </w:r>
      <w:proofErr w:type="spellStart"/>
      <w:r w:rsidRPr="00984D8F">
        <w:rPr>
          <w:b w:val="0"/>
          <w:bCs w:val="0"/>
        </w:rPr>
        <w:t>keys</w:t>
      </w:r>
      <w:proofErr w:type="spellEnd"/>
      <w:r w:rsidRPr="00984D8F">
        <w:rPr>
          <w:b w:val="0"/>
          <w:bCs w:val="0"/>
        </w:rPr>
        <w:t>), асимметричных свойств (</w:t>
      </w:r>
      <w:proofErr w:type="spellStart"/>
      <w:r w:rsidRPr="00984D8F">
        <w:rPr>
          <w:b w:val="0"/>
          <w:bCs w:val="0"/>
        </w:rPr>
        <w:t>asymmetric</w:t>
      </w:r>
      <w:proofErr w:type="spellEnd"/>
      <w:r w:rsidRPr="00984D8F">
        <w:rPr>
          <w:b w:val="0"/>
          <w:bCs w:val="0"/>
        </w:rPr>
        <w:t xml:space="preserve"> </w:t>
      </w:r>
      <w:proofErr w:type="spellStart"/>
      <w:r w:rsidRPr="00984D8F">
        <w:rPr>
          <w:b w:val="0"/>
          <w:bCs w:val="0"/>
        </w:rPr>
        <w:t>properties</w:t>
      </w:r>
      <w:proofErr w:type="spellEnd"/>
      <w:r w:rsidRPr="00984D8F">
        <w:rPr>
          <w:b w:val="0"/>
          <w:bCs w:val="0"/>
        </w:rPr>
        <w:t xml:space="preserve">) и локальной </w:t>
      </w:r>
      <w:proofErr w:type="spellStart"/>
      <w:r w:rsidRPr="00984D8F">
        <w:rPr>
          <w:b w:val="0"/>
          <w:bCs w:val="0"/>
        </w:rPr>
        <w:t>рефлексивности</w:t>
      </w:r>
      <w:proofErr w:type="spellEnd"/>
      <w:r w:rsidRPr="00984D8F">
        <w:rPr>
          <w:b w:val="0"/>
          <w:bCs w:val="0"/>
        </w:rPr>
        <w:t xml:space="preserve"> </w:t>
      </w:r>
      <w:proofErr w:type="spellStart"/>
      <w:r w:rsidRPr="00984D8F">
        <w:rPr>
          <w:b w:val="0"/>
          <w:bCs w:val="0"/>
        </w:rPr>
        <w:t>local</w:t>
      </w:r>
      <w:proofErr w:type="spellEnd"/>
      <w:r w:rsidRPr="00984D8F">
        <w:rPr>
          <w:b w:val="0"/>
          <w:bCs w:val="0"/>
        </w:rPr>
        <w:t xml:space="preserve"> </w:t>
      </w:r>
      <w:proofErr w:type="spellStart"/>
      <w:r w:rsidRPr="00984D8F">
        <w:rPr>
          <w:b w:val="0"/>
          <w:bCs w:val="0"/>
        </w:rPr>
        <w:t>reflexivity</w:t>
      </w:r>
      <w:proofErr w:type="spellEnd"/>
      <w:r w:rsidRPr="00984D8F">
        <w:rPr>
          <w:b w:val="0"/>
          <w:bCs w:val="0"/>
        </w:rPr>
        <w:t xml:space="preserve">). Именно благодаря базированию на </w:t>
      </w:r>
      <w:proofErr w:type="spellStart"/>
      <w:r w:rsidRPr="00984D8F">
        <w:rPr>
          <w:b w:val="0"/>
          <w:bCs w:val="0"/>
        </w:rPr>
        <w:t>дескрипционных</w:t>
      </w:r>
      <w:proofErr w:type="spellEnd"/>
      <w:r w:rsidRPr="00984D8F">
        <w:rPr>
          <w:b w:val="0"/>
          <w:bCs w:val="0"/>
        </w:rPr>
        <w:t xml:space="preserve"> логиках OWL 2 обеспечивает гарантированную разрешимость основных задач логического вывода (выполнимость класса, выводимость индивида по классу) для своих профилей, что принципиально отличает его, например, от чистого языка правил.</w:t>
      </w:r>
    </w:p>
    <w:p w:rsidR="002F530B" w:rsidRPr="00984D8F" w:rsidRDefault="002F530B" w:rsidP="00BA1955">
      <w:pPr>
        <w:pStyle w:val="1"/>
        <w:spacing w:after="240" w:line="276" w:lineRule="auto"/>
        <w:ind w:left="0" w:right="713" w:firstLine="284"/>
        <w:jc w:val="both"/>
        <w:rPr>
          <w:b w:val="0"/>
          <w:bCs w:val="0"/>
        </w:rPr>
      </w:pPr>
      <w:r w:rsidRPr="00984D8F">
        <w:rPr>
          <w:b w:val="0"/>
          <w:bCs w:val="0"/>
        </w:rPr>
        <w:t xml:space="preserve">В настоящей работе принципы </w:t>
      </w:r>
      <w:proofErr w:type="spellStart"/>
      <w:r w:rsidRPr="00984D8F">
        <w:rPr>
          <w:b w:val="0"/>
          <w:bCs w:val="0"/>
        </w:rPr>
        <w:t>дескрипционных</w:t>
      </w:r>
      <w:proofErr w:type="spellEnd"/>
      <w:r w:rsidRPr="00984D8F">
        <w:rPr>
          <w:b w:val="0"/>
          <w:bCs w:val="0"/>
        </w:rPr>
        <w:t xml:space="preserve"> логик используются на уровне концептуального проектирования, без применения специализированных средств логического вывода.</w:t>
      </w:r>
    </w:p>
    <w:p w:rsidR="00944559" w:rsidRPr="00984D8F" w:rsidRDefault="00944559" w:rsidP="00BA1955">
      <w:pPr>
        <w:pStyle w:val="1"/>
        <w:spacing w:after="240" w:line="276" w:lineRule="auto"/>
        <w:ind w:left="0" w:right="713" w:firstLine="284"/>
        <w:jc w:val="both"/>
        <w:rPr>
          <w:b w:val="0"/>
          <w:bCs w:val="0"/>
        </w:rPr>
      </w:pPr>
      <w:r w:rsidRPr="00984D8F">
        <w:rPr>
          <w:b w:val="0"/>
          <w:bCs w:val="0"/>
        </w:rPr>
        <w:t>SWRL: интеграция правил и онтологий</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OWL 2 блестяще справляется с описанием статической структуры предметной области — иерархий понятий, их свойств и связей. Однако для моделирования динамических нормативных правил закупочной деятельности языка </w:t>
      </w:r>
      <w:proofErr w:type="spellStart"/>
      <w:r w:rsidRPr="00984D8F">
        <w:rPr>
          <w:b w:val="0"/>
          <w:bCs w:val="0"/>
        </w:rPr>
        <w:t>дескрипционных</w:t>
      </w:r>
      <w:proofErr w:type="spellEnd"/>
      <w:r w:rsidRPr="00984D8F">
        <w:rPr>
          <w:b w:val="0"/>
          <w:bCs w:val="0"/>
        </w:rPr>
        <w:t xml:space="preserve"> логик недостаточно. Именно для преодоления этого ограничения </w:t>
      </w:r>
      <w:r w:rsidRPr="00984D8F">
        <w:rPr>
          <w:b w:val="0"/>
          <w:bCs w:val="0"/>
        </w:rPr>
        <w:lastRenderedPageBreak/>
        <w:t>был разработан язык SWRL (</w:t>
      </w:r>
      <w:proofErr w:type="spellStart"/>
      <w:r w:rsidRPr="00984D8F">
        <w:rPr>
          <w:b w:val="0"/>
          <w:bCs w:val="0"/>
        </w:rPr>
        <w:t>Semantic</w:t>
      </w:r>
      <w:proofErr w:type="spellEnd"/>
      <w:r w:rsidRPr="00984D8F">
        <w:rPr>
          <w:b w:val="0"/>
          <w:bCs w:val="0"/>
        </w:rPr>
        <w:t xml:space="preserve"> </w:t>
      </w:r>
      <w:proofErr w:type="spellStart"/>
      <w:r w:rsidRPr="00984D8F">
        <w:rPr>
          <w:b w:val="0"/>
          <w:bCs w:val="0"/>
        </w:rPr>
        <w:t>Web</w:t>
      </w:r>
      <w:proofErr w:type="spellEnd"/>
      <w:r w:rsidRPr="00984D8F">
        <w:rPr>
          <w:b w:val="0"/>
          <w:bCs w:val="0"/>
        </w:rPr>
        <w:t xml:space="preserve"> </w:t>
      </w:r>
      <w:proofErr w:type="spellStart"/>
      <w:r w:rsidRPr="00984D8F">
        <w:rPr>
          <w:b w:val="0"/>
          <w:bCs w:val="0"/>
        </w:rPr>
        <w:t>Rule</w:t>
      </w:r>
      <w:proofErr w:type="spellEnd"/>
      <w:r w:rsidRPr="00984D8F">
        <w:rPr>
          <w:b w:val="0"/>
          <w:bCs w:val="0"/>
        </w:rPr>
        <w:t xml:space="preserve"> </w:t>
      </w:r>
      <w:proofErr w:type="spellStart"/>
      <w:r w:rsidRPr="00984D8F">
        <w:rPr>
          <w:b w:val="0"/>
          <w:bCs w:val="0"/>
        </w:rPr>
        <w:t>Language</w:t>
      </w:r>
      <w:proofErr w:type="spellEnd"/>
      <w:proofErr w:type="gramStart"/>
      <w:r w:rsidRPr="00984D8F">
        <w:rPr>
          <w:b w:val="0"/>
          <w:bCs w:val="0"/>
        </w:rPr>
        <w:t>) ,</w:t>
      </w:r>
      <w:proofErr w:type="gramEnd"/>
      <w:r w:rsidRPr="00984D8F">
        <w:rPr>
          <w:b w:val="0"/>
          <w:bCs w:val="0"/>
        </w:rPr>
        <w:t xml:space="preserve"> сочетающий выразительность описательных логик с продукционной силой правил вида Хорна.</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Структура и семантика SWRL. Правила SWRL имеют простую и интуитивно понятную структуру «если — то». Антецедент (левая часть правила) представляет собой конъюнкцию атомов — предикатов, описывающих условия, которые должны быть истинны. </w:t>
      </w:r>
      <w:proofErr w:type="spellStart"/>
      <w:r w:rsidRPr="00984D8F">
        <w:rPr>
          <w:b w:val="0"/>
          <w:bCs w:val="0"/>
        </w:rPr>
        <w:t>Консеквент</w:t>
      </w:r>
      <w:proofErr w:type="spellEnd"/>
      <w:r w:rsidRPr="00984D8F">
        <w:rPr>
          <w:b w:val="0"/>
          <w:bCs w:val="0"/>
        </w:rPr>
        <w:t xml:space="preserve"> (правая часть правила) также является конъюнкцией атомов, описывающих вывод, который может быть сделан. Атомы в SWRL могут быть четырёх типов, охватывающих как терминологический, так и </w:t>
      </w:r>
      <w:proofErr w:type="spellStart"/>
      <w:r w:rsidRPr="00984D8F">
        <w:rPr>
          <w:b w:val="0"/>
          <w:bCs w:val="0"/>
        </w:rPr>
        <w:t>экстенсиональный</w:t>
      </w:r>
      <w:proofErr w:type="spellEnd"/>
      <w:r w:rsidRPr="00984D8F">
        <w:rPr>
          <w:b w:val="0"/>
          <w:bCs w:val="0"/>
        </w:rPr>
        <w:t xml:space="preserve"> уровень онтологии. Атомы C(x) проверяют, является ли индивид x экземпляром класса C. Атомы </w:t>
      </w:r>
      <w:proofErr w:type="gramStart"/>
      <w:r w:rsidRPr="00984D8F">
        <w:rPr>
          <w:b w:val="0"/>
          <w:bCs w:val="0"/>
        </w:rPr>
        <w:t>P(</w:t>
      </w:r>
      <w:proofErr w:type="gramEnd"/>
      <w:r w:rsidRPr="00984D8F">
        <w:rPr>
          <w:b w:val="0"/>
          <w:bCs w:val="0"/>
        </w:rPr>
        <w:t>x, y) проверяют, связаны ли индивиды x и y свойством P. Атомы </w:t>
      </w:r>
      <w:proofErr w:type="spellStart"/>
      <w:r w:rsidRPr="00984D8F">
        <w:rPr>
          <w:b w:val="0"/>
          <w:bCs w:val="0"/>
        </w:rPr>
        <w:t>sameAs</w:t>
      </w:r>
      <w:proofErr w:type="spellEnd"/>
      <w:r w:rsidRPr="00984D8F">
        <w:rPr>
          <w:b w:val="0"/>
          <w:bCs w:val="0"/>
        </w:rPr>
        <w:t>(x, y) или </w:t>
      </w:r>
      <w:proofErr w:type="spellStart"/>
      <w:r w:rsidRPr="00984D8F">
        <w:rPr>
          <w:b w:val="0"/>
          <w:bCs w:val="0"/>
        </w:rPr>
        <w:t>differentFrom</w:t>
      </w:r>
      <w:proofErr w:type="spellEnd"/>
      <w:r w:rsidRPr="00984D8F">
        <w:rPr>
          <w:b w:val="0"/>
          <w:bCs w:val="0"/>
        </w:rPr>
        <w:t>(x, y) проверяют равенство или неравенство индивидов. Наконец, атомы для встроенных функций, такие как </w:t>
      </w:r>
      <w:proofErr w:type="spellStart"/>
      <w:proofErr w:type="gramStart"/>
      <w:r w:rsidRPr="00984D8F">
        <w:rPr>
          <w:b w:val="0"/>
          <w:bCs w:val="0"/>
        </w:rPr>
        <w:t>pr</w:t>
      </w:r>
      <w:proofErr w:type="spellEnd"/>
      <w:r w:rsidRPr="00984D8F">
        <w:rPr>
          <w:b w:val="0"/>
          <w:bCs w:val="0"/>
        </w:rPr>
        <w:t>(</w:t>
      </w:r>
      <w:proofErr w:type="gramEnd"/>
      <w:r w:rsidRPr="00984D8F">
        <w:rPr>
          <w:b w:val="0"/>
          <w:bCs w:val="0"/>
        </w:rPr>
        <w:t>x, y) , включают встроенные предикаты для сравнения чисел (</w:t>
      </w:r>
      <w:proofErr w:type="spellStart"/>
      <w:r w:rsidRPr="00984D8F">
        <w:rPr>
          <w:b w:val="0"/>
          <w:bCs w:val="0"/>
        </w:rPr>
        <w:t>swrlb:greaterThan</w:t>
      </w:r>
      <w:proofErr w:type="spellEnd"/>
      <w:r w:rsidRPr="00984D8F">
        <w:rPr>
          <w:b w:val="0"/>
          <w:bCs w:val="0"/>
        </w:rPr>
        <w:t>), строковых операций, дат и т.д.</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Выразительность и ограничения. Ключевая идея — использовать атомы для связывания переменных в антецеденте, что обеспечивает их передачу в </w:t>
      </w:r>
      <w:proofErr w:type="spellStart"/>
      <w:r w:rsidRPr="00984D8F">
        <w:rPr>
          <w:b w:val="0"/>
          <w:bCs w:val="0"/>
        </w:rPr>
        <w:t>консеквент</w:t>
      </w:r>
      <w:proofErr w:type="spellEnd"/>
      <w:r w:rsidRPr="00984D8F">
        <w:rPr>
          <w:b w:val="0"/>
          <w:bCs w:val="0"/>
        </w:rPr>
        <w:t>. Встроенные функции позволяют налагать арифметические и иные условия. Классическим примером правила SWRL для закупочной деятельности может служить: Заказ</w:t>
      </w:r>
      <w:proofErr w:type="gramStart"/>
      <w:r w:rsidRPr="00984D8F">
        <w:rPr>
          <w:b w:val="0"/>
          <w:bCs w:val="0"/>
        </w:rPr>
        <w:t>(?</w:t>
      </w:r>
      <w:proofErr w:type="spellStart"/>
      <w:r w:rsidRPr="00984D8F">
        <w:rPr>
          <w:b w:val="0"/>
          <w:bCs w:val="0"/>
        </w:rPr>
        <w:t>order</w:t>
      </w:r>
      <w:proofErr w:type="spellEnd"/>
      <w:proofErr w:type="gramEnd"/>
      <w:r w:rsidRPr="00984D8F">
        <w:rPr>
          <w:b w:val="0"/>
          <w:bCs w:val="0"/>
        </w:rPr>
        <w:t xml:space="preserve">) </w:t>
      </w:r>
      <w:r w:rsidRPr="00984D8F">
        <w:rPr>
          <w:rFonts w:ascii="Cambria Math" w:hAnsi="Cambria Math" w:cs="Cambria Math"/>
          <w:b w:val="0"/>
          <w:bCs w:val="0"/>
        </w:rPr>
        <w:t>∧</w:t>
      </w:r>
      <w:r w:rsidRPr="00984D8F">
        <w:rPr>
          <w:b w:val="0"/>
          <w:bCs w:val="0"/>
        </w:rPr>
        <w:t xml:space="preserve"> </w:t>
      </w:r>
      <w:proofErr w:type="spellStart"/>
      <w:r w:rsidRPr="00984D8F">
        <w:rPr>
          <w:b w:val="0"/>
          <w:bCs w:val="0"/>
        </w:rPr>
        <w:t>hasAmount</w:t>
      </w:r>
      <w:proofErr w:type="spellEnd"/>
      <w:r w:rsidRPr="00984D8F">
        <w:rPr>
          <w:b w:val="0"/>
          <w:bCs w:val="0"/>
        </w:rPr>
        <w:t>(?</w:t>
      </w:r>
      <w:proofErr w:type="spellStart"/>
      <w:r w:rsidRPr="00984D8F">
        <w:rPr>
          <w:b w:val="0"/>
          <w:bCs w:val="0"/>
        </w:rPr>
        <w:t>order</w:t>
      </w:r>
      <w:proofErr w:type="spellEnd"/>
      <w:r w:rsidRPr="00984D8F">
        <w:rPr>
          <w:b w:val="0"/>
          <w:bCs w:val="0"/>
        </w:rPr>
        <w:t>, ?</w:t>
      </w:r>
      <w:proofErr w:type="spellStart"/>
      <w:r w:rsidRPr="00984D8F">
        <w:rPr>
          <w:b w:val="0"/>
          <w:bCs w:val="0"/>
        </w:rPr>
        <w:t>amt</w:t>
      </w:r>
      <w:proofErr w:type="spellEnd"/>
      <w:r w:rsidRPr="00984D8F">
        <w:rPr>
          <w:b w:val="0"/>
          <w:bCs w:val="0"/>
        </w:rPr>
        <w:t xml:space="preserve">) </w:t>
      </w:r>
      <w:r w:rsidRPr="00984D8F">
        <w:rPr>
          <w:rFonts w:ascii="Cambria Math" w:hAnsi="Cambria Math" w:cs="Cambria Math"/>
          <w:b w:val="0"/>
          <w:bCs w:val="0"/>
        </w:rPr>
        <w:t>∧</w:t>
      </w:r>
      <w:r w:rsidRPr="00984D8F">
        <w:rPr>
          <w:b w:val="0"/>
          <w:bCs w:val="0"/>
        </w:rPr>
        <w:t xml:space="preserve"> </w:t>
      </w:r>
      <w:proofErr w:type="spellStart"/>
      <w:r w:rsidRPr="00984D8F">
        <w:rPr>
          <w:b w:val="0"/>
          <w:bCs w:val="0"/>
        </w:rPr>
        <w:t>swrlb:greaterThan</w:t>
      </w:r>
      <w:proofErr w:type="spellEnd"/>
      <w:r w:rsidRPr="00984D8F">
        <w:rPr>
          <w:b w:val="0"/>
          <w:bCs w:val="0"/>
        </w:rPr>
        <w:t>(?</w:t>
      </w:r>
      <w:proofErr w:type="spellStart"/>
      <w:r w:rsidRPr="00984D8F">
        <w:rPr>
          <w:b w:val="0"/>
          <w:bCs w:val="0"/>
        </w:rPr>
        <w:t>amt</w:t>
      </w:r>
      <w:proofErr w:type="spellEnd"/>
      <w:r w:rsidRPr="00984D8F">
        <w:rPr>
          <w:b w:val="0"/>
          <w:bCs w:val="0"/>
        </w:rPr>
        <w:t xml:space="preserve">, 1000000) → </w:t>
      </w:r>
      <w:proofErr w:type="spellStart"/>
      <w:r w:rsidRPr="00984D8F">
        <w:rPr>
          <w:b w:val="0"/>
          <w:bCs w:val="0"/>
        </w:rPr>
        <w:t>требуетОсобогоУтверждения</w:t>
      </w:r>
      <w:proofErr w:type="spellEnd"/>
      <w:r w:rsidRPr="00984D8F">
        <w:rPr>
          <w:b w:val="0"/>
          <w:bCs w:val="0"/>
        </w:rPr>
        <w:t>(?</w:t>
      </w:r>
      <w:proofErr w:type="spellStart"/>
      <w:r w:rsidRPr="00984D8F">
        <w:rPr>
          <w:b w:val="0"/>
          <w:bCs w:val="0"/>
        </w:rPr>
        <w:t>order</w:t>
      </w:r>
      <w:proofErr w:type="spellEnd"/>
      <w:r w:rsidRPr="00984D8F">
        <w:rPr>
          <w:b w:val="0"/>
          <w:bCs w:val="0"/>
        </w:rPr>
        <w:t xml:space="preserve">, </w:t>
      </w:r>
      <w:proofErr w:type="spellStart"/>
      <w:r w:rsidRPr="00984D8F">
        <w:rPr>
          <w:b w:val="0"/>
          <w:bCs w:val="0"/>
        </w:rPr>
        <w:t>true</w:t>
      </w:r>
      <w:proofErr w:type="spellEnd"/>
      <w:r w:rsidRPr="00984D8F">
        <w:rPr>
          <w:b w:val="0"/>
          <w:bCs w:val="0"/>
        </w:rPr>
        <w:t>). Благодаря интеграции с OWL 2, SWRL-правила могут оперировать терминами, уже определёнными в онтологии, что гарантирует семантическую согласованность всей модели. Основное ограничение — общая неразрешимость SWRL как языка, поэтому на практике применяются разрешимые фрагменты, интегрируемые с профилями OWL 2 RL (</w:t>
      </w:r>
      <w:proofErr w:type="spellStart"/>
      <w:r w:rsidRPr="00984D8F">
        <w:rPr>
          <w:b w:val="0"/>
          <w:bCs w:val="0"/>
        </w:rPr>
        <w:t>Rule</w:t>
      </w:r>
      <w:proofErr w:type="spellEnd"/>
      <w:r w:rsidRPr="00984D8F">
        <w:rPr>
          <w:b w:val="0"/>
          <w:bCs w:val="0"/>
        </w:rPr>
        <w:t xml:space="preserve"> </w:t>
      </w:r>
      <w:proofErr w:type="spellStart"/>
      <w:r w:rsidRPr="00984D8F">
        <w:rPr>
          <w:b w:val="0"/>
          <w:bCs w:val="0"/>
        </w:rPr>
        <w:t>Language</w:t>
      </w:r>
      <w:proofErr w:type="spellEnd"/>
      <w:r w:rsidRPr="00984D8F">
        <w:rPr>
          <w:b w:val="0"/>
          <w:bCs w:val="0"/>
        </w:rPr>
        <w:t>).</w:t>
      </w:r>
    </w:p>
    <w:p w:rsidR="002F530B" w:rsidRPr="00984D8F" w:rsidRDefault="002F530B" w:rsidP="00BA1955">
      <w:pPr>
        <w:pStyle w:val="1"/>
        <w:spacing w:after="240" w:line="276" w:lineRule="auto"/>
        <w:ind w:left="0" w:right="713" w:firstLine="284"/>
        <w:jc w:val="both"/>
        <w:rPr>
          <w:b w:val="0"/>
          <w:bCs w:val="0"/>
        </w:rPr>
      </w:pPr>
      <w:r w:rsidRPr="00984D8F">
        <w:rPr>
          <w:b w:val="0"/>
          <w:bCs w:val="0"/>
        </w:rPr>
        <w:t>В рамках разработанного прототипа SWRL не используется напрямую, однако его концепция «условие — действие» реализована средствами программной логики.</w:t>
      </w:r>
    </w:p>
    <w:p w:rsidR="00944559" w:rsidRPr="00984D8F" w:rsidRDefault="00944559" w:rsidP="00BA1955">
      <w:pPr>
        <w:pStyle w:val="1"/>
        <w:spacing w:after="240" w:line="276" w:lineRule="auto"/>
        <w:ind w:left="0" w:right="713" w:firstLine="284"/>
        <w:jc w:val="both"/>
        <w:rPr>
          <w:b w:val="0"/>
          <w:bCs w:val="0"/>
        </w:rPr>
      </w:pPr>
      <w:proofErr w:type="spellStart"/>
      <w:r w:rsidRPr="00984D8F">
        <w:rPr>
          <w:b w:val="0"/>
          <w:bCs w:val="0"/>
        </w:rPr>
        <w:t>Деонтическая</w:t>
      </w:r>
      <w:proofErr w:type="spellEnd"/>
      <w:r w:rsidRPr="00984D8F">
        <w:rPr>
          <w:b w:val="0"/>
          <w:bCs w:val="0"/>
        </w:rPr>
        <w:t xml:space="preserve"> логика: формализация норм</w:t>
      </w:r>
    </w:p>
    <w:p w:rsidR="00944559" w:rsidRPr="00984D8F" w:rsidRDefault="00944559" w:rsidP="00BA1955">
      <w:pPr>
        <w:pStyle w:val="1"/>
        <w:spacing w:after="240" w:line="276" w:lineRule="auto"/>
        <w:ind w:left="0" w:right="713" w:firstLine="284"/>
        <w:jc w:val="both"/>
        <w:rPr>
          <w:b w:val="0"/>
          <w:bCs w:val="0"/>
        </w:rPr>
      </w:pPr>
      <w:r w:rsidRPr="00984D8F">
        <w:rPr>
          <w:b w:val="0"/>
          <w:bCs w:val="0"/>
        </w:rPr>
        <w:t>Формализация нормативных правил неизбежно требует обращения к </w:t>
      </w:r>
      <w:proofErr w:type="spellStart"/>
      <w:r w:rsidRPr="00984D8F">
        <w:rPr>
          <w:b w:val="0"/>
          <w:bCs w:val="0"/>
        </w:rPr>
        <w:t>деонтической</w:t>
      </w:r>
      <w:proofErr w:type="spellEnd"/>
      <w:r w:rsidRPr="00984D8F">
        <w:rPr>
          <w:b w:val="0"/>
          <w:bCs w:val="0"/>
        </w:rPr>
        <w:t xml:space="preserve"> логике — разделу модальной логики, который занимается формализацией нормативных понятий: разрешения, запрета, обязанности. Для информационных систем, призванных контролировать соблюдение правил, простой бинарной оценки «истина/ложь» недостаточно. Необходимо различать, какое действие является обязательным (должно быть выполнено), какое — запрещённым (не должно выполняться) и какое — разрешённым (может выполняться по усмотрению) в рамках закупочного процесса.</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Связка OWL 2 + SWRL даёт </w:t>
      </w:r>
      <w:proofErr w:type="spellStart"/>
      <w:r w:rsidRPr="00984D8F">
        <w:rPr>
          <w:b w:val="0"/>
          <w:bCs w:val="0"/>
        </w:rPr>
        <w:t>операциональную</w:t>
      </w:r>
      <w:proofErr w:type="spellEnd"/>
      <w:r w:rsidRPr="00984D8F">
        <w:rPr>
          <w:b w:val="0"/>
          <w:bCs w:val="0"/>
        </w:rPr>
        <w:t xml:space="preserve"> основу для реализации отдельных фрагментов </w:t>
      </w:r>
      <w:proofErr w:type="spellStart"/>
      <w:r w:rsidRPr="00984D8F">
        <w:rPr>
          <w:b w:val="0"/>
          <w:bCs w:val="0"/>
        </w:rPr>
        <w:t>деонтической</w:t>
      </w:r>
      <w:proofErr w:type="spellEnd"/>
      <w:r w:rsidRPr="00984D8F">
        <w:rPr>
          <w:b w:val="0"/>
          <w:bCs w:val="0"/>
        </w:rPr>
        <w:t xml:space="preserve"> логики на </w:t>
      </w:r>
      <w:proofErr w:type="gramStart"/>
      <w:r w:rsidRPr="00984D8F">
        <w:rPr>
          <w:b w:val="0"/>
          <w:bCs w:val="0"/>
        </w:rPr>
        <w:t>практике, несмотря на то, что</w:t>
      </w:r>
      <w:proofErr w:type="gramEnd"/>
      <w:r w:rsidRPr="00984D8F">
        <w:rPr>
          <w:b w:val="0"/>
          <w:bCs w:val="0"/>
        </w:rPr>
        <w:t xml:space="preserve"> полноценное моделирование </w:t>
      </w:r>
      <w:proofErr w:type="spellStart"/>
      <w:r w:rsidRPr="00984D8F">
        <w:rPr>
          <w:b w:val="0"/>
          <w:bCs w:val="0"/>
        </w:rPr>
        <w:t>деонтических</w:t>
      </w:r>
      <w:proofErr w:type="spellEnd"/>
      <w:r w:rsidRPr="00984D8F">
        <w:rPr>
          <w:b w:val="0"/>
          <w:bCs w:val="0"/>
        </w:rPr>
        <w:t xml:space="preserve"> понятий сопряжено с известными логическими </w:t>
      </w:r>
      <w:r w:rsidRPr="00984D8F">
        <w:rPr>
          <w:b w:val="0"/>
          <w:bCs w:val="0"/>
        </w:rPr>
        <w:lastRenderedPageBreak/>
        <w:t>парадоксами. В частности, каждое нормативное правило может быть интерпретировано в терминах обязанностей и запретов. Например, «заказ на сумму свыше X рублей должен быть подтверждён финансовым контролёром» — это обязанность (долженствование). «Заказ у неаккредитованного поставщика запрещён» — это запрет. Механизм вывода на основе SWRL-правил может автоматически генерировать факт нарушения при попытке совершить запрещённое действие.</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Существенный вклад в развитие этой области внесли </w:t>
      </w:r>
      <w:proofErr w:type="spellStart"/>
      <w:r w:rsidRPr="00984D8F">
        <w:rPr>
          <w:b w:val="0"/>
          <w:bCs w:val="0"/>
        </w:rPr>
        <w:t>Франческони</w:t>
      </w:r>
      <w:proofErr w:type="spellEnd"/>
      <w:r w:rsidRPr="00984D8F">
        <w:rPr>
          <w:b w:val="0"/>
          <w:bCs w:val="0"/>
        </w:rPr>
        <w:t xml:space="preserve"> и </w:t>
      </w:r>
      <w:proofErr w:type="spellStart"/>
      <w:r w:rsidRPr="00984D8F">
        <w:rPr>
          <w:b w:val="0"/>
          <w:bCs w:val="0"/>
        </w:rPr>
        <w:t>Говернатори</w:t>
      </w:r>
      <w:proofErr w:type="spellEnd"/>
      <w:r w:rsidRPr="00984D8F">
        <w:rPr>
          <w:b w:val="0"/>
          <w:bCs w:val="0"/>
        </w:rPr>
        <w:t xml:space="preserve"> в серии работ (2019, 2023). В их подходе моделирование </w:t>
      </w:r>
      <w:proofErr w:type="spellStart"/>
      <w:r w:rsidRPr="00984D8F">
        <w:rPr>
          <w:b w:val="0"/>
          <w:bCs w:val="0"/>
        </w:rPr>
        <w:t>деонтических</w:t>
      </w:r>
      <w:proofErr w:type="spellEnd"/>
      <w:r w:rsidRPr="00984D8F">
        <w:rPr>
          <w:b w:val="0"/>
          <w:bCs w:val="0"/>
        </w:rPr>
        <w:t xml:space="preserve"> норм в вычислимой среде основано на представлении их в виде классов онтологии и ограничений на свойства классов. Ключевой теоретический вклад — демонстрация того, как можно работать с </w:t>
      </w:r>
      <w:proofErr w:type="spellStart"/>
      <w:r w:rsidRPr="00984D8F">
        <w:rPr>
          <w:b w:val="0"/>
          <w:bCs w:val="0"/>
        </w:rPr>
        <w:t>дефисибельностью</w:t>
      </w:r>
      <w:proofErr w:type="spellEnd"/>
      <w:r w:rsidRPr="00984D8F">
        <w:rPr>
          <w:b w:val="0"/>
          <w:bCs w:val="0"/>
        </w:rPr>
        <w:t xml:space="preserve"> (</w:t>
      </w:r>
      <w:proofErr w:type="spellStart"/>
      <w:r w:rsidRPr="00984D8F">
        <w:rPr>
          <w:b w:val="0"/>
          <w:bCs w:val="0"/>
        </w:rPr>
        <w:t>defeasibility</w:t>
      </w:r>
      <w:proofErr w:type="spellEnd"/>
      <w:r w:rsidRPr="00984D8F">
        <w:rPr>
          <w:b w:val="0"/>
          <w:bCs w:val="0"/>
        </w:rPr>
        <w:t>) норм — то есть ситуацией, когда норма имеет исключения или может быть отменена другой, обладающей приоритетом нормой. Поскольку предлагаемый подход опирается на разрешимые фрагменты OWL 2 (в частности, профили QL и RL), это открывает возможность автоматически проверять соблюдение юридических норм в среде связанных открытых данных на реальных объёмах цифровых данных с использованием существующих разрешимых средств логического вывода. Подход обобщается в виде паттернов (</w:t>
      </w:r>
      <w:proofErr w:type="spellStart"/>
      <w:r w:rsidRPr="00984D8F">
        <w:rPr>
          <w:b w:val="0"/>
          <w:bCs w:val="0"/>
        </w:rPr>
        <w:t>patterns</w:t>
      </w:r>
      <w:proofErr w:type="spellEnd"/>
      <w:r w:rsidRPr="00984D8F">
        <w:rPr>
          <w:b w:val="0"/>
          <w:bCs w:val="0"/>
        </w:rPr>
        <w:t xml:space="preserve">) для моделирования как </w:t>
      </w:r>
      <w:proofErr w:type="spellStart"/>
      <w:r w:rsidRPr="00984D8F">
        <w:rPr>
          <w:b w:val="0"/>
          <w:bCs w:val="0"/>
        </w:rPr>
        <w:t>деонтических</w:t>
      </w:r>
      <w:proofErr w:type="spellEnd"/>
      <w:r w:rsidRPr="00984D8F">
        <w:rPr>
          <w:b w:val="0"/>
          <w:bCs w:val="0"/>
        </w:rPr>
        <w:t xml:space="preserve"> норм, так и их проверки на соответствие. В настоящей дипломной работе паттерны </w:t>
      </w:r>
      <w:proofErr w:type="spellStart"/>
      <w:r w:rsidRPr="00984D8F">
        <w:rPr>
          <w:b w:val="0"/>
          <w:bCs w:val="0"/>
        </w:rPr>
        <w:t>Франческони</w:t>
      </w:r>
      <w:proofErr w:type="spellEnd"/>
      <w:r w:rsidRPr="00984D8F">
        <w:rPr>
          <w:b w:val="0"/>
          <w:bCs w:val="0"/>
        </w:rPr>
        <w:t xml:space="preserve"> и </w:t>
      </w:r>
      <w:proofErr w:type="spellStart"/>
      <w:r w:rsidRPr="00984D8F">
        <w:rPr>
          <w:b w:val="0"/>
          <w:bCs w:val="0"/>
        </w:rPr>
        <w:t>Говернатори</w:t>
      </w:r>
      <w:proofErr w:type="spellEnd"/>
      <w:r w:rsidRPr="00984D8F">
        <w:rPr>
          <w:b w:val="0"/>
          <w:bCs w:val="0"/>
        </w:rPr>
        <w:t xml:space="preserve"> могут найти прикладное воплощение при разработке онтологии конкретных нормативных правил для сервисного центра.</w:t>
      </w:r>
    </w:p>
    <w:p w:rsidR="002F530B" w:rsidRPr="00984D8F" w:rsidRDefault="002F530B" w:rsidP="00BA1955">
      <w:pPr>
        <w:pStyle w:val="1"/>
        <w:spacing w:after="240" w:line="276" w:lineRule="auto"/>
        <w:ind w:left="0" w:right="713" w:firstLine="284"/>
        <w:jc w:val="both"/>
        <w:rPr>
          <w:b w:val="0"/>
          <w:bCs w:val="0"/>
        </w:rPr>
      </w:pPr>
      <w:r w:rsidRPr="00984D8F">
        <w:rPr>
          <w:b w:val="0"/>
          <w:bCs w:val="0"/>
        </w:rPr>
        <w:t xml:space="preserve">В данной работе элементы </w:t>
      </w:r>
      <w:proofErr w:type="spellStart"/>
      <w:r w:rsidRPr="00984D8F">
        <w:rPr>
          <w:b w:val="0"/>
          <w:bCs w:val="0"/>
        </w:rPr>
        <w:t>деонтической</w:t>
      </w:r>
      <w:proofErr w:type="spellEnd"/>
      <w:r w:rsidRPr="00984D8F">
        <w:rPr>
          <w:b w:val="0"/>
          <w:bCs w:val="0"/>
        </w:rPr>
        <w:t xml:space="preserve"> логики реализованы в упрощённом виде через классификацию правил на обязательные, запрещающие и разрешающие, что позволяет интерпретировать нарушения в терминах нормативных отклонений.</w:t>
      </w:r>
    </w:p>
    <w:p w:rsidR="00944559" w:rsidRPr="00984D8F" w:rsidRDefault="00944559" w:rsidP="00BA1955">
      <w:pPr>
        <w:pStyle w:val="1"/>
        <w:spacing w:after="240" w:line="276" w:lineRule="auto"/>
        <w:ind w:left="0" w:right="713" w:firstLine="284"/>
        <w:jc w:val="both"/>
        <w:rPr>
          <w:b w:val="0"/>
          <w:bCs w:val="0"/>
        </w:rPr>
      </w:pPr>
      <w:r w:rsidRPr="00984D8F">
        <w:rPr>
          <w:b w:val="0"/>
          <w:bCs w:val="0"/>
        </w:rPr>
        <w:t>Методология разработки онтологий</w:t>
      </w:r>
    </w:p>
    <w:p w:rsidR="00944559" w:rsidRPr="00984D8F" w:rsidRDefault="00944559" w:rsidP="00BA1955">
      <w:pPr>
        <w:pStyle w:val="1"/>
        <w:spacing w:after="240" w:line="276" w:lineRule="auto"/>
        <w:ind w:left="0" w:right="713" w:firstLine="284"/>
        <w:jc w:val="both"/>
        <w:rPr>
          <w:b w:val="0"/>
          <w:bCs w:val="0"/>
        </w:rPr>
      </w:pPr>
      <w:r w:rsidRPr="00984D8F">
        <w:rPr>
          <w:b w:val="0"/>
          <w:bCs w:val="0"/>
        </w:rPr>
        <w:t>Разработка онтологий для практических приложений — это не спонтанное творчество, а систематическая инженерная деятельность, онтологическая инженерия (</w:t>
      </w:r>
      <w:proofErr w:type="spellStart"/>
      <w:r w:rsidRPr="00984D8F">
        <w:rPr>
          <w:b w:val="0"/>
          <w:bCs w:val="0"/>
        </w:rPr>
        <w:t>Ontological</w:t>
      </w:r>
      <w:proofErr w:type="spellEnd"/>
      <w:r w:rsidRPr="00984D8F">
        <w:rPr>
          <w:b w:val="0"/>
          <w:bCs w:val="0"/>
        </w:rPr>
        <w:t xml:space="preserve"> </w:t>
      </w:r>
      <w:proofErr w:type="spellStart"/>
      <w:r w:rsidRPr="00984D8F">
        <w:rPr>
          <w:b w:val="0"/>
          <w:bCs w:val="0"/>
        </w:rPr>
        <w:t>Engineering</w:t>
      </w:r>
      <w:proofErr w:type="spellEnd"/>
      <w:proofErr w:type="gramStart"/>
      <w:r w:rsidRPr="00984D8F">
        <w:rPr>
          <w:b w:val="0"/>
          <w:bCs w:val="0"/>
        </w:rPr>
        <w:t>) .</w:t>
      </w:r>
      <w:proofErr w:type="gramEnd"/>
      <w:r w:rsidRPr="00984D8F">
        <w:rPr>
          <w:b w:val="0"/>
          <w:bCs w:val="0"/>
        </w:rPr>
        <w:t xml:space="preserve"> В фундаментальной монографии Гомеса-Переса, Фернандес-Лопеса и </w:t>
      </w:r>
      <w:proofErr w:type="spellStart"/>
      <w:r w:rsidRPr="00984D8F">
        <w:rPr>
          <w:b w:val="0"/>
          <w:bCs w:val="0"/>
        </w:rPr>
        <w:t>Корчо</w:t>
      </w:r>
      <w:proofErr w:type="spellEnd"/>
      <w:r w:rsidRPr="00984D8F">
        <w:rPr>
          <w:b w:val="0"/>
          <w:bCs w:val="0"/>
        </w:rPr>
        <w:t xml:space="preserve"> это понятие определяется как совокупность видов деятельности, касающихся процесса разработки онтологий, жизненного цикла онтологий, методов и методологий их создания, а также инструментальных средств и языков. Авторы подчёркивают, что создание качественной онтологии требует не только владения языком OWL 2, но и следования определённой дисциплине: анализу требований, концептуализации, формализации, реализации, оценки и документирования.</w:t>
      </w:r>
    </w:p>
    <w:p w:rsidR="00944559" w:rsidRPr="00984D8F" w:rsidRDefault="00944559" w:rsidP="00BA1955">
      <w:pPr>
        <w:pStyle w:val="1"/>
        <w:spacing w:after="240" w:line="276" w:lineRule="auto"/>
        <w:ind w:left="0" w:right="713" w:firstLine="284"/>
        <w:jc w:val="both"/>
        <w:rPr>
          <w:b w:val="0"/>
          <w:bCs w:val="0"/>
        </w:rPr>
      </w:pPr>
      <w:r w:rsidRPr="00984D8F">
        <w:rPr>
          <w:b w:val="0"/>
          <w:bCs w:val="0"/>
        </w:rPr>
        <w:t xml:space="preserve">Наиболее известным практическим руководством по построению первой онтологии является работа Ноя и </w:t>
      </w:r>
      <w:proofErr w:type="spellStart"/>
      <w:r w:rsidRPr="00984D8F">
        <w:rPr>
          <w:b w:val="0"/>
          <w:bCs w:val="0"/>
        </w:rPr>
        <w:t>МакГиннесс</w:t>
      </w:r>
      <w:proofErr w:type="spellEnd"/>
      <w:r w:rsidRPr="00984D8F">
        <w:rPr>
          <w:b w:val="0"/>
          <w:bCs w:val="0"/>
        </w:rPr>
        <w:t xml:space="preserve"> «</w:t>
      </w:r>
      <w:proofErr w:type="spellStart"/>
      <w:r w:rsidRPr="00984D8F">
        <w:rPr>
          <w:b w:val="0"/>
          <w:bCs w:val="0"/>
        </w:rPr>
        <w:t>Ontology</w:t>
      </w:r>
      <w:proofErr w:type="spellEnd"/>
      <w:r w:rsidRPr="00984D8F">
        <w:rPr>
          <w:b w:val="0"/>
          <w:bCs w:val="0"/>
        </w:rPr>
        <w:t xml:space="preserve"> </w:t>
      </w:r>
      <w:proofErr w:type="spellStart"/>
      <w:r w:rsidRPr="00984D8F">
        <w:rPr>
          <w:b w:val="0"/>
          <w:bCs w:val="0"/>
        </w:rPr>
        <w:t>Development</w:t>
      </w:r>
      <w:proofErr w:type="spellEnd"/>
      <w:r w:rsidRPr="00984D8F">
        <w:rPr>
          <w:b w:val="0"/>
          <w:bCs w:val="0"/>
        </w:rPr>
        <w:t xml:space="preserve"> 101». В этом пошаговом руководстве авторы перечисляют ключевые этапы. Всё начинается с </w:t>
      </w:r>
      <w:r w:rsidRPr="00984D8F">
        <w:rPr>
          <w:b w:val="0"/>
          <w:bCs w:val="0"/>
        </w:rPr>
        <w:lastRenderedPageBreak/>
        <w:t xml:space="preserve">определения домена и области действия онтологии, ответа на ключевые вопросы: для какой предметной области (закупочная деятельность сервисного центра) и для каких приложений (выявление нарушений) она создаётся. Затем выполняется определение классов и их иерархии — выделение ключевых сущностей предметной области, таких как «Поставщик», «Заказ», «Счёт», «Нормативное правило». Далее через семантические связи формализуются свойства классов (атрибуты, такие как сумма заказа, дата поставки) и типы отношений между ними (функциональные и нефункциональные связи). На следующем шаге вводится описание допустимых значений для свойств — с использованием типов данных XML </w:t>
      </w:r>
      <w:proofErr w:type="spellStart"/>
      <w:r w:rsidRPr="00984D8F">
        <w:rPr>
          <w:b w:val="0"/>
          <w:bCs w:val="0"/>
        </w:rPr>
        <w:t>Schema</w:t>
      </w:r>
      <w:proofErr w:type="spellEnd"/>
      <w:r w:rsidRPr="00984D8F">
        <w:rPr>
          <w:b w:val="0"/>
          <w:bCs w:val="0"/>
        </w:rPr>
        <w:t xml:space="preserve"> и перечислимых типов. И затем создаются экземпляры классов — реальные индивиды («Поставщик ООО Ромашка», «Заказ №12345»). Важным завершающим шагом является проверка онтологии — будут ли агенты способны автоматически выводить новые знания, классифицировать экземпляры и обнаруживать ошибки моделирования.</w:t>
      </w:r>
    </w:p>
    <w:p w:rsidR="002F530B" w:rsidRPr="00984D8F" w:rsidRDefault="002F530B" w:rsidP="00BA1955">
      <w:pPr>
        <w:pStyle w:val="1"/>
        <w:spacing w:after="240" w:line="276" w:lineRule="auto"/>
        <w:ind w:left="0" w:right="713" w:firstLine="284"/>
        <w:jc w:val="both"/>
        <w:rPr>
          <w:b w:val="0"/>
          <w:bCs w:val="0"/>
        </w:rPr>
      </w:pPr>
      <w:r w:rsidRPr="00984D8F">
        <w:rPr>
          <w:b w:val="0"/>
          <w:bCs w:val="0"/>
        </w:rPr>
        <w:t>В рамках прототипа указанные этапы реализованы в упрощённой форме, где формализация онтологии выполняется в виде конфигурационного файла, содержащего набор правил и их параметров.</w:t>
      </w:r>
    </w:p>
    <w:p w:rsidR="00D24687" w:rsidRPr="00984D8F" w:rsidRDefault="00944559" w:rsidP="00BA1955">
      <w:pPr>
        <w:pStyle w:val="1"/>
        <w:spacing w:after="240" w:line="276" w:lineRule="auto"/>
        <w:ind w:left="0" w:right="713" w:firstLine="284"/>
        <w:jc w:val="both"/>
      </w:pPr>
      <w:r w:rsidRPr="00984D8F">
        <w:t>Интеграция в прототип SRM-систем</w:t>
      </w:r>
      <w:r w:rsidR="00D24687" w:rsidRPr="00984D8F">
        <w:t>ы</w:t>
      </w:r>
    </w:p>
    <w:p w:rsidR="00D24687" w:rsidRPr="00984D8F" w:rsidRDefault="00D24687" w:rsidP="00BA1955">
      <w:pPr>
        <w:pStyle w:val="1"/>
        <w:spacing w:after="240" w:line="276" w:lineRule="auto"/>
        <w:ind w:left="0" w:right="713" w:firstLine="284"/>
        <w:jc w:val="both"/>
        <w:rPr>
          <w:b w:val="0"/>
          <w:bCs w:val="0"/>
        </w:rPr>
      </w:pPr>
      <w:r w:rsidRPr="00984D8F">
        <w:rPr>
          <w:b w:val="0"/>
          <w:bCs w:val="0"/>
        </w:rPr>
        <w:t>На основе изложенных концепций в рамках дипломной работы формируется онтология нормативных правил для закупочной деятельности сервисного центра. Назначение онтологии — служить единым эталоном допустимого поведения: какие поставщики считаются допустимыми, какие сроки поставки являются приемлемыми, какие отклонения по стоимости требуют фиксации нарушения, а также какие условия гарантии являются обязательными.</w:t>
      </w:r>
    </w:p>
    <w:p w:rsidR="00D24687" w:rsidRPr="00984D8F" w:rsidRDefault="00D24687" w:rsidP="00BA1955">
      <w:pPr>
        <w:pStyle w:val="1"/>
        <w:spacing w:after="240" w:line="276" w:lineRule="auto"/>
        <w:ind w:left="0" w:right="713" w:firstLine="284"/>
        <w:jc w:val="both"/>
        <w:rPr>
          <w:b w:val="0"/>
          <w:bCs w:val="0"/>
        </w:rPr>
      </w:pPr>
      <w:r w:rsidRPr="00984D8F">
        <w:rPr>
          <w:b w:val="0"/>
          <w:bCs w:val="0"/>
        </w:rPr>
        <w:t>В рамках данной работы используется упрощённое представление онтологии нормативных правил, реализованное в виде структурированного JSON-файла, содержащего формализованные условия и ограничения. Источниками знаний выступают анализ предметной области сервисного центра, типовые правила закупочной деятельности и требования к контролю поставщиков.</w:t>
      </w:r>
    </w:p>
    <w:p w:rsidR="00D24687" w:rsidRPr="00984D8F" w:rsidRDefault="00D24687" w:rsidP="00BA1955">
      <w:pPr>
        <w:pStyle w:val="1"/>
        <w:spacing w:after="240" w:line="276" w:lineRule="auto"/>
        <w:ind w:left="0" w:right="713" w:firstLine="284"/>
        <w:jc w:val="both"/>
        <w:rPr>
          <w:b w:val="0"/>
          <w:bCs w:val="0"/>
        </w:rPr>
      </w:pPr>
      <w:r w:rsidRPr="00984D8F">
        <w:rPr>
          <w:b w:val="0"/>
          <w:bCs w:val="0"/>
        </w:rPr>
        <w:t xml:space="preserve">Программные агенты, реализованные на языке </w:t>
      </w:r>
      <w:proofErr w:type="spellStart"/>
      <w:r w:rsidRPr="00984D8F">
        <w:rPr>
          <w:b w:val="0"/>
          <w:bCs w:val="0"/>
        </w:rPr>
        <w:t>Python</w:t>
      </w:r>
      <w:proofErr w:type="spellEnd"/>
      <w:r w:rsidRPr="00984D8F">
        <w:rPr>
          <w:b w:val="0"/>
          <w:bCs w:val="0"/>
        </w:rPr>
        <w:t xml:space="preserve"> и функционирующие на основе </w:t>
      </w:r>
      <w:proofErr w:type="spellStart"/>
      <w:r w:rsidRPr="00984D8F">
        <w:rPr>
          <w:b w:val="0"/>
          <w:bCs w:val="0"/>
        </w:rPr>
        <w:t>rule-based</w:t>
      </w:r>
      <w:proofErr w:type="spellEnd"/>
      <w:r w:rsidRPr="00984D8F">
        <w:rPr>
          <w:b w:val="0"/>
          <w:bCs w:val="0"/>
        </w:rPr>
        <w:t xml:space="preserve"> подхода, используют данную онтологию для сопоставления закупочных данных с заданными правилами. Например, если сумма закупки превышает установленный лимит и отсутствует подтверждение согласования, система фиксирует нарушение типа BUDGET_EXCEEDED. Если поставщик имеет недопустимый статус или низкий рейтинг, агент поставщиков формирует соответствующее нарушение и присваивает ему уровень риска.</w:t>
      </w:r>
    </w:p>
    <w:p w:rsidR="00D24687" w:rsidRPr="00984D8F" w:rsidRDefault="00D24687" w:rsidP="00BA1955">
      <w:pPr>
        <w:pStyle w:val="1"/>
        <w:spacing w:after="240" w:line="276" w:lineRule="auto"/>
        <w:ind w:left="0" w:right="713" w:firstLine="284"/>
        <w:jc w:val="both"/>
        <w:rPr>
          <w:b w:val="0"/>
          <w:bCs w:val="0"/>
        </w:rPr>
      </w:pPr>
      <w:r w:rsidRPr="00984D8F">
        <w:rPr>
          <w:b w:val="0"/>
          <w:bCs w:val="0"/>
        </w:rPr>
        <w:t xml:space="preserve">Таким образом, выявление нарушений осуществляется путём применения программных правил к данным без использования специализированных средств </w:t>
      </w:r>
      <w:r w:rsidRPr="00984D8F">
        <w:rPr>
          <w:b w:val="0"/>
          <w:bCs w:val="0"/>
        </w:rPr>
        <w:lastRenderedPageBreak/>
        <w:t>логического вывода. При этом сохраняется ключевое преимущество онтологического подхода: правила вынесены из основной программной логики, имеют явную структуру и могут быть расширены без полной переработки системы.</w:t>
      </w:r>
    </w:p>
    <w:p w:rsidR="00D24687" w:rsidRPr="00984D8F" w:rsidRDefault="00D24687" w:rsidP="00BA1955">
      <w:pPr>
        <w:pStyle w:val="1"/>
        <w:spacing w:after="240" w:line="276" w:lineRule="auto"/>
        <w:ind w:left="0" w:right="713" w:firstLine="284"/>
        <w:jc w:val="both"/>
        <w:rPr>
          <w:b w:val="0"/>
          <w:bCs w:val="0"/>
        </w:rPr>
      </w:pPr>
      <w:r w:rsidRPr="00984D8F">
        <w:rPr>
          <w:b w:val="0"/>
          <w:bCs w:val="0"/>
        </w:rPr>
        <w:t xml:space="preserve">Таким образом, рассмотренные подходы к онтологическому моделированию и представлению правил формируют теоретическую основу для разработки интеллектуальных систем контроля соответствия. В рамках данной работы данные концепции реализованы в упрощённом виде, обеспечивающем практическую применимость: онтология представлена в формате JSON, а проверка правил осуществляется с помощью </w:t>
      </w:r>
      <w:proofErr w:type="spellStart"/>
      <w:r w:rsidRPr="00984D8F">
        <w:rPr>
          <w:b w:val="0"/>
          <w:bCs w:val="0"/>
        </w:rPr>
        <w:t>мультиагентной</w:t>
      </w:r>
      <w:proofErr w:type="spellEnd"/>
      <w:r w:rsidRPr="00984D8F">
        <w:rPr>
          <w:b w:val="0"/>
          <w:bCs w:val="0"/>
        </w:rPr>
        <w:t xml:space="preserve"> </w:t>
      </w:r>
      <w:proofErr w:type="spellStart"/>
      <w:r w:rsidRPr="00984D8F">
        <w:rPr>
          <w:b w:val="0"/>
          <w:bCs w:val="0"/>
        </w:rPr>
        <w:t>rule-based</w:t>
      </w:r>
      <w:proofErr w:type="spellEnd"/>
      <w:r w:rsidRPr="00984D8F">
        <w:rPr>
          <w:b w:val="0"/>
          <w:bCs w:val="0"/>
        </w:rPr>
        <w:t xml:space="preserve"> архитектуры.</w:t>
      </w:r>
    </w:p>
    <w:p w:rsidR="00D24687" w:rsidRPr="00984D8F" w:rsidRDefault="00D24687" w:rsidP="00BA1955">
      <w:pPr>
        <w:pStyle w:val="1"/>
        <w:spacing w:after="240" w:line="276" w:lineRule="auto"/>
        <w:ind w:left="0" w:right="713" w:firstLine="284"/>
        <w:jc w:val="both"/>
        <w:rPr>
          <w:b w:val="0"/>
          <w:bCs w:val="0"/>
        </w:rPr>
      </w:pPr>
    </w:p>
    <w:p w:rsidR="00914E7B" w:rsidRPr="00984D8F" w:rsidRDefault="00805394" w:rsidP="00BA1955">
      <w:pPr>
        <w:pStyle w:val="1"/>
        <w:spacing w:after="240" w:line="276" w:lineRule="auto"/>
        <w:ind w:left="0" w:right="713" w:firstLine="284"/>
        <w:jc w:val="both"/>
      </w:pPr>
      <w:r w:rsidRPr="00984D8F">
        <w:t xml:space="preserve">1.3.2. </w:t>
      </w:r>
      <w:proofErr w:type="spellStart"/>
      <w:r w:rsidRPr="00984D8F">
        <w:t>Мультиагентные</w:t>
      </w:r>
      <w:proofErr w:type="spellEnd"/>
      <w:r w:rsidRPr="00984D8F">
        <w:t xml:space="preserve"> системы</w:t>
      </w:r>
      <w:r w:rsidR="0002310A" w:rsidRPr="00984D8F">
        <w:t>: принципы организации и применение в анализе нарушений</w:t>
      </w:r>
      <w:r w:rsidRPr="00984D8F">
        <w:t xml:space="preserve"> </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предыдущей </w:t>
      </w:r>
      <w:proofErr w:type="spellStart"/>
      <w:r w:rsidRPr="00984D8F">
        <w:rPr>
          <w:b w:val="0"/>
          <w:bCs w:val="0"/>
        </w:rPr>
        <w:t>подглаве</w:t>
      </w:r>
      <w:proofErr w:type="spellEnd"/>
      <w:r w:rsidRPr="00984D8F">
        <w:rPr>
          <w:b w:val="0"/>
          <w:bCs w:val="0"/>
        </w:rPr>
        <w:t xml:space="preserve"> было показано, каким образом нормативные правила закупочной деятельности могут быть формализованы с использованием онтологического подхода. Однако наличие статической модели знаний само по себе не обеспечивает автоматического выявления нарушений. Для этого необходим механизм, способный применять заданные правила к поступающим данным и формировать выводы на их основе. В качестве такого механизма в рамках современных исследований широко рассматриваются </w:t>
      </w:r>
      <w:proofErr w:type="spellStart"/>
      <w:r w:rsidRPr="00984D8F">
        <w:rPr>
          <w:b w:val="0"/>
          <w:bCs w:val="0"/>
        </w:rPr>
        <w:t>мультиагентные</w:t>
      </w:r>
      <w:proofErr w:type="spellEnd"/>
      <w:r w:rsidRPr="00984D8F">
        <w:rPr>
          <w:b w:val="0"/>
          <w:bCs w:val="0"/>
        </w:rPr>
        <w:t xml:space="preserve"> системы.</w:t>
      </w:r>
    </w:p>
    <w:p w:rsidR="002B0329" w:rsidRPr="00984D8F" w:rsidRDefault="002B0329" w:rsidP="00BA1955">
      <w:pPr>
        <w:pStyle w:val="1"/>
        <w:spacing w:after="240" w:line="276" w:lineRule="auto"/>
        <w:ind w:left="0" w:right="713" w:firstLine="284"/>
        <w:jc w:val="both"/>
      </w:pPr>
      <w:r w:rsidRPr="00984D8F">
        <w:t xml:space="preserve">Понятие и области применения </w:t>
      </w:r>
      <w:proofErr w:type="spellStart"/>
      <w:r w:rsidRPr="00984D8F">
        <w:t>мультиагентных</w:t>
      </w:r>
      <w:proofErr w:type="spellEnd"/>
      <w:r w:rsidRPr="00984D8F">
        <w:t xml:space="preserve"> систем</w:t>
      </w:r>
    </w:p>
    <w:p w:rsidR="002B0329" w:rsidRPr="00984D8F" w:rsidRDefault="002B0329" w:rsidP="00BA1955">
      <w:pPr>
        <w:pStyle w:val="1"/>
        <w:spacing w:after="240" w:line="276" w:lineRule="auto"/>
        <w:ind w:left="0" w:right="713" w:firstLine="284"/>
        <w:jc w:val="both"/>
        <w:rPr>
          <w:b w:val="0"/>
          <w:bCs w:val="0"/>
        </w:rPr>
      </w:pPr>
      <w:proofErr w:type="spellStart"/>
      <w:r w:rsidRPr="00984D8F">
        <w:rPr>
          <w:b w:val="0"/>
          <w:bCs w:val="0"/>
        </w:rPr>
        <w:t>Мультиагентная</w:t>
      </w:r>
      <w:proofErr w:type="spellEnd"/>
      <w:r w:rsidRPr="00984D8F">
        <w:rPr>
          <w:b w:val="0"/>
          <w:bCs w:val="0"/>
        </w:rPr>
        <w:t xml:space="preserve"> система (</w:t>
      </w:r>
      <w:proofErr w:type="spellStart"/>
      <w:r w:rsidRPr="00984D8F">
        <w:rPr>
          <w:b w:val="0"/>
          <w:bCs w:val="0"/>
        </w:rPr>
        <w:t>Multi-Agent</w:t>
      </w:r>
      <w:proofErr w:type="spellEnd"/>
      <w:r w:rsidRPr="00984D8F">
        <w:rPr>
          <w:b w:val="0"/>
          <w:bCs w:val="0"/>
        </w:rPr>
        <w:t xml:space="preserve"> </w:t>
      </w:r>
      <w:proofErr w:type="spellStart"/>
      <w:r w:rsidRPr="00984D8F">
        <w:rPr>
          <w:b w:val="0"/>
          <w:bCs w:val="0"/>
        </w:rPr>
        <w:t>System</w:t>
      </w:r>
      <w:proofErr w:type="spellEnd"/>
      <w:r w:rsidRPr="00984D8F">
        <w:rPr>
          <w:b w:val="0"/>
          <w:bCs w:val="0"/>
        </w:rPr>
        <w:t xml:space="preserve">, MAS) представляет собой распределённую систему, состоящую из множества взаимодействующих программных сущностей — агентов, обладающих определённой степенью автономии и способностью выполнять действия в рамках поставленных задач. Как отмечает Дженнингс, </w:t>
      </w:r>
      <w:proofErr w:type="spellStart"/>
      <w:r w:rsidRPr="00984D8F">
        <w:rPr>
          <w:b w:val="0"/>
          <w:bCs w:val="0"/>
        </w:rPr>
        <w:t>агентный</w:t>
      </w:r>
      <w:proofErr w:type="spellEnd"/>
      <w:r w:rsidRPr="00984D8F">
        <w:rPr>
          <w:b w:val="0"/>
          <w:bCs w:val="0"/>
        </w:rPr>
        <w:t xml:space="preserve"> подход особенно эффективен при разработке сложных программных систем, функционирующих в динамичных и неоднородных средах.</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задачах управления взаимоотношениями с поставщиками </w:t>
      </w:r>
      <w:proofErr w:type="spellStart"/>
      <w:r w:rsidRPr="00984D8F">
        <w:rPr>
          <w:b w:val="0"/>
          <w:bCs w:val="0"/>
        </w:rPr>
        <w:t>мультиагентный</w:t>
      </w:r>
      <w:proofErr w:type="spellEnd"/>
      <w:r w:rsidRPr="00984D8F">
        <w:rPr>
          <w:b w:val="0"/>
          <w:bCs w:val="0"/>
        </w:rPr>
        <w:t xml:space="preserve"> подход является естественным решением, поскольку позволяет распределить анализ между независимыми компонентами. Каждый агент может отвечать за отдельный аспект контроля: проверку бюджета, анализ поставщика, контроль сроков поставки или выявление аномалий. Такая декомпозиция повышает масштабируемость системы и упрощает её расширение при добавлении новых типов проверок.</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Согласно определению Рассела и </w:t>
      </w:r>
      <w:proofErr w:type="spellStart"/>
      <w:r w:rsidRPr="00984D8F">
        <w:rPr>
          <w:b w:val="0"/>
          <w:bCs w:val="0"/>
        </w:rPr>
        <w:t>Норвига</w:t>
      </w:r>
      <w:proofErr w:type="spellEnd"/>
      <w:r w:rsidRPr="00984D8F">
        <w:rPr>
          <w:b w:val="0"/>
          <w:bCs w:val="0"/>
        </w:rPr>
        <w:t xml:space="preserve">, интеллектуальный агент — это система, воспринимающая состояние среды и выполняющая действия для достижения поставленных целей. В контексте SRM-систем это означает, что агент анализирует данные о закупках и поставщиках и выявляет отклонения от заданных нормативных </w:t>
      </w:r>
      <w:r w:rsidRPr="00984D8F">
        <w:rPr>
          <w:b w:val="0"/>
          <w:bCs w:val="0"/>
        </w:rPr>
        <w:lastRenderedPageBreak/>
        <w:t>условий.</w:t>
      </w:r>
    </w:p>
    <w:p w:rsidR="002B0329" w:rsidRPr="00984D8F" w:rsidRDefault="002B0329" w:rsidP="00BA1955">
      <w:pPr>
        <w:pStyle w:val="1"/>
        <w:spacing w:after="240" w:line="276" w:lineRule="auto"/>
        <w:ind w:left="0" w:right="713" w:firstLine="284"/>
        <w:jc w:val="both"/>
      </w:pPr>
      <w:r w:rsidRPr="00984D8F">
        <w:t>Классификация архитектур агентов</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теории </w:t>
      </w:r>
      <w:proofErr w:type="spellStart"/>
      <w:r w:rsidRPr="00984D8F">
        <w:rPr>
          <w:b w:val="0"/>
          <w:bCs w:val="0"/>
        </w:rPr>
        <w:t>мультиагентных</w:t>
      </w:r>
      <w:proofErr w:type="spellEnd"/>
      <w:r w:rsidRPr="00984D8F">
        <w:rPr>
          <w:b w:val="0"/>
          <w:bCs w:val="0"/>
        </w:rPr>
        <w:t xml:space="preserve"> систем принято выделять несколько типов архитектур, различающихся по сложности и характеру поведения.</w:t>
      </w:r>
    </w:p>
    <w:p w:rsidR="002B0329" w:rsidRPr="00984D8F" w:rsidRDefault="002B0329" w:rsidP="00BA1955">
      <w:pPr>
        <w:pStyle w:val="1"/>
        <w:spacing w:after="240" w:line="276" w:lineRule="auto"/>
        <w:ind w:left="0" w:right="713" w:firstLine="284"/>
        <w:jc w:val="both"/>
        <w:rPr>
          <w:b w:val="0"/>
          <w:bCs w:val="0"/>
        </w:rPr>
      </w:pPr>
      <w:r w:rsidRPr="00984D8F">
        <w:rPr>
          <w:b w:val="0"/>
          <w:bCs w:val="0"/>
        </w:rPr>
        <w:t>Реактивные агенты представляют собой наиболее простой класс. Их поведение определяется набором правил вида «условие — действие». При выполнении заданного условия агент немедленно формирует соответствующую реакцию. Такие агенты отличаются высокой скоростью работы и простотой реализации, однако не обладают способностью к планированию и учёту долгосрочных целей.</w:t>
      </w:r>
    </w:p>
    <w:p w:rsidR="002B0329" w:rsidRPr="00984D8F" w:rsidRDefault="002B0329" w:rsidP="00BA1955">
      <w:pPr>
        <w:pStyle w:val="1"/>
        <w:spacing w:after="240" w:line="276" w:lineRule="auto"/>
        <w:ind w:left="0" w:right="713" w:firstLine="284"/>
        <w:jc w:val="both"/>
        <w:rPr>
          <w:b w:val="0"/>
          <w:bCs w:val="0"/>
        </w:rPr>
      </w:pPr>
      <w:proofErr w:type="spellStart"/>
      <w:r w:rsidRPr="00984D8F">
        <w:rPr>
          <w:b w:val="0"/>
          <w:bCs w:val="0"/>
        </w:rPr>
        <w:t>Делиберативные</w:t>
      </w:r>
      <w:proofErr w:type="spellEnd"/>
      <w:r w:rsidRPr="00984D8F">
        <w:rPr>
          <w:b w:val="0"/>
          <w:bCs w:val="0"/>
        </w:rPr>
        <w:t xml:space="preserve"> агенты, напротив, используют внутреннюю модель среды и способны к логическому выводу и построению планов действий. Они анализируют возможные варианты поведения и выбирают наиболее оптимальный. Однако высокая вычислительная сложность ограничивает их применение в системах реального времени.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Гибридные архитектуры сочетают преимущества реактивного и </w:t>
      </w:r>
      <w:proofErr w:type="spellStart"/>
      <w:r w:rsidRPr="00984D8F">
        <w:rPr>
          <w:b w:val="0"/>
          <w:bCs w:val="0"/>
        </w:rPr>
        <w:t>делиберативного</w:t>
      </w:r>
      <w:proofErr w:type="spellEnd"/>
      <w:r w:rsidRPr="00984D8F">
        <w:rPr>
          <w:b w:val="0"/>
          <w:bCs w:val="0"/>
        </w:rPr>
        <w:t xml:space="preserve"> подходов, позволяя одновременно обеспечивать быструю реакцию и учитывать долгосрочные цели.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Модель BDI как теоретическая основа </w:t>
      </w:r>
      <w:proofErr w:type="spellStart"/>
      <w:r w:rsidRPr="00984D8F">
        <w:rPr>
          <w:b w:val="0"/>
          <w:bCs w:val="0"/>
        </w:rPr>
        <w:t>агентных</w:t>
      </w:r>
      <w:proofErr w:type="spellEnd"/>
      <w:r w:rsidRPr="00984D8F">
        <w:rPr>
          <w:b w:val="0"/>
          <w:bCs w:val="0"/>
        </w:rPr>
        <w:t xml:space="preserve"> систем</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Одной из наиболее известных моделей </w:t>
      </w:r>
      <w:proofErr w:type="spellStart"/>
      <w:r w:rsidRPr="00984D8F">
        <w:rPr>
          <w:b w:val="0"/>
          <w:bCs w:val="0"/>
        </w:rPr>
        <w:t>агентных</w:t>
      </w:r>
      <w:proofErr w:type="spellEnd"/>
      <w:r w:rsidRPr="00984D8F">
        <w:rPr>
          <w:b w:val="0"/>
          <w:bCs w:val="0"/>
        </w:rPr>
        <w:t xml:space="preserve"> систем является BDI-архитектура (</w:t>
      </w:r>
      <w:proofErr w:type="spellStart"/>
      <w:r w:rsidRPr="00984D8F">
        <w:rPr>
          <w:b w:val="0"/>
          <w:bCs w:val="0"/>
        </w:rPr>
        <w:t>Belief</w:t>
      </w:r>
      <w:proofErr w:type="spellEnd"/>
      <w:r w:rsidRPr="00984D8F">
        <w:rPr>
          <w:b w:val="0"/>
          <w:bCs w:val="0"/>
        </w:rPr>
        <w:t>–</w:t>
      </w:r>
      <w:proofErr w:type="spellStart"/>
      <w:r w:rsidRPr="00984D8F">
        <w:rPr>
          <w:b w:val="0"/>
          <w:bCs w:val="0"/>
        </w:rPr>
        <w:t>Desire</w:t>
      </w:r>
      <w:proofErr w:type="spellEnd"/>
      <w:r w:rsidRPr="00984D8F">
        <w:rPr>
          <w:b w:val="0"/>
          <w:bCs w:val="0"/>
        </w:rPr>
        <w:t>–</w:t>
      </w:r>
      <w:proofErr w:type="spellStart"/>
      <w:r w:rsidRPr="00984D8F">
        <w:rPr>
          <w:b w:val="0"/>
          <w:bCs w:val="0"/>
        </w:rPr>
        <w:t>Intention</w:t>
      </w:r>
      <w:proofErr w:type="spellEnd"/>
      <w:r w:rsidRPr="00984D8F">
        <w:rPr>
          <w:b w:val="0"/>
          <w:bCs w:val="0"/>
        </w:rPr>
        <w:t xml:space="preserve">), предложенная </w:t>
      </w:r>
      <w:proofErr w:type="spellStart"/>
      <w:r w:rsidRPr="00984D8F">
        <w:rPr>
          <w:b w:val="0"/>
          <w:bCs w:val="0"/>
        </w:rPr>
        <w:t>Рао</w:t>
      </w:r>
      <w:proofErr w:type="spellEnd"/>
      <w:r w:rsidRPr="00984D8F">
        <w:rPr>
          <w:b w:val="0"/>
          <w:bCs w:val="0"/>
        </w:rPr>
        <w:t xml:space="preserve"> и </w:t>
      </w:r>
      <w:proofErr w:type="spellStart"/>
      <w:r w:rsidRPr="00984D8F">
        <w:rPr>
          <w:b w:val="0"/>
          <w:bCs w:val="0"/>
        </w:rPr>
        <w:t>Джорджеффом</w:t>
      </w:r>
      <w:proofErr w:type="spellEnd"/>
      <w:r w:rsidRPr="00984D8F">
        <w:rPr>
          <w:b w:val="0"/>
          <w:bCs w:val="0"/>
        </w:rPr>
        <w:t>. В рамках данной модели поведение агента определяется тремя компонентами:</w:t>
      </w:r>
    </w:p>
    <w:p w:rsidR="002B0329" w:rsidRPr="00984D8F" w:rsidRDefault="002B0329" w:rsidP="00BA1955">
      <w:pPr>
        <w:pStyle w:val="1"/>
        <w:numPr>
          <w:ilvl w:val="0"/>
          <w:numId w:val="11"/>
        </w:numPr>
        <w:spacing w:after="240" w:line="276" w:lineRule="auto"/>
        <w:ind w:left="0" w:right="713" w:firstLine="284"/>
        <w:jc w:val="both"/>
        <w:rPr>
          <w:b w:val="0"/>
          <w:bCs w:val="0"/>
        </w:rPr>
      </w:pPr>
      <w:r w:rsidRPr="00984D8F">
        <w:rPr>
          <w:b w:val="0"/>
          <w:bCs w:val="0"/>
        </w:rPr>
        <w:t>убеждения (</w:t>
      </w:r>
      <w:proofErr w:type="spellStart"/>
      <w:r w:rsidRPr="00984D8F">
        <w:rPr>
          <w:b w:val="0"/>
          <w:bCs w:val="0"/>
        </w:rPr>
        <w:t>Beliefs</w:t>
      </w:r>
      <w:proofErr w:type="spellEnd"/>
      <w:r w:rsidRPr="00984D8F">
        <w:rPr>
          <w:b w:val="0"/>
          <w:bCs w:val="0"/>
        </w:rPr>
        <w:t xml:space="preserve">) — информация о состоянии среды; </w:t>
      </w:r>
    </w:p>
    <w:p w:rsidR="002B0329" w:rsidRPr="00984D8F" w:rsidRDefault="002B0329" w:rsidP="00BA1955">
      <w:pPr>
        <w:pStyle w:val="1"/>
        <w:numPr>
          <w:ilvl w:val="0"/>
          <w:numId w:val="11"/>
        </w:numPr>
        <w:spacing w:after="240" w:line="276" w:lineRule="auto"/>
        <w:ind w:left="0" w:right="713" w:firstLine="284"/>
        <w:jc w:val="both"/>
        <w:rPr>
          <w:b w:val="0"/>
          <w:bCs w:val="0"/>
        </w:rPr>
      </w:pPr>
      <w:r w:rsidRPr="00984D8F">
        <w:rPr>
          <w:b w:val="0"/>
          <w:bCs w:val="0"/>
        </w:rPr>
        <w:t>желания (</w:t>
      </w:r>
      <w:proofErr w:type="spellStart"/>
      <w:r w:rsidRPr="00984D8F">
        <w:rPr>
          <w:b w:val="0"/>
          <w:bCs w:val="0"/>
        </w:rPr>
        <w:t>Desires</w:t>
      </w:r>
      <w:proofErr w:type="spellEnd"/>
      <w:r w:rsidRPr="00984D8F">
        <w:rPr>
          <w:b w:val="0"/>
          <w:bCs w:val="0"/>
        </w:rPr>
        <w:t xml:space="preserve">) — цели, которые агент стремится достичь; </w:t>
      </w:r>
    </w:p>
    <w:p w:rsidR="002B0329" w:rsidRPr="00984D8F" w:rsidRDefault="002B0329" w:rsidP="00BA1955">
      <w:pPr>
        <w:pStyle w:val="1"/>
        <w:numPr>
          <w:ilvl w:val="0"/>
          <w:numId w:val="11"/>
        </w:numPr>
        <w:spacing w:after="240" w:line="276" w:lineRule="auto"/>
        <w:ind w:left="0" w:right="713" w:firstLine="284"/>
        <w:jc w:val="both"/>
        <w:rPr>
          <w:b w:val="0"/>
          <w:bCs w:val="0"/>
        </w:rPr>
      </w:pPr>
      <w:r w:rsidRPr="00984D8F">
        <w:rPr>
          <w:b w:val="0"/>
          <w:bCs w:val="0"/>
        </w:rPr>
        <w:t>намерения (</w:t>
      </w:r>
      <w:proofErr w:type="spellStart"/>
      <w:r w:rsidRPr="00984D8F">
        <w:rPr>
          <w:b w:val="0"/>
          <w:bCs w:val="0"/>
        </w:rPr>
        <w:t>Intentions</w:t>
      </w:r>
      <w:proofErr w:type="spellEnd"/>
      <w:r w:rsidRPr="00984D8F">
        <w:rPr>
          <w:b w:val="0"/>
          <w:bCs w:val="0"/>
        </w:rPr>
        <w:t xml:space="preserve">) — выбранные для реализации цели. </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BDI-модель отражает процесс практического рассуждения, в ходе которого агент принимает решения на основе имеющихся знаний и текущих целей. Данная архитектура широко применяется в теоретических и прикладных исследованиях </w:t>
      </w:r>
      <w:proofErr w:type="spellStart"/>
      <w:r w:rsidRPr="00984D8F">
        <w:rPr>
          <w:b w:val="0"/>
          <w:bCs w:val="0"/>
        </w:rPr>
        <w:t>мультиагентных</w:t>
      </w:r>
      <w:proofErr w:type="spellEnd"/>
      <w:r w:rsidRPr="00984D8F">
        <w:rPr>
          <w:b w:val="0"/>
          <w:bCs w:val="0"/>
        </w:rPr>
        <w:t xml:space="preserve"> систем.</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Вместе с тем, реализация полной BDI-архитектуры требует использования специализированных инструментов и усложняет программную систему. В связи с этим в прикладных задачах, связанных с анализом бизнес-данных, часто используются упрощённые </w:t>
      </w:r>
      <w:proofErr w:type="spellStart"/>
      <w:r w:rsidRPr="00984D8F">
        <w:rPr>
          <w:b w:val="0"/>
          <w:bCs w:val="0"/>
        </w:rPr>
        <w:t>агентные</w:t>
      </w:r>
      <w:proofErr w:type="spellEnd"/>
      <w:r w:rsidRPr="00984D8F">
        <w:rPr>
          <w:b w:val="0"/>
          <w:bCs w:val="0"/>
        </w:rPr>
        <w:t xml:space="preserve"> модели.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рамках настоящей дипломной работы BDI-подход рассматривается как </w:t>
      </w:r>
      <w:r w:rsidRPr="00984D8F">
        <w:rPr>
          <w:b w:val="0"/>
          <w:bCs w:val="0"/>
        </w:rPr>
        <w:lastRenderedPageBreak/>
        <w:t xml:space="preserve">теоретическая основа, тогда как практическая реализация выполнена с использованием </w:t>
      </w:r>
      <w:proofErr w:type="spellStart"/>
      <w:r w:rsidRPr="00984D8F">
        <w:rPr>
          <w:b w:val="0"/>
          <w:bCs w:val="0"/>
        </w:rPr>
        <w:t>rule-based</w:t>
      </w:r>
      <w:proofErr w:type="spellEnd"/>
      <w:r w:rsidRPr="00984D8F">
        <w:rPr>
          <w:b w:val="0"/>
          <w:bCs w:val="0"/>
        </w:rPr>
        <w:t xml:space="preserve"> агентов.</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Реализация </w:t>
      </w:r>
      <w:proofErr w:type="spellStart"/>
      <w:r w:rsidRPr="00984D8F">
        <w:rPr>
          <w:b w:val="0"/>
          <w:bCs w:val="0"/>
        </w:rPr>
        <w:t>мультиагентного</w:t>
      </w:r>
      <w:proofErr w:type="spellEnd"/>
      <w:r w:rsidRPr="00984D8F">
        <w:rPr>
          <w:b w:val="0"/>
          <w:bCs w:val="0"/>
        </w:rPr>
        <w:t xml:space="preserve"> подхода в прототипе SRM-системы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разработанном прототипе SRM-системы </w:t>
      </w:r>
      <w:proofErr w:type="spellStart"/>
      <w:r w:rsidRPr="00984D8F">
        <w:rPr>
          <w:b w:val="0"/>
          <w:bCs w:val="0"/>
        </w:rPr>
        <w:t>мультиагентный</w:t>
      </w:r>
      <w:proofErr w:type="spellEnd"/>
      <w:r w:rsidRPr="00984D8F">
        <w:rPr>
          <w:b w:val="0"/>
          <w:bCs w:val="0"/>
        </w:rPr>
        <w:t xml:space="preserve"> подход реализован в виде набора программных модулей на языке </w:t>
      </w:r>
      <w:proofErr w:type="spellStart"/>
      <w:r w:rsidRPr="00984D8F">
        <w:rPr>
          <w:b w:val="0"/>
          <w:bCs w:val="0"/>
        </w:rPr>
        <w:t>Python</w:t>
      </w:r>
      <w:proofErr w:type="spellEnd"/>
      <w:r w:rsidRPr="00984D8F">
        <w:rPr>
          <w:b w:val="0"/>
          <w:bCs w:val="0"/>
        </w:rPr>
        <w:t>, каждый из которых выполняет специализированную функцию анализа.</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 системе выделяются следующие типы агентов:</w:t>
      </w:r>
    </w:p>
    <w:p w:rsidR="002B0329" w:rsidRPr="00984D8F" w:rsidRDefault="002B0329" w:rsidP="00BA1955">
      <w:pPr>
        <w:pStyle w:val="1"/>
        <w:numPr>
          <w:ilvl w:val="0"/>
          <w:numId w:val="12"/>
        </w:numPr>
        <w:spacing w:after="240" w:line="276" w:lineRule="auto"/>
        <w:ind w:left="0" w:right="713" w:firstLine="284"/>
        <w:jc w:val="both"/>
        <w:rPr>
          <w:b w:val="0"/>
          <w:bCs w:val="0"/>
        </w:rPr>
      </w:pPr>
      <w:r w:rsidRPr="00984D8F">
        <w:rPr>
          <w:b w:val="0"/>
          <w:bCs w:val="0"/>
        </w:rPr>
        <w:t xml:space="preserve">агент контроля бюджета; </w:t>
      </w:r>
    </w:p>
    <w:p w:rsidR="002B0329" w:rsidRPr="00984D8F" w:rsidRDefault="002B0329" w:rsidP="00BA1955">
      <w:pPr>
        <w:pStyle w:val="1"/>
        <w:numPr>
          <w:ilvl w:val="0"/>
          <w:numId w:val="12"/>
        </w:numPr>
        <w:spacing w:after="240" w:line="276" w:lineRule="auto"/>
        <w:ind w:left="0" w:right="713" w:firstLine="284"/>
        <w:jc w:val="both"/>
        <w:rPr>
          <w:b w:val="0"/>
          <w:bCs w:val="0"/>
        </w:rPr>
      </w:pPr>
      <w:r w:rsidRPr="00984D8F">
        <w:rPr>
          <w:b w:val="0"/>
          <w:bCs w:val="0"/>
        </w:rPr>
        <w:t xml:space="preserve">агент анализа поставщиков; </w:t>
      </w:r>
    </w:p>
    <w:p w:rsidR="002B0329" w:rsidRPr="00984D8F" w:rsidRDefault="002B0329" w:rsidP="00BA1955">
      <w:pPr>
        <w:pStyle w:val="1"/>
        <w:numPr>
          <w:ilvl w:val="0"/>
          <w:numId w:val="12"/>
        </w:numPr>
        <w:spacing w:after="240" w:line="276" w:lineRule="auto"/>
        <w:ind w:left="0" w:right="713" w:firstLine="284"/>
        <w:jc w:val="both"/>
        <w:rPr>
          <w:b w:val="0"/>
          <w:bCs w:val="0"/>
        </w:rPr>
      </w:pPr>
      <w:r w:rsidRPr="00984D8F">
        <w:rPr>
          <w:b w:val="0"/>
          <w:bCs w:val="0"/>
        </w:rPr>
        <w:t xml:space="preserve">агент контроля сроков поставки; </w:t>
      </w:r>
    </w:p>
    <w:p w:rsidR="002B0329" w:rsidRPr="00984D8F" w:rsidRDefault="002B0329" w:rsidP="00BA1955">
      <w:pPr>
        <w:pStyle w:val="1"/>
        <w:numPr>
          <w:ilvl w:val="0"/>
          <w:numId w:val="12"/>
        </w:numPr>
        <w:spacing w:after="240" w:line="276" w:lineRule="auto"/>
        <w:ind w:left="0" w:right="713" w:firstLine="284"/>
        <w:jc w:val="both"/>
        <w:rPr>
          <w:b w:val="0"/>
          <w:bCs w:val="0"/>
        </w:rPr>
      </w:pPr>
      <w:r w:rsidRPr="00984D8F">
        <w:rPr>
          <w:b w:val="0"/>
          <w:bCs w:val="0"/>
        </w:rPr>
        <w:t xml:space="preserve">агент проверки гарантийных условий; </w:t>
      </w:r>
    </w:p>
    <w:p w:rsidR="002B0329" w:rsidRPr="00984D8F" w:rsidRDefault="002B0329" w:rsidP="00BA1955">
      <w:pPr>
        <w:pStyle w:val="1"/>
        <w:numPr>
          <w:ilvl w:val="0"/>
          <w:numId w:val="12"/>
        </w:numPr>
        <w:spacing w:after="240" w:line="276" w:lineRule="auto"/>
        <w:ind w:left="0" w:right="713" w:firstLine="284"/>
        <w:jc w:val="both"/>
        <w:rPr>
          <w:b w:val="0"/>
          <w:bCs w:val="0"/>
        </w:rPr>
      </w:pPr>
      <w:r w:rsidRPr="00984D8F">
        <w:rPr>
          <w:b w:val="0"/>
          <w:bCs w:val="0"/>
        </w:rPr>
        <w:t xml:space="preserve">агент выявления ценовых аномалий; </w:t>
      </w:r>
    </w:p>
    <w:p w:rsidR="002B0329" w:rsidRPr="00984D8F" w:rsidRDefault="002B0329" w:rsidP="00BA1955">
      <w:pPr>
        <w:pStyle w:val="1"/>
        <w:numPr>
          <w:ilvl w:val="0"/>
          <w:numId w:val="12"/>
        </w:numPr>
        <w:spacing w:after="240" w:line="276" w:lineRule="auto"/>
        <w:ind w:left="0" w:right="713" w:firstLine="284"/>
        <w:jc w:val="both"/>
        <w:rPr>
          <w:b w:val="0"/>
          <w:bCs w:val="0"/>
        </w:rPr>
      </w:pPr>
      <w:r w:rsidRPr="00984D8F">
        <w:rPr>
          <w:b w:val="0"/>
          <w:bCs w:val="0"/>
        </w:rPr>
        <w:t xml:space="preserve">агент анализа повторяющихся нарушений. </w:t>
      </w:r>
    </w:p>
    <w:p w:rsidR="002B0329" w:rsidRPr="00984D8F" w:rsidRDefault="002B0329" w:rsidP="00BA1955">
      <w:pPr>
        <w:pStyle w:val="1"/>
        <w:spacing w:after="240" w:line="276" w:lineRule="auto"/>
        <w:ind w:left="0" w:right="713" w:firstLine="284"/>
        <w:jc w:val="both"/>
        <w:rPr>
          <w:b w:val="0"/>
          <w:bCs w:val="0"/>
        </w:rPr>
      </w:pPr>
      <w:r w:rsidRPr="00984D8F">
        <w:rPr>
          <w:b w:val="0"/>
          <w:bCs w:val="0"/>
        </w:rPr>
        <w:t>Каждый агент:</w:t>
      </w:r>
    </w:p>
    <w:p w:rsidR="002B0329" w:rsidRPr="00984D8F" w:rsidRDefault="002B0329" w:rsidP="00BA1955">
      <w:pPr>
        <w:pStyle w:val="1"/>
        <w:numPr>
          <w:ilvl w:val="0"/>
          <w:numId w:val="13"/>
        </w:numPr>
        <w:spacing w:after="240" w:line="276" w:lineRule="auto"/>
        <w:ind w:left="0" w:right="713" w:firstLine="284"/>
        <w:jc w:val="both"/>
        <w:rPr>
          <w:b w:val="0"/>
          <w:bCs w:val="0"/>
        </w:rPr>
      </w:pPr>
      <w:r w:rsidRPr="00984D8F">
        <w:rPr>
          <w:b w:val="0"/>
          <w:bCs w:val="0"/>
        </w:rPr>
        <w:t xml:space="preserve">получает данные из базы системы; </w:t>
      </w:r>
    </w:p>
    <w:p w:rsidR="002B0329" w:rsidRPr="00984D8F" w:rsidRDefault="002B0329" w:rsidP="00BA1955">
      <w:pPr>
        <w:pStyle w:val="1"/>
        <w:numPr>
          <w:ilvl w:val="0"/>
          <w:numId w:val="13"/>
        </w:numPr>
        <w:spacing w:after="240" w:line="276" w:lineRule="auto"/>
        <w:ind w:left="0" w:right="713" w:firstLine="284"/>
        <w:jc w:val="both"/>
        <w:rPr>
          <w:b w:val="0"/>
          <w:bCs w:val="0"/>
        </w:rPr>
      </w:pPr>
      <w:r w:rsidRPr="00984D8F">
        <w:rPr>
          <w:b w:val="0"/>
          <w:bCs w:val="0"/>
        </w:rPr>
        <w:t xml:space="preserve">выбирает соответствующие правила из онтологии; </w:t>
      </w:r>
    </w:p>
    <w:p w:rsidR="002B0329" w:rsidRPr="00984D8F" w:rsidRDefault="002B0329" w:rsidP="00BA1955">
      <w:pPr>
        <w:pStyle w:val="1"/>
        <w:numPr>
          <w:ilvl w:val="0"/>
          <w:numId w:val="13"/>
        </w:numPr>
        <w:spacing w:after="240" w:line="276" w:lineRule="auto"/>
        <w:ind w:left="0" w:right="713" w:firstLine="284"/>
        <w:jc w:val="both"/>
        <w:rPr>
          <w:b w:val="0"/>
          <w:bCs w:val="0"/>
        </w:rPr>
      </w:pPr>
      <w:r w:rsidRPr="00984D8F">
        <w:rPr>
          <w:b w:val="0"/>
          <w:bCs w:val="0"/>
        </w:rPr>
        <w:t xml:space="preserve">применяет их к данным; </w:t>
      </w:r>
    </w:p>
    <w:p w:rsidR="002B0329" w:rsidRPr="00984D8F" w:rsidRDefault="002B0329" w:rsidP="00BA1955">
      <w:pPr>
        <w:pStyle w:val="1"/>
        <w:numPr>
          <w:ilvl w:val="0"/>
          <w:numId w:val="13"/>
        </w:numPr>
        <w:spacing w:after="240" w:line="276" w:lineRule="auto"/>
        <w:ind w:left="0" w:right="713" w:firstLine="284"/>
        <w:jc w:val="both"/>
        <w:rPr>
          <w:b w:val="0"/>
          <w:bCs w:val="0"/>
        </w:rPr>
      </w:pPr>
      <w:r w:rsidRPr="00984D8F">
        <w:rPr>
          <w:b w:val="0"/>
          <w:bCs w:val="0"/>
        </w:rPr>
        <w:t xml:space="preserve">формирует список нарушений; </w:t>
      </w:r>
    </w:p>
    <w:p w:rsidR="002B0329" w:rsidRPr="00984D8F" w:rsidRDefault="002B0329" w:rsidP="00BA1955">
      <w:pPr>
        <w:pStyle w:val="1"/>
        <w:numPr>
          <w:ilvl w:val="0"/>
          <w:numId w:val="13"/>
        </w:numPr>
        <w:spacing w:after="240" w:line="276" w:lineRule="auto"/>
        <w:ind w:left="0" w:right="713" w:firstLine="284"/>
        <w:jc w:val="both"/>
        <w:rPr>
          <w:b w:val="0"/>
          <w:bCs w:val="0"/>
        </w:rPr>
      </w:pPr>
      <w:r w:rsidRPr="00984D8F">
        <w:rPr>
          <w:b w:val="0"/>
          <w:bCs w:val="0"/>
        </w:rPr>
        <w:t xml:space="preserve">добавляет объяснение и рекомендации.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Результаты работы агентов объединяются композитным агентом, который выполняет агрегирование нарушений, устраняет дублирование и формирует итоговый отчёт.</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Таким образом, реализованная архитектура соответствует принципам </w:t>
      </w:r>
      <w:proofErr w:type="spellStart"/>
      <w:r w:rsidRPr="00984D8F">
        <w:rPr>
          <w:b w:val="0"/>
          <w:bCs w:val="0"/>
        </w:rPr>
        <w:t>мультиагентных</w:t>
      </w:r>
      <w:proofErr w:type="spellEnd"/>
      <w:r w:rsidRPr="00984D8F">
        <w:rPr>
          <w:b w:val="0"/>
          <w:bCs w:val="0"/>
        </w:rPr>
        <w:t xml:space="preserve"> систем:</w:t>
      </w:r>
    </w:p>
    <w:p w:rsidR="002B0329" w:rsidRPr="00984D8F" w:rsidRDefault="002B0329" w:rsidP="00BA1955">
      <w:pPr>
        <w:pStyle w:val="1"/>
        <w:numPr>
          <w:ilvl w:val="0"/>
          <w:numId w:val="14"/>
        </w:numPr>
        <w:spacing w:after="240" w:line="276" w:lineRule="auto"/>
        <w:ind w:left="0" w:right="713" w:firstLine="284"/>
        <w:jc w:val="both"/>
        <w:rPr>
          <w:b w:val="0"/>
          <w:bCs w:val="0"/>
        </w:rPr>
      </w:pPr>
      <w:r w:rsidRPr="00984D8F">
        <w:rPr>
          <w:b w:val="0"/>
          <w:bCs w:val="0"/>
        </w:rPr>
        <w:t xml:space="preserve">разделение задач между агентами; </w:t>
      </w:r>
    </w:p>
    <w:p w:rsidR="002B0329" w:rsidRPr="00984D8F" w:rsidRDefault="002B0329" w:rsidP="00BA1955">
      <w:pPr>
        <w:pStyle w:val="1"/>
        <w:numPr>
          <w:ilvl w:val="0"/>
          <w:numId w:val="14"/>
        </w:numPr>
        <w:spacing w:after="240" w:line="276" w:lineRule="auto"/>
        <w:ind w:left="0" w:right="713" w:firstLine="284"/>
        <w:jc w:val="both"/>
        <w:rPr>
          <w:b w:val="0"/>
          <w:bCs w:val="0"/>
        </w:rPr>
      </w:pPr>
      <w:r w:rsidRPr="00984D8F">
        <w:rPr>
          <w:b w:val="0"/>
          <w:bCs w:val="0"/>
        </w:rPr>
        <w:t xml:space="preserve">независимость выполнения; </w:t>
      </w:r>
    </w:p>
    <w:p w:rsidR="002B0329" w:rsidRPr="00984D8F" w:rsidRDefault="002B0329" w:rsidP="00BA1955">
      <w:pPr>
        <w:pStyle w:val="1"/>
        <w:numPr>
          <w:ilvl w:val="0"/>
          <w:numId w:val="14"/>
        </w:numPr>
        <w:spacing w:after="240" w:line="276" w:lineRule="auto"/>
        <w:ind w:left="0" w:right="713" w:firstLine="284"/>
        <w:jc w:val="both"/>
        <w:rPr>
          <w:b w:val="0"/>
          <w:bCs w:val="0"/>
        </w:rPr>
      </w:pPr>
      <w:r w:rsidRPr="00984D8F">
        <w:rPr>
          <w:b w:val="0"/>
          <w:bCs w:val="0"/>
        </w:rPr>
        <w:t xml:space="preserve">модульность; </w:t>
      </w:r>
    </w:p>
    <w:p w:rsidR="002B0329" w:rsidRPr="00984D8F" w:rsidRDefault="002B0329" w:rsidP="00BA1955">
      <w:pPr>
        <w:pStyle w:val="1"/>
        <w:numPr>
          <w:ilvl w:val="0"/>
          <w:numId w:val="14"/>
        </w:numPr>
        <w:spacing w:after="240" w:line="276" w:lineRule="auto"/>
        <w:ind w:left="0" w:right="713" w:firstLine="284"/>
        <w:jc w:val="both"/>
        <w:rPr>
          <w:b w:val="0"/>
          <w:bCs w:val="0"/>
        </w:rPr>
      </w:pPr>
      <w:r w:rsidRPr="00984D8F">
        <w:rPr>
          <w:b w:val="0"/>
          <w:bCs w:val="0"/>
        </w:rPr>
        <w:lastRenderedPageBreak/>
        <w:t xml:space="preserve">возможность расширения системы без изменения существующих компонентов. </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Преимущества </w:t>
      </w:r>
      <w:proofErr w:type="spellStart"/>
      <w:r w:rsidRPr="00984D8F">
        <w:rPr>
          <w:b w:val="0"/>
          <w:bCs w:val="0"/>
        </w:rPr>
        <w:t>мультиагентного</w:t>
      </w:r>
      <w:proofErr w:type="spellEnd"/>
      <w:r w:rsidRPr="00984D8F">
        <w:rPr>
          <w:b w:val="0"/>
          <w:bCs w:val="0"/>
        </w:rPr>
        <w:t xml:space="preserve"> подхода</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Использование </w:t>
      </w:r>
      <w:proofErr w:type="spellStart"/>
      <w:r w:rsidRPr="00984D8F">
        <w:rPr>
          <w:b w:val="0"/>
          <w:bCs w:val="0"/>
        </w:rPr>
        <w:t>мультиагентной</w:t>
      </w:r>
      <w:proofErr w:type="spellEnd"/>
      <w:r w:rsidRPr="00984D8F">
        <w:rPr>
          <w:b w:val="0"/>
          <w:bCs w:val="0"/>
        </w:rPr>
        <w:t xml:space="preserve"> архитектуры в системе анализа нарушений обеспечивает ряд существенных преимуществ.</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Во-первых, достигается масштабируемость: при увеличении объёма данных или числа типов проверок достаточно добавить новые агенты без переработки всей системы.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Во-вторых, обеспечивается модульность: каждый агент реализует ограниченный набор функций, что упрощает разработку и сопровождение системы.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В-третьих, повышается интерпретируемость результатов: поскольку каждый агент отвечает за конкретный тип анализа, становится возможным точно определить причину выявленного нарушения.</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В-четвёртых, упрощается интеграция с другими компонентами системы, так как агенты взаимодействуют через общие структуры данных и интерфейсы.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Выводы по </w:t>
      </w:r>
      <w:proofErr w:type="spellStart"/>
      <w:r w:rsidRPr="00984D8F">
        <w:rPr>
          <w:b w:val="0"/>
          <w:bCs w:val="0"/>
        </w:rPr>
        <w:t>подглаве</w:t>
      </w:r>
      <w:proofErr w:type="spellEnd"/>
    </w:p>
    <w:p w:rsidR="002B0329" w:rsidRPr="00984D8F" w:rsidRDefault="002B0329" w:rsidP="00BA1955">
      <w:pPr>
        <w:pStyle w:val="1"/>
        <w:spacing w:after="240" w:line="276" w:lineRule="auto"/>
        <w:ind w:left="0" w:right="713" w:firstLine="284"/>
        <w:jc w:val="both"/>
        <w:rPr>
          <w:b w:val="0"/>
          <w:bCs w:val="0"/>
        </w:rPr>
      </w:pPr>
      <w:proofErr w:type="spellStart"/>
      <w:r w:rsidRPr="00984D8F">
        <w:rPr>
          <w:b w:val="0"/>
          <w:bCs w:val="0"/>
        </w:rPr>
        <w:t>Мультиагентные</w:t>
      </w:r>
      <w:proofErr w:type="spellEnd"/>
      <w:r w:rsidRPr="00984D8F">
        <w:rPr>
          <w:b w:val="0"/>
          <w:bCs w:val="0"/>
        </w:rPr>
        <w:t xml:space="preserve"> системы представляют собой эффективный подход к построению интеллектуальных механизмов анализа данных, позволяя распределить обработку информации между специализированными компонентами. Рассмотренные архитектуры, включая BDI-модель, задают теоретическую основу для построения сложных интеллектуальных систем.</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рамках настоящей дипломной работы реализована прикладная </w:t>
      </w:r>
      <w:proofErr w:type="spellStart"/>
      <w:r w:rsidRPr="00984D8F">
        <w:rPr>
          <w:b w:val="0"/>
          <w:bCs w:val="0"/>
        </w:rPr>
        <w:t>мультиагентная</w:t>
      </w:r>
      <w:proofErr w:type="spellEnd"/>
      <w:r w:rsidRPr="00984D8F">
        <w:rPr>
          <w:b w:val="0"/>
          <w:bCs w:val="0"/>
        </w:rPr>
        <w:t xml:space="preserve"> архитектура, основанная на </w:t>
      </w:r>
      <w:proofErr w:type="spellStart"/>
      <w:r w:rsidRPr="00984D8F">
        <w:rPr>
          <w:b w:val="0"/>
          <w:bCs w:val="0"/>
        </w:rPr>
        <w:t>rule-based</w:t>
      </w:r>
      <w:proofErr w:type="spellEnd"/>
      <w:r w:rsidRPr="00984D8F">
        <w:rPr>
          <w:b w:val="0"/>
          <w:bCs w:val="0"/>
        </w:rPr>
        <w:t xml:space="preserve"> подходе. Она позволяет автоматически применять нормативные правила к данным о закупках и поставщиках, выявлять нарушения, формировать объяснения и рекомендации.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Предложенный подход сочетает теоретические принципы </w:t>
      </w:r>
      <w:proofErr w:type="spellStart"/>
      <w:r w:rsidRPr="00984D8F">
        <w:rPr>
          <w:b w:val="0"/>
          <w:bCs w:val="0"/>
        </w:rPr>
        <w:t>мультиагентных</w:t>
      </w:r>
      <w:proofErr w:type="spellEnd"/>
      <w:r w:rsidRPr="00984D8F">
        <w:rPr>
          <w:b w:val="0"/>
          <w:bCs w:val="0"/>
        </w:rPr>
        <w:t xml:space="preserve"> систем с практической реализуемостью и может быть использован как основа для дальнейшего развития интеллектуальных SRM-систем.</w:t>
      </w:r>
    </w:p>
    <w:p w:rsidR="00E34F92" w:rsidRPr="00984D8F" w:rsidRDefault="00E34F92" w:rsidP="00BA1955">
      <w:pPr>
        <w:pStyle w:val="1"/>
        <w:spacing w:after="240" w:line="276" w:lineRule="auto"/>
        <w:ind w:left="0" w:right="713" w:firstLine="284"/>
        <w:jc w:val="both"/>
        <w:rPr>
          <w:b w:val="0"/>
          <w:bCs w:val="0"/>
        </w:rPr>
      </w:pPr>
    </w:p>
    <w:p w:rsidR="00805394" w:rsidRPr="00984D8F" w:rsidRDefault="00805394" w:rsidP="00BA1955">
      <w:pPr>
        <w:pStyle w:val="1"/>
        <w:spacing w:after="240" w:line="276" w:lineRule="auto"/>
        <w:ind w:left="0" w:right="713" w:firstLine="284"/>
        <w:jc w:val="both"/>
      </w:pPr>
      <w:r w:rsidRPr="00984D8F">
        <w:t>1.3.3. Интеграция онтологий и агентов в задачах мониторинга соответствия (</w:t>
      </w:r>
      <w:proofErr w:type="spellStart"/>
      <w:r w:rsidRPr="00984D8F">
        <w:t>conformance</w:t>
      </w:r>
      <w:proofErr w:type="spellEnd"/>
      <w:r w:rsidRPr="00984D8F">
        <w:t xml:space="preserve"> </w:t>
      </w:r>
      <w:proofErr w:type="spellStart"/>
      <w:r w:rsidRPr="00984D8F">
        <w:t>checking</w:t>
      </w:r>
      <w:proofErr w:type="spellEnd"/>
      <w:r w:rsidRPr="00984D8F">
        <w:t xml:space="preserve"> + агенты)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Традиционные подходы к управлению соответствием (</w:t>
      </w:r>
      <w:proofErr w:type="spellStart"/>
      <w:r w:rsidRPr="00984D8F">
        <w:rPr>
          <w:b w:val="0"/>
          <w:bCs w:val="0"/>
        </w:rPr>
        <w:t>compliance</w:t>
      </w:r>
      <w:proofErr w:type="spellEnd"/>
      <w:r w:rsidRPr="00984D8F">
        <w:rPr>
          <w:b w:val="0"/>
          <w:bCs w:val="0"/>
        </w:rPr>
        <w:t xml:space="preserve"> </w:t>
      </w:r>
      <w:proofErr w:type="spellStart"/>
      <w:r w:rsidRPr="00984D8F">
        <w:rPr>
          <w:b w:val="0"/>
          <w:bCs w:val="0"/>
        </w:rPr>
        <w:t>management</w:t>
      </w:r>
      <w:proofErr w:type="spellEnd"/>
      <w:r w:rsidRPr="00984D8F">
        <w:rPr>
          <w:b w:val="0"/>
          <w:bCs w:val="0"/>
        </w:rPr>
        <w:t xml:space="preserve">) характеризуются наличием фундаментального разрыва между нормативной базой и фактическими данными. С одной стороны, правила и регламенты существуют в виде </w:t>
      </w:r>
      <w:r w:rsidRPr="00984D8F">
        <w:rPr>
          <w:b w:val="0"/>
          <w:bCs w:val="0"/>
        </w:rPr>
        <w:lastRenderedPageBreak/>
        <w:t>текстовых документов (контракты, инструкции, внутренние политики), которые интерпретируемы человеком, но не пригодны для автоматической обработки. С другой стороны, информационные системы формируют значительные объёмы событийных данных, отражающих фактическое поведение системы, однако эти данные не содержат явной информации о том, соответствует ли поведение установленным требованиям.</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Онтологический подход позволяет формализовать нормативные правила в машиночитаемом виде, задавая структуру предметной области и условия допустимого поведения. В свою очередь, </w:t>
      </w:r>
      <w:proofErr w:type="spellStart"/>
      <w:r w:rsidRPr="00984D8F">
        <w:rPr>
          <w:b w:val="0"/>
          <w:bCs w:val="0"/>
        </w:rPr>
        <w:t>мультиагентные</w:t>
      </w:r>
      <w:proofErr w:type="spellEnd"/>
      <w:r w:rsidRPr="00984D8F">
        <w:rPr>
          <w:b w:val="0"/>
          <w:bCs w:val="0"/>
        </w:rPr>
        <w:t xml:space="preserve"> системы обеспечивают механизм применения этих правил к данным в динамике. Однако эффективное решение задачи мониторинга соответствия требует не только наличия формализованных правил и механизмов их проверки, но и построения архитектуры, в которой эти компоненты согласованно взаимодействуют.</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 рамках данной работы используется интеграционный подход, при котором онтология нормативных правил выступает в качестве формальной модели допустимого поведения, а программные агенты — в качестве интерпретаторов этих правил применительно к данным о закупках, поставщиках и заказах.</w:t>
      </w:r>
    </w:p>
    <w:p w:rsidR="002B0329" w:rsidRPr="00984D8F" w:rsidRDefault="002B0329" w:rsidP="00BA1955">
      <w:pPr>
        <w:pStyle w:val="1"/>
        <w:spacing w:after="240" w:line="276" w:lineRule="auto"/>
        <w:ind w:left="0" w:right="713" w:firstLine="284"/>
        <w:jc w:val="both"/>
        <w:rPr>
          <w:b w:val="0"/>
          <w:bCs w:val="0"/>
        </w:rPr>
      </w:pPr>
      <w:r w:rsidRPr="00984D8F">
        <w:rPr>
          <w:b w:val="0"/>
          <w:bCs w:val="0"/>
        </w:rPr>
        <w:t>Архитектура интеграции: правила как отдельный слой системы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 отличие от классических семантических решений, основанных на OWL, SWRL и специализированных сервисах логического вывода, в данной работе реализован упрощённый, но практически применимый подход.</w:t>
      </w:r>
    </w:p>
    <w:p w:rsidR="002B0329" w:rsidRPr="00984D8F" w:rsidRDefault="002B0329" w:rsidP="00BA1955">
      <w:pPr>
        <w:pStyle w:val="1"/>
        <w:spacing w:after="240" w:line="276" w:lineRule="auto"/>
        <w:ind w:left="0" w:right="713" w:firstLine="284"/>
        <w:jc w:val="both"/>
        <w:rPr>
          <w:b w:val="0"/>
          <w:bCs w:val="0"/>
        </w:rPr>
      </w:pPr>
      <w:r w:rsidRPr="00984D8F">
        <w:rPr>
          <w:b w:val="0"/>
          <w:bCs w:val="0"/>
        </w:rPr>
        <w:t>Онтология нормативных правил представлена в виде структурированного JSON-файла, содержащего:</w:t>
      </w:r>
    </w:p>
    <w:p w:rsidR="002B0329" w:rsidRPr="00984D8F" w:rsidRDefault="002B0329" w:rsidP="00BA1955">
      <w:pPr>
        <w:pStyle w:val="1"/>
        <w:numPr>
          <w:ilvl w:val="0"/>
          <w:numId w:val="15"/>
        </w:numPr>
        <w:spacing w:after="240" w:line="276" w:lineRule="auto"/>
        <w:ind w:left="0" w:right="713" w:firstLine="284"/>
        <w:jc w:val="both"/>
        <w:rPr>
          <w:b w:val="0"/>
          <w:bCs w:val="0"/>
        </w:rPr>
      </w:pPr>
      <w:r w:rsidRPr="00984D8F">
        <w:rPr>
          <w:b w:val="0"/>
          <w:bCs w:val="0"/>
        </w:rPr>
        <w:t xml:space="preserve">описание типов правил; </w:t>
      </w:r>
    </w:p>
    <w:p w:rsidR="002B0329" w:rsidRPr="00984D8F" w:rsidRDefault="002B0329" w:rsidP="00BA1955">
      <w:pPr>
        <w:pStyle w:val="1"/>
        <w:numPr>
          <w:ilvl w:val="0"/>
          <w:numId w:val="15"/>
        </w:numPr>
        <w:spacing w:after="240" w:line="276" w:lineRule="auto"/>
        <w:ind w:left="0" w:right="713" w:firstLine="284"/>
        <w:jc w:val="both"/>
        <w:rPr>
          <w:b w:val="0"/>
          <w:bCs w:val="0"/>
        </w:rPr>
      </w:pPr>
      <w:r w:rsidRPr="00984D8F">
        <w:rPr>
          <w:b w:val="0"/>
          <w:bCs w:val="0"/>
        </w:rPr>
        <w:t xml:space="preserve">условия их применения; </w:t>
      </w:r>
    </w:p>
    <w:p w:rsidR="002B0329" w:rsidRPr="00984D8F" w:rsidRDefault="002B0329" w:rsidP="00BA1955">
      <w:pPr>
        <w:pStyle w:val="1"/>
        <w:numPr>
          <w:ilvl w:val="0"/>
          <w:numId w:val="15"/>
        </w:numPr>
        <w:spacing w:after="240" w:line="276" w:lineRule="auto"/>
        <w:ind w:left="0" w:right="713" w:firstLine="284"/>
        <w:jc w:val="both"/>
        <w:rPr>
          <w:b w:val="0"/>
          <w:bCs w:val="0"/>
        </w:rPr>
      </w:pPr>
      <w:r w:rsidRPr="00984D8F">
        <w:rPr>
          <w:b w:val="0"/>
          <w:bCs w:val="0"/>
        </w:rPr>
        <w:t xml:space="preserve">пороговые значения; </w:t>
      </w:r>
    </w:p>
    <w:p w:rsidR="002B0329" w:rsidRPr="00984D8F" w:rsidRDefault="002B0329" w:rsidP="00BA1955">
      <w:pPr>
        <w:pStyle w:val="1"/>
        <w:numPr>
          <w:ilvl w:val="0"/>
          <w:numId w:val="15"/>
        </w:numPr>
        <w:spacing w:after="240" w:line="276" w:lineRule="auto"/>
        <w:ind w:left="0" w:right="713" w:firstLine="284"/>
        <w:jc w:val="both"/>
        <w:rPr>
          <w:b w:val="0"/>
          <w:bCs w:val="0"/>
        </w:rPr>
      </w:pPr>
      <w:r w:rsidRPr="00984D8F">
        <w:rPr>
          <w:b w:val="0"/>
          <w:bCs w:val="0"/>
        </w:rPr>
        <w:t xml:space="preserve">уровни критичности; </w:t>
      </w:r>
    </w:p>
    <w:p w:rsidR="002B0329" w:rsidRPr="00984D8F" w:rsidRDefault="002B0329" w:rsidP="00BA1955">
      <w:pPr>
        <w:pStyle w:val="1"/>
        <w:numPr>
          <w:ilvl w:val="0"/>
          <w:numId w:val="15"/>
        </w:numPr>
        <w:spacing w:after="240" w:line="276" w:lineRule="auto"/>
        <w:ind w:left="0" w:right="713" w:firstLine="284"/>
        <w:jc w:val="both"/>
        <w:rPr>
          <w:b w:val="0"/>
          <w:bCs w:val="0"/>
        </w:rPr>
      </w:pPr>
      <w:r w:rsidRPr="00984D8F">
        <w:rPr>
          <w:b w:val="0"/>
          <w:bCs w:val="0"/>
        </w:rPr>
        <w:t xml:space="preserve">шаблоны объяснений и рекомендаций.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Такое представление выполняет роль семантического слоя системы, отделённого от основной логики обработки данных. Агенты не содержат жёстко зашитых условий, а используют правила, загружаемые из конфигурации.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Каждый агент:</w:t>
      </w:r>
    </w:p>
    <w:p w:rsidR="002B0329" w:rsidRPr="00984D8F" w:rsidRDefault="002B0329" w:rsidP="00BA1955">
      <w:pPr>
        <w:pStyle w:val="1"/>
        <w:numPr>
          <w:ilvl w:val="0"/>
          <w:numId w:val="16"/>
        </w:numPr>
        <w:spacing w:after="240" w:line="276" w:lineRule="auto"/>
        <w:ind w:left="0" w:right="713" w:firstLine="284"/>
        <w:jc w:val="both"/>
        <w:rPr>
          <w:b w:val="0"/>
          <w:bCs w:val="0"/>
        </w:rPr>
      </w:pPr>
      <w:r w:rsidRPr="00984D8F">
        <w:rPr>
          <w:b w:val="0"/>
          <w:bCs w:val="0"/>
        </w:rPr>
        <w:t xml:space="preserve">извлекает релевантные правила; </w:t>
      </w:r>
    </w:p>
    <w:p w:rsidR="002B0329" w:rsidRPr="00984D8F" w:rsidRDefault="002B0329" w:rsidP="00BA1955">
      <w:pPr>
        <w:pStyle w:val="1"/>
        <w:numPr>
          <w:ilvl w:val="0"/>
          <w:numId w:val="16"/>
        </w:numPr>
        <w:spacing w:after="240" w:line="276" w:lineRule="auto"/>
        <w:ind w:left="0" w:right="713" w:firstLine="284"/>
        <w:jc w:val="both"/>
        <w:rPr>
          <w:b w:val="0"/>
          <w:bCs w:val="0"/>
        </w:rPr>
      </w:pPr>
      <w:r w:rsidRPr="00984D8F">
        <w:rPr>
          <w:b w:val="0"/>
          <w:bCs w:val="0"/>
        </w:rPr>
        <w:lastRenderedPageBreak/>
        <w:t xml:space="preserve">применяет их к данным; </w:t>
      </w:r>
    </w:p>
    <w:p w:rsidR="002B0329" w:rsidRPr="00984D8F" w:rsidRDefault="002B0329" w:rsidP="00BA1955">
      <w:pPr>
        <w:pStyle w:val="1"/>
        <w:numPr>
          <w:ilvl w:val="0"/>
          <w:numId w:val="16"/>
        </w:numPr>
        <w:spacing w:after="240" w:line="276" w:lineRule="auto"/>
        <w:ind w:left="0" w:right="713" w:firstLine="284"/>
        <w:jc w:val="both"/>
        <w:rPr>
          <w:b w:val="0"/>
          <w:bCs w:val="0"/>
        </w:rPr>
      </w:pPr>
      <w:r w:rsidRPr="00984D8F">
        <w:rPr>
          <w:b w:val="0"/>
          <w:bCs w:val="0"/>
        </w:rPr>
        <w:t xml:space="preserve">фиксирует нарушения; </w:t>
      </w:r>
    </w:p>
    <w:p w:rsidR="002B0329" w:rsidRPr="00984D8F" w:rsidRDefault="002B0329" w:rsidP="00BA1955">
      <w:pPr>
        <w:pStyle w:val="1"/>
        <w:numPr>
          <w:ilvl w:val="0"/>
          <w:numId w:val="16"/>
        </w:numPr>
        <w:spacing w:after="240" w:line="276" w:lineRule="auto"/>
        <w:ind w:left="0" w:right="713" w:firstLine="284"/>
        <w:jc w:val="both"/>
        <w:rPr>
          <w:b w:val="0"/>
          <w:bCs w:val="0"/>
        </w:rPr>
      </w:pPr>
      <w:r w:rsidRPr="00984D8F">
        <w:rPr>
          <w:b w:val="0"/>
          <w:bCs w:val="0"/>
        </w:rPr>
        <w:t xml:space="preserve">формирует объяснение результата.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Таким образом, достигается разделение:</w:t>
      </w:r>
    </w:p>
    <w:p w:rsidR="002B0329" w:rsidRPr="00984D8F" w:rsidRDefault="002B0329" w:rsidP="00BA1955">
      <w:pPr>
        <w:pStyle w:val="1"/>
        <w:numPr>
          <w:ilvl w:val="0"/>
          <w:numId w:val="17"/>
        </w:numPr>
        <w:spacing w:after="240" w:line="276" w:lineRule="auto"/>
        <w:ind w:left="0" w:right="713" w:firstLine="284"/>
        <w:jc w:val="both"/>
        <w:rPr>
          <w:b w:val="0"/>
          <w:bCs w:val="0"/>
        </w:rPr>
      </w:pPr>
      <w:r w:rsidRPr="00984D8F">
        <w:rPr>
          <w:b w:val="0"/>
          <w:bCs w:val="0"/>
        </w:rPr>
        <w:t xml:space="preserve">правила (что проверять) — задаются в онтологии; </w:t>
      </w:r>
    </w:p>
    <w:p w:rsidR="002B0329" w:rsidRPr="00984D8F" w:rsidRDefault="002B0329" w:rsidP="00BA1955">
      <w:pPr>
        <w:pStyle w:val="1"/>
        <w:numPr>
          <w:ilvl w:val="0"/>
          <w:numId w:val="17"/>
        </w:numPr>
        <w:spacing w:after="240" w:line="276" w:lineRule="auto"/>
        <w:ind w:left="0" w:right="713" w:firstLine="284"/>
        <w:jc w:val="both"/>
        <w:rPr>
          <w:b w:val="0"/>
          <w:bCs w:val="0"/>
        </w:rPr>
      </w:pPr>
      <w:r w:rsidRPr="00984D8F">
        <w:rPr>
          <w:b w:val="0"/>
          <w:bCs w:val="0"/>
        </w:rPr>
        <w:t xml:space="preserve">механизм проверки (как проверять) — реализуется агентами.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Это позволяет изменять нормативные требования без изменения программного кода.</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Типовой сценарий работы системы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Рассмотрим работу системы на примере анализа закупочной операции.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При появлении нового заказа в системе:</w:t>
      </w:r>
    </w:p>
    <w:p w:rsidR="002B0329" w:rsidRPr="00984D8F" w:rsidRDefault="002B0329" w:rsidP="00BA1955">
      <w:pPr>
        <w:pStyle w:val="1"/>
        <w:numPr>
          <w:ilvl w:val="0"/>
          <w:numId w:val="18"/>
        </w:numPr>
        <w:spacing w:after="240" w:line="276" w:lineRule="auto"/>
        <w:ind w:left="0" w:right="713" w:firstLine="284"/>
        <w:jc w:val="both"/>
        <w:rPr>
          <w:b w:val="0"/>
          <w:bCs w:val="0"/>
        </w:rPr>
      </w:pPr>
      <w:r w:rsidRPr="00984D8F">
        <w:rPr>
          <w:b w:val="0"/>
          <w:bCs w:val="0"/>
        </w:rPr>
        <w:t xml:space="preserve">Данные о заказе (сумма, поставщик, сроки, параметры) поступают в систему. </w:t>
      </w:r>
    </w:p>
    <w:p w:rsidR="002B0329" w:rsidRPr="00984D8F" w:rsidRDefault="002B0329" w:rsidP="00BA1955">
      <w:pPr>
        <w:pStyle w:val="1"/>
        <w:numPr>
          <w:ilvl w:val="0"/>
          <w:numId w:val="18"/>
        </w:numPr>
        <w:spacing w:after="240" w:line="276" w:lineRule="auto"/>
        <w:ind w:left="0" w:right="713" w:firstLine="284"/>
        <w:jc w:val="both"/>
        <w:rPr>
          <w:b w:val="0"/>
          <w:bCs w:val="0"/>
        </w:rPr>
      </w:pPr>
      <w:r w:rsidRPr="00984D8F">
        <w:rPr>
          <w:b w:val="0"/>
          <w:bCs w:val="0"/>
        </w:rPr>
        <w:t xml:space="preserve">Соответствующие агенты (например, агент бюджета, агент поставщиков, агент сроков) получают доступ к этим данным. </w:t>
      </w:r>
    </w:p>
    <w:p w:rsidR="002B0329" w:rsidRPr="00984D8F" w:rsidRDefault="002B0329" w:rsidP="00BA1955">
      <w:pPr>
        <w:pStyle w:val="1"/>
        <w:numPr>
          <w:ilvl w:val="0"/>
          <w:numId w:val="18"/>
        </w:numPr>
        <w:spacing w:after="240" w:line="276" w:lineRule="auto"/>
        <w:ind w:left="0" w:right="713" w:firstLine="284"/>
        <w:jc w:val="both"/>
        <w:rPr>
          <w:b w:val="0"/>
          <w:bCs w:val="0"/>
        </w:rPr>
      </w:pPr>
      <w:r w:rsidRPr="00984D8F">
        <w:rPr>
          <w:b w:val="0"/>
          <w:bCs w:val="0"/>
        </w:rPr>
        <w:t xml:space="preserve">Каждый агент применяет набор правил, относящихся к его зоне ответственности. </w:t>
      </w:r>
    </w:p>
    <w:p w:rsidR="002B0329" w:rsidRPr="00984D8F" w:rsidRDefault="002B0329" w:rsidP="00BA1955">
      <w:pPr>
        <w:pStyle w:val="1"/>
        <w:numPr>
          <w:ilvl w:val="0"/>
          <w:numId w:val="18"/>
        </w:numPr>
        <w:spacing w:after="240" w:line="276" w:lineRule="auto"/>
        <w:ind w:left="0" w:right="713" w:firstLine="284"/>
        <w:jc w:val="both"/>
        <w:rPr>
          <w:b w:val="0"/>
          <w:bCs w:val="0"/>
        </w:rPr>
      </w:pPr>
      <w:r w:rsidRPr="00984D8F">
        <w:rPr>
          <w:b w:val="0"/>
          <w:bCs w:val="0"/>
        </w:rPr>
        <w:t xml:space="preserve">В случае нарушения формируется запись, содержащая: </w:t>
      </w:r>
    </w:p>
    <w:p w:rsidR="002B0329" w:rsidRPr="00984D8F" w:rsidRDefault="002B0329" w:rsidP="00BA1955">
      <w:pPr>
        <w:pStyle w:val="1"/>
        <w:numPr>
          <w:ilvl w:val="1"/>
          <w:numId w:val="18"/>
        </w:numPr>
        <w:spacing w:after="240" w:line="276" w:lineRule="auto"/>
        <w:ind w:left="0" w:right="713" w:firstLine="284"/>
        <w:jc w:val="both"/>
        <w:rPr>
          <w:b w:val="0"/>
          <w:bCs w:val="0"/>
        </w:rPr>
      </w:pPr>
      <w:r w:rsidRPr="00984D8F">
        <w:rPr>
          <w:b w:val="0"/>
          <w:bCs w:val="0"/>
        </w:rPr>
        <w:t xml:space="preserve">тип нарушения; </w:t>
      </w:r>
    </w:p>
    <w:p w:rsidR="002B0329" w:rsidRPr="00984D8F" w:rsidRDefault="002B0329" w:rsidP="00BA1955">
      <w:pPr>
        <w:pStyle w:val="1"/>
        <w:numPr>
          <w:ilvl w:val="1"/>
          <w:numId w:val="18"/>
        </w:numPr>
        <w:spacing w:after="240" w:line="276" w:lineRule="auto"/>
        <w:ind w:left="0" w:right="713" w:firstLine="284"/>
        <w:jc w:val="both"/>
        <w:rPr>
          <w:b w:val="0"/>
          <w:bCs w:val="0"/>
        </w:rPr>
      </w:pPr>
      <w:r w:rsidRPr="00984D8F">
        <w:rPr>
          <w:b w:val="0"/>
          <w:bCs w:val="0"/>
        </w:rPr>
        <w:t xml:space="preserve">уровень риска; </w:t>
      </w:r>
    </w:p>
    <w:p w:rsidR="002B0329" w:rsidRPr="00984D8F" w:rsidRDefault="002B0329" w:rsidP="00BA1955">
      <w:pPr>
        <w:pStyle w:val="1"/>
        <w:numPr>
          <w:ilvl w:val="1"/>
          <w:numId w:val="18"/>
        </w:numPr>
        <w:spacing w:after="240" w:line="276" w:lineRule="auto"/>
        <w:ind w:left="0" w:right="713" w:firstLine="284"/>
        <w:jc w:val="both"/>
        <w:rPr>
          <w:b w:val="0"/>
          <w:bCs w:val="0"/>
        </w:rPr>
      </w:pPr>
      <w:r w:rsidRPr="00984D8F">
        <w:rPr>
          <w:b w:val="0"/>
          <w:bCs w:val="0"/>
        </w:rPr>
        <w:t xml:space="preserve">описание причины; </w:t>
      </w:r>
    </w:p>
    <w:p w:rsidR="002B0329" w:rsidRPr="00984D8F" w:rsidRDefault="002B0329" w:rsidP="00BA1955">
      <w:pPr>
        <w:pStyle w:val="1"/>
        <w:numPr>
          <w:ilvl w:val="1"/>
          <w:numId w:val="18"/>
        </w:numPr>
        <w:spacing w:after="240" w:line="276" w:lineRule="auto"/>
        <w:ind w:left="0" w:right="713" w:firstLine="284"/>
        <w:jc w:val="both"/>
        <w:rPr>
          <w:b w:val="0"/>
          <w:bCs w:val="0"/>
        </w:rPr>
      </w:pPr>
      <w:r w:rsidRPr="00984D8F">
        <w:rPr>
          <w:b w:val="0"/>
          <w:bCs w:val="0"/>
        </w:rPr>
        <w:t xml:space="preserve">рекомендацию по устранению. </w:t>
      </w:r>
    </w:p>
    <w:p w:rsidR="002B0329" w:rsidRPr="00984D8F" w:rsidRDefault="002B0329" w:rsidP="00BA1955">
      <w:pPr>
        <w:pStyle w:val="1"/>
        <w:numPr>
          <w:ilvl w:val="0"/>
          <w:numId w:val="18"/>
        </w:numPr>
        <w:spacing w:after="240" w:line="276" w:lineRule="auto"/>
        <w:ind w:left="0" w:right="713" w:firstLine="284"/>
        <w:jc w:val="both"/>
        <w:rPr>
          <w:b w:val="0"/>
          <w:bCs w:val="0"/>
        </w:rPr>
      </w:pPr>
      <w:r w:rsidRPr="00984D8F">
        <w:rPr>
          <w:b w:val="0"/>
          <w:bCs w:val="0"/>
        </w:rPr>
        <w:t xml:space="preserve">Результаты всех агентов </w:t>
      </w:r>
      <w:proofErr w:type="spellStart"/>
      <w:r w:rsidRPr="00984D8F">
        <w:rPr>
          <w:b w:val="0"/>
          <w:bCs w:val="0"/>
        </w:rPr>
        <w:t>агрегируются</w:t>
      </w:r>
      <w:proofErr w:type="spellEnd"/>
      <w:r w:rsidRPr="00984D8F">
        <w:rPr>
          <w:b w:val="0"/>
          <w:bCs w:val="0"/>
        </w:rPr>
        <w:t xml:space="preserve"> и передаются в систему отображения или отчётности. </w:t>
      </w:r>
    </w:p>
    <w:p w:rsidR="002B0329" w:rsidRPr="00984D8F" w:rsidRDefault="002B0329" w:rsidP="00BA1955">
      <w:pPr>
        <w:pStyle w:val="1"/>
        <w:spacing w:after="240" w:line="276" w:lineRule="auto"/>
        <w:ind w:left="0" w:right="713" w:firstLine="284"/>
        <w:jc w:val="both"/>
        <w:rPr>
          <w:b w:val="0"/>
          <w:bCs w:val="0"/>
        </w:rPr>
      </w:pPr>
      <w:r w:rsidRPr="00984D8F">
        <w:rPr>
          <w:b w:val="0"/>
          <w:bCs w:val="0"/>
        </w:rPr>
        <w:t>Например, если сумма закупки превышает установленный порог и отсутствует подтверждение согласования, формируется нарушение типа «превышение бюджета». Если поставщик имеет низкий рейтинг или не соответствует требованиям, фиксируется нарушение типа «ненадёжный поставщик».</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Таким образом, система обеспечивает автоматическое выявление отклонений на </w:t>
      </w:r>
      <w:r w:rsidRPr="00984D8F">
        <w:rPr>
          <w:b w:val="0"/>
          <w:bCs w:val="0"/>
        </w:rPr>
        <w:lastRenderedPageBreak/>
        <w:t>основе формализованных правил.</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Связь с методами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Методы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разработанные в рамках </w:t>
      </w:r>
      <w:proofErr w:type="spellStart"/>
      <w:r w:rsidRPr="00984D8F">
        <w:rPr>
          <w:b w:val="0"/>
          <w:bCs w:val="0"/>
        </w:rPr>
        <w:t>Process</w:t>
      </w:r>
      <w:proofErr w:type="spellEnd"/>
      <w:r w:rsidRPr="00984D8F">
        <w:rPr>
          <w:b w:val="0"/>
          <w:bCs w:val="0"/>
        </w:rPr>
        <w:t xml:space="preserve"> </w:t>
      </w:r>
      <w:proofErr w:type="spellStart"/>
      <w:r w:rsidRPr="00984D8F">
        <w:rPr>
          <w:b w:val="0"/>
          <w:bCs w:val="0"/>
        </w:rPr>
        <w:t>Mining</w:t>
      </w:r>
      <w:proofErr w:type="spellEnd"/>
      <w:r w:rsidRPr="00984D8F">
        <w:rPr>
          <w:b w:val="0"/>
          <w:bCs w:val="0"/>
        </w:rPr>
        <w:t>, ориентированы на сопоставление фактического поведения системы с эталонной моделью процесса. В классическом подходе анализ выполняется на накопленных логах событий и позволяет оценить степень соответствия процессов установленным моделям.</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 данной работе элементы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реализуются в прикладном виде через </w:t>
      </w:r>
      <w:proofErr w:type="spellStart"/>
      <w:r w:rsidRPr="00984D8F">
        <w:rPr>
          <w:b w:val="0"/>
          <w:bCs w:val="0"/>
        </w:rPr>
        <w:t>агентную</w:t>
      </w:r>
      <w:proofErr w:type="spellEnd"/>
      <w:r w:rsidRPr="00984D8F">
        <w:rPr>
          <w:b w:val="0"/>
          <w:bCs w:val="0"/>
        </w:rPr>
        <w:t xml:space="preserve"> архитектуру. Вместо полной формальной модели процесса используется набор правил, описывающих допустимые условия выполнения операций.</w:t>
      </w:r>
    </w:p>
    <w:p w:rsidR="002B0329" w:rsidRPr="00984D8F" w:rsidRDefault="002B0329" w:rsidP="00BA1955">
      <w:pPr>
        <w:pStyle w:val="1"/>
        <w:spacing w:after="240" w:line="276" w:lineRule="auto"/>
        <w:ind w:left="0" w:right="713" w:firstLine="284"/>
        <w:jc w:val="both"/>
        <w:rPr>
          <w:b w:val="0"/>
          <w:bCs w:val="0"/>
        </w:rPr>
      </w:pPr>
      <w:r w:rsidRPr="00984D8F">
        <w:rPr>
          <w:b w:val="0"/>
          <w:bCs w:val="0"/>
        </w:rPr>
        <w:t>Это позволяет:</w:t>
      </w:r>
    </w:p>
    <w:p w:rsidR="002B0329" w:rsidRPr="00984D8F" w:rsidRDefault="002B0329" w:rsidP="00BA1955">
      <w:pPr>
        <w:pStyle w:val="1"/>
        <w:numPr>
          <w:ilvl w:val="0"/>
          <w:numId w:val="19"/>
        </w:numPr>
        <w:spacing w:after="240" w:line="276" w:lineRule="auto"/>
        <w:ind w:left="0" w:right="713" w:firstLine="284"/>
        <w:jc w:val="both"/>
        <w:rPr>
          <w:b w:val="0"/>
          <w:bCs w:val="0"/>
        </w:rPr>
      </w:pPr>
      <w:r w:rsidRPr="00984D8F">
        <w:rPr>
          <w:b w:val="0"/>
          <w:bCs w:val="0"/>
        </w:rPr>
        <w:t xml:space="preserve">выявлять нарушения в момент их возникновения; </w:t>
      </w:r>
    </w:p>
    <w:p w:rsidR="002B0329" w:rsidRPr="00984D8F" w:rsidRDefault="002B0329" w:rsidP="00BA1955">
      <w:pPr>
        <w:pStyle w:val="1"/>
        <w:numPr>
          <w:ilvl w:val="0"/>
          <w:numId w:val="19"/>
        </w:numPr>
        <w:spacing w:after="240" w:line="276" w:lineRule="auto"/>
        <w:ind w:left="0" w:right="713" w:firstLine="284"/>
        <w:jc w:val="both"/>
        <w:rPr>
          <w:b w:val="0"/>
          <w:bCs w:val="0"/>
        </w:rPr>
      </w:pPr>
      <w:r w:rsidRPr="00984D8F">
        <w:rPr>
          <w:b w:val="0"/>
          <w:bCs w:val="0"/>
        </w:rPr>
        <w:t xml:space="preserve">накапливать статистику по типам нарушений; </w:t>
      </w:r>
    </w:p>
    <w:p w:rsidR="002B0329" w:rsidRPr="00984D8F" w:rsidRDefault="002B0329" w:rsidP="00BA1955">
      <w:pPr>
        <w:pStyle w:val="1"/>
        <w:numPr>
          <w:ilvl w:val="0"/>
          <w:numId w:val="19"/>
        </w:numPr>
        <w:spacing w:after="240" w:line="276" w:lineRule="auto"/>
        <w:ind w:left="0" w:right="713" w:firstLine="284"/>
        <w:jc w:val="both"/>
        <w:rPr>
          <w:b w:val="0"/>
          <w:bCs w:val="0"/>
        </w:rPr>
      </w:pPr>
      <w:r w:rsidRPr="00984D8F">
        <w:rPr>
          <w:b w:val="0"/>
          <w:bCs w:val="0"/>
        </w:rPr>
        <w:t xml:space="preserve">оценивать общее состояние системы. </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 частности, могут быть рассчитаны упрощённые показатели:</w:t>
      </w:r>
    </w:p>
    <w:p w:rsidR="002B0329" w:rsidRPr="00984D8F" w:rsidRDefault="002B0329" w:rsidP="00BA1955">
      <w:pPr>
        <w:pStyle w:val="1"/>
        <w:numPr>
          <w:ilvl w:val="0"/>
          <w:numId w:val="20"/>
        </w:numPr>
        <w:spacing w:after="240" w:line="276" w:lineRule="auto"/>
        <w:ind w:left="0" w:right="713" w:firstLine="284"/>
        <w:jc w:val="both"/>
        <w:rPr>
          <w:b w:val="0"/>
          <w:bCs w:val="0"/>
        </w:rPr>
      </w:pPr>
      <w:r w:rsidRPr="00984D8F">
        <w:rPr>
          <w:b w:val="0"/>
          <w:bCs w:val="0"/>
        </w:rPr>
        <w:t xml:space="preserve">доля операций без нарушений (аналог </w:t>
      </w:r>
      <w:proofErr w:type="spellStart"/>
      <w:r w:rsidRPr="00984D8F">
        <w:rPr>
          <w:b w:val="0"/>
          <w:bCs w:val="0"/>
        </w:rPr>
        <w:t>fitness</w:t>
      </w:r>
      <w:proofErr w:type="spellEnd"/>
      <w:r w:rsidRPr="00984D8F">
        <w:rPr>
          <w:b w:val="0"/>
          <w:bCs w:val="0"/>
        </w:rPr>
        <w:t xml:space="preserve">); </w:t>
      </w:r>
    </w:p>
    <w:p w:rsidR="002B0329" w:rsidRPr="00984D8F" w:rsidRDefault="002B0329" w:rsidP="00BA1955">
      <w:pPr>
        <w:pStyle w:val="1"/>
        <w:numPr>
          <w:ilvl w:val="0"/>
          <w:numId w:val="20"/>
        </w:numPr>
        <w:spacing w:after="240" w:line="276" w:lineRule="auto"/>
        <w:ind w:left="0" w:right="713" w:firstLine="284"/>
        <w:jc w:val="both"/>
        <w:rPr>
          <w:b w:val="0"/>
          <w:bCs w:val="0"/>
        </w:rPr>
      </w:pPr>
      <w:r w:rsidRPr="00984D8F">
        <w:rPr>
          <w:b w:val="0"/>
          <w:bCs w:val="0"/>
        </w:rPr>
        <w:t xml:space="preserve">частота отдельных типов нарушений; </w:t>
      </w:r>
    </w:p>
    <w:p w:rsidR="002B0329" w:rsidRPr="00984D8F" w:rsidRDefault="002B0329" w:rsidP="00BA1955">
      <w:pPr>
        <w:pStyle w:val="1"/>
        <w:numPr>
          <w:ilvl w:val="0"/>
          <w:numId w:val="20"/>
        </w:numPr>
        <w:spacing w:after="240" w:line="276" w:lineRule="auto"/>
        <w:ind w:left="0" w:right="713" w:firstLine="284"/>
        <w:jc w:val="both"/>
        <w:rPr>
          <w:b w:val="0"/>
          <w:bCs w:val="0"/>
        </w:rPr>
      </w:pPr>
      <w:r w:rsidRPr="00984D8F">
        <w:rPr>
          <w:b w:val="0"/>
          <w:bCs w:val="0"/>
        </w:rPr>
        <w:t xml:space="preserve">распределение нарушений по поставщикам или сотрудникам.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Таким образом, реализуется переход от статического анализа логов к динамическому мониторингу соответствия.</w:t>
      </w:r>
    </w:p>
    <w:p w:rsidR="002B0329" w:rsidRPr="00984D8F" w:rsidRDefault="002B0329" w:rsidP="00BA1955">
      <w:pPr>
        <w:pStyle w:val="1"/>
        <w:spacing w:after="240" w:line="276" w:lineRule="auto"/>
        <w:ind w:left="0" w:right="713" w:firstLine="284"/>
        <w:jc w:val="both"/>
        <w:rPr>
          <w:b w:val="0"/>
          <w:bCs w:val="0"/>
        </w:rPr>
      </w:pPr>
      <w:r w:rsidRPr="00984D8F">
        <w:rPr>
          <w:b w:val="0"/>
          <w:bCs w:val="0"/>
        </w:rPr>
        <w:t>Гибридный подход: правила и статистический анализ</w:t>
      </w:r>
    </w:p>
    <w:p w:rsidR="002B0329" w:rsidRPr="00984D8F" w:rsidRDefault="002B0329" w:rsidP="00BA1955">
      <w:pPr>
        <w:pStyle w:val="1"/>
        <w:spacing w:after="240" w:line="276" w:lineRule="auto"/>
        <w:ind w:left="0" w:right="713" w:firstLine="284"/>
        <w:jc w:val="both"/>
        <w:rPr>
          <w:b w:val="0"/>
          <w:bCs w:val="0"/>
        </w:rPr>
      </w:pPr>
      <w:r w:rsidRPr="00984D8F">
        <w:rPr>
          <w:b w:val="0"/>
          <w:bCs w:val="0"/>
        </w:rPr>
        <w:t>Для повышения эффективности мониторинга в системе используется сочетание двух подходов:</w:t>
      </w:r>
    </w:p>
    <w:p w:rsidR="002B0329" w:rsidRPr="00984D8F" w:rsidRDefault="002B0329" w:rsidP="00BA1955">
      <w:pPr>
        <w:pStyle w:val="1"/>
        <w:numPr>
          <w:ilvl w:val="0"/>
          <w:numId w:val="21"/>
        </w:numPr>
        <w:spacing w:after="240" w:line="276" w:lineRule="auto"/>
        <w:ind w:left="0" w:right="713" w:firstLine="284"/>
        <w:jc w:val="both"/>
        <w:rPr>
          <w:b w:val="0"/>
          <w:bCs w:val="0"/>
        </w:rPr>
      </w:pPr>
      <w:proofErr w:type="spellStart"/>
      <w:r w:rsidRPr="00984D8F">
        <w:rPr>
          <w:b w:val="0"/>
          <w:bCs w:val="0"/>
        </w:rPr>
        <w:t>Rule-based</w:t>
      </w:r>
      <w:proofErr w:type="spellEnd"/>
      <w:r w:rsidRPr="00984D8F">
        <w:rPr>
          <w:b w:val="0"/>
          <w:bCs w:val="0"/>
        </w:rPr>
        <w:t xml:space="preserve"> анализ</w:t>
      </w:r>
      <w:r w:rsidRPr="00984D8F">
        <w:rPr>
          <w:b w:val="0"/>
          <w:bCs w:val="0"/>
        </w:rPr>
        <w:br/>
        <w:t xml:space="preserve">Основан на формализованных правилах. Позволяет выявлять явные нарушения нормативных требований. </w:t>
      </w:r>
    </w:p>
    <w:p w:rsidR="002B0329" w:rsidRPr="00984D8F" w:rsidRDefault="002B0329" w:rsidP="00BA1955">
      <w:pPr>
        <w:pStyle w:val="1"/>
        <w:numPr>
          <w:ilvl w:val="0"/>
          <w:numId w:val="21"/>
        </w:numPr>
        <w:spacing w:after="240" w:line="276" w:lineRule="auto"/>
        <w:ind w:left="0" w:right="713" w:firstLine="284"/>
        <w:jc w:val="both"/>
        <w:rPr>
          <w:b w:val="0"/>
          <w:bCs w:val="0"/>
        </w:rPr>
      </w:pPr>
      <w:r w:rsidRPr="00984D8F">
        <w:rPr>
          <w:b w:val="0"/>
          <w:bCs w:val="0"/>
        </w:rPr>
        <w:t>Статистический анализ</w:t>
      </w:r>
      <w:r w:rsidRPr="00984D8F">
        <w:rPr>
          <w:b w:val="0"/>
          <w:bCs w:val="0"/>
        </w:rPr>
        <w:br/>
        <w:t xml:space="preserve">Основан на анализе данных и выявлении отклонений от типичного поведения.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Такое сочетание позволяет обнаруживать:</w:t>
      </w:r>
    </w:p>
    <w:p w:rsidR="002B0329" w:rsidRPr="00984D8F" w:rsidRDefault="002B0329" w:rsidP="00BA1955">
      <w:pPr>
        <w:pStyle w:val="1"/>
        <w:numPr>
          <w:ilvl w:val="0"/>
          <w:numId w:val="22"/>
        </w:numPr>
        <w:spacing w:after="240" w:line="276" w:lineRule="auto"/>
        <w:ind w:left="0" w:right="713" w:firstLine="284"/>
        <w:jc w:val="both"/>
        <w:rPr>
          <w:b w:val="0"/>
          <w:bCs w:val="0"/>
        </w:rPr>
      </w:pPr>
      <w:r w:rsidRPr="00984D8F">
        <w:rPr>
          <w:b w:val="0"/>
          <w:bCs w:val="0"/>
        </w:rPr>
        <w:lastRenderedPageBreak/>
        <w:t xml:space="preserve">формальные нарушения (например, превышение лимитов); </w:t>
      </w:r>
    </w:p>
    <w:p w:rsidR="002B0329" w:rsidRPr="00984D8F" w:rsidRDefault="002B0329" w:rsidP="00BA1955">
      <w:pPr>
        <w:pStyle w:val="1"/>
        <w:numPr>
          <w:ilvl w:val="0"/>
          <w:numId w:val="22"/>
        </w:numPr>
        <w:spacing w:after="240" w:line="276" w:lineRule="auto"/>
        <w:ind w:left="0" w:right="713" w:firstLine="284"/>
        <w:jc w:val="both"/>
        <w:rPr>
          <w:b w:val="0"/>
          <w:bCs w:val="0"/>
        </w:rPr>
      </w:pPr>
      <w:r w:rsidRPr="00984D8F">
        <w:rPr>
          <w:b w:val="0"/>
          <w:bCs w:val="0"/>
        </w:rPr>
        <w:t xml:space="preserve">скрытые аномалии (например, систематическое дробление закупок). </w:t>
      </w:r>
    </w:p>
    <w:p w:rsidR="002B0329" w:rsidRPr="00984D8F" w:rsidRDefault="002B0329" w:rsidP="00BA1955">
      <w:pPr>
        <w:pStyle w:val="1"/>
        <w:spacing w:after="240" w:line="276" w:lineRule="auto"/>
        <w:ind w:left="0" w:right="713" w:firstLine="284"/>
        <w:jc w:val="both"/>
        <w:rPr>
          <w:b w:val="0"/>
          <w:bCs w:val="0"/>
        </w:rPr>
      </w:pPr>
      <w:r w:rsidRPr="00984D8F">
        <w:rPr>
          <w:b w:val="0"/>
          <w:bCs w:val="0"/>
        </w:rPr>
        <w:t>Например, если несколько заказов оформляются на суммы чуть ниже установленного порога, система может выявить это как подозрительное поведение, даже если формально правила не нарушены.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Преимущества интеграционного подхода</w:t>
      </w:r>
    </w:p>
    <w:p w:rsidR="002B0329" w:rsidRPr="00984D8F" w:rsidRDefault="002B0329" w:rsidP="00BA1955">
      <w:pPr>
        <w:pStyle w:val="1"/>
        <w:spacing w:after="240" w:line="276" w:lineRule="auto"/>
        <w:ind w:left="0" w:right="713" w:firstLine="284"/>
        <w:jc w:val="both"/>
        <w:rPr>
          <w:b w:val="0"/>
          <w:bCs w:val="0"/>
        </w:rPr>
      </w:pPr>
      <w:r w:rsidRPr="00984D8F">
        <w:rPr>
          <w:b w:val="0"/>
          <w:bCs w:val="0"/>
        </w:rPr>
        <w:t>Предложенная архитектура обладает рядом преимуществ по сравнению с традиционными решениями:</w:t>
      </w:r>
    </w:p>
    <w:p w:rsidR="002B0329" w:rsidRPr="00984D8F" w:rsidRDefault="002B0329" w:rsidP="00BA1955">
      <w:pPr>
        <w:pStyle w:val="1"/>
        <w:numPr>
          <w:ilvl w:val="0"/>
          <w:numId w:val="23"/>
        </w:numPr>
        <w:spacing w:after="240" w:line="276" w:lineRule="auto"/>
        <w:ind w:left="0" w:right="713" w:firstLine="284"/>
        <w:jc w:val="both"/>
        <w:rPr>
          <w:b w:val="0"/>
          <w:bCs w:val="0"/>
        </w:rPr>
      </w:pPr>
      <w:r w:rsidRPr="00984D8F">
        <w:rPr>
          <w:b w:val="0"/>
          <w:bCs w:val="0"/>
        </w:rPr>
        <w:t xml:space="preserve">Гибкость — правила могут изменяться без изменения кода; </w:t>
      </w:r>
    </w:p>
    <w:p w:rsidR="002B0329" w:rsidRPr="00984D8F" w:rsidRDefault="002B0329" w:rsidP="00BA1955">
      <w:pPr>
        <w:pStyle w:val="1"/>
        <w:numPr>
          <w:ilvl w:val="0"/>
          <w:numId w:val="23"/>
        </w:numPr>
        <w:spacing w:after="240" w:line="276" w:lineRule="auto"/>
        <w:ind w:left="0" w:right="713" w:firstLine="284"/>
        <w:jc w:val="both"/>
        <w:rPr>
          <w:b w:val="0"/>
          <w:bCs w:val="0"/>
        </w:rPr>
      </w:pPr>
      <w:r w:rsidRPr="00984D8F">
        <w:rPr>
          <w:b w:val="0"/>
          <w:bCs w:val="0"/>
        </w:rPr>
        <w:t xml:space="preserve">Модульность — каждый агент реализует ограниченную функцию; </w:t>
      </w:r>
    </w:p>
    <w:p w:rsidR="002B0329" w:rsidRPr="00984D8F" w:rsidRDefault="002B0329" w:rsidP="00BA1955">
      <w:pPr>
        <w:pStyle w:val="1"/>
        <w:numPr>
          <w:ilvl w:val="0"/>
          <w:numId w:val="23"/>
        </w:numPr>
        <w:spacing w:after="240" w:line="276" w:lineRule="auto"/>
        <w:ind w:left="0" w:right="713" w:firstLine="284"/>
        <w:jc w:val="both"/>
        <w:rPr>
          <w:b w:val="0"/>
          <w:bCs w:val="0"/>
        </w:rPr>
      </w:pPr>
      <w:r w:rsidRPr="00984D8F">
        <w:rPr>
          <w:b w:val="0"/>
          <w:bCs w:val="0"/>
        </w:rPr>
        <w:t xml:space="preserve">Масштабируемость — возможно добавление новых агентов и правил; </w:t>
      </w:r>
    </w:p>
    <w:p w:rsidR="002B0329" w:rsidRPr="00984D8F" w:rsidRDefault="002B0329" w:rsidP="00BA1955">
      <w:pPr>
        <w:pStyle w:val="1"/>
        <w:numPr>
          <w:ilvl w:val="0"/>
          <w:numId w:val="23"/>
        </w:numPr>
        <w:spacing w:after="240" w:line="276" w:lineRule="auto"/>
        <w:ind w:left="0" w:right="713" w:firstLine="284"/>
        <w:jc w:val="both"/>
        <w:rPr>
          <w:b w:val="0"/>
          <w:bCs w:val="0"/>
        </w:rPr>
      </w:pPr>
      <w:r w:rsidRPr="00984D8F">
        <w:rPr>
          <w:b w:val="0"/>
          <w:bCs w:val="0"/>
        </w:rPr>
        <w:t xml:space="preserve">Интерпретируемость — каждое нарушение сопровождается объяснением; </w:t>
      </w:r>
    </w:p>
    <w:p w:rsidR="002B0329" w:rsidRPr="00984D8F" w:rsidRDefault="002B0329" w:rsidP="00BA1955">
      <w:pPr>
        <w:pStyle w:val="1"/>
        <w:numPr>
          <w:ilvl w:val="0"/>
          <w:numId w:val="23"/>
        </w:numPr>
        <w:spacing w:after="240" w:line="276" w:lineRule="auto"/>
        <w:ind w:left="0" w:right="713" w:firstLine="284"/>
        <w:jc w:val="both"/>
        <w:rPr>
          <w:b w:val="0"/>
          <w:bCs w:val="0"/>
        </w:rPr>
      </w:pPr>
      <w:r w:rsidRPr="00984D8F">
        <w:rPr>
          <w:b w:val="0"/>
          <w:bCs w:val="0"/>
        </w:rPr>
        <w:t xml:space="preserve">Практическая реализуемость — отсутствует необходимость в сложных средствах логического вывода. </w:t>
      </w:r>
    </w:p>
    <w:p w:rsidR="002B0329" w:rsidRPr="00984D8F" w:rsidRDefault="002B0329" w:rsidP="00BA1955">
      <w:pPr>
        <w:pStyle w:val="1"/>
        <w:spacing w:after="240" w:line="276" w:lineRule="auto"/>
        <w:ind w:left="0" w:right="713" w:firstLine="284"/>
        <w:jc w:val="both"/>
        <w:rPr>
          <w:b w:val="0"/>
          <w:bCs w:val="0"/>
        </w:rPr>
      </w:pPr>
      <w:r w:rsidRPr="00984D8F">
        <w:rPr>
          <w:b w:val="0"/>
          <w:bCs w:val="0"/>
        </w:rPr>
        <w:t>В отличие от полноценных семантических систем, предлагаемый подход снижает сложность реализации при сохранении ключевых преимуществ онтологического моделирования.</w:t>
      </w:r>
    </w:p>
    <w:p w:rsidR="002B0329" w:rsidRPr="00984D8F" w:rsidRDefault="002B0329" w:rsidP="00BA1955">
      <w:pPr>
        <w:pStyle w:val="1"/>
        <w:spacing w:after="240" w:line="276" w:lineRule="auto"/>
        <w:ind w:left="0" w:right="713" w:firstLine="284"/>
        <w:jc w:val="both"/>
        <w:rPr>
          <w:b w:val="0"/>
          <w:bCs w:val="0"/>
        </w:rPr>
      </w:pPr>
      <w:r w:rsidRPr="00984D8F">
        <w:rPr>
          <w:b w:val="0"/>
          <w:bCs w:val="0"/>
        </w:rPr>
        <w:t>Ограничения подхода</w:t>
      </w:r>
    </w:p>
    <w:p w:rsidR="002B0329" w:rsidRPr="00984D8F" w:rsidRDefault="002B0329" w:rsidP="00BA1955">
      <w:pPr>
        <w:pStyle w:val="1"/>
        <w:spacing w:after="240" w:line="276" w:lineRule="auto"/>
        <w:ind w:left="0" w:right="713" w:firstLine="284"/>
        <w:jc w:val="both"/>
        <w:rPr>
          <w:b w:val="0"/>
          <w:bCs w:val="0"/>
        </w:rPr>
      </w:pPr>
      <w:r w:rsidRPr="00984D8F">
        <w:rPr>
          <w:b w:val="0"/>
          <w:bCs w:val="0"/>
        </w:rPr>
        <w:t>Несмотря на преимущества, предложенное решение имеет ряд ограничений:</w:t>
      </w:r>
    </w:p>
    <w:p w:rsidR="002B0329" w:rsidRPr="00984D8F" w:rsidRDefault="002B0329" w:rsidP="00BA1955">
      <w:pPr>
        <w:pStyle w:val="1"/>
        <w:numPr>
          <w:ilvl w:val="0"/>
          <w:numId w:val="24"/>
        </w:numPr>
        <w:spacing w:after="240" w:line="276" w:lineRule="auto"/>
        <w:ind w:left="0" w:right="713" w:firstLine="284"/>
        <w:jc w:val="both"/>
        <w:rPr>
          <w:b w:val="0"/>
          <w:bCs w:val="0"/>
        </w:rPr>
      </w:pPr>
      <w:r w:rsidRPr="00984D8F">
        <w:rPr>
          <w:b w:val="0"/>
          <w:bCs w:val="0"/>
        </w:rPr>
        <w:t xml:space="preserve">отсутствие формального логического вывода в полном объёме; </w:t>
      </w:r>
    </w:p>
    <w:p w:rsidR="002B0329" w:rsidRPr="00984D8F" w:rsidRDefault="002B0329" w:rsidP="00BA1955">
      <w:pPr>
        <w:pStyle w:val="1"/>
        <w:numPr>
          <w:ilvl w:val="0"/>
          <w:numId w:val="24"/>
        </w:numPr>
        <w:spacing w:after="240" w:line="276" w:lineRule="auto"/>
        <w:ind w:left="0" w:right="713" w:firstLine="284"/>
        <w:jc w:val="both"/>
        <w:rPr>
          <w:b w:val="0"/>
          <w:bCs w:val="0"/>
        </w:rPr>
      </w:pPr>
      <w:r w:rsidRPr="00984D8F">
        <w:rPr>
          <w:b w:val="0"/>
          <w:bCs w:val="0"/>
        </w:rPr>
        <w:t xml:space="preserve">необходимость ручной формализации правил; </w:t>
      </w:r>
    </w:p>
    <w:p w:rsidR="002B0329" w:rsidRPr="00984D8F" w:rsidRDefault="002B0329" w:rsidP="00BA1955">
      <w:pPr>
        <w:pStyle w:val="1"/>
        <w:numPr>
          <w:ilvl w:val="0"/>
          <w:numId w:val="24"/>
        </w:numPr>
        <w:spacing w:after="240" w:line="276" w:lineRule="auto"/>
        <w:ind w:left="0" w:right="713" w:firstLine="284"/>
        <w:jc w:val="both"/>
        <w:rPr>
          <w:b w:val="0"/>
          <w:bCs w:val="0"/>
        </w:rPr>
      </w:pPr>
      <w:r w:rsidRPr="00984D8F">
        <w:rPr>
          <w:b w:val="0"/>
          <w:bCs w:val="0"/>
        </w:rPr>
        <w:t xml:space="preserve">ограниченная выразительность по сравнению с OWL/SWRL; </w:t>
      </w:r>
    </w:p>
    <w:p w:rsidR="002B0329" w:rsidRPr="00984D8F" w:rsidRDefault="002B0329" w:rsidP="00BA1955">
      <w:pPr>
        <w:pStyle w:val="1"/>
        <w:numPr>
          <w:ilvl w:val="0"/>
          <w:numId w:val="24"/>
        </w:numPr>
        <w:spacing w:after="240" w:line="276" w:lineRule="auto"/>
        <w:ind w:left="0" w:right="713" w:firstLine="284"/>
        <w:jc w:val="both"/>
        <w:rPr>
          <w:b w:val="0"/>
          <w:bCs w:val="0"/>
        </w:rPr>
      </w:pPr>
      <w:r w:rsidRPr="00984D8F">
        <w:rPr>
          <w:b w:val="0"/>
          <w:bCs w:val="0"/>
        </w:rPr>
        <w:t xml:space="preserve">зависимость качества анализа от полноты онтологии. </w:t>
      </w:r>
    </w:p>
    <w:p w:rsidR="002B0329" w:rsidRPr="00984D8F" w:rsidRDefault="002B0329" w:rsidP="00BA1955">
      <w:pPr>
        <w:pStyle w:val="1"/>
        <w:spacing w:after="240" w:line="276" w:lineRule="auto"/>
        <w:ind w:left="0" w:right="713" w:firstLine="284"/>
        <w:jc w:val="both"/>
        <w:rPr>
          <w:b w:val="0"/>
          <w:bCs w:val="0"/>
        </w:rPr>
      </w:pPr>
      <w:r w:rsidRPr="00984D8F">
        <w:rPr>
          <w:b w:val="0"/>
          <w:bCs w:val="0"/>
        </w:rPr>
        <w:t>Тем не менее, в рамках прикладной задачи данные ограничения являются допустимыми и компенсируются простотой и эффективностью реализации.</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Выводы по </w:t>
      </w:r>
      <w:proofErr w:type="spellStart"/>
      <w:r w:rsidRPr="00984D8F">
        <w:rPr>
          <w:b w:val="0"/>
          <w:bCs w:val="0"/>
        </w:rPr>
        <w:t>подглаве</w:t>
      </w:r>
      <w:proofErr w:type="spellEnd"/>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Интеграция онтологического подхода и </w:t>
      </w:r>
      <w:proofErr w:type="spellStart"/>
      <w:r w:rsidRPr="00984D8F">
        <w:rPr>
          <w:b w:val="0"/>
          <w:bCs w:val="0"/>
        </w:rPr>
        <w:t>мультиагентной</w:t>
      </w:r>
      <w:proofErr w:type="spellEnd"/>
      <w:r w:rsidRPr="00984D8F">
        <w:rPr>
          <w:b w:val="0"/>
          <w:bCs w:val="0"/>
        </w:rPr>
        <w:t xml:space="preserve"> архитектуры позволяет создать эффективную систему мониторинга соответствия, в которой формализованные правила применяются к данным в автоматическом режиме.</w:t>
      </w:r>
    </w:p>
    <w:p w:rsidR="002B0329" w:rsidRPr="00984D8F" w:rsidRDefault="002B0329" w:rsidP="00BA1955">
      <w:pPr>
        <w:pStyle w:val="1"/>
        <w:spacing w:after="240" w:line="276" w:lineRule="auto"/>
        <w:ind w:left="0" w:right="713" w:firstLine="284"/>
        <w:jc w:val="both"/>
        <w:rPr>
          <w:b w:val="0"/>
          <w:bCs w:val="0"/>
        </w:rPr>
      </w:pPr>
      <w:r w:rsidRPr="00984D8F">
        <w:rPr>
          <w:b w:val="0"/>
          <w:bCs w:val="0"/>
        </w:rPr>
        <w:lastRenderedPageBreak/>
        <w:t>В рамках данной работы предложена архитектура, в которой:</w:t>
      </w:r>
    </w:p>
    <w:p w:rsidR="002B0329" w:rsidRPr="00984D8F" w:rsidRDefault="002B0329" w:rsidP="00BA1955">
      <w:pPr>
        <w:pStyle w:val="1"/>
        <w:numPr>
          <w:ilvl w:val="0"/>
          <w:numId w:val="25"/>
        </w:numPr>
        <w:spacing w:after="240" w:line="276" w:lineRule="auto"/>
        <w:ind w:left="0" w:right="713" w:firstLine="284"/>
        <w:jc w:val="both"/>
        <w:rPr>
          <w:b w:val="0"/>
          <w:bCs w:val="0"/>
        </w:rPr>
      </w:pPr>
      <w:r w:rsidRPr="00984D8F">
        <w:rPr>
          <w:b w:val="0"/>
          <w:bCs w:val="0"/>
        </w:rPr>
        <w:t xml:space="preserve">онтология нормативных правил реализована в формате JSON; </w:t>
      </w:r>
    </w:p>
    <w:p w:rsidR="002B0329" w:rsidRPr="00984D8F" w:rsidRDefault="002B0329" w:rsidP="00BA1955">
      <w:pPr>
        <w:pStyle w:val="1"/>
        <w:numPr>
          <w:ilvl w:val="0"/>
          <w:numId w:val="25"/>
        </w:numPr>
        <w:spacing w:after="240" w:line="276" w:lineRule="auto"/>
        <w:ind w:left="0" w:right="713" w:firstLine="284"/>
        <w:jc w:val="both"/>
        <w:rPr>
          <w:b w:val="0"/>
          <w:bCs w:val="0"/>
        </w:rPr>
      </w:pPr>
      <w:r w:rsidRPr="00984D8F">
        <w:rPr>
          <w:b w:val="0"/>
          <w:bCs w:val="0"/>
        </w:rPr>
        <w:t xml:space="preserve">агенты выполняют </w:t>
      </w:r>
      <w:proofErr w:type="spellStart"/>
      <w:r w:rsidRPr="00984D8F">
        <w:rPr>
          <w:b w:val="0"/>
          <w:bCs w:val="0"/>
        </w:rPr>
        <w:t>rule-based</w:t>
      </w:r>
      <w:proofErr w:type="spellEnd"/>
      <w:r w:rsidRPr="00984D8F">
        <w:rPr>
          <w:b w:val="0"/>
          <w:bCs w:val="0"/>
        </w:rPr>
        <w:t xml:space="preserve"> анализ данных; </w:t>
      </w:r>
    </w:p>
    <w:p w:rsidR="002B0329" w:rsidRPr="00984D8F" w:rsidRDefault="002B0329" w:rsidP="00BA1955">
      <w:pPr>
        <w:pStyle w:val="1"/>
        <w:numPr>
          <w:ilvl w:val="0"/>
          <w:numId w:val="25"/>
        </w:numPr>
        <w:spacing w:after="240" w:line="276" w:lineRule="auto"/>
        <w:ind w:left="0" w:right="713" w:firstLine="284"/>
        <w:jc w:val="both"/>
        <w:rPr>
          <w:b w:val="0"/>
          <w:bCs w:val="0"/>
        </w:rPr>
      </w:pPr>
      <w:r w:rsidRPr="00984D8F">
        <w:rPr>
          <w:b w:val="0"/>
          <w:bCs w:val="0"/>
        </w:rPr>
        <w:t xml:space="preserve">система обеспечивает выявление нарушений и формирование объяснений. </w:t>
      </w:r>
    </w:p>
    <w:p w:rsidR="002B0329" w:rsidRPr="00984D8F" w:rsidRDefault="002B0329" w:rsidP="00BA1955">
      <w:pPr>
        <w:pStyle w:val="1"/>
        <w:spacing w:after="240" w:line="276" w:lineRule="auto"/>
        <w:ind w:left="0" w:right="713" w:firstLine="284"/>
        <w:jc w:val="both"/>
        <w:rPr>
          <w:b w:val="0"/>
          <w:bCs w:val="0"/>
        </w:rPr>
      </w:pPr>
      <w:r w:rsidRPr="00984D8F">
        <w:rPr>
          <w:b w:val="0"/>
          <w:bCs w:val="0"/>
        </w:rPr>
        <w:t xml:space="preserve">Дополнение данного подхода элементами </w:t>
      </w:r>
      <w:proofErr w:type="spellStart"/>
      <w:r w:rsidRPr="00984D8F">
        <w:rPr>
          <w:b w:val="0"/>
          <w:bCs w:val="0"/>
        </w:rPr>
        <w:t>conformance</w:t>
      </w:r>
      <w:proofErr w:type="spellEnd"/>
      <w:r w:rsidRPr="00984D8F">
        <w:rPr>
          <w:b w:val="0"/>
          <w:bCs w:val="0"/>
        </w:rPr>
        <w:t xml:space="preserve"> </w:t>
      </w:r>
      <w:proofErr w:type="spellStart"/>
      <w:r w:rsidRPr="00984D8F">
        <w:rPr>
          <w:b w:val="0"/>
          <w:bCs w:val="0"/>
        </w:rPr>
        <w:t>checking</w:t>
      </w:r>
      <w:proofErr w:type="spellEnd"/>
      <w:r w:rsidRPr="00984D8F">
        <w:rPr>
          <w:b w:val="0"/>
          <w:bCs w:val="0"/>
        </w:rPr>
        <w:t xml:space="preserve"> и статистического анализа позволяет перейти от простого контроля к интеллектуальному анализу поведения системы.</w:t>
      </w:r>
    </w:p>
    <w:p w:rsidR="002B0329" w:rsidRPr="00984D8F" w:rsidRDefault="002B0329" w:rsidP="00BA1955">
      <w:pPr>
        <w:pStyle w:val="1"/>
        <w:spacing w:after="240" w:line="276" w:lineRule="auto"/>
        <w:ind w:left="0" w:right="713" w:firstLine="284"/>
        <w:jc w:val="both"/>
        <w:rPr>
          <w:b w:val="0"/>
          <w:bCs w:val="0"/>
        </w:rPr>
      </w:pPr>
      <w:r w:rsidRPr="00984D8F">
        <w:rPr>
          <w:b w:val="0"/>
          <w:bCs w:val="0"/>
        </w:rPr>
        <w:t>Предложенное решение сочетает теоретические принципы современных исследований с практической реализуемостью и может служить основой для дальнейшего развития интеллектуальных SRM-систем.</w:t>
      </w:r>
    </w:p>
    <w:p w:rsidR="00167880" w:rsidRPr="00984D8F" w:rsidRDefault="00167880" w:rsidP="00BA1955">
      <w:pPr>
        <w:pStyle w:val="1"/>
        <w:spacing w:after="240" w:line="276" w:lineRule="auto"/>
        <w:ind w:left="0" w:right="713" w:firstLine="284"/>
        <w:jc w:val="both"/>
        <w:rPr>
          <w:b w:val="0"/>
          <w:bCs w:val="0"/>
        </w:rPr>
        <w:sectPr w:rsidR="00167880" w:rsidRPr="00984D8F">
          <w:pgSz w:w="11910" w:h="16840"/>
          <w:pgMar w:top="1040" w:right="141" w:bottom="1240" w:left="1417" w:header="0" w:footer="988" w:gutter="0"/>
          <w:cols w:space="720"/>
        </w:sectPr>
      </w:pPr>
    </w:p>
    <w:p w:rsidR="002B0329" w:rsidRPr="00984D8F" w:rsidRDefault="002B0329" w:rsidP="00BA1955">
      <w:pPr>
        <w:pStyle w:val="1"/>
        <w:spacing w:after="240" w:line="276" w:lineRule="auto"/>
        <w:ind w:left="0" w:right="713" w:firstLine="284"/>
        <w:jc w:val="both"/>
        <w:rPr>
          <w:b w:val="0"/>
          <w:bCs w:val="0"/>
        </w:rPr>
      </w:pPr>
    </w:p>
    <w:p w:rsidR="00914E7B" w:rsidRPr="00984D8F" w:rsidRDefault="00805394" w:rsidP="00BA1955">
      <w:pPr>
        <w:pStyle w:val="1"/>
        <w:spacing w:after="240" w:line="276" w:lineRule="auto"/>
        <w:ind w:left="0" w:right="713" w:firstLine="284"/>
        <w:jc w:val="both"/>
      </w:pPr>
      <w:r w:rsidRPr="00984D8F">
        <w:t xml:space="preserve">Глава 2. Анализ предметной области и требований к прототипу SRM </w:t>
      </w:r>
    </w:p>
    <w:p w:rsidR="00D801EC" w:rsidRPr="00984D8F" w:rsidRDefault="009E1257">
      <w:pPr>
        <w:pStyle w:val="1"/>
      </w:pPr>
      <w:r w:rsidRPr="00984D8F">
        <w:t>2.1. Характеристика деятельности сервисного центра</w:t>
      </w:r>
    </w:p>
    <w:p w:rsidR="00D801EC" w:rsidRPr="00984D8F" w:rsidRDefault="009E1257">
      <w:pPr>
        <w:pStyle w:val="1"/>
        <w:rPr>
          <w:b w:val="0"/>
          <w:bCs w:val="0"/>
        </w:rPr>
      </w:pPr>
      <w:r w:rsidRPr="00984D8F">
        <w:rPr>
          <w:b w:val="0"/>
          <w:bCs w:val="0"/>
        </w:rPr>
        <w:t xml:space="preserve">Сервисный центр ремонта техники представляет собой организацию, деятельность которой связана с </w:t>
      </w:r>
      <w:r w:rsidRPr="00984D8F">
        <w:rPr>
          <w:b w:val="0"/>
          <w:bCs w:val="0"/>
        </w:rPr>
        <w:t>приёмом, диагностикой, ремонтом и выдачей устройств клиентов. К основным видам обслуживаемой техники относятся мобильные телефоны, планшеты, ноутбуки, смарт-часы и сопутствующие устройства. Специфика такой деятельности заключается в том, что качество и ско</w:t>
      </w:r>
      <w:r w:rsidRPr="00984D8F">
        <w:rPr>
          <w:b w:val="0"/>
          <w:bCs w:val="0"/>
        </w:rPr>
        <w:t>рость выполнения ремонта напрямую зависят не только от квалификации сотрудников, но и от своевременного обеспечения склада необходимыми запчастями.</w:t>
      </w:r>
    </w:p>
    <w:p w:rsidR="00D801EC" w:rsidRPr="00984D8F" w:rsidRDefault="009E1257">
      <w:pPr>
        <w:pStyle w:val="1"/>
        <w:rPr>
          <w:b w:val="0"/>
          <w:bCs w:val="0"/>
        </w:rPr>
      </w:pPr>
      <w:r w:rsidRPr="00984D8F">
        <w:rPr>
          <w:b w:val="0"/>
          <w:bCs w:val="0"/>
        </w:rPr>
        <w:t>В рамках работы сервисного центра можно выделить несколько ключевых процессов: регистрация клиента, приём ус</w:t>
      </w:r>
      <w:r w:rsidRPr="00984D8F">
        <w:rPr>
          <w:b w:val="0"/>
          <w:bCs w:val="0"/>
        </w:rPr>
        <w:t>тройства, создание заказа на ремонт, диагностика, согласование стоимости, выполнение ремонта, списание запчастей со склада, оплата и выдача устройства. При этом значительная часть операций связана с закупкой комплектующих у внешних поставщиков. Именно поэт</w:t>
      </w:r>
      <w:r w:rsidRPr="00984D8F">
        <w:rPr>
          <w:b w:val="0"/>
          <w:bCs w:val="0"/>
        </w:rPr>
        <w:t>ому для сервисного центра особенно важна система управления взаимоотношениями с поставщиками, позволяющая контролировать качество поставок, сроки, стоимость и гарантийные условия.</w:t>
      </w:r>
    </w:p>
    <w:p w:rsidR="00D801EC" w:rsidRPr="00984D8F" w:rsidRDefault="009E1257">
      <w:pPr>
        <w:pStyle w:val="1"/>
        <w:rPr>
          <w:b w:val="0"/>
          <w:bCs w:val="0"/>
        </w:rPr>
      </w:pPr>
      <w:r w:rsidRPr="00984D8F">
        <w:rPr>
          <w:b w:val="0"/>
          <w:bCs w:val="0"/>
        </w:rPr>
        <w:t>В разрабатываемой системе предметная область представлена двумя связанными к</w:t>
      </w:r>
      <w:r w:rsidRPr="00984D8F">
        <w:rPr>
          <w:b w:val="0"/>
          <w:bCs w:val="0"/>
        </w:rPr>
        <w:t>онтурами: CRM и SRM. CRM-контур отвечает за работу с клиентами, устройствами, заказами и складом, а SRM-контур — за работу с поставщиками, закупками, правилами анализа и нарушениями. Такое объединение позволяет рассматривать сервисный центр как единую инфо</w:t>
      </w:r>
      <w:r w:rsidRPr="00984D8F">
        <w:rPr>
          <w:b w:val="0"/>
          <w:bCs w:val="0"/>
        </w:rPr>
        <w:t>рмационную систему, где закупочная деятельность напрямую связана с выполнением ремонтных заказов.</w:t>
      </w:r>
    </w:p>
    <w:p w:rsidR="00D801EC" w:rsidRPr="00984D8F" w:rsidRDefault="009E1257">
      <w:pPr>
        <w:pStyle w:val="1"/>
        <w:rPr>
          <w:b w:val="0"/>
          <w:bCs w:val="0"/>
        </w:rPr>
      </w:pPr>
      <w:r w:rsidRPr="00984D8F">
        <w:rPr>
          <w:b w:val="0"/>
          <w:bCs w:val="0"/>
        </w:rPr>
        <w:t>В реализованном проекте предусмотрены следующие основные сущности предметной области: клиенты, устройства, заказы на ремонт, складские позиции, поставщики, ка</w:t>
      </w:r>
      <w:r w:rsidRPr="00984D8F">
        <w:rPr>
          <w:b w:val="0"/>
          <w:bCs w:val="0"/>
        </w:rPr>
        <w:t>тегории запчастей, закупки, нарушения, правила анализа и запуски аналитической проверки. Связь между ними позволяет проследить полный путь от потребности в запчасти до выявления возможного нарушения в закупочной операции.</w:t>
      </w:r>
    </w:p>
    <w:p w:rsidR="00D801EC" w:rsidRPr="00984D8F" w:rsidRDefault="009E1257">
      <w:pPr>
        <w:pStyle w:val="1"/>
        <w:rPr>
          <w:b w:val="0"/>
          <w:bCs w:val="0"/>
        </w:rPr>
      </w:pPr>
      <w:r w:rsidRPr="00984D8F">
        <w:rPr>
          <w:b w:val="0"/>
          <w:bCs w:val="0"/>
        </w:rPr>
        <w:t>Для проверки работы системы исполь</w:t>
      </w:r>
      <w:r w:rsidRPr="00984D8F">
        <w:rPr>
          <w:b w:val="0"/>
          <w:bCs w:val="0"/>
        </w:rPr>
        <w:t>зуется демонстрационный набор данных. Базовый набор содержит 5 поставщиков, 5 категорий, 5 закупок, 4 ремонта, 3 клиента, 3 устройства, 3 заказа, 3 складские позиции и 2 задачи. Кроме того, в проекте реализован механизм создания расширенного демонстрационн</w:t>
      </w:r>
      <w:r w:rsidRPr="00984D8F">
        <w:rPr>
          <w:b w:val="0"/>
          <w:bCs w:val="0"/>
        </w:rPr>
        <w:t>ого набора данных, включающего до 100 клиентов, 150 устройств, 300 заказов, 30 поставщиков, 12 категорий, 500 складских позиций, 700 закупок, 250 нарушений и 50 запусков анализа. Эти значения используются для проверки работы системы на увеличенном объёме д</w:t>
      </w:r>
      <w:r w:rsidRPr="00984D8F">
        <w:rPr>
          <w:b w:val="0"/>
          <w:bCs w:val="0"/>
        </w:rPr>
        <w:t>анных и оценки её масштабируемости.</w:t>
      </w:r>
      <w:r w:rsidR="00984D8F">
        <w:rPr>
          <w:b w:val="0"/>
          <w:bCs w:val="0"/>
        </w:rPr>
        <w:br/>
      </w:r>
    </w:p>
    <w:p w:rsidR="00D801EC" w:rsidRPr="00984D8F" w:rsidRDefault="009E1257">
      <w:pPr>
        <w:pStyle w:val="1"/>
      </w:pPr>
      <w:r w:rsidRPr="00984D8F">
        <w:t>2.2. Выявление нарушений и недостатков существующих процессов</w:t>
      </w:r>
    </w:p>
    <w:p w:rsidR="00D801EC" w:rsidRPr="00984D8F" w:rsidRDefault="00984D8F">
      <w:pPr>
        <w:pStyle w:val="1"/>
        <w:rPr>
          <w:b w:val="0"/>
          <w:bCs w:val="0"/>
        </w:rPr>
      </w:pPr>
      <w:r>
        <w:rPr>
          <w:b w:val="0"/>
          <w:bCs w:val="0"/>
        </w:rPr>
        <w:br/>
      </w:r>
      <w:r w:rsidR="009E1257" w:rsidRPr="00984D8F">
        <w:rPr>
          <w:b w:val="0"/>
          <w:bCs w:val="0"/>
        </w:rPr>
        <w:t xml:space="preserve">При ручной организации закупочной деятельности сервисного центра возникает ряд типовых проблем. Во-первых, информация о поставщиках, закупках и </w:t>
      </w:r>
      <w:r w:rsidR="009E1257" w:rsidRPr="00984D8F">
        <w:rPr>
          <w:b w:val="0"/>
          <w:bCs w:val="0"/>
        </w:rPr>
        <w:t xml:space="preserve">запчастях часто хранится разрозненно: часть данных находится в таблицах, часть — в переписке, часть — в документах. Это затрудняет оперативный контроль и повышает вероятность </w:t>
      </w:r>
      <w:r w:rsidR="009E1257" w:rsidRPr="00984D8F">
        <w:rPr>
          <w:b w:val="0"/>
          <w:bCs w:val="0"/>
        </w:rPr>
        <w:lastRenderedPageBreak/>
        <w:t>ошибок.</w:t>
      </w:r>
    </w:p>
    <w:p w:rsidR="00D801EC" w:rsidRPr="00984D8F" w:rsidRDefault="009E1257">
      <w:pPr>
        <w:pStyle w:val="1"/>
        <w:rPr>
          <w:b w:val="0"/>
          <w:bCs w:val="0"/>
        </w:rPr>
      </w:pPr>
      <w:r w:rsidRPr="00984D8F">
        <w:rPr>
          <w:b w:val="0"/>
          <w:bCs w:val="0"/>
        </w:rPr>
        <w:t>Во-вторых, ручная проверка закупок требует значительных временных затрат.</w:t>
      </w:r>
      <w:r w:rsidRPr="00984D8F">
        <w:rPr>
          <w:b w:val="0"/>
          <w:bCs w:val="0"/>
        </w:rPr>
        <w:t xml:space="preserve"> Сотрудник должен самостоятельно сравнивать сумму закупки с бюджетом, проверять статус поставщика, анализировать сроки поставки и гарантийные условия. При росте числа заказов и поставщиков такой подход становится неэффективным.</w:t>
      </w:r>
    </w:p>
    <w:p w:rsidR="00D801EC" w:rsidRPr="00984D8F" w:rsidRDefault="009E1257">
      <w:pPr>
        <w:pStyle w:val="1"/>
        <w:rPr>
          <w:b w:val="0"/>
          <w:bCs w:val="0"/>
        </w:rPr>
      </w:pPr>
      <w:r w:rsidRPr="00984D8F">
        <w:rPr>
          <w:b w:val="0"/>
          <w:bCs w:val="0"/>
        </w:rPr>
        <w:t>В-третьих, электронные табли</w:t>
      </w:r>
      <w:r w:rsidRPr="00984D8F">
        <w:rPr>
          <w:b w:val="0"/>
          <w:bCs w:val="0"/>
        </w:rPr>
        <w:t>цы позволяют фиксировать данные и строить простые отчёты, однако они не обеспечивают полноценной логики контроля. В них сложно реализовать независимые правила анализа, историю нарушений, автоматическое присвоение уровня риска и формирование рекомендаций.</w:t>
      </w:r>
    </w:p>
    <w:p w:rsidR="00D801EC" w:rsidRPr="00984D8F" w:rsidRDefault="009E1257">
      <w:pPr>
        <w:pStyle w:val="1"/>
        <w:rPr>
          <w:b w:val="0"/>
          <w:bCs w:val="0"/>
        </w:rPr>
      </w:pPr>
      <w:r w:rsidRPr="00984D8F">
        <w:rPr>
          <w:b w:val="0"/>
          <w:bCs w:val="0"/>
        </w:rPr>
        <w:t>В</w:t>
      </w:r>
      <w:r w:rsidRPr="00984D8F">
        <w:rPr>
          <w:b w:val="0"/>
          <w:bCs w:val="0"/>
        </w:rPr>
        <w:t xml:space="preserve"> рамках проектируемой SRM-системы были выделены следующие типы нарушений, наиболее значимые для сервисного центра:</w:t>
      </w:r>
    </w:p>
    <w:p w:rsidR="00D801EC" w:rsidRPr="00984D8F" w:rsidRDefault="009E1257">
      <w:pPr>
        <w:pStyle w:val="1"/>
        <w:rPr>
          <w:b w:val="0"/>
          <w:bCs w:val="0"/>
        </w:rPr>
      </w:pPr>
      <w:r w:rsidRPr="00984D8F">
        <w:rPr>
          <w:b w:val="0"/>
          <w:bCs w:val="0"/>
        </w:rPr>
        <w:t>* превышение бюджета закупки;</w:t>
      </w:r>
    </w:p>
    <w:p w:rsidR="00D801EC" w:rsidRPr="00984D8F" w:rsidRDefault="009E1257">
      <w:pPr>
        <w:pStyle w:val="1"/>
        <w:rPr>
          <w:b w:val="0"/>
          <w:bCs w:val="0"/>
        </w:rPr>
      </w:pPr>
      <w:r w:rsidRPr="00984D8F">
        <w:rPr>
          <w:b w:val="0"/>
          <w:bCs w:val="0"/>
        </w:rPr>
        <w:t>* закупка у не одобренного или рискованного поставщика;</w:t>
      </w:r>
    </w:p>
    <w:p w:rsidR="00D801EC" w:rsidRPr="00984D8F" w:rsidRDefault="009E1257">
      <w:pPr>
        <w:pStyle w:val="1"/>
        <w:rPr>
          <w:b w:val="0"/>
          <w:bCs w:val="0"/>
        </w:rPr>
      </w:pPr>
      <w:r w:rsidRPr="00984D8F">
        <w:rPr>
          <w:b w:val="0"/>
          <w:bCs w:val="0"/>
        </w:rPr>
        <w:t>* просрочка поставки;</w:t>
      </w:r>
    </w:p>
    <w:p w:rsidR="00D801EC" w:rsidRPr="00984D8F" w:rsidRDefault="009E1257">
      <w:pPr>
        <w:pStyle w:val="1"/>
        <w:rPr>
          <w:b w:val="0"/>
          <w:bCs w:val="0"/>
        </w:rPr>
      </w:pPr>
      <w:r w:rsidRPr="00984D8F">
        <w:rPr>
          <w:b w:val="0"/>
          <w:bCs w:val="0"/>
        </w:rPr>
        <w:t>* низкий рейтинг поставщика;</w:t>
      </w:r>
    </w:p>
    <w:p w:rsidR="00D801EC" w:rsidRPr="00984D8F" w:rsidRDefault="009E1257">
      <w:pPr>
        <w:pStyle w:val="1"/>
        <w:rPr>
          <w:b w:val="0"/>
          <w:bCs w:val="0"/>
        </w:rPr>
      </w:pPr>
      <w:r w:rsidRPr="00984D8F">
        <w:rPr>
          <w:b w:val="0"/>
          <w:bCs w:val="0"/>
        </w:rPr>
        <w:t>* от</w:t>
      </w:r>
      <w:r w:rsidRPr="00984D8F">
        <w:rPr>
          <w:b w:val="0"/>
          <w:bCs w:val="0"/>
        </w:rPr>
        <w:t>сутствие гарантии на запчасть;</w:t>
      </w:r>
    </w:p>
    <w:p w:rsidR="00D801EC" w:rsidRPr="00984D8F" w:rsidRDefault="009E1257">
      <w:pPr>
        <w:pStyle w:val="1"/>
        <w:rPr>
          <w:b w:val="0"/>
          <w:bCs w:val="0"/>
        </w:rPr>
      </w:pPr>
      <w:r w:rsidRPr="00984D8F">
        <w:rPr>
          <w:b w:val="0"/>
          <w:bCs w:val="0"/>
        </w:rPr>
        <w:t>* цена выше средней по категории;</w:t>
      </w:r>
    </w:p>
    <w:p w:rsidR="00D801EC" w:rsidRPr="00984D8F" w:rsidRDefault="009E1257">
      <w:pPr>
        <w:pStyle w:val="1"/>
        <w:rPr>
          <w:b w:val="0"/>
          <w:bCs w:val="0"/>
        </w:rPr>
      </w:pPr>
      <w:r w:rsidRPr="00984D8F">
        <w:rPr>
          <w:b w:val="0"/>
          <w:bCs w:val="0"/>
        </w:rPr>
        <w:t>* повторяющиеся нарушения у одного поставщика.</w:t>
      </w:r>
    </w:p>
    <w:p w:rsidR="00D801EC" w:rsidRPr="00984D8F" w:rsidRDefault="009E1257">
      <w:pPr>
        <w:pStyle w:val="1"/>
        <w:rPr>
          <w:b w:val="0"/>
          <w:bCs w:val="0"/>
        </w:rPr>
      </w:pPr>
      <w:r w:rsidRPr="00984D8F">
        <w:rPr>
          <w:b w:val="0"/>
          <w:bCs w:val="0"/>
        </w:rPr>
        <w:t>Данные нарушения были выбраны исходя из логики работы сервисного центра. Например, превышение бюджета влияет на финансовую эффективность, просро</w:t>
      </w:r>
      <w:r w:rsidRPr="00984D8F">
        <w:rPr>
          <w:b w:val="0"/>
          <w:bCs w:val="0"/>
        </w:rPr>
        <w:t>чка поставки увеличивает срок ремонта, отсутствие гарантии повышает риск повторного обращения клиента, а работа с ненадёжным поставщиком может привести к браку или задержкам.</w:t>
      </w:r>
    </w:p>
    <w:p w:rsidR="00D801EC" w:rsidRPr="00984D8F" w:rsidRDefault="009E1257">
      <w:pPr>
        <w:pStyle w:val="1"/>
        <w:rPr>
          <w:b w:val="0"/>
          <w:bCs w:val="0"/>
        </w:rPr>
      </w:pPr>
      <w:r w:rsidRPr="00984D8F">
        <w:rPr>
          <w:b w:val="0"/>
          <w:bCs w:val="0"/>
        </w:rPr>
        <w:t>Таким образом, основной недостаток традиционного подхода заключается в том, что о</w:t>
      </w:r>
      <w:r w:rsidRPr="00984D8F">
        <w:rPr>
          <w:b w:val="0"/>
          <w:bCs w:val="0"/>
        </w:rPr>
        <w:t>н ориентирован на фиксацию уже совершённых операций, но не обеспечивает интеллектуального контроля. Для устранения этого недостатка в работе предлагается использовать онтологию нормативных правил и мультиагентную архитектуру анализа.</w:t>
      </w:r>
    </w:p>
    <w:p w:rsidR="00D801EC" w:rsidRPr="00984D8F" w:rsidRDefault="00984D8F">
      <w:pPr>
        <w:pStyle w:val="1"/>
      </w:pPr>
      <w:r>
        <w:br/>
      </w:r>
      <w:r w:rsidR="009E1257" w:rsidRPr="00984D8F">
        <w:t>2.3. Формализация треб</w:t>
      </w:r>
      <w:r w:rsidR="009E1257" w:rsidRPr="00984D8F">
        <w:t>ований к прототипу SRM-системы</w:t>
      </w:r>
    </w:p>
    <w:p w:rsidR="00D801EC" w:rsidRPr="00984D8F" w:rsidRDefault="00984D8F">
      <w:pPr>
        <w:pStyle w:val="1"/>
        <w:rPr>
          <w:b w:val="0"/>
          <w:bCs w:val="0"/>
        </w:rPr>
      </w:pPr>
      <w:r>
        <w:rPr>
          <w:b w:val="0"/>
          <w:bCs w:val="0"/>
        </w:rPr>
        <w:br/>
      </w:r>
      <w:r w:rsidR="009E1257" w:rsidRPr="00984D8F">
        <w:rPr>
          <w:b w:val="0"/>
          <w:bCs w:val="0"/>
        </w:rPr>
        <w:t>На основе анализа предметной области были сформулированы функциональные и нефункциональные требования к разрабатываемой системе.</w:t>
      </w:r>
    </w:p>
    <w:p w:rsidR="00D801EC" w:rsidRPr="00984D8F" w:rsidRDefault="009E1257">
      <w:pPr>
        <w:pStyle w:val="1"/>
        <w:rPr>
          <w:b w:val="0"/>
          <w:bCs w:val="0"/>
        </w:rPr>
      </w:pPr>
      <w:r w:rsidRPr="00984D8F">
        <w:rPr>
          <w:b w:val="0"/>
          <w:bCs w:val="0"/>
        </w:rPr>
        <w:t>К функциональным требованиям относятся:</w:t>
      </w:r>
    </w:p>
    <w:p w:rsidR="00D801EC" w:rsidRPr="00984D8F" w:rsidRDefault="009E1257">
      <w:pPr>
        <w:pStyle w:val="1"/>
        <w:rPr>
          <w:b w:val="0"/>
          <w:bCs w:val="0"/>
        </w:rPr>
      </w:pPr>
      <w:r w:rsidRPr="00984D8F">
        <w:rPr>
          <w:b w:val="0"/>
          <w:bCs w:val="0"/>
        </w:rPr>
        <w:t xml:space="preserve">1. Реализация авторизации пользователей и разграничение </w:t>
      </w:r>
      <w:r w:rsidRPr="00984D8F">
        <w:rPr>
          <w:b w:val="0"/>
          <w:bCs w:val="0"/>
        </w:rPr>
        <w:t>доступа по ролям.</w:t>
      </w:r>
    </w:p>
    <w:p w:rsidR="00D801EC" w:rsidRPr="00984D8F" w:rsidRDefault="009E1257">
      <w:pPr>
        <w:pStyle w:val="1"/>
        <w:rPr>
          <w:b w:val="0"/>
          <w:bCs w:val="0"/>
        </w:rPr>
      </w:pPr>
      <w:r w:rsidRPr="00984D8F">
        <w:rPr>
          <w:b w:val="0"/>
          <w:bCs w:val="0"/>
        </w:rPr>
        <w:t>2. Ведение базы клиентов, устройств и заказов на ремонт.</w:t>
      </w:r>
    </w:p>
    <w:p w:rsidR="00D801EC" w:rsidRPr="00984D8F" w:rsidRDefault="009E1257">
      <w:pPr>
        <w:pStyle w:val="1"/>
        <w:rPr>
          <w:b w:val="0"/>
          <w:bCs w:val="0"/>
        </w:rPr>
      </w:pPr>
      <w:r w:rsidRPr="00984D8F">
        <w:rPr>
          <w:b w:val="0"/>
          <w:bCs w:val="0"/>
        </w:rPr>
        <w:t>3. Управление складскими позициями и движениями запчастей.</w:t>
      </w:r>
    </w:p>
    <w:p w:rsidR="00D801EC" w:rsidRPr="00984D8F" w:rsidRDefault="009E1257">
      <w:pPr>
        <w:pStyle w:val="1"/>
        <w:rPr>
          <w:b w:val="0"/>
          <w:bCs w:val="0"/>
        </w:rPr>
      </w:pPr>
      <w:r w:rsidRPr="00984D8F">
        <w:rPr>
          <w:b w:val="0"/>
          <w:bCs w:val="0"/>
        </w:rPr>
        <w:t>4. Ведение поставщиков, категорий запчастей и закупок.</w:t>
      </w:r>
    </w:p>
    <w:p w:rsidR="00D801EC" w:rsidRPr="00984D8F" w:rsidRDefault="009E1257">
      <w:pPr>
        <w:pStyle w:val="1"/>
        <w:rPr>
          <w:b w:val="0"/>
          <w:bCs w:val="0"/>
        </w:rPr>
      </w:pPr>
      <w:r w:rsidRPr="00984D8F">
        <w:rPr>
          <w:b w:val="0"/>
          <w:bCs w:val="0"/>
        </w:rPr>
        <w:t>5. Хранение нормативных правил анализа в отдельном слое.</w:t>
      </w:r>
    </w:p>
    <w:p w:rsidR="00D801EC" w:rsidRPr="00984D8F" w:rsidRDefault="009E1257">
      <w:pPr>
        <w:pStyle w:val="1"/>
        <w:rPr>
          <w:b w:val="0"/>
          <w:bCs w:val="0"/>
        </w:rPr>
      </w:pPr>
      <w:r w:rsidRPr="00984D8F">
        <w:rPr>
          <w:b w:val="0"/>
          <w:bCs w:val="0"/>
        </w:rPr>
        <w:t>6. Автомат</w:t>
      </w:r>
      <w:r w:rsidRPr="00984D8F">
        <w:rPr>
          <w:b w:val="0"/>
          <w:bCs w:val="0"/>
        </w:rPr>
        <w:t>ическое выявление нарушений в закупочных данных.</w:t>
      </w:r>
    </w:p>
    <w:p w:rsidR="00D801EC" w:rsidRPr="00984D8F" w:rsidRDefault="009E1257">
      <w:pPr>
        <w:pStyle w:val="1"/>
        <w:rPr>
          <w:b w:val="0"/>
          <w:bCs w:val="0"/>
        </w:rPr>
      </w:pPr>
      <w:r w:rsidRPr="00984D8F">
        <w:rPr>
          <w:b w:val="0"/>
          <w:bCs w:val="0"/>
        </w:rPr>
        <w:t>7. Формирование отчётов, графиков и рекомендаций.</w:t>
      </w:r>
    </w:p>
    <w:p w:rsidR="00D801EC" w:rsidRPr="00984D8F" w:rsidRDefault="009E1257">
      <w:pPr>
        <w:pStyle w:val="1"/>
        <w:rPr>
          <w:b w:val="0"/>
          <w:bCs w:val="0"/>
        </w:rPr>
      </w:pPr>
      <w:r w:rsidRPr="00984D8F">
        <w:rPr>
          <w:b w:val="0"/>
          <w:bCs w:val="0"/>
        </w:rPr>
        <w:t>8. Поддержка запуска анализа через CLI, API и веб-интерфейс.</w:t>
      </w:r>
    </w:p>
    <w:p w:rsidR="00D801EC" w:rsidRPr="00984D8F" w:rsidRDefault="009E1257">
      <w:pPr>
        <w:pStyle w:val="1"/>
        <w:rPr>
          <w:b w:val="0"/>
          <w:bCs w:val="0"/>
        </w:rPr>
      </w:pPr>
      <w:r w:rsidRPr="00984D8F">
        <w:rPr>
          <w:b w:val="0"/>
          <w:bCs w:val="0"/>
        </w:rPr>
        <w:t>9. Хранение истории запусков анализа и выявленных нарушений.</w:t>
      </w:r>
    </w:p>
    <w:p w:rsidR="00D801EC" w:rsidRPr="00984D8F" w:rsidRDefault="009E1257">
      <w:pPr>
        <w:pStyle w:val="1"/>
        <w:rPr>
          <w:b w:val="0"/>
          <w:bCs w:val="0"/>
        </w:rPr>
      </w:pPr>
      <w:r w:rsidRPr="00984D8F">
        <w:rPr>
          <w:b w:val="0"/>
          <w:bCs w:val="0"/>
        </w:rPr>
        <w:lastRenderedPageBreak/>
        <w:t xml:space="preserve">10. Подготовка проекта к </w:t>
      </w:r>
      <w:r w:rsidRPr="00984D8F">
        <w:rPr>
          <w:b w:val="0"/>
          <w:bCs w:val="0"/>
        </w:rPr>
        <w:t>локальному запуску и развёртыванию на сервере.</w:t>
      </w:r>
    </w:p>
    <w:p w:rsidR="00D801EC" w:rsidRPr="00984D8F" w:rsidRDefault="009E1257">
      <w:pPr>
        <w:pStyle w:val="1"/>
        <w:rPr>
          <w:b w:val="0"/>
          <w:bCs w:val="0"/>
        </w:rPr>
      </w:pPr>
      <w:r w:rsidRPr="00984D8F">
        <w:rPr>
          <w:b w:val="0"/>
          <w:bCs w:val="0"/>
        </w:rPr>
        <w:t>К нефункциональным требованиям относятся:</w:t>
      </w:r>
    </w:p>
    <w:p w:rsidR="00D801EC" w:rsidRPr="00984D8F" w:rsidRDefault="009E1257">
      <w:pPr>
        <w:pStyle w:val="1"/>
        <w:rPr>
          <w:b w:val="0"/>
          <w:bCs w:val="0"/>
        </w:rPr>
      </w:pPr>
      <w:r w:rsidRPr="00984D8F">
        <w:rPr>
          <w:b w:val="0"/>
          <w:bCs w:val="0"/>
        </w:rPr>
        <w:t>1. Локальная развёртываемость системы без обязательного использования внешних сервисов.</w:t>
      </w:r>
    </w:p>
    <w:p w:rsidR="00D801EC" w:rsidRPr="00984D8F" w:rsidRDefault="009E1257">
      <w:pPr>
        <w:pStyle w:val="1"/>
        <w:rPr>
          <w:b w:val="0"/>
          <w:bCs w:val="0"/>
        </w:rPr>
      </w:pPr>
      <w:r w:rsidRPr="00984D8F">
        <w:rPr>
          <w:b w:val="0"/>
          <w:bCs w:val="0"/>
        </w:rPr>
        <w:t>2. Использование открытого и доступного стека технологий.</w:t>
      </w:r>
    </w:p>
    <w:p w:rsidR="00D801EC" w:rsidRPr="00984D8F" w:rsidRDefault="009E1257">
      <w:pPr>
        <w:pStyle w:val="1"/>
        <w:rPr>
          <w:b w:val="0"/>
          <w:bCs w:val="0"/>
        </w:rPr>
      </w:pPr>
      <w:r w:rsidRPr="00984D8F">
        <w:rPr>
          <w:b w:val="0"/>
          <w:bCs w:val="0"/>
        </w:rPr>
        <w:t xml:space="preserve">3. Простота </w:t>
      </w:r>
      <w:r w:rsidRPr="00984D8F">
        <w:rPr>
          <w:b w:val="0"/>
          <w:bCs w:val="0"/>
        </w:rPr>
        <w:t>установки и запуска.</w:t>
      </w:r>
    </w:p>
    <w:p w:rsidR="00D801EC" w:rsidRPr="00984D8F" w:rsidRDefault="009E1257">
      <w:pPr>
        <w:pStyle w:val="1"/>
        <w:rPr>
          <w:b w:val="0"/>
          <w:bCs w:val="0"/>
        </w:rPr>
      </w:pPr>
      <w:r w:rsidRPr="00984D8F">
        <w:rPr>
          <w:b w:val="0"/>
          <w:bCs w:val="0"/>
        </w:rPr>
        <w:t>4. Расширяемость правил и агентов.</w:t>
      </w:r>
    </w:p>
    <w:p w:rsidR="00D801EC" w:rsidRPr="00984D8F" w:rsidRDefault="009E1257">
      <w:pPr>
        <w:pStyle w:val="1"/>
        <w:rPr>
          <w:b w:val="0"/>
          <w:bCs w:val="0"/>
        </w:rPr>
      </w:pPr>
      <w:r w:rsidRPr="00984D8F">
        <w:rPr>
          <w:b w:val="0"/>
          <w:bCs w:val="0"/>
        </w:rPr>
        <w:t>5. Возможность тестирования проекта через автоматические тесты.</w:t>
      </w:r>
    </w:p>
    <w:p w:rsidR="00D801EC" w:rsidRPr="00984D8F" w:rsidRDefault="009E1257">
      <w:pPr>
        <w:pStyle w:val="1"/>
        <w:rPr>
          <w:b w:val="0"/>
          <w:bCs w:val="0"/>
        </w:rPr>
      </w:pPr>
      <w:r w:rsidRPr="00984D8F">
        <w:rPr>
          <w:b w:val="0"/>
          <w:bCs w:val="0"/>
        </w:rPr>
        <w:t>6. Поддержка работы с увеличенным объёмом демонстрационных данных.</w:t>
      </w:r>
    </w:p>
    <w:p w:rsidR="00D801EC" w:rsidRPr="00984D8F" w:rsidRDefault="009E1257">
      <w:pPr>
        <w:pStyle w:val="1"/>
        <w:rPr>
          <w:b w:val="0"/>
          <w:bCs w:val="0"/>
        </w:rPr>
      </w:pPr>
      <w:r w:rsidRPr="00984D8F">
        <w:rPr>
          <w:b w:val="0"/>
          <w:bCs w:val="0"/>
        </w:rPr>
        <w:t>В соответствии с указанными требованиями был выбран стек Python 3.10+</w:t>
      </w:r>
      <w:r w:rsidRPr="00984D8F">
        <w:rPr>
          <w:b w:val="0"/>
          <w:bCs w:val="0"/>
        </w:rPr>
        <w:t>, FastAPI, Jinja2, SQLite, matplotlib, pytest, ruff и GitHub Actions. Выбор SQLite обусловлен тем, что система должна работать локально и не требовать сложной настройки сервера базы данных. FastAPI используется для реализации веб-приложения и API, Jinja2 —</w:t>
      </w:r>
      <w:r w:rsidRPr="00984D8F">
        <w:rPr>
          <w:b w:val="0"/>
          <w:bCs w:val="0"/>
        </w:rPr>
        <w:t xml:space="preserve"> для формирования страниц интерфейса, а matplotlib — для генерации графиков в формате PNG.</w:t>
      </w:r>
    </w:p>
    <w:p w:rsidR="00D801EC" w:rsidRPr="00984D8F" w:rsidRDefault="009E1257">
      <w:pPr>
        <w:pStyle w:val="1"/>
        <w:rPr>
          <w:b w:val="0"/>
          <w:bCs w:val="0"/>
        </w:rPr>
      </w:pPr>
      <w:r w:rsidRPr="00984D8F">
        <w:rPr>
          <w:b w:val="0"/>
          <w:bCs w:val="0"/>
        </w:rPr>
        <w:t>Особое место в проекте занимает SRM-аналитика. Правила анализа представлены в виде JSON-онтологии, а их применение к данным выполняется специализированными агентами.</w:t>
      </w:r>
      <w:r w:rsidRPr="00984D8F">
        <w:rPr>
          <w:b w:val="0"/>
          <w:bCs w:val="0"/>
        </w:rPr>
        <w:t xml:space="preserve"> Такой подход позволяет отделить правила от программной логики и упростить расширение системы.</w:t>
      </w:r>
      <w:r w:rsidR="00984D8F">
        <w:rPr>
          <w:b w:val="0"/>
          <w:bCs w:val="0"/>
        </w:rPr>
        <w:br/>
      </w:r>
    </w:p>
    <w:p w:rsidR="00D801EC" w:rsidRPr="00984D8F" w:rsidRDefault="009E1257">
      <w:pPr>
        <w:pStyle w:val="1"/>
      </w:pPr>
      <w:r w:rsidRPr="00984D8F">
        <w:t>Глава 3. Разработка CRM/SRM-системы для анализа нарушений</w:t>
      </w:r>
      <w:r w:rsidR="00984D8F">
        <w:br/>
      </w:r>
    </w:p>
    <w:p w:rsidR="00D801EC" w:rsidRPr="00984D8F" w:rsidRDefault="009E1257">
      <w:pPr>
        <w:pStyle w:val="1"/>
      </w:pPr>
      <w:r w:rsidRPr="00984D8F">
        <w:t>3.1. Архитектура и модель данных системы</w:t>
      </w:r>
    </w:p>
    <w:p w:rsidR="00D801EC" w:rsidRPr="00984D8F" w:rsidRDefault="00984D8F">
      <w:pPr>
        <w:pStyle w:val="1"/>
        <w:rPr>
          <w:b w:val="0"/>
          <w:bCs w:val="0"/>
        </w:rPr>
      </w:pPr>
      <w:r>
        <w:rPr>
          <w:b w:val="0"/>
          <w:bCs w:val="0"/>
        </w:rPr>
        <w:br/>
      </w:r>
      <w:r w:rsidR="009E1257" w:rsidRPr="00984D8F">
        <w:rPr>
          <w:b w:val="0"/>
          <w:bCs w:val="0"/>
        </w:rPr>
        <w:t>Разработанная система представляет собой локально разворачивае</w:t>
      </w:r>
      <w:r w:rsidR="009E1257" w:rsidRPr="00984D8F">
        <w:rPr>
          <w:b w:val="0"/>
          <w:bCs w:val="0"/>
        </w:rPr>
        <w:t>мое веб-приложение для сервисного центра ремонта техники. Система объединяет CRM-модуль, предназначенный для работы с клиентами, устройствами, заказами и складом, и SRM-модуль, предназначенный для управления поставщиками, закупками, правилами анализа и нар</w:t>
      </w:r>
      <w:r w:rsidR="009E1257" w:rsidRPr="00984D8F">
        <w:rPr>
          <w:b w:val="0"/>
          <w:bCs w:val="0"/>
        </w:rPr>
        <w:t>ушениями.</w:t>
      </w:r>
    </w:p>
    <w:p w:rsidR="00D801EC" w:rsidRPr="00984D8F" w:rsidRDefault="009E1257">
      <w:pPr>
        <w:pStyle w:val="1"/>
        <w:rPr>
          <w:b w:val="0"/>
          <w:bCs w:val="0"/>
        </w:rPr>
      </w:pPr>
      <w:r w:rsidRPr="00984D8F">
        <w:rPr>
          <w:b w:val="0"/>
          <w:bCs w:val="0"/>
        </w:rPr>
        <w:t>Архитектура системы построена по модульному принципу. Основное FastAPI-приложение находится в файле src/srm/api/app.py. В нём выполняется подключение маршрутов, статических файлов, каталогов артефактов и загруженных изображений, а также реализова</w:t>
      </w:r>
      <w:r w:rsidRPr="00984D8F">
        <w:rPr>
          <w:b w:val="0"/>
          <w:bCs w:val="0"/>
        </w:rPr>
        <w:t>ны служебные эндпоинты /health и /ready.</w:t>
      </w:r>
    </w:p>
    <w:p w:rsidR="00D801EC" w:rsidRPr="00984D8F" w:rsidRDefault="009E1257">
      <w:pPr>
        <w:pStyle w:val="1"/>
        <w:rPr>
          <w:b w:val="0"/>
          <w:bCs w:val="0"/>
        </w:rPr>
      </w:pPr>
      <w:r w:rsidRPr="00984D8F">
        <w:rPr>
          <w:b w:val="0"/>
          <w:bCs w:val="0"/>
        </w:rPr>
        <w:t>Веб-маршруты и страницы интерфейса реализованы в модуле src/srm/web/ui.py. В данном модуле описаны страницы Dashboard, клиенты, устройства, заказы, склад, поставщики, закупки, нарушения, правила, запуски анализа, за</w:t>
      </w:r>
      <w:r w:rsidRPr="00984D8F">
        <w:rPr>
          <w:b w:val="0"/>
          <w:bCs w:val="0"/>
        </w:rPr>
        <w:t>дачи и настройки. Здесь же реализованы проверки доступа по ролям и пагинация списков.</w:t>
      </w:r>
    </w:p>
    <w:p w:rsidR="00D801EC" w:rsidRPr="00984D8F" w:rsidRDefault="009E1257">
      <w:pPr>
        <w:pStyle w:val="1"/>
        <w:rPr>
          <w:b w:val="0"/>
          <w:bCs w:val="0"/>
        </w:rPr>
      </w:pPr>
      <w:r w:rsidRPr="00984D8F">
        <w:rPr>
          <w:b w:val="0"/>
          <w:bCs w:val="0"/>
        </w:rPr>
        <w:t>Работа с базой данных реализована в модуле src/srm/web/db.py. В качестве СУБД используется SQLite. При запуске системы создаются необходимые таблицы, индексы и выполняютс</w:t>
      </w:r>
      <w:r w:rsidRPr="00984D8F">
        <w:rPr>
          <w:b w:val="0"/>
          <w:bCs w:val="0"/>
        </w:rPr>
        <w:t>я безопасные миграции. Использование SQLite позволяет запускать проект локально без отдельного сервера базы данных.</w:t>
      </w:r>
    </w:p>
    <w:p w:rsidR="00D801EC" w:rsidRPr="00984D8F" w:rsidRDefault="009E1257">
      <w:pPr>
        <w:pStyle w:val="1"/>
        <w:rPr>
          <w:b w:val="0"/>
          <w:bCs w:val="0"/>
          <w:lang w:val="en-US"/>
        </w:rPr>
      </w:pPr>
      <w:r w:rsidRPr="00984D8F">
        <w:rPr>
          <w:b w:val="0"/>
          <w:bCs w:val="0"/>
        </w:rPr>
        <w:t>Авторизация реализована в модуле src/srm/web/auth.py. В системе предусмотрены роли admin, manager, master и analyst. Для</w:t>
      </w:r>
      <w:r w:rsidRPr="00984D8F">
        <w:rPr>
          <w:b w:val="0"/>
          <w:bCs w:val="0"/>
          <w:lang w:val="en-US"/>
        </w:rPr>
        <w:t xml:space="preserve"> </w:t>
      </w:r>
      <w:r w:rsidRPr="00984D8F">
        <w:rPr>
          <w:b w:val="0"/>
          <w:bCs w:val="0"/>
        </w:rPr>
        <w:t>демонстрации</w:t>
      </w:r>
      <w:r w:rsidRPr="00984D8F">
        <w:rPr>
          <w:b w:val="0"/>
          <w:bCs w:val="0"/>
          <w:lang w:val="en-US"/>
        </w:rPr>
        <w:t xml:space="preserve"> </w:t>
      </w:r>
      <w:r w:rsidRPr="00984D8F">
        <w:rPr>
          <w:b w:val="0"/>
          <w:bCs w:val="0"/>
        </w:rPr>
        <w:t>создаю</w:t>
      </w:r>
      <w:r w:rsidRPr="00984D8F">
        <w:rPr>
          <w:b w:val="0"/>
          <w:bCs w:val="0"/>
        </w:rPr>
        <w:t>тся</w:t>
      </w:r>
      <w:r w:rsidRPr="00984D8F">
        <w:rPr>
          <w:b w:val="0"/>
          <w:bCs w:val="0"/>
          <w:lang w:val="en-US"/>
        </w:rPr>
        <w:t xml:space="preserve"> </w:t>
      </w:r>
      <w:r w:rsidRPr="00984D8F">
        <w:rPr>
          <w:b w:val="0"/>
          <w:bCs w:val="0"/>
        </w:rPr>
        <w:t>тестовые</w:t>
      </w:r>
      <w:r w:rsidRPr="00984D8F">
        <w:rPr>
          <w:b w:val="0"/>
          <w:bCs w:val="0"/>
          <w:lang w:val="en-US"/>
        </w:rPr>
        <w:t xml:space="preserve"> </w:t>
      </w:r>
      <w:r w:rsidRPr="00984D8F">
        <w:rPr>
          <w:b w:val="0"/>
          <w:bCs w:val="0"/>
        </w:rPr>
        <w:t>пользователи</w:t>
      </w:r>
      <w:r w:rsidRPr="00984D8F">
        <w:rPr>
          <w:b w:val="0"/>
          <w:bCs w:val="0"/>
          <w:lang w:val="en-US"/>
        </w:rPr>
        <w:t xml:space="preserve">: admin/admin123, manager/manager123, master/master123, </w:t>
      </w:r>
      <w:r w:rsidRPr="00984D8F">
        <w:rPr>
          <w:b w:val="0"/>
          <w:bCs w:val="0"/>
          <w:lang w:val="en-US"/>
        </w:rPr>
        <w:lastRenderedPageBreak/>
        <w:t>analyst/analyst123.</w:t>
      </w:r>
    </w:p>
    <w:p w:rsidR="00D801EC" w:rsidRPr="00984D8F" w:rsidRDefault="009E1257">
      <w:pPr>
        <w:pStyle w:val="1"/>
        <w:rPr>
          <w:b w:val="0"/>
          <w:bCs w:val="0"/>
        </w:rPr>
      </w:pPr>
      <w:r w:rsidRPr="00984D8F">
        <w:rPr>
          <w:b w:val="0"/>
          <w:bCs w:val="0"/>
        </w:rPr>
        <w:t>[Вставить скриншот архитектуры проекта]</w:t>
      </w:r>
    </w:p>
    <w:p w:rsidR="00D801EC" w:rsidRPr="00984D8F" w:rsidRDefault="009E1257">
      <w:pPr>
        <w:pStyle w:val="1"/>
        <w:rPr>
          <w:b w:val="0"/>
          <w:bCs w:val="0"/>
        </w:rPr>
      </w:pPr>
      <w:r w:rsidRPr="00984D8F">
        <w:rPr>
          <w:b w:val="0"/>
          <w:bCs w:val="0"/>
        </w:rPr>
        <w:t>Рис. 3.1. Структура проекта CRM/SRM-системы</w:t>
      </w:r>
    </w:p>
    <w:p w:rsidR="00D801EC" w:rsidRPr="00984D8F" w:rsidRDefault="009E1257">
      <w:pPr>
        <w:pStyle w:val="1"/>
        <w:rPr>
          <w:b w:val="0"/>
          <w:bCs w:val="0"/>
          <w:lang w:val="en-US"/>
        </w:rPr>
      </w:pPr>
      <w:r w:rsidRPr="00984D8F">
        <w:rPr>
          <w:b w:val="0"/>
          <w:bCs w:val="0"/>
        </w:rPr>
        <w:t>Модель данных включает несколько групп таблиц. Первая</w:t>
      </w:r>
      <w:r w:rsidRPr="00984D8F">
        <w:rPr>
          <w:b w:val="0"/>
          <w:bCs w:val="0"/>
          <w:lang w:val="en-US"/>
        </w:rPr>
        <w:t xml:space="preserve"> </w:t>
      </w:r>
      <w:r w:rsidRPr="00984D8F">
        <w:rPr>
          <w:b w:val="0"/>
          <w:bCs w:val="0"/>
        </w:rPr>
        <w:t>группа</w:t>
      </w:r>
      <w:r w:rsidRPr="00984D8F">
        <w:rPr>
          <w:b w:val="0"/>
          <w:bCs w:val="0"/>
          <w:lang w:val="en-US"/>
        </w:rPr>
        <w:t xml:space="preserve"> </w:t>
      </w:r>
      <w:r w:rsidRPr="00984D8F">
        <w:rPr>
          <w:b w:val="0"/>
          <w:bCs w:val="0"/>
        </w:rPr>
        <w:t>относится</w:t>
      </w:r>
      <w:r w:rsidRPr="00984D8F">
        <w:rPr>
          <w:b w:val="0"/>
          <w:bCs w:val="0"/>
          <w:lang w:val="en-US"/>
        </w:rPr>
        <w:t xml:space="preserve"> </w:t>
      </w:r>
      <w:r w:rsidRPr="00984D8F">
        <w:rPr>
          <w:b w:val="0"/>
          <w:bCs w:val="0"/>
        </w:rPr>
        <w:t>к</w:t>
      </w:r>
      <w:r w:rsidRPr="00984D8F">
        <w:rPr>
          <w:b w:val="0"/>
          <w:bCs w:val="0"/>
          <w:lang w:val="en-US"/>
        </w:rPr>
        <w:t xml:space="preserve"> CRM-</w:t>
      </w:r>
      <w:r w:rsidRPr="00984D8F">
        <w:rPr>
          <w:b w:val="0"/>
          <w:bCs w:val="0"/>
        </w:rPr>
        <w:t>функциям</w:t>
      </w:r>
      <w:r w:rsidRPr="00984D8F">
        <w:rPr>
          <w:b w:val="0"/>
          <w:bCs w:val="0"/>
          <w:lang w:val="en-US"/>
        </w:rPr>
        <w:t xml:space="preserve">: clients, devices, orders, </w:t>
      </w:r>
      <w:proofErr w:type="spellStart"/>
      <w:r w:rsidRPr="00984D8F">
        <w:rPr>
          <w:b w:val="0"/>
          <w:bCs w:val="0"/>
          <w:lang w:val="en-US"/>
        </w:rPr>
        <w:t>order_history</w:t>
      </w:r>
      <w:proofErr w:type="spellEnd"/>
      <w:r w:rsidRPr="00984D8F">
        <w:rPr>
          <w:b w:val="0"/>
          <w:bCs w:val="0"/>
          <w:lang w:val="en-US"/>
        </w:rPr>
        <w:t xml:space="preserve">, </w:t>
      </w:r>
      <w:proofErr w:type="spellStart"/>
      <w:r w:rsidRPr="00984D8F">
        <w:rPr>
          <w:b w:val="0"/>
          <w:bCs w:val="0"/>
          <w:lang w:val="en-US"/>
        </w:rPr>
        <w:t>order_parts</w:t>
      </w:r>
      <w:proofErr w:type="spellEnd"/>
      <w:r w:rsidRPr="00984D8F">
        <w:rPr>
          <w:b w:val="0"/>
          <w:bCs w:val="0"/>
          <w:lang w:val="en-US"/>
        </w:rPr>
        <w:t xml:space="preserve">, </w:t>
      </w:r>
      <w:proofErr w:type="spellStart"/>
      <w:r w:rsidRPr="00984D8F">
        <w:rPr>
          <w:b w:val="0"/>
          <w:bCs w:val="0"/>
          <w:lang w:val="en-US"/>
        </w:rPr>
        <w:t>order_photos</w:t>
      </w:r>
      <w:proofErr w:type="spellEnd"/>
      <w:r w:rsidRPr="00984D8F">
        <w:rPr>
          <w:b w:val="0"/>
          <w:bCs w:val="0"/>
          <w:lang w:val="en-US"/>
        </w:rPr>
        <w:t xml:space="preserve">. </w:t>
      </w:r>
      <w:r w:rsidRPr="00984D8F">
        <w:rPr>
          <w:b w:val="0"/>
          <w:bCs w:val="0"/>
        </w:rPr>
        <w:t>Вторая</w:t>
      </w:r>
      <w:r w:rsidRPr="00984D8F">
        <w:rPr>
          <w:b w:val="0"/>
          <w:bCs w:val="0"/>
          <w:lang w:val="en-US"/>
        </w:rPr>
        <w:t xml:space="preserve"> </w:t>
      </w:r>
      <w:r w:rsidRPr="00984D8F">
        <w:rPr>
          <w:b w:val="0"/>
          <w:bCs w:val="0"/>
        </w:rPr>
        <w:t>группа</w:t>
      </w:r>
      <w:r w:rsidRPr="00984D8F">
        <w:rPr>
          <w:b w:val="0"/>
          <w:bCs w:val="0"/>
          <w:lang w:val="en-US"/>
        </w:rPr>
        <w:t xml:space="preserve"> </w:t>
      </w:r>
      <w:r w:rsidRPr="00984D8F">
        <w:rPr>
          <w:b w:val="0"/>
          <w:bCs w:val="0"/>
        </w:rPr>
        <w:t>относится</w:t>
      </w:r>
      <w:r w:rsidRPr="00984D8F">
        <w:rPr>
          <w:b w:val="0"/>
          <w:bCs w:val="0"/>
          <w:lang w:val="en-US"/>
        </w:rPr>
        <w:t xml:space="preserve"> </w:t>
      </w:r>
      <w:r w:rsidRPr="00984D8F">
        <w:rPr>
          <w:b w:val="0"/>
          <w:bCs w:val="0"/>
        </w:rPr>
        <w:t>к</w:t>
      </w:r>
      <w:r w:rsidRPr="00984D8F">
        <w:rPr>
          <w:b w:val="0"/>
          <w:bCs w:val="0"/>
          <w:lang w:val="en-US"/>
        </w:rPr>
        <w:t xml:space="preserve"> </w:t>
      </w:r>
      <w:r w:rsidRPr="00984D8F">
        <w:rPr>
          <w:b w:val="0"/>
          <w:bCs w:val="0"/>
        </w:rPr>
        <w:t>складу</w:t>
      </w:r>
      <w:r w:rsidRPr="00984D8F">
        <w:rPr>
          <w:b w:val="0"/>
          <w:bCs w:val="0"/>
          <w:lang w:val="en-US"/>
        </w:rPr>
        <w:t xml:space="preserve">: </w:t>
      </w:r>
      <w:proofErr w:type="spellStart"/>
      <w:r w:rsidRPr="00984D8F">
        <w:rPr>
          <w:b w:val="0"/>
          <w:bCs w:val="0"/>
          <w:lang w:val="en-US"/>
        </w:rPr>
        <w:t>inventory_items</w:t>
      </w:r>
      <w:proofErr w:type="spellEnd"/>
      <w:r w:rsidRPr="00984D8F">
        <w:rPr>
          <w:b w:val="0"/>
          <w:bCs w:val="0"/>
          <w:lang w:val="en-US"/>
        </w:rPr>
        <w:t xml:space="preserve">, </w:t>
      </w:r>
      <w:proofErr w:type="spellStart"/>
      <w:r w:rsidRPr="00984D8F">
        <w:rPr>
          <w:b w:val="0"/>
          <w:bCs w:val="0"/>
          <w:lang w:val="en-US"/>
        </w:rPr>
        <w:t>inventory_moves</w:t>
      </w:r>
      <w:proofErr w:type="spellEnd"/>
      <w:r w:rsidRPr="00984D8F">
        <w:rPr>
          <w:b w:val="0"/>
          <w:bCs w:val="0"/>
          <w:lang w:val="en-US"/>
        </w:rPr>
        <w:t xml:space="preserve">. </w:t>
      </w:r>
      <w:r w:rsidRPr="00984D8F">
        <w:rPr>
          <w:b w:val="0"/>
          <w:bCs w:val="0"/>
        </w:rPr>
        <w:t>Третья</w:t>
      </w:r>
      <w:r w:rsidRPr="00984D8F">
        <w:rPr>
          <w:b w:val="0"/>
          <w:bCs w:val="0"/>
          <w:lang w:val="en-US"/>
        </w:rPr>
        <w:t xml:space="preserve"> </w:t>
      </w:r>
      <w:r w:rsidRPr="00984D8F">
        <w:rPr>
          <w:b w:val="0"/>
          <w:bCs w:val="0"/>
        </w:rPr>
        <w:t>группа</w:t>
      </w:r>
      <w:r w:rsidRPr="00984D8F">
        <w:rPr>
          <w:b w:val="0"/>
          <w:bCs w:val="0"/>
          <w:lang w:val="en-US"/>
        </w:rPr>
        <w:t xml:space="preserve"> </w:t>
      </w:r>
      <w:r w:rsidRPr="00984D8F">
        <w:rPr>
          <w:b w:val="0"/>
          <w:bCs w:val="0"/>
        </w:rPr>
        <w:t>описывает</w:t>
      </w:r>
      <w:r w:rsidRPr="00984D8F">
        <w:rPr>
          <w:b w:val="0"/>
          <w:bCs w:val="0"/>
          <w:lang w:val="en-US"/>
        </w:rPr>
        <w:t xml:space="preserve"> SRM-</w:t>
      </w:r>
      <w:r w:rsidRPr="00984D8F">
        <w:rPr>
          <w:b w:val="0"/>
          <w:bCs w:val="0"/>
        </w:rPr>
        <w:t>контур</w:t>
      </w:r>
      <w:r w:rsidRPr="00984D8F">
        <w:rPr>
          <w:b w:val="0"/>
          <w:bCs w:val="0"/>
          <w:lang w:val="en-US"/>
        </w:rPr>
        <w:t xml:space="preserve">: suppliers, </w:t>
      </w:r>
      <w:proofErr w:type="spellStart"/>
      <w:r w:rsidRPr="00984D8F">
        <w:rPr>
          <w:b w:val="0"/>
          <w:bCs w:val="0"/>
          <w:lang w:val="en-US"/>
        </w:rPr>
        <w:t>supplier_categories</w:t>
      </w:r>
      <w:proofErr w:type="spellEnd"/>
      <w:r w:rsidRPr="00984D8F">
        <w:rPr>
          <w:b w:val="0"/>
          <w:bCs w:val="0"/>
          <w:lang w:val="en-US"/>
        </w:rPr>
        <w:t xml:space="preserve">, </w:t>
      </w:r>
      <w:proofErr w:type="spellStart"/>
      <w:r w:rsidRPr="00984D8F">
        <w:rPr>
          <w:b w:val="0"/>
          <w:bCs w:val="0"/>
          <w:lang w:val="en-US"/>
        </w:rPr>
        <w:t>supplier_category_link</w:t>
      </w:r>
      <w:proofErr w:type="spellEnd"/>
      <w:r w:rsidRPr="00984D8F">
        <w:rPr>
          <w:b w:val="0"/>
          <w:bCs w:val="0"/>
          <w:lang w:val="en-US"/>
        </w:rPr>
        <w:t xml:space="preserve">, categories, </w:t>
      </w:r>
      <w:r w:rsidRPr="00984D8F">
        <w:rPr>
          <w:b w:val="0"/>
          <w:bCs w:val="0"/>
          <w:lang w:val="en-US"/>
        </w:rPr>
        <w:t xml:space="preserve">purchases, violations, </w:t>
      </w:r>
      <w:proofErr w:type="spellStart"/>
      <w:r w:rsidRPr="00984D8F">
        <w:rPr>
          <w:b w:val="0"/>
          <w:bCs w:val="0"/>
          <w:lang w:val="en-US"/>
        </w:rPr>
        <w:t>analysis_runs</w:t>
      </w:r>
      <w:proofErr w:type="spellEnd"/>
      <w:r w:rsidRPr="00984D8F">
        <w:rPr>
          <w:b w:val="0"/>
          <w:bCs w:val="0"/>
          <w:lang w:val="en-US"/>
        </w:rPr>
        <w:t xml:space="preserve">, </w:t>
      </w:r>
      <w:proofErr w:type="spellStart"/>
      <w:r w:rsidRPr="00984D8F">
        <w:rPr>
          <w:b w:val="0"/>
          <w:bCs w:val="0"/>
          <w:lang w:val="en-US"/>
        </w:rPr>
        <w:t>run_violations</w:t>
      </w:r>
      <w:proofErr w:type="spellEnd"/>
      <w:r w:rsidRPr="00984D8F">
        <w:rPr>
          <w:b w:val="0"/>
          <w:bCs w:val="0"/>
          <w:lang w:val="en-US"/>
        </w:rPr>
        <w:t xml:space="preserve">, </w:t>
      </w:r>
      <w:proofErr w:type="spellStart"/>
      <w:r w:rsidRPr="00984D8F">
        <w:rPr>
          <w:b w:val="0"/>
          <w:bCs w:val="0"/>
          <w:lang w:val="en-US"/>
        </w:rPr>
        <w:t>supplier_risk_history</w:t>
      </w:r>
      <w:proofErr w:type="spellEnd"/>
      <w:r w:rsidRPr="00984D8F">
        <w:rPr>
          <w:b w:val="0"/>
          <w:bCs w:val="0"/>
          <w:lang w:val="en-US"/>
        </w:rPr>
        <w:t>, rulesets.</w:t>
      </w:r>
    </w:p>
    <w:p w:rsidR="00D801EC" w:rsidRPr="00984D8F" w:rsidRDefault="009E1257">
      <w:pPr>
        <w:pStyle w:val="1"/>
        <w:rPr>
          <w:b w:val="0"/>
          <w:bCs w:val="0"/>
        </w:rPr>
      </w:pPr>
      <w:r w:rsidRPr="00984D8F">
        <w:rPr>
          <w:b w:val="0"/>
          <w:bCs w:val="0"/>
        </w:rPr>
        <w:t>Такая структура позволяет связать данные о ремонтах с закупками и поставщиками. Например, закупка может быть связана с конкретным заказом на ремонт, а нарушение — с конк</w:t>
      </w:r>
      <w:r w:rsidRPr="00984D8F">
        <w:rPr>
          <w:b w:val="0"/>
          <w:bCs w:val="0"/>
        </w:rPr>
        <w:t>ретным поставщиком и запуском анализа.</w:t>
      </w:r>
    </w:p>
    <w:p w:rsidR="00D801EC" w:rsidRPr="00984D8F" w:rsidRDefault="009E1257">
      <w:pPr>
        <w:pStyle w:val="1"/>
        <w:rPr>
          <w:b w:val="0"/>
          <w:bCs w:val="0"/>
        </w:rPr>
      </w:pPr>
      <w:r w:rsidRPr="00984D8F">
        <w:rPr>
          <w:b w:val="0"/>
          <w:bCs w:val="0"/>
        </w:rPr>
        <w:t>[Вставить скриншот модели данных или страницы БД/таблиц]</w:t>
      </w:r>
    </w:p>
    <w:p w:rsidR="00D801EC" w:rsidRPr="00984D8F" w:rsidRDefault="009E1257">
      <w:pPr>
        <w:pStyle w:val="1"/>
        <w:rPr>
          <w:b w:val="0"/>
          <w:bCs w:val="0"/>
        </w:rPr>
      </w:pPr>
      <w:r w:rsidRPr="00984D8F">
        <w:rPr>
          <w:b w:val="0"/>
          <w:bCs w:val="0"/>
        </w:rPr>
        <w:t>Рис. 3.2. Логическая модель данных системы</w:t>
      </w:r>
    </w:p>
    <w:p w:rsidR="00D801EC" w:rsidRPr="00984D8F" w:rsidRDefault="009E1257">
      <w:pPr>
        <w:pStyle w:val="1"/>
      </w:pPr>
      <w:r w:rsidRPr="00984D8F">
        <w:t>3.2. Реализация функциональных модулей</w:t>
      </w:r>
    </w:p>
    <w:p w:rsidR="00D801EC" w:rsidRPr="00984D8F" w:rsidRDefault="009E1257">
      <w:pPr>
        <w:pStyle w:val="1"/>
        <w:rPr>
          <w:b w:val="0"/>
          <w:bCs w:val="0"/>
        </w:rPr>
      </w:pPr>
      <w:r w:rsidRPr="00984D8F">
        <w:rPr>
          <w:b w:val="0"/>
          <w:bCs w:val="0"/>
        </w:rPr>
        <w:t>В системе реализован веб-интерфейс в стиле Bento UI. Главная страница Dashboar</w:t>
      </w:r>
      <w:r w:rsidRPr="00984D8F">
        <w:rPr>
          <w:b w:val="0"/>
          <w:bCs w:val="0"/>
        </w:rPr>
        <w:t>d отображает ключевые показатели, последние проверки и уведомления. Интерфейс построен на локальных статических стилях без подключения внешних CDN, что важно для автономного запуска на сервере вуза.</w:t>
      </w:r>
    </w:p>
    <w:p w:rsidR="00D801EC" w:rsidRPr="00984D8F" w:rsidRDefault="009E1257">
      <w:pPr>
        <w:pStyle w:val="1"/>
        <w:rPr>
          <w:b w:val="0"/>
          <w:bCs w:val="0"/>
        </w:rPr>
      </w:pPr>
      <w:r w:rsidRPr="00984D8F">
        <w:rPr>
          <w:b w:val="0"/>
          <w:bCs w:val="0"/>
        </w:rPr>
        <w:t>CRM-модуль включает работу с клиентами, устройствами и за</w:t>
      </w:r>
      <w:r w:rsidRPr="00984D8F">
        <w:rPr>
          <w:b w:val="0"/>
          <w:bCs w:val="0"/>
        </w:rPr>
        <w:t>казами. На странице клиентов отображается список контрагентов с пагинацией, предусмотрена карточка клиента и форма создания. В карточке клиента отображаются контактные данные, комментарий, баланс, а также история связанных устройств и заказов.</w:t>
      </w:r>
    </w:p>
    <w:p w:rsidR="00D801EC" w:rsidRPr="00984D8F" w:rsidRDefault="009E1257">
      <w:pPr>
        <w:pStyle w:val="1"/>
        <w:rPr>
          <w:b w:val="0"/>
          <w:bCs w:val="0"/>
        </w:rPr>
      </w:pPr>
      <w:r w:rsidRPr="00984D8F">
        <w:rPr>
          <w:b w:val="0"/>
          <w:bCs w:val="0"/>
        </w:rPr>
        <w:t>[Вставить ск</w:t>
      </w:r>
      <w:r w:rsidRPr="00984D8F">
        <w:rPr>
          <w:b w:val="0"/>
          <w:bCs w:val="0"/>
        </w:rPr>
        <w:t>риншот страницы клиентов]</w:t>
      </w:r>
    </w:p>
    <w:p w:rsidR="00D801EC" w:rsidRPr="00984D8F" w:rsidRDefault="009E1257">
      <w:pPr>
        <w:pStyle w:val="1"/>
        <w:rPr>
          <w:b w:val="0"/>
          <w:bCs w:val="0"/>
        </w:rPr>
      </w:pPr>
      <w:r w:rsidRPr="00984D8F">
        <w:rPr>
          <w:b w:val="0"/>
          <w:bCs w:val="0"/>
        </w:rPr>
        <w:t>Рис. 3.3. Страница списка клиентов</w:t>
      </w:r>
    </w:p>
    <w:p w:rsidR="00D801EC" w:rsidRPr="00984D8F" w:rsidRDefault="009E1257">
      <w:pPr>
        <w:pStyle w:val="1"/>
        <w:rPr>
          <w:b w:val="0"/>
          <w:bCs w:val="0"/>
        </w:rPr>
      </w:pPr>
      <w:r w:rsidRPr="00984D8F">
        <w:rPr>
          <w:b w:val="0"/>
          <w:bCs w:val="0"/>
        </w:rPr>
        <w:t>Модуль устройств позволяет хранить тип устройства, бренд, модель, серийный номер или IMEI, состояние при приёмке и описание дефектов. Для устройств предусмотрена возможность загрузки фотографии.</w:t>
      </w:r>
    </w:p>
    <w:p w:rsidR="00D801EC" w:rsidRPr="00984D8F" w:rsidRDefault="009E1257">
      <w:pPr>
        <w:pStyle w:val="1"/>
        <w:rPr>
          <w:b w:val="0"/>
          <w:bCs w:val="0"/>
        </w:rPr>
      </w:pPr>
      <w:r w:rsidRPr="00984D8F">
        <w:rPr>
          <w:b w:val="0"/>
          <w:bCs w:val="0"/>
        </w:rPr>
        <w:t>[Вставить скриншот карточки устройства]</w:t>
      </w:r>
    </w:p>
    <w:p w:rsidR="00D801EC" w:rsidRPr="00984D8F" w:rsidRDefault="009E1257">
      <w:pPr>
        <w:pStyle w:val="1"/>
        <w:rPr>
          <w:b w:val="0"/>
          <w:bCs w:val="0"/>
        </w:rPr>
      </w:pPr>
      <w:r w:rsidRPr="00984D8F">
        <w:rPr>
          <w:b w:val="0"/>
          <w:bCs w:val="0"/>
        </w:rPr>
        <w:t>Рис. 3.4. Карточка устройства в системе</w:t>
      </w:r>
    </w:p>
    <w:p w:rsidR="00D801EC" w:rsidRPr="00984D8F" w:rsidRDefault="009E1257">
      <w:pPr>
        <w:pStyle w:val="1"/>
        <w:rPr>
          <w:b w:val="0"/>
          <w:bCs w:val="0"/>
        </w:rPr>
      </w:pPr>
      <w:r w:rsidRPr="00984D8F">
        <w:rPr>
          <w:b w:val="0"/>
          <w:bCs w:val="0"/>
        </w:rPr>
        <w:t>Модуль заказов на ремонт содержит список заказов, карточку заказа, историю изменений, сведения о диагностике, стоимости, оплате и использованных запчастях. В карточке заказа мо</w:t>
      </w:r>
      <w:r w:rsidRPr="00984D8F">
        <w:rPr>
          <w:b w:val="0"/>
          <w:bCs w:val="0"/>
        </w:rPr>
        <w:t>жно отразить статус, ответственного мастера, срок выполнения и результат согласования с клиентом.</w:t>
      </w:r>
    </w:p>
    <w:p w:rsidR="00D801EC" w:rsidRPr="00984D8F" w:rsidRDefault="009E1257">
      <w:pPr>
        <w:pStyle w:val="1"/>
        <w:rPr>
          <w:b w:val="0"/>
          <w:bCs w:val="0"/>
        </w:rPr>
      </w:pPr>
      <w:r w:rsidRPr="00984D8F">
        <w:rPr>
          <w:b w:val="0"/>
          <w:bCs w:val="0"/>
        </w:rPr>
        <w:t>[Вставить скриншот списка заказов]</w:t>
      </w:r>
    </w:p>
    <w:p w:rsidR="00D801EC" w:rsidRPr="00984D8F" w:rsidRDefault="009E1257">
      <w:pPr>
        <w:pStyle w:val="1"/>
        <w:rPr>
          <w:b w:val="0"/>
          <w:bCs w:val="0"/>
        </w:rPr>
      </w:pPr>
      <w:r w:rsidRPr="00984D8F">
        <w:rPr>
          <w:b w:val="0"/>
          <w:bCs w:val="0"/>
        </w:rPr>
        <w:t>Рис. 3.5. Список заказов на ремонт</w:t>
      </w:r>
    </w:p>
    <w:p w:rsidR="00D801EC" w:rsidRPr="00984D8F" w:rsidRDefault="009E1257">
      <w:pPr>
        <w:pStyle w:val="1"/>
        <w:rPr>
          <w:b w:val="0"/>
          <w:bCs w:val="0"/>
        </w:rPr>
      </w:pPr>
      <w:r w:rsidRPr="00984D8F">
        <w:rPr>
          <w:b w:val="0"/>
          <w:bCs w:val="0"/>
        </w:rPr>
        <w:t>[Вставить скриншот карточки заказа]</w:t>
      </w:r>
    </w:p>
    <w:p w:rsidR="00D801EC" w:rsidRPr="00984D8F" w:rsidRDefault="009E1257">
      <w:pPr>
        <w:pStyle w:val="1"/>
        <w:rPr>
          <w:b w:val="0"/>
          <w:bCs w:val="0"/>
        </w:rPr>
      </w:pPr>
      <w:r w:rsidRPr="00984D8F">
        <w:rPr>
          <w:b w:val="0"/>
          <w:bCs w:val="0"/>
        </w:rPr>
        <w:t>Рис. 3.6. Карточка заказа на ремонт</w:t>
      </w:r>
    </w:p>
    <w:p w:rsidR="00D801EC" w:rsidRPr="00984D8F" w:rsidRDefault="009E1257">
      <w:pPr>
        <w:pStyle w:val="1"/>
        <w:rPr>
          <w:b w:val="0"/>
          <w:bCs w:val="0"/>
        </w:rPr>
      </w:pPr>
      <w:r w:rsidRPr="00984D8F">
        <w:rPr>
          <w:b w:val="0"/>
          <w:bCs w:val="0"/>
        </w:rPr>
        <w:t>Складской модуль предназначен для учёта запчастей. Для каждой позиции хранятся артикул, остаток, минимальный остаток, закупочная и розничная цена, гарантия и предпочтительный поставщик. При списании запчасти в заказ остаток уменьшается, а в таблице движени</w:t>
      </w:r>
      <w:r w:rsidRPr="00984D8F">
        <w:rPr>
          <w:b w:val="0"/>
          <w:bCs w:val="0"/>
        </w:rPr>
        <w:t>й создаётся соответствующая запись.</w:t>
      </w:r>
    </w:p>
    <w:p w:rsidR="00D801EC" w:rsidRPr="00984D8F" w:rsidRDefault="009E1257">
      <w:pPr>
        <w:pStyle w:val="1"/>
        <w:rPr>
          <w:b w:val="0"/>
          <w:bCs w:val="0"/>
        </w:rPr>
      </w:pPr>
      <w:r w:rsidRPr="00984D8F">
        <w:rPr>
          <w:b w:val="0"/>
          <w:bCs w:val="0"/>
        </w:rPr>
        <w:t>[Вставить скриншот страницы склада]</w:t>
      </w:r>
    </w:p>
    <w:p w:rsidR="00D801EC" w:rsidRPr="00984D8F" w:rsidRDefault="009E1257">
      <w:pPr>
        <w:pStyle w:val="1"/>
        <w:rPr>
          <w:b w:val="0"/>
          <w:bCs w:val="0"/>
        </w:rPr>
      </w:pPr>
      <w:r w:rsidRPr="00984D8F">
        <w:rPr>
          <w:b w:val="0"/>
          <w:bCs w:val="0"/>
        </w:rPr>
        <w:lastRenderedPageBreak/>
        <w:t>Рис. 3.7. Страница складских позиций</w:t>
      </w:r>
    </w:p>
    <w:p w:rsidR="00D801EC" w:rsidRPr="00984D8F" w:rsidRDefault="009E1257">
      <w:pPr>
        <w:pStyle w:val="1"/>
        <w:rPr>
          <w:b w:val="0"/>
          <w:bCs w:val="0"/>
        </w:rPr>
      </w:pPr>
      <w:r w:rsidRPr="00984D8F">
        <w:rPr>
          <w:b w:val="0"/>
          <w:bCs w:val="0"/>
        </w:rPr>
        <w:t>SRM-модуль включает поставщиков, категории, закупки, нарушения и правила анализа. Для поставщиков хранится статус, рейтинг, контактные данные, гара</w:t>
      </w:r>
      <w:r w:rsidRPr="00984D8F">
        <w:rPr>
          <w:b w:val="0"/>
          <w:bCs w:val="0"/>
        </w:rPr>
        <w:t>нтийные условия, средний срок доставки и комментарий. Статус поставщика может принимать значения approved, candidate, risky, blocked.</w:t>
      </w:r>
    </w:p>
    <w:p w:rsidR="00D801EC" w:rsidRPr="00984D8F" w:rsidRDefault="009E1257">
      <w:pPr>
        <w:pStyle w:val="1"/>
        <w:rPr>
          <w:b w:val="0"/>
          <w:bCs w:val="0"/>
        </w:rPr>
      </w:pPr>
      <w:r w:rsidRPr="00984D8F">
        <w:rPr>
          <w:b w:val="0"/>
          <w:bCs w:val="0"/>
        </w:rPr>
        <w:t>[Вставить скриншот страницы поставщиков]</w:t>
      </w:r>
    </w:p>
    <w:p w:rsidR="00D801EC" w:rsidRPr="00984D8F" w:rsidRDefault="009E1257">
      <w:pPr>
        <w:pStyle w:val="1"/>
        <w:rPr>
          <w:b w:val="0"/>
          <w:bCs w:val="0"/>
        </w:rPr>
      </w:pPr>
      <w:r w:rsidRPr="00984D8F">
        <w:rPr>
          <w:b w:val="0"/>
          <w:bCs w:val="0"/>
        </w:rPr>
        <w:t>Рис. 3.8. Страница поставщиков</w:t>
      </w:r>
    </w:p>
    <w:p w:rsidR="00D801EC" w:rsidRPr="00984D8F" w:rsidRDefault="009E1257">
      <w:pPr>
        <w:pStyle w:val="1"/>
        <w:rPr>
          <w:b w:val="0"/>
          <w:bCs w:val="0"/>
        </w:rPr>
      </w:pPr>
      <w:r w:rsidRPr="00984D8F">
        <w:rPr>
          <w:b w:val="0"/>
          <w:bCs w:val="0"/>
        </w:rPr>
        <w:t>Модуль закупок хранит данные о поставщике, категор</w:t>
      </w:r>
      <w:r w:rsidRPr="00984D8F">
        <w:rPr>
          <w:b w:val="0"/>
          <w:bCs w:val="0"/>
        </w:rPr>
        <w:t>ии, наименовании позиции, количестве, цене, сумме, плановом бюджете, датах заказа и поставки, гарантийном сроке и статусе закупки. Эти данные используются в дальнейшем для анализа нарушений.</w:t>
      </w:r>
    </w:p>
    <w:p w:rsidR="00D801EC" w:rsidRPr="00984D8F" w:rsidRDefault="009E1257">
      <w:pPr>
        <w:pStyle w:val="1"/>
        <w:rPr>
          <w:b w:val="0"/>
          <w:bCs w:val="0"/>
        </w:rPr>
      </w:pPr>
      <w:r w:rsidRPr="00984D8F">
        <w:rPr>
          <w:b w:val="0"/>
          <w:bCs w:val="0"/>
        </w:rPr>
        <w:t>[Вставить скриншот страницы закупок]</w:t>
      </w:r>
    </w:p>
    <w:p w:rsidR="00D801EC" w:rsidRPr="00984D8F" w:rsidRDefault="009E1257">
      <w:pPr>
        <w:pStyle w:val="1"/>
        <w:rPr>
          <w:b w:val="0"/>
          <w:bCs w:val="0"/>
        </w:rPr>
      </w:pPr>
      <w:r w:rsidRPr="00984D8F">
        <w:rPr>
          <w:b w:val="0"/>
          <w:bCs w:val="0"/>
        </w:rPr>
        <w:t>Рис. 3.9. Страница закупок</w:t>
      </w:r>
    </w:p>
    <w:p w:rsidR="00D801EC" w:rsidRPr="00984D8F" w:rsidRDefault="00984D8F">
      <w:pPr>
        <w:pStyle w:val="1"/>
      </w:pPr>
      <w:r>
        <w:br/>
      </w:r>
      <w:r w:rsidR="009E1257" w:rsidRPr="00984D8F">
        <w:t>3</w:t>
      </w:r>
      <w:r w:rsidR="009E1257" w:rsidRPr="00984D8F">
        <w:t>.3. Реализация интеллектуального SRM-анализа</w:t>
      </w:r>
    </w:p>
    <w:p w:rsidR="00D801EC" w:rsidRPr="00984D8F" w:rsidRDefault="00984D8F">
      <w:pPr>
        <w:pStyle w:val="1"/>
        <w:rPr>
          <w:b w:val="0"/>
          <w:bCs w:val="0"/>
        </w:rPr>
      </w:pPr>
      <w:r>
        <w:rPr>
          <w:b w:val="0"/>
          <w:bCs w:val="0"/>
        </w:rPr>
        <w:br/>
      </w:r>
      <w:r w:rsidR="009E1257" w:rsidRPr="00984D8F">
        <w:rPr>
          <w:b w:val="0"/>
          <w:bCs w:val="0"/>
        </w:rPr>
        <w:t>Интеллектуальный модуль системы основан на использовании онтологии нормативных правил и мультиагентного подхода. Онтология правил хранится в файле examples/repair_rules_ontology.json и может быть загружена в сис</w:t>
      </w:r>
      <w:r w:rsidR="009E1257" w:rsidRPr="00984D8F">
        <w:rPr>
          <w:b w:val="0"/>
          <w:bCs w:val="0"/>
        </w:rPr>
        <w:t>тему как активный набор правил. В веб-части наборы правил хранятся в таблице rulesets.</w:t>
      </w:r>
    </w:p>
    <w:p w:rsidR="00D801EC" w:rsidRPr="00984D8F" w:rsidRDefault="009E1257">
      <w:pPr>
        <w:pStyle w:val="1"/>
        <w:rPr>
          <w:b w:val="0"/>
          <w:bCs w:val="0"/>
        </w:rPr>
      </w:pPr>
      <w:r w:rsidRPr="00984D8F">
        <w:rPr>
          <w:b w:val="0"/>
          <w:bCs w:val="0"/>
        </w:rPr>
        <w:t>В правилах задаются параметры анализа, например: допустимое превышение срока поставки, минимальный рейтинг поставщика, минимальная гарантия, максимальное превышение цены</w:t>
      </w:r>
      <w:r w:rsidRPr="00984D8F">
        <w:rPr>
          <w:b w:val="0"/>
          <w:bCs w:val="0"/>
        </w:rPr>
        <w:t xml:space="preserve"> относительно средней по категории и порог повторяющихся нарушений. Эти значения используются агентами при проверке закупочных данных.</w:t>
      </w:r>
    </w:p>
    <w:p w:rsidR="00D801EC" w:rsidRPr="00984D8F" w:rsidRDefault="009E1257">
      <w:pPr>
        <w:pStyle w:val="1"/>
        <w:rPr>
          <w:b w:val="0"/>
          <w:bCs w:val="0"/>
        </w:rPr>
      </w:pPr>
      <w:r w:rsidRPr="00984D8F">
        <w:rPr>
          <w:b w:val="0"/>
          <w:bCs w:val="0"/>
        </w:rPr>
        <w:t>[Вставить скриншот страницы правил]</w:t>
      </w:r>
    </w:p>
    <w:p w:rsidR="00D801EC" w:rsidRPr="00984D8F" w:rsidRDefault="009E1257">
      <w:pPr>
        <w:pStyle w:val="1"/>
        <w:rPr>
          <w:b w:val="0"/>
          <w:bCs w:val="0"/>
        </w:rPr>
      </w:pPr>
      <w:r w:rsidRPr="00984D8F">
        <w:rPr>
          <w:b w:val="0"/>
          <w:bCs w:val="0"/>
        </w:rPr>
        <w:t>Рис. 3.10. Просмотр активного набора правил</w:t>
      </w:r>
    </w:p>
    <w:p w:rsidR="00D801EC" w:rsidRPr="00984D8F" w:rsidRDefault="009E1257">
      <w:pPr>
        <w:pStyle w:val="1"/>
        <w:rPr>
          <w:b w:val="0"/>
          <w:bCs w:val="0"/>
        </w:rPr>
      </w:pPr>
      <w:r w:rsidRPr="00984D8F">
        <w:rPr>
          <w:b w:val="0"/>
          <w:bCs w:val="0"/>
        </w:rPr>
        <w:t xml:space="preserve">Мультиагентный анализ </w:t>
      </w:r>
      <w:r w:rsidRPr="00984D8F">
        <w:rPr>
          <w:b w:val="0"/>
          <w:bCs w:val="0"/>
        </w:rPr>
        <w:t>реализован в каталоге src/srm/agents. В системе используются специализированные агенты:</w:t>
      </w:r>
    </w:p>
    <w:p w:rsidR="00D801EC" w:rsidRPr="00984D8F" w:rsidRDefault="009E1257">
      <w:pPr>
        <w:pStyle w:val="1"/>
        <w:rPr>
          <w:b w:val="0"/>
          <w:bCs w:val="0"/>
        </w:rPr>
      </w:pPr>
      <w:r w:rsidRPr="00984D8F">
        <w:rPr>
          <w:b w:val="0"/>
          <w:bCs w:val="0"/>
        </w:rPr>
        <w:t>* BudgetAgent — проверяет превышение бюджета;</w:t>
      </w:r>
    </w:p>
    <w:p w:rsidR="00D801EC" w:rsidRPr="00984D8F" w:rsidRDefault="009E1257">
      <w:pPr>
        <w:pStyle w:val="1"/>
        <w:rPr>
          <w:b w:val="0"/>
          <w:bCs w:val="0"/>
        </w:rPr>
      </w:pPr>
      <w:r w:rsidRPr="00984D8F">
        <w:rPr>
          <w:b w:val="0"/>
          <w:bCs w:val="0"/>
        </w:rPr>
        <w:t>* SupplierStatusAgent — анализирует статус и допустимость поставщика;</w:t>
      </w:r>
    </w:p>
    <w:p w:rsidR="00D801EC" w:rsidRPr="00984D8F" w:rsidRDefault="009E1257">
      <w:pPr>
        <w:pStyle w:val="1"/>
        <w:rPr>
          <w:b w:val="0"/>
          <w:bCs w:val="0"/>
        </w:rPr>
      </w:pPr>
      <w:r w:rsidRPr="00984D8F">
        <w:rPr>
          <w:b w:val="0"/>
          <w:bCs w:val="0"/>
        </w:rPr>
        <w:t>* DeliveryAgent — проверяет сроки поставки;</w:t>
      </w:r>
    </w:p>
    <w:p w:rsidR="00D801EC" w:rsidRPr="00984D8F" w:rsidRDefault="009E1257">
      <w:pPr>
        <w:pStyle w:val="1"/>
        <w:rPr>
          <w:b w:val="0"/>
          <w:bCs w:val="0"/>
        </w:rPr>
      </w:pPr>
      <w:r w:rsidRPr="00984D8F">
        <w:rPr>
          <w:b w:val="0"/>
          <w:bCs w:val="0"/>
        </w:rPr>
        <w:t>* Warran</w:t>
      </w:r>
      <w:r w:rsidRPr="00984D8F">
        <w:rPr>
          <w:b w:val="0"/>
          <w:bCs w:val="0"/>
        </w:rPr>
        <w:t>tyAgent — проверяет наличие и длительность гарантии;</w:t>
      </w:r>
    </w:p>
    <w:p w:rsidR="00D801EC" w:rsidRPr="00984D8F" w:rsidRDefault="009E1257">
      <w:pPr>
        <w:pStyle w:val="1"/>
        <w:rPr>
          <w:b w:val="0"/>
          <w:bCs w:val="0"/>
        </w:rPr>
      </w:pPr>
      <w:r w:rsidRPr="00984D8F">
        <w:rPr>
          <w:b w:val="0"/>
          <w:bCs w:val="0"/>
        </w:rPr>
        <w:t>* PriceOutlierAgent — выявляет цену выше средней по категории;</w:t>
      </w:r>
    </w:p>
    <w:p w:rsidR="00D801EC" w:rsidRPr="00984D8F" w:rsidRDefault="009E1257">
      <w:pPr>
        <w:pStyle w:val="1"/>
        <w:rPr>
          <w:b w:val="0"/>
          <w:bCs w:val="0"/>
        </w:rPr>
      </w:pPr>
      <w:r w:rsidRPr="00984D8F">
        <w:rPr>
          <w:b w:val="0"/>
          <w:bCs w:val="0"/>
        </w:rPr>
        <w:t>* SupplierRiskAgent — анализирует риск поставщика;</w:t>
      </w:r>
    </w:p>
    <w:p w:rsidR="00D801EC" w:rsidRPr="00984D8F" w:rsidRDefault="009E1257">
      <w:pPr>
        <w:pStyle w:val="1"/>
        <w:rPr>
          <w:b w:val="0"/>
          <w:bCs w:val="0"/>
        </w:rPr>
      </w:pPr>
      <w:r w:rsidRPr="00984D8F">
        <w:rPr>
          <w:b w:val="0"/>
          <w:bCs w:val="0"/>
        </w:rPr>
        <w:t>* RepeatViolationAgent — выявляет повторяющиеся нарушения.</w:t>
      </w:r>
    </w:p>
    <w:p w:rsidR="00D801EC" w:rsidRPr="00984D8F" w:rsidRDefault="009E1257">
      <w:pPr>
        <w:pStyle w:val="1"/>
        <w:rPr>
          <w:b w:val="0"/>
          <w:bCs w:val="0"/>
        </w:rPr>
      </w:pPr>
      <w:r w:rsidRPr="00984D8F">
        <w:rPr>
          <w:b w:val="0"/>
          <w:bCs w:val="0"/>
        </w:rPr>
        <w:t>Результаты работы отдельных аг</w:t>
      </w:r>
      <w:r w:rsidRPr="00984D8F">
        <w:rPr>
          <w:b w:val="0"/>
          <w:bCs w:val="0"/>
        </w:rPr>
        <w:t>ентов объединяются в CompositeAgent. Он запускает все проверки, объединяет результаты и устраняет дублирование. Такой подход обеспечивает модульность: при необходимости можно добавить нового агента без переработки всей системы.</w:t>
      </w:r>
    </w:p>
    <w:p w:rsidR="00D801EC" w:rsidRPr="00984D8F" w:rsidRDefault="009E1257">
      <w:pPr>
        <w:pStyle w:val="1"/>
        <w:rPr>
          <w:b w:val="0"/>
          <w:bCs w:val="0"/>
        </w:rPr>
      </w:pPr>
      <w:r w:rsidRPr="00984D8F">
        <w:rPr>
          <w:b w:val="0"/>
          <w:bCs w:val="0"/>
        </w:rPr>
        <w:t>[Вставить скриншот схемы аге</w:t>
      </w:r>
      <w:r w:rsidRPr="00984D8F">
        <w:rPr>
          <w:b w:val="0"/>
          <w:bCs w:val="0"/>
        </w:rPr>
        <w:t>нтов или структуры папки agents]</w:t>
      </w:r>
    </w:p>
    <w:p w:rsidR="00D801EC" w:rsidRPr="00984D8F" w:rsidRDefault="009E1257">
      <w:pPr>
        <w:pStyle w:val="1"/>
        <w:rPr>
          <w:b w:val="0"/>
          <w:bCs w:val="0"/>
        </w:rPr>
      </w:pPr>
      <w:r w:rsidRPr="00984D8F">
        <w:rPr>
          <w:b w:val="0"/>
          <w:bCs w:val="0"/>
        </w:rPr>
        <w:t>Рис. 3.11. Структура мультиагентного анализа</w:t>
      </w:r>
    </w:p>
    <w:p w:rsidR="00D801EC" w:rsidRPr="00984D8F" w:rsidRDefault="009E1257">
      <w:pPr>
        <w:pStyle w:val="1"/>
        <w:rPr>
          <w:b w:val="0"/>
          <w:bCs w:val="0"/>
        </w:rPr>
      </w:pPr>
      <w:r w:rsidRPr="00984D8F">
        <w:rPr>
          <w:b w:val="0"/>
          <w:bCs w:val="0"/>
        </w:rPr>
        <w:t xml:space="preserve">Каждое выявленное нарушение содержит тип, уровень риска, причину и </w:t>
      </w:r>
      <w:r w:rsidRPr="00984D8F">
        <w:rPr>
          <w:b w:val="0"/>
          <w:bCs w:val="0"/>
        </w:rPr>
        <w:lastRenderedPageBreak/>
        <w:t>рекомендацию. Например, при превышении бюджета система указывает, что сумма закупки превышает плановое значение</w:t>
      </w:r>
      <w:r w:rsidRPr="00984D8F">
        <w:rPr>
          <w:b w:val="0"/>
          <w:bCs w:val="0"/>
        </w:rPr>
        <w:t>, а в качестве рекомендации предлагает пересогласовать бюджет или выбрать альтернативного поставщика. Такой подход отличает систему от простого табличного анализа, поскольку она не только фиксирует отклонение, но и объясняет его.</w:t>
      </w:r>
    </w:p>
    <w:p w:rsidR="00D801EC" w:rsidRPr="00984D8F" w:rsidRDefault="009E1257">
      <w:pPr>
        <w:pStyle w:val="1"/>
        <w:rPr>
          <w:b w:val="0"/>
          <w:bCs w:val="0"/>
        </w:rPr>
      </w:pPr>
      <w:r w:rsidRPr="00984D8F">
        <w:rPr>
          <w:b w:val="0"/>
          <w:bCs w:val="0"/>
        </w:rPr>
        <w:t xml:space="preserve">Для поставщиков </w:t>
      </w:r>
      <w:r w:rsidRPr="00984D8F">
        <w:rPr>
          <w:b w:val="0"/>
          <w:bCs w:val="0"/>
        </w:rPr>
        <w:t>рассчитывается риск-оценка от 0 до 100. Расчёт учитывает нарушения, просрочки, превышения бюджета, отсутствие гарантии, ценовые аномалии и повторяемость проблем. История риска сохраняется в таблице supplier_risk_history.</w:t>
      </w:r>
    </w:p>
    <w:p w:rsidR="00D801EC" w:rsidRPr="00984D8F" w:rsidRDefault="009E1257">
      <w:pPr>
        <w:pStyle w:val="1"/>
        <w:rPr>
          <w:b w:val="0"/>
          <w:bCs w:val="0"/>
        </w:rPr>
      </w:pPr>
      <w:r w:rsidRPr="00984D8F">
        <w:rPr>
          <w:b w:val="0"/>
          <w:bCs w:val="0"/>
        </w:rPr>
        <w:t>[Вставить скриншот страницы нарушен</w:t>
      </w:r>
      <w:r w:rsidRPr="00984D8F">
        <w:rPr>
          <w:b w:val="0"/>
          <w:bCs w:val="0"/>
        </w:rPr>
        <w:t>ий]</w:t>
      </w:r>
    </w:p>
    <w:p w:rsidR="00D801EC" w:rsidRPr="00984D8F" w:rsidRDefault="009E1257">
      <w:pPr>
        <w:pStyle w:val="1"/>
        <w:rPr>
          <w:b w:val="0"/>
          <w:bCs w:val="0"/>
        </w:rPr>
      </w:pPr>
      <w:r w:rsidRPr="00984D8F">
        <w:rPr>
          <w:b w:val="0"/>
          <w:bCs w:val="0"/>
        </w:rPr>
        <w:t>Рис. 3.12. Список выявленных нарушений</w:t>
      </w:r>
    </w:p>
    <w:p w:rsidR="00D801EC" w:rsidRPr="00984D8F" w:rsidRDefault="009E1257">
      <w:pPr>
        <w:pStyle w:val="1"/>
        <w:rPr>
          <w:b w:val="0"/>
          <w:bCs w:val="0"/>
        </w:rPr>
      </w:pPr>
      <w:r w:rsidRPr="00984D8F">
        <w:rPr>
          <w:b w:val="0"/>
          <w:bCs w:val="0"/>
        </w:rPr>
        <w:t>[Вставить скриншот карточки нарушения]</w:t>
      </w:r>
    </w:p>
    <w:p w:rsidR="00D801EC" w:rsidRPr="00984D8F" w:rsidRDefault="009E1257">
      <w:pPr>
        <w:pStyle w:val="1"/>
        <w:rPr>
          <w:b w:val="0"/>
          <w:bCs w:val="0"/>
        </w:rPr>
      </w:pPr>
      <w:r w:rsidRPr="00984D8F">
        <w:rPr>
          <w:b w:val="0"/>
          <w:bCs w:val="0"/>
        </w:rPr>
        <w:t>Рис. 3.13. Карточка нарушения с объяснением и рекомендацией</w:t>
      </w:r>
      <w:r w:rsidR="00984D8F">
        <w:rPr>
          <w:b w:val="0"/>
          <w:bCs w:val="0"/>
        </w:rPr>
        <w:br/>
      </w:r>
    </w:p>
    <w:p w:rsidR="00D801EC" w:rsidRPr="00984D8F" w:rsidRDefault="009E1257" w:rsidP="00984D8F">
      <w:pPr>
        <w:pStyle w:val="1"/>
        <w:numPr>
          <w:ilvl w:val="1"/>
          <w:numId w:val="2"/>
        </w:numPr>
      </w:pPr>
      <w:r w:rsidRPr="00984D8F">
        <w:t>Запуск анализа и формирование отчётов</w:t>
      </w:r>
    </w:p>
    <w:p w:rsidR="00D801EC" w:rsidRPr="00984D8F" w:rsidRDefault="00984D8F">
      <w:pPr>
        <w:pStyle w:val="1"/>
        <w:rPr>
          <w:b w:val="0"/>
          <w:bCs w:val="0"/>
        </w:rPr>
      </w:pPr>
      <w:r>
        <w:rPr>
          <w:b w:val="0"/>
          <w:bCs w:val="0"/>
        </w:rPr>
        <w:br/>
      </w:r>
      <w:r w:rsidR="009E1257" w:rsidRPr="00984D8F">
        <w:rPr>
          <w:b w:val="0"/>
          <w:bCs w:val="0"/>
        </w:rPr>
        <w:t>В проекте предусмотрены три способа запуска анализа: через CLI, через A</w:t>
      </w:r>
      <w:r w:rsidR="009E1257" w:rsidRPr="00984D8F">
        <w:rPr>
          <w:b w:val="0"/>
          <w:bCs w:val="0"/>
        </w:rPr>
        <w:t>PI и через веб-интерфейс.</w:t>
      </w:r>
    </w:p>
    <w:p w:rsidR="00D801EC" w:rsidRPr="00984D8F" w:rsidRDefault="009E1257">
      <w:pPr>
        <w:pStyle w:val="1"/>
        <w:rPr>
          <w:b w:val="0"/>
          <w:bCs w:val="0"/>
          <w:lang w:val="en-US"/>
        </w:rPr>
      </w:pPr>
      <w:r w:rsidRPr="00984D8F">
        <w:rPr>
          <w:b w:val="0"/>
          <w:bCs w:val="0"/>
          <w:lang w:val="en-US"/>
        </w:rPr>
        <w:t>CLI-</w:t>
      </w:r>
      <w:r w:rsidRPr="00984D8F">
        <w:rPr>
          <w:b w:val="0"/>
          <w:bCs w:val="0"/>
        </w:rPr>
        <w:t>анализ</w:t>
      </w:r>
      <w:r w:rsidRPr="00984D8F">
        <w:rPr>
          <w:b w:val="0"/>
          <w:bCs w:val="0"/>
          <w:lang w:val="en-US"/>
        </w:rPr>
        <w:t xml:space="preserve"> </w:t>
      </w:r>
      <w:r w:rsidRPr="00984D8F">
        <w:rPr>
          <w:b w:val="0"/>
          <w:bCs w:val="0"/>
        </w:rPr>
        <w:t>запускается</w:t>
      </w:r>
      <w:r w:rsidRPr="00984D8F">
        <w:rPr>
          <w:b w:val="0"/>
          <w:bCs w:val="0"/>
          <w:lang w:val="en-US"/>
        </w:rPr>
        <w:t xml:space="preserve"> </w:t>
      </w:r>
      <w:r w:rsidRPr="00984D8F">
        <w:rPr>
          <w:b w:val="0"/>
          <w:bCs w:val="0"/>
        </w:rPr>
        <w:t>командой</w:t>
      </w:r>
      <w:r w:rsidRPr="00984D8F">
        <w:rPr>
          <w:b w:val="0"/>
          <w:bCs w:val="0"/>
          <w:lang w:val="en-US"/>
        </w:rPr>
        <w:t>:</w:t>
      </w:r>
    </w:p>
    <w:p w:rsidR="00D801EC" w:rsidRPr="00984D8F" w:rsidRDefault="009E1257">
      <w:pPr>
        <w:pStyle w:val="1"/>
        <w:rPr>
          <w:b w:val="0"/>
          <w:bCs w:val="0"/>
          <w:lang w:val="en-US"/>
        </w:rPr>
      </w:pPr>
      <w:r w:rsidRPr="00984D8F">
        <w:rPr>
          <w:rFonts w:ascii="Consolas" w:hAnsi="Consolas"/>
          <w:b w:val="0"/>
          <w:bCs w:val="0"/>
          <w:lang w:val="en-US"/>
        </w:rPr>
        <w:t xml:space="preserve">python -m </w:t>
      </w:r>
      <w:proofErr w:type="spellStart"/>
      <w:r w:rsidRPr="00984D8F">
        <w:rPr>
          <w:rFonts w:ascii="Consolas" w:hAnsi="Consolas"/>
          <w:b w:val="0"/>
          <w:bCs w:val="0"/>
          <w:lang w:val="en-US"/>
        </w:rPr>
        <w:t>srm.cli</w:t>
      </w:r>
      <w:proofErr w:type="spellEnd"/>
      <w:r w:rsidRPr="00984D8F">
        <w:rPr>
          <w:rFonts w:ascii="Consolas" w:hAnsi="Consolas"/>
          <w:b w:val="0"/>
          <w:bCs w:val="0"/>
          <w:lang w:val="en-US"/>
        </w:rPr>
        <w:t xml:space="preserve"> analyze --data ... --rules ... --out ... --charts-</w:t>
      </w:r>
      <w:proofErr w:type="spellStart"/>
      <w:r w:rsidRPr="00984D8F">
        <w:rPr>
          <w:rFonts w:ascii="Consolas" w:hAnsi="Consolas"/>
          <w:b w:val="0"/>
          <w:bCs w:val="0"/>
          <w:lang w:val="en-US"/>
        </w:rPr>
        <w:t>dir</w:t>
      </w:r>
      <w:proofErr w:type="spellEnd"/>
      <w:r w:rsidRPr="00984D8F">
        <w:rPr>
          <w:rFonts w:ascii="Consolas" w:hAnsi="Consolas"/>
          <w:b w:val="0"/>
          <w:bCs w:val="0"/>
          <w:lang w:val="en-US"/>
        </w:rPr>
        <w:t xml:space="preserve"> ... --log-</w:t>
      </w:r>
      <w:proofErr w:type="spellStart"/>
      <w:r w:rsidRPr="00984D8F">
        <w:rPr>
          <w:rFonts w:ascii="Consolas" w:hAnsi="Consolas"/>
          <w:b w:val="0"/>
          <w:bCs w:val="0"/>
          <w:lang w:val="en-US"/>
        </w:rPr>
        <w:t>dir</w:t>
      </w:r>
      <w:proofErr w:type="spellEnd"/>
      <w:r w:rsidRPr="00984D8F">
        <w:rPr>
          <w:rFonts w:ascii="Consolas" w:hAnsi="Consolas"/>
          <w:b w:val="0"/>
          <w:bCs w:val="0"/>
          <w:lang w:val="en-US"/>
        </w:rPr>
        <w:t xml:space="preserve"> ...</w:t>
      </w:r>
    </w:p>
    <w:p w:rsidR="00D801EC" w:rsidRPr="00984D8F" w:rsidRDefault="009E1257">
      <w:pPr>
        <w:pStyle w:val="1"/>
        <w:rPr>
          <w:b w:val="0"/>
          <w:bCs w:val="0"/>
        </w:rPr>
      </w:pPr>
      <w:r w:rsidRPr="00984D8F">
        <w:rPr>
          <w:b w:val="0"/>
          <w:bCs w:val="0"/>
        </w:rPr>
        <w:t>В результате формируются JSON-отчёт, PNG-графики и лог выполнения. Такой режим полезен для тестирования и а</w:t>
      </w:r>
      <w:r w:rsidRPr="00984D8F">
        <w:rPr>
          <w:b w:val="0"/>
          <w:bCs w:val="0"/>
        </w:rPr>
        <w:t>втоматической проверки проекта.</w:t>
      </w:r>
    </w:p>
    <w:p w:rsidR="00D801EC" w:rsidRPr="00984D8F" w:rsidRDefault="009E1257">
      <w:pPr>
        <w:pStyle w:val="1"/>
        <w:rPr>
          <w:b w:val="0"/>
          <w:bCs w:val="0"/>
        </w:rPr>
      </w:pPr>
      <w:r w:rsidRPr="00984D8F">
        <w:rPr>
          <w:b w:val="0"/>
          <w:bCs w:val="0"/>
        </w:rPr>
        <w:t>API /analyze принимает JSON payload, выполняет проверку и возвращает отчёт. Этот режим может использоваться для интеграции с внешними системами.</w:t>
      </w:r>
    </w:p>
    <w:p w:rsidR="00D801EC" w:rsidRPr="00984D8F" w:rsidRDefault="009E1257">
      <w:pPr>
        <w:pStyle w:val="1"/>
        <w:rPr>
          <w:b w:val="0"/>
          <w:bCs w:val="0"/>
        </w:rPr>
      </w:pPr>
      <w:r w:rsidRPr="00984D8F">
        <w:rPr>
          <w:b w:val="0"/>
          <w:bCs w:val="0"/>
        </w:rPr>
        <w:t>Веб-анализ доступен пользователям с ролями admin, manager и analyst. После запу</w:t>
      </w:r>
      <w:r w:rsidRPr="00984D8F">
        <w:rPr>
          <w:b w:val="0"/>
          <w:bCs w:val="0"/>
        </w:rPr>
        <w:t>ска анализа система сохраняет запись в таблице analysis_runs, выявленные нарушения в таблице violations, связи между запуском и нарушениями в run_violations, а также артефакты отчёта и графиков.</w:t>
      </w:r>
    </w:p>
    <w:p w:rsidR="00D801EC" w:rsidRPr="00984D8F" w:rsidRDefault="009E1257">
      <w:pPr>
        <w:pStyle w:val="1"/>
        <w:rPr>
          <w:b w:val="0"/>
          <w:bCs w:val="0"/>
        </w:rPr>
      </w:pPr>
      <w:r w:rsidRPr="00984D8F">
        <w:rPr>
          <w:b w:val="0"/>
          <w:bCs w:val="0"/>
        </w:rPr>
        <w:t>[Вставить скриншот запуска анализа из веб-интерфейса]</w:t>
      </w:r>
    </w:p>
    <w:p w:rsidR="00D801EC" w:rsidRPr="00984D8F" w:rsidRDefault="009E1257">
      <w:pPr>
        <w:pStyle w:val="1"/>
        <w:rPr>
          <w:b w:val="0"/>
          <w:bCs w:val="0"/>
        </w:rPr>
      </w:pPr>
      <w:r w:rsidRPr="00984D8F">
        <w:rPr>
          <w:b w:val="0"/>
          <w:bCs w:val="0"/>
        </w:rPr>
        <w:t>Рис. 3.</w:t>
      </w:r>
      <w:r w:rsidRPr="00984D8F">
        <w:rPr>
          <w:b w:val="0"/>
          <w:bCs w:val="0"/>
        </w:rPr>
        <w:t>14. Запуск SRM-анализа из веб-интерфейса</w:t>
      </w:r>
    </w:p>
    <w:p w:rsidR="00D801EC" w:rsidRPr="00984D8F" w:rsidRDefault="009E1257">
      <w:pPr>
        <w:pStyle w:val="1"/>
        <w:rPr>
          <w:b w:val="0"/>
          <w:bCs w:val="0"/>
        </w:rPr>
      </w:pPr>
      <w:r w:rsidRPr="00984D8F">
        <w:rPr>
          <w:b w:val="0"/>
          <w:bCs w:val="0"/>
        </w:rPr>
        <w:t>[Вставить скриншот страницы запусков анализа]</w:t>
      </w:r>
    </w:p>
    <w:p w:rsidR="00D801EC" w:rsidRPr="00984D8F" w:rsidRDefault="009E1257">
      <w:pPr>
        <w:pStyle w:val="1"/>
        <w:rPr>
          <w:b w:val="0"/>
          <w:bCs w:val="0"/>
        </w:rPr>
      </w:pPr>
      <w:r w:rsidRPr="00984D8F">
        <w:rPr>
          <w:b w:val="0"/>
          <w:bCs w:val="0"/>
        </w:rPr>
        <w:t>Рис. 3.15. История запусков анализа</w:t>
      </w:r>
    </w:p>
    <w:p w:rsidR="00D801EC" w:rsidRPr="00984D8F" w:rsidRDefault="009E1257">
      <w:pPr>
        <w:pStyle w:val="1"/>
        <w:rPr>
          <w:b w:val="0"/>
          <w:bCs w:val="0"/>
        </w:rPr>
      </w:pPr>
      <w:r w:rsidRPr="00984D8F">
        <w:rPr>
          <w:b w:val="0"/>
          <w:bCs w:val="0"/>
        </w:rPr>
        <w:t>[Вставить скриншот графиков анализа]</w:t>
      </w:r>
    </w:p>
    <w:p w:rsidR="00D801EC" w:rsidRPr="00984D8F" w:rsidRDefault="009E1257">
      <w:pPr>
        <w:pStyle w:val="1"/>
        <w:rPr>
          <w:b w:val="0"/>
          <w:bCs w:val="0"/>
        </w:rPr>
      </w:pPr>
      <w:r w:rsidRPr="00984D8F">
        <w:rPr>
          <w:b w:val="0"/>
          <w:bCs w:val="0"/>
        </w:rPr>
        <w:t>Рис. 3.16. Графическое представление результатов анализа</w:t>
      </w:r>
    </w:p>
    <w:p w:rsidR="00D801EC" w:rsidRPr="00984D8F" w:rsidRDefault="00984D8F">
      <w:pPr>
        <w:pStyle w:val="1"/>
      </w:pPr>
      <w:r>
        <w:br/>
      </w:r>
      <w:r w:rsidR="009E1257" w:rsidRPr="00984D8F">
        <w:t>3.5. Тестирование и оценка работоспособ</w:t>
      </w:r>
      <w:r w:rsidR="009E1257" w:rsidRPr="00984D8F">
        <w:t>ности</w:t>
      </w:r>
    </w:p>
    <w:p w:rsidR="00D801EC" w:rsidRPr="00984D8F" w:rsidRDefault="00984D8F">
      <w:pPr>
        <w:pStyle w:val="1"/>
        <w:rPr>
          <w:b w:val="0"/>
          <w:bCs w:val="0"/>
        </w:rPr>
      </w:pPr>
      <w:r>
        <w:rPr>
          <w:b w:val="0"/>
          <w:bCs w:val="0"/>
        </w:rPr>
        <w:br/>
      </w:r>
      <w:r w:rsidR="009E1257" w:rsidRPr="00984D8F">
        <w:rPr>
          <w:b w:val="0"/>
          <w:bCs w:val="0"/>
        </w:rPr>
        <w:t>Для проверки корректности работы системы используется набор автоматических тестов на основе pytest. Тестами покрываются основные сценарии: запуск CLI-анализа, работа API /analyze, авторизация пользователей, проверка ролей, запуск анализа из веб-интер</w:t>
      </w:r>
      <w:r w:rsidR="009E1257" w:rsidRPr="00984D8F">
        <w:rPr>
          <w:b w:val="0"/>
          <w:bCs w:val="0"/>
        </w:rPr>
        <w:t>фейса, создание артефактов, работа /ready, пагинация и генерация большого демонстрационного набора данных.</w:t>
      </w:r>
    </w:p>
    <w:p w:rsidR="00D801EC" w:rsidRPr="00984D8F" w:rsidRDefault="009E1257">
      <w:pPr>
        <w:pStyle w:val="1"/>
        <w:rPr>
          <w:b w:val="0"/>
          <w:bCs w:val="0"/>
        </w:rPr>
      </w:pPr>
      <w:r w:rsidRPr="00984D8F">
        <w:rPr>
          <w:b w:val="0"/>
          <w:bCs w:val="0"/>
        </w:rPr>
        <w:t xml:space="preserve">Для оценки масштабируемости предусмотрен расширенный демонстрационный набор </w:t>
      </w:r>
      <w:r w:rsidRPr="00984D8F">
        <w:rPr>
          <w:b w:val="0"/>
          <w:bCs w:val="0"/>
        </w:rPr>
        <w:lastRenderedPageBreak/>
        <w:t>данных. По умолчанию он включает 100 клиентов, 150 устройств, 300 заказов</w:t>
      </w:r>
      <w:r w:rsidRPr="00984D8F">
        <w:rPr>
          <w:b w:val="0"/>
          <w:bCs w:val="0"/>
        </w:rPr>
        <w:t>, 30 поставщиков, 12 категорий, 500 складских позиций, 1000 движений склада, 700 закупок, 250 нарушений и 50 запусков анализа. Эти данные не являются реальными персональными данными и используются как демонстрационный набор, сформированный для проверки сце</w:t>
      </w:r>
      <w:r w:rsidRPr="00984D8F">
        <w:rPr>
          <w:b w:val="0"/>
          <w:bCs w:val="0"/>
        </w:rPr>
        <w:t>нариев работы системы.</w:t>
      </w:r>
    </w:p>
    <w:p w:rsidR="00D801EC" w:rsidRPr="00984D8F" w:rsidRDefault="009E1257">
      <w:pPr>
        <w:pStyle w:val="1"/>
        <w:rPr>
          <w:b w:val="0"/>
          <w:bCs w:val="0"/>
        </w:rPr>
      </w:pPr>
      <w:r w:rsidRPr="00984D8F">
        <w:rPr>
          <w:b w:val="0"/>
          <w:bCs w:val="0"/>
        </w:rPr>
        <w:t>Проект также содержит CI/CD-настройку через GitHub Actions. Workflow устанавливает зависимости, выполняет проверку стиля кода через ruff, запускает тесты и smoke-проверки. Это позволяет контролировать работоспособность проекта при из</w:t>
      </w:r>
      <w:r w:rsidRPr="00984D8F">
        <w:rPr>
          <w:b w:val="0"/>
          <w:bCs w:val="0"/>
        </w:rPr>
        <w:t>менении кода.</w:t>
      </w:r>
    </w:p>
    <w:p w:rsidR="00D801EC" w:rsidRPr="00984D8F" w:rsidRDefault="009E1257">
      <w:pPr>
        <w:pStyle w:val="1"/>
        <w:rPr>
          <w:b w:val="0"/>
          <w:bCs w:val="0"/>
        </w:rPr>
      </w:pPr>
      <w:r w:rsidRPr="00984D8F">
        <w:rPr>
          <w:b w:val="0"/>
          <w:bCs w:val="0"/>
        </w:rPr>
        <w:t>[Вставить скриншот успешного pytest]</w:t>
      </w:r>
    </w:p>
    <w:p w:rsidR="00D801EC" w:rsidRPr="00984D8F" w:rsidRDefault="009E1257">
      <w:pPr>
        <w:pStyle w:val="1"/>
        <w:rPr>
          <w:b w:val="0"/>
          <w:bCs w:val="0"/>
        </w:rPr>
      </w:pPr>
      <w:r w:rsidRPr="00984D8F">
        <w:rPr>
          <w:b w:val="0"/>
          <w:bCs w:val="0"/>
        </w:rPr>
        <w:t>Рис. 3.17. Результаты запуска автоматических тестов</w:t>
      </w:r>
    </w:p>
    <w:p w:rsidR="00D801EC" w:rsidRPr="00984D8F" w:rsidRDefault="009E1257">
      <w:pPr>
        <w:pStyle w:val="1"/>
        <w:rPr>
          <w:b w:val="0"/>
          <w:bCs w:val="0"/>
        </w:rPr>
      </w:pPr>
      <w:r w:rsidRPr="00984D8F">
        <w:rPr>
          <w:b w:val="0"/>
          <w:bCs w:val="0"/>
        </w:rPr>
        <w:t>[Вставить скриншот GitHub Actions]</w:t>
      </w:r>
    </w:p>
    <w:p w:rsidR="00D801EC" w:rsidRPr="00984D8F" w:rsidRDefault="009E1257">
      <w:pPr>
        <w:pStyle w:val="1"/>
        <w:rPr>
          <w:b w:val="0"/>
          <w:bCs w:val="0"/>
        </w:rPr>
      </w:pPr>
      <w:r w:rsidRPr="00984D8F">
        <w:rPr>
          <w:b w:val="0"/>
          <w:bCs w:val="0"/>
        </w:rPr>
        <w:t>Рис. 3.18. Успешное выполнение CI/CD-проверки</w:t>
      </w:r>
    </w:p>
    <w:p w:rsidR="00D801EC" w:rsidRPr="00984D8F" w:rsidRDefault="009E1257">
      <w:pPr>
        <w:pStyle w:val="1"/>
        <w:rPr>
          <w:b w:val="0"/>
          <w:bCs w:val="0"/>
        </w:rPr>
      </w:pPr>
      <w:r w:rsidRPr="00984D8F">
        <w:rPr>
          <w:b w:val="0"/>
          <w:bCs w:val="0"/>
        </w:rPr>
        <w:t>3.6. Подготовка проекта к развёртыванию</w:t>
      </w:r>
    </w:p>
    <w:p w:rsidR="00D801EC" w:rsidRPr="00984D8F" w:rsidRDefault="009E1257">
      <w:pPr>
        <w:pStyle w:val="1"/>
        <w:rPr>
          <w:b w:val="0"/>
          <w:bCs w:val="0"/>
        </w:rPr>
      </w:pPr>
      <w:r w:rsidRPr="00984D8F">
        <w:rPr>
          <w:b w:val="0"/>
          <w:bCs w:val="0"/>
        </w:rPr>
        <w:t xml:space="preserve">Проект подготовлен к запуску не </w:t>
      </w:r>
      <w:r w:rsidRPr="00984D8F">
        <w:rPr>
          <w:b w:val="0"/>
          <w:bCs w:val="0"/>
        </w:rPr>
        <w:t xml:space="preserve">только локально, но и на сервере. Для этого добавлены </w:t>
      </w:r>
      <w:proofErr w:type="gramStart"/>
      <w:r w:rsidRPr="00984D8F">
        <w:rPr>
          <w:b w:val="0"/>
          <w:bCs w:val="0"/>
        </w:rPr>
        <w:t>файл .env</w:t>
      </w:r>
      <w:proofErr w:type="gramEnd"/>
      <w:r w:rsidRPr="00984D8F">
        <w:rPr>
          <w:b w:val="0"/>
          <w:bCs w:val="0"/>
        </w:rPr>
        <w:t>.example, инструкция DEPLOYMENT.md, файл requirements.txt, скрипты запуска scripts/run_server.sh и scripts/run_server.ps1, а также примеры конфигурации systemd и nginx.</w:t>
      </w:r>
    </w:p>
    <w:p w:rsidR="00D801EC" w:rsidRPr="00984D8F" w:rsidRDefault="009E1257">
      <w:pPr>
        <w:pStyle w:val="1"/>
        <w:rPr>
          <w:b w:val="0"/>
          <w:bCs w:val="0"/>
        </w:rPr>
      </w:pPr>
      <w:r w:rsidRPr="00984D8F">
        <w:rPr>
          <w:b w:val="0"/>
          <w:bCs w:val="0"/>
        </w:rPr>
        <w:t>Локальный запуск выполня</w:t>
      </w:r>
      <w:r w:rsidRPr="00984D8F">
        <w:rPr>
          <w:b w:val="0"/>
          <w:bCs w:val="0"/>
        </w:rPr>
        <w:t>ется командой:</w:t>
      </w:r>
    </w:p>
    <w:p w:rsidR="00D801EC" w:rsidRPr="00984D8F" w:rsidRDefault="009E1257">
      <w:pPr>
        <w:pStyle w:val="1"/>
        <w:rPr>
          <w:b w:val="0"/>
          <w:bCs w:val="0"/>
        </w:rPr>
      </w:pPr>
      <w:r w:rsidRPr="00984D8F">
        <w:rPr>
          <w:rFonts w:ascii="Consolas" w:hAnsi="Consolas"/>
          <w:b w:val="0"/>
          <w:bCs w:val="0"/>
        </w:rPr>
        <w:t>python -m srm.cli serve --host 127.0.0.1 --port 8000</w:t>
      </w:r>
    </w:p>
    <w:p w:rsidR="00D801EC" w:rsidRPr="00984D8F" w:rsidRDefault="009E1257">
      <w:pPr>
        <w:pStyle w:val="1"/>
        <w:rPr>
          <w:b w:val="0"/>
          <w:bCs w:val="0"/>
        </w:rPr>
      </w:pPr>
      <w:r w:rsidRPr="00984D8F">
        <w:rPr>
          <w:b w:val="0"/>
          <w:bCs w:val="0"/>
        </w:rPr>
        <w:t>Для серверного запуска может использоваться команда:</w:t>
      </w:r>
    </w:p>
    <w:p w:rsidR="00D801EC" w:rsidRPr="00984D8F" w:rsidRDefault="009E1257">
      <w:pPr>
        <w:pStyle w:val="1"/>
        <w:rPr>
          <w:b w:val="0"/>
          <w:bCs w:val="0"/>
          <w:lang w:val="en-US"/>
        </w:rPr>
      </w:pPr>
      <w:proofErr w:type="spellStart"/>
      <w:r w:rsidRPr="00984D8F">
        <w:rPr>
          <w:rFonts w:ascii="Consolas" w:hAnsi="Consolas"/>
          <w:b w:val="0"/>
          <w:bCs w:val="0"/>
          <w:lang w:val="en-US"/>
        </w:rPr>
        <w:t>uvicorn</w:t>
      </w:r>
      <w:proofErr w:type="spellEnd"/>
      <w:r w:rsidRPr="00984D8F">
        <w:rPr>
          <w:rFonts w:ascii="Consolas" w:hAnsi="Consolas"/>
          <w:b w:val="0"/>
          <w:bCs w:val="0"/>
          <w:lang w:val="en-US"/>
        </w:rPr>
        <w:t xml:space="preserve"> </w:t>
      </w:r>
      <w:proofErr w:type="spellStart"/>
      <w:r w:rsidRPr="00984D8F">
        <w:rPr>
          <w:rFonts w:ascii="Consolas" w:hAnsi="Consolas"/>
          <w:b w:val="0"/>
          <w:bCs w:val="0"/>
          <w:lang w:val="en-US"/>
        </w:rPr>
        <w:t>srm.api.app:app</w:t>
      </w:r>
      <w:proofErr w:type="spellEnd"/>
      <w:r w:rsidRPr="00984D8F">
        <w:rPr>
          <w:rFonts w:ascii="Consolas" w:hAnsi="Consolas"/>
          <w:b w:val="0"/>
          <w:bCs w:val="0"/>
          <w:lang w:val="en-US"/>
        </w:rPr>
        <w:t xml:space="preserve"> --host 0.0.0.0 --port 8000</w:t>
      </w:r>
    </w:p>
    <w:p w:rsidR="00D801EC" w:rsidRPr="00984D8F" w:rsidRDefault="009E1257">
      <w:pPr>
        <w:pStyle w:val="1"/>
        <w:rPr>
          <w:b w:val="0"/>
          <w:bCs w:val="0"/>
        </w:rPr>
      </w:pPr>
      <w:r w:rsidRPr="00984D8F">
        <w:rPr>
          <w:b w:val="0"/>
          <w:bCs w:val="0"/>
        </w:rPr>
        <w:t xml:space="preserve">Для проверки готовности системы предусмотрены эндпоинты /health и /ready, а </w:t>
      </w:r>
      <w:r w:rsidRPr="00984D8F">
        <w:rPr>
          <w:b w:val="0"/>
          <w:bCs w:val="0"/>
        </w:rPr>
        <w:t>также CLI-команда:</w:t>
      </w:r>
    </w:p>
    <w:p w:rsidR="00D801EC" w:rsidRPr="00984D8F" w:rsidRDefault="009E1257">
      <w:pPr>
        <w:pStyle w:val="1"/>
        <w:rPr>
          <w:b w:val="0"/>
          <w:bCs w:val="0"/>
          <w:lang w:val="en-US"/>
        </w:rPr>
      </w:pPr>
      <w:r w:rsidRPr="00984D8F">
        <w:rPr>
          <w:rFonts w:ascii="Consolas" w:hAnsi="Consolas"/>
          <w:b w:val="0"/>
          <w:bCs w:val="0"/>
          <w:lang w:val="en-US"/>
        </w:rPr>
        <w:t xml:space="preserve">python -m </w:t>
      </w:r>
      <w:proofErr w:type="spellStart"/>
      <w:r w:rsidRPr="00984D8F">
        <w:rPr>
          <w:rFonts w:ascii="Consolas" w:hAnsi="Consolas"/>
          <w:b w:val="0"/>
          <w:bCs w:val="0"/>
          <w:lang w:val="en-US"/>
        </w:rPr>
        <w:t>srm.cli</w:t>
      </w:r>
      <w:proofErr w:type="spellEnd"/>
      <w:r w:rsidRPr="00984D8F">
        <w:rPr>
          <w:rFonts w:ascii="Consolas" w:hAnsi="Consolas"/>
          <w:b w:val="0"/>
          <w:bCs w:val="0"/>
          <w:lang w:val="en-US"/>
        </w:rPr>
        <w:t xml:space="preserve"> check-deploy</w:t>
      </w:r>
    </w:p>
    <w:p w:rsidR="00D801EC" w:rsidRPr="00984D8F" w:rsidRDefault="009E1257">
      <w:pPr>
        <w:pStyle w:val="1"/>
        <w:rPr>
          <w:b w:val="0"/>
          <w:bCs w:val="0"/>
        </w:rPr>
      </w:pPr>
      <w:r w:rsidRPr="00984D8F">
        <w:rPr>
          <w:b w:val="0"/>
          <w:bCs w:val="0"/>
        </w:rPr>
        <w:t>Эти механизмы позволяют проверить доступность базы данных, каталогов загрузок, артефактов и активного набора правил.</w:t>
      </w:r>
    </w:p>
    <w:p w:rsidR="00D801EC" w:rsidRPr="00984D8F" w:rsidRDefault="009E1257">
      <w:pPr>
        <w:pStyle w:val="1"/>
        <w:rPr>
          <w:b w:val="0"/>
          <w:bCs w:val="0"/>
        </w:rPr>
      </w:pPr>
      <w:r w:rsidRPr="00984D8F">
        <w:rPr>
          <w:b w:val="0"/>
          <w:bCs w:val="0"/>
        </w:rPr>
        <w:t>[Вставить скриншот /health или /ready]</w:t>
      </w:r>
    </w:p>
    <w:p w:rsidR="00D801EC" w:rsidRPr="00984D8F" w:rsidRDefault="009E1257">
      <w:pPr>
        <w:pStyle w:val="1"/>
        <w:rPr>
          <w:b w:val="0"/>
          <w:bCs w:val="0"/>
        </w:rPr>
      </w:pPr>
      <w:r w:rsidRPr="00984D8F">
        <w:rPr>
          <w:b w:val="0"/>
          <w:bCs w:val="0"/>
        </w:rPr>
        <w:t xml:space="preserve">Рис. 3.19. Проверка готовности </w:t>
      </w:r>
      <w:r w:rsidRPr="00984D8F">
        <w:rPr>
          <w:b w:val="0"/>
          <w:bCs w:val="0"/>
        </w:rPr>
        <w:t>приложения к запуску</w:t>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br/>
      </w:r>
      <w:r w:rsidR="00984D8F">
        <w:rPr>
          <w:b w:val="0"/>
          <w:bCs w:val="0"/>
        </w:rPr>
        <w:lastRenderedPageBreak/>
        <w:br/>
      </w:r>
      <w:r w:rsidR="00984D8F">
        <w:rPr>
          <w:b w:val="0"/>
          <w:bCs w:val="0"/>
        </w:rPr>
        <w:br/>
      </w:r>
      <w:r w:rsidR="00984D8F">
        <w:rPr>
          <w:b w:val="0"/>
          <w:bCs w:val="0"/>
        </w:rPr>
        <w:br/>
      </w:r>
    </w:p>
    <w:p w:rsidR="00972D75" w:rsidRPr="00984D8F" w:rsidRDefault="00972D75" w:rsidP="00167880">
      <w:pPr>
        <w:pStyle w:val="1"/>
        <w:spacing w:after="240" w:line="276" w:lineRule="auto"/>
        <w:ind w:left="0" w:right="713" w:firstLine="284"/>
        <w:jc w:val="center"/>
        <w:rPr>
          <w:spacing w:val="-2"/>
        </w:rPr>
      </w:pPr>
      <w:r w:rsidRPr="00984D8F">
        <w:t>Список</w:t>
      </w:r>
      <w:r w:rsidRPr="00984D8F">
        <w:rPr>
          <w:spacing w:val="-5"/>
        </w:rPr>
        <w:t xml:space="preserve"> </w:t>
      </w:r>
      <w:r w:rsidRPr="00984D8F">
        <w:rPr>
          <w:spacing w:val="-2"/>
        </w:rPr>
        <w:t>литературы</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Морозевич, Е. С., Пименова, М. В. SRM-система как инструмент повышения эффективности материально-технического обеспечения промышленного предприятия // Менеджмент социальных и экономических систем. – 2016.</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Шишенков</w:t>
      </w:r>
      <w:proofErr w:type="spellEnd"/>
      <w:r w:rsidRPr="00984D8F">
        <w:rPr>
          <w:sz w:val="26"/>
          <w:szCs w:val="26"/>
        </w:rPr>
        <w:t>, М. А. Подходы к автоматизации работ с онтологическими задачами // Онтология проектирования. – 2024.</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Алешков, А. В., Ивашкин, М. В., Степанова, Е. Н. Оптимизация управления логистическими процессами на предприятиях в условиях импортозамещения // Вестник Тихоокеанского государственного университета. – 2024.</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Фэйфань</w:t>
      </w:r>
      <w:proofErr w:type="spellEnd"/>
      <w:r w:rsidRPr="00984D8F">
        <w:rPr>
          <w:sz w:val="26"/>
          <w:szCs w:val="26"/>
        </w:rPr>
        <w:t>, Ц. Анализ применения российской и зарубежной SRM-системы в системе управления закупками на промышленных предприятиях // Финансовые рынки и банки. – 2025.</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Николаева, К. А., Басаев, З. В. Анализ рынка в сфере автоматизации закупочной деятельности: глобальные тенденции и российская практика // Вестник евразийской науки. – 2025.</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Мелихова, О., Вепринцева, О. В., </w:t>
      </w:r>
      <w:proofErr w:type="spellStart"/>
      <w:r w:rsidRPr="00984D8F">
        <w:rPr>
          <w:sz w:val="26"/>
          <w:szCs w:val="26"/>
        </w:rPr>
        <w:t>Чумичев</w:t>
      </w:r>
      <w:proofErr w:type="spellEnd"/>
      <w:r w:rsidRPr="00984D8F">
        <w:rPr>
          <w:sz w:val="26"/>
          <w:szCs w:val="26"/>
        </w:rPr>
        <w:t xml:space="preserve">, В. С., </w:t>
      </w:r>
      <w:proofErr w:type="spellStart"/>
      <w:r w:rsidRPr="00984D8F">
        <w:rPr>
          <w:sz w:val="26"/>
          <w:szCs w:val="26"/>
        </w:rPr>
        <w:t>Джамбинов</w:t>
      </w:r>
      <w:proofErr w:type="spellEnd"/>
      <w:r w:rsidRPr="00984D8F">
        <w:rPr>
          <w:sz w:val="26"/>
          <w:szCs w:val="26"/>
        </w:rPr>
        <w:t>, С. В., Гайдуков, А. Б. Модели агентов в интеллектуальных приборах // Техническая наука – от теории к практике. – 2016.</w:t>
      </w:r>
    </w:p>
    <w:p w:rsidR="00EA13F2" w:rsidRPr="00984D8F" w:rsidRDefault="00EA13F2" w:rsidP="00BA1955">
      <w:pPr>
        <w:numPr>
          <w:ilvl w:val="0"/>
          <w:numId w:val="1"/>
        </w:numPr>
        <w:spacing w:after="240" w:line="276" w:lineRule="auto"/>
        <w:ind w:left="0" w:right="713" w:firstLine="284"/>
        <w:jc w:val="both"/>
        <w:rPr>
          <w:sz w:val="26"/>
          <w:szCs w:val="26"/>
          <w:lang w:val="en-US"/>
        </w:rPr>
      </w:pPr>
      <w:proofErr w:type="spellStart"/>
      <w:r w:rsidRPr="00984D8F">
        <w:rPr>
          <w:sz w:val="26"/>
          <w:szCs w:val="26"/>
        </w:rPr>
        <w:t>Грубер</w:t>
      </w:r>
      <w:proofErr w:type="spellEnd"/>
      <w:r w:rsidRPr="00984D8F">
        <w:rPr>
          <w:sz w:val="26"/>
          <w:szCs w:val="26"/>
          <w:lang w:val="en-US"/>
        </w:rPr>
        <w:t xml:space="preserve">, </w:t>
      </w:r>
      <w:r w:rsidRPr="00984D8F">
        <w:rPr>
          <w:sz w:val="26"/>
          <w:szCs w:val="26"/>
        </w:rPr>
        <w:t>Т</w:t>
      </w:r>
      <w:r w:rsidRPr="00984D8F">
        <w:rPr>
          <w:sz w:val="26"/>
          <w:szCs w:val="26"/>
          <w:lang w:val="en-US"/>
        </w:rPr>
        <w:t xml:space="preserve">. </w:t>
      </w:r>
      <w:r w:rsidRPr="00984D8F">
        <w:rPr>
          <w:sz w:val="26"/>
          <w:szCs w:val="26"/>
        </w:rPr>
        <w:t>Р</w:t>
      </w:r>
      <w:r w:rsidRPr="00984D8F">
        <w:rPr>
          <w:sz w:val="26"/>
          <w:szCs w:val="26"/>
          <w:lang w:val="en-US"/>
        </w:rPr>
        <w:t xml:space="preserve">. </w:t>
      </w:r>
      <w:r w:rsidRPr="00984D8F">
        <w:rPr>
          <w:sz w:val="26"/>
          <w:szCs w:val="26"/>
        </w:rPr>
        <w:t>Онтология</w:t>
      </w:r>
      <w:r w:rsidRPr="00984D8F">
        <w:rPr>
          <w:sz w:val="26"/>
          <w:szCs w:val="26"/>
          <w:lang w:val="en-US"/>
        </w:rPr>
        <w:t xml:space="preserve"> // Encyclopedia of Database Systems. – 2021.</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Ромеро, О., </w:t>
      </w:r>
      <w:proofErr w:type="spellStart"/>
      <w:r w:rsidRPr="00984D8F">
        <w:rPr>
          <w:sz w:val="26"/>
          <w:szCs w:val="26"/>
        </w:rPr>
        <w:t>Педерсен</w:t>
      </w:r>
      <w:proofErr w:type="spellEnd"/>
      <w:r w:rsidRPr="00984D8F">
        <w:rPr>
          <w:sz w:val="26"/>
          <w:szCs w:val="26"/>
        </w:rPr>
        <w:t xml:space="preserve">, Т. Б. Логическая архитектура </w:t>
      </w:r>
      <w:proofErr w:type="spellStart"/>
      <w:r w:rsidRPr="00984D8F">
        <w:rPr>
          <w:sz w:val="26"/>
          <w:szCs w:val="26"/>
        </w:rPr>
        <w:t>мультимодельных</w:t>
      </w:r>
      <w:proofErr w:type="spellEnd"/>
      <w:r w:rsidRPr="00984D8F">
        <w:rPr>
          <w:sz w:val="26"/>
          <w:szCs w:val="26"/>
        </w:rPr>
        <w:t xml:space="preserve"> хранилищ данных // </w:t>
      </w:r>
      <w:proofErr w:type="spellStart"/>
      <w:r w:rsidRPr="00984D8F">
        <w:rPr>
          <w:sz w:val="26"/>
          <w:szCs w:val="26"/>
        </w:rPr>
        <w:t>Knowledge</w:t>
      </w:r>
      <w:proofErr w:type="spellEnd"/>
      <w:r w:rsidRPr="00984D8F">
        <w:rPr>
          <w:sz w:val="26"/>
          <w:szCs w:val="26"/>
        </w:rPr>
        <w:t xml:space="preserve"> </w:t>
      </w:r>
      <w:proofErr w:type="spellStart"/>
      <w:r w:rsidRPr="00984D8F">
        <w:rPr>
          <w:sz w:val="26"/>
          <w:szCs w:val="26"/>
        </w:rPr>
        <w:t>and</w:t>
      </w:r>
      <w:proofErr w:type="spellEnd"/>
      <w:r w:rsidRPr="00984D8F">
        <w:rPr>
          <w:sz w:val="26"/>
          <w:szCs w:val="26"/>
        </w:rPr>
        <w:t xml:space="preserve"> </w:t>
      </w:r>
      <w:proofErr w:type="spellStart"/>
      <w:r w:rsidRPr="00984D8F">
        <w:rPr>
          <w:sz w:val="26"/>
          <w:szCs w:val="26"/>
        </w:rPr>
        <w:t>Information</w:t>
      </w:r>
      <w:proofErr w:type="spellEnd"/>
      <w:r w:rsidRPr="00984D8F">
        <w:rPr>
          <w:sz w:val="26"/>
          <w:szCs w:val="26"/>
        </w:rPr>
        <w:t xml:space="preserve"> </w:t>
      </w:r>
      <w:proofErr w:type="spellStart"/>
      <w:r w:rsidRPr="00984D8F">
        <w:rPr>
          <w:sz w:val="26"/>
          <w:szCs w:val="26"/>
        </w:rPr>
        <w:t>Systems</w:t>
      </w:r>
      <w:proofErr w:type="spellEnd"/>
      <w:r w:rsidRPr="00984D8F">
        <w:rPr>
          <w:sz w:val="26"/>
          <w:szCs w:val="26"/>
        </w:rPr>
        <w:t>. – 2023. – С. 2-7.</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Молчанова, М. Д. Совершенствование процесса управления взаимоотношениями с поставщиками в промышленной компании: выпускная квалификационная работа / М. Д. Молчанова. – Москва: НИУ ВШЭ, 2025.</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Божко, О., </w:t>
      </w:r>
      <w:proofErr w:type="spellStart"/>
      <w:r w:rsidRPr="00984D8F">
        <w:rPr>
          <w:sz w:val="26"/>
          <w:szCs w:val="26"/>
        </w:rPr>
        <w:t>Воляк</w:t>
      </w:r>
      <w:proofErr w:type="spellEnd"/>
      <w:r w:rsidRPr="00984D8F">
        <w:rPr>
          <w:sz w:val="26"/>
          <w:szCs w:val="26"/>
        </w:rPr>
        <w:t xml:space="preserve">, Л. Учётно-аналитическое управление расчётами с поставщиками в условиях цифровой трансформации бизнес-процессов // </w:t>
      </w:r>
      <w:proofErr w:type="spellStart"/>
      <w:r w:rsidRPr="00984D8F">
        <w:rPr>
          <w:sz w:val="26"/>
          <w:szCs w:val="26"/>
        </w:rPr>
        <w:t>Modern</w:t>
      </w:r>
      <w:proofErr w:type="spellEnd"/>
      <w:r w:rsidRPr="00984D8F">
        <w:rPr>
          <w:sz w:val="26"/>
          <w:szCs w:val="26"/>
        </w:rPr>
        <w:t xml:space="preserve"> </w:t>
      </w:r>
      <w:proofErr w:type="spellStart"/>
      <w:r w:rsidRPr="00984D8F">
        <w:rPr>
          <w:sz w:val="26"/>
          <w:szCs w:val="26"/>
        </w:rPr>
        <w:t>Economics</w:t>
      </w:r>
      <w:proofErr w:type="spellEnd"/>
      <w:r w:rsidRPr="00984D8F">
        <w:rPr>
          <w:sz w:val="26"/>
          <w:szCs w:val="26"/>
        </w:rPr>
        <w:t>. – 2025. – Т. 53. – С. 27-34.</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Солли-Сетер</w:t>
      </w:r>
      <w:proofErr w:type="spellEnd"/>
      <w:r w:rsidRPr="00984D8F">
        <w:rPr>
          <w:sz w:val="26"/>
          <w:szCs w:val="26"/>
        </w:rPr>
        <w:t>, Х., Карлсен, Й. Т. Роль искусственного интеллекта в рамках подхода «</w:t>
      </w:r>
      <w:proofErr w:type="spellStart"/>
      <w:r w:rsidRPr="00984D8F">
        <w:rPr>
          <w:sz w:val="26"/>
          <w:szCs w:val="26"/>
        </w:rPr>
        <w:t>source-to-pay</w:t>
      </w:r>
      <w:proofErr w:type="spellEnd"/>
      <w:r w:rsidRPr="00984D8F">
        <w:rPr>
          <w:sz w:val="26"/>
          <w:szCs w:val="26"/>
        </w:rPr>
        <w:t xml:space="preserve">»: теоретические и практические аспекты // </w:t>
      </w:r>
      <w:proofErr w:type="spellStart"/>
      <w:r w:rsidRPr="00984D8F">
        <w:rPr>
          <w:sz w:val="26"/>
          <w:szCs w:val="26"/>
        </w:rPr>
        <w:t>Digital</w:t>
      </w:r>
      <w:proofErr w:type="spellEnd"/>
      <w:r w:rsidRPr="00984D8F">
        <w:rPr>
          <w:sz w:val="26"/>
          <w:szCs w:val="26"/>
        </w:rPr>
        <w:t xml:space="preserve"> </w:t>
      </w:r>
      <w:proofErr w:type="spellStart"/>
      <w:r w:rsidRPr="00984D8F">
        <w:rPr>
          <w:sz w:val="26"/>
          <w:szCs w:val="26"/>
        </w:rPr>
        <w:t>Business</w:t>
      </w:r>
      <w:proofErr w:type="spellEnd"/>
      <w:r w:rsidRPr="00984D8F">
        <w:rPr>
          <w:sz w:val="26"/>
          <w:szCs w:val="26"/>
        </w:rPr>
        <w:t>. – 2025. – Т. 5, № 2. – Ст. 100160.</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lastRenderedPageBreak/>
        <w:t xml:space="preserve">Ной, Н. Ф., </w:t>
      </w:r>
      <w:proofErr w:type="spellStart"/>
      <w:r w:rsidRPr="00984D8F">
        <w:rPr>
          <w:sz w:val="26"/>
          <w:szCs w:val="26"/>
        </w:rPr>
        <w:t>МакГиннесс</w:t>
      </w:r>
      <w:proofErr w:type="spellEnd"/>
      <w:r w:rsidRPr="00984D8F">
        <w:rPr>
          <w:sz w:val="26"/>
          <w:szCs w:val="26"/>
        </w:rPr>
        <w:t>, Д. Л. Разработка онтологий: руководство по созданию первой онтологии (</w:t>
      </w:r>
      <w:proofErr w:type="spellStart"/>
      <w:r w:rsidRPr="00984D8F">
        <w:rPr>
          <w:sz w:val="26"/>
          <w:szCs w:val="26"/>
        </w:rPr>
        <w:t>Ontology</w:t>
      </w:r>
      <w:proofErr w:type="spellEnd"/>
      <w:r w:rsidRPr="00984D8F">
        <w:rPr>
          <w:sz w:val="26"/>
          <w:szCs w:val="26"/>
        </w:rPr>
        <w:t xml:space="preserve"> </w:t>
      </w:r>
      <w:proofErr w:type="spellStart"/>
      <w:r w:rsidRPr="00984D8F">
        <w:rPr>
          <w:sz w:val="26"/>
          <w:szCs w:val="26"/>
        </w:rPr>
        <w:t>Development</w:t>
      </w:r>
      <w:proofErr w:type="spellEnd"/>
      <w:r w:rsidRPr="00984D8F">
        <w:rPr>
          <w:sz w:val="26"/>
          <w:szCs w:val="26"/>
        </w:rPr>
        <w:t xml:space="preserve"> 101). – </w:t>
      </w:r>
      <w:proofErr w:type="spellStart"/>
      <w:r w:rsidRPr="00984D8F">
        <w:rPr>
          <w:sz w:val="26"/>
          <w:szCs w:val="26"/>
        </w:rPr>
        <w:t>Stanford</w:t>
      </w:r>
      <w:proofErr w:type="spellEnd"/>
      <w:r w:rsidRPr="00984D8F">
        <w:rPr>
          <w:sz w:val="26"/>
          <w:szCs w:val="26"/>
        </w:rPr>
        <w:t xml:space="preserve"> </w:t>
      </w:r>
      <w:proofErr w:type="spellStart"/>
      <w:r w:rsidRPr="00984D8F">
        <w:rPr>
          <w:sz w:val="26"/>
          <w:szCs w:val="26"/>
        </w:rPr>
        <w:t>University</w:t>
      </w:r>
      <w:proofErr w:type="spellEnd"/>
      <w:r w:rsidRPr="00984D8F">
        <w:rPr>
          <w:sz w:val="26"/>
          <w:szCs w:val="26"/>
        </w:rPr>
        <w:t>, 2020.</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Вулдридж</w:t>
      </w:r>
      <w:proofErr w:type="spellEnd"/>
      <w:r w:rsidRPr="00984D8F">
        <w:rPr>
          <w:sz w:val="26"/>
          <w:szCs w:val="26"/>
        </w:rPr>
        <w:t xml:space="preserve">, М. Введение в </w:t>
      </w:r>
      <w:proofErr w:type="spellStart"/>
      <w:r w:rsidRPr="00984D8F">
        <w:rPr>
          <w:sz w:val="26"/>
          <w:szCs w:val="26"/>
        </w:rPr>
        <w:t>мультиагентные</w:t>
      </w:r>
      <w:proofErr w:type="spellEnd"/>
      <w:r w:rsidRPr="00984D8F">
        <w:rPr>
          <w:sz w:val="26"/>
          <w:szCs w:val="26"/>
        </w:rPr>
        <w:t xml:space="preserve"> системы. – 2-е изд. – </w:t>
      </w:r>
      <w:proofErr w:type="spellStart"/>
      <w:r w:rsidRPr="00984D8F">
        <w:rPr>
          <w:sz w:val="26"/>
          <w:szCs w:val="26"/>
        </w:rPr>
        <w:t>Wiley</w:t>
      </w:r>
      <w:proofErr w:type="spellEnd"/>
      <w:r w:rsidRPr="00984D8F">
        <w:rPr>
          <w:sz w:val="26"/>
          <w:szCs w:val="26"/>
        </w:rPr>
        <w:t>, 2021.</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Ван дер </w:t>
      </w:r>
      <w:proofErr w:type="spellStart"/>
      <w:r w:rsidRPr="00984D8F">
        <w:rPr>
          <w:sz w:val="26"/>
          <w:szCs w:val="26"/>
        </w:rPr>
        <w:t>Аалст</w:t>
      </w:r>
      <w:proofErr w:type="spellEnd"/>
      <w:r w:rsidRPr="00984D8F">
        <w:rPr>
          <w:sz w:val="26"/>
          <w:szCs w:val="26"/>
        </w:rPr>
        <w:t>, В. Анализ процессов: наука о данных в действии (</w:t>
      </w:r>
      <w:proofErr w:type="spellStart"/>
      <w:r w:rsidRPr="00984D8F">
        <w:rPr>
          <w:sz w:val="26"/>
          <w:szCs w:val="26"/>
        </w:rPr>
        <w:t>Process</w:t>
      </w:r>
      <w:proofErr w:type="spellEnd"/>
      <w:r w:rsidRPr="00984D8F">
        <w:rPr>
          <w:sz w:val="26"/>
          <w:szCs w:val="26"/>
        </w:rPr>
        <w:t xml:space="preserve"> </w:t>
      </w:r>
      <w:proofErr w:type="spellStart"/>
      <w:r w:rsidRPr="00984D8F">
        <w:rPr>
          <w:sz w:val="26"/>
          <w:szCs w:val="26"/>
        </w:rPr>
        <w:t>Mining</w:t>
      </w:r>
      <w:proofErr w:type="spellEnd"/>
      <w:r w:rsidRPr="00984D8F">
        <w:rPr>
          <w:sz w:val="26"/>
          <w:szCs w:val="26"/>
        </w:rPr>
        <w:t xml:space="preserve">: </w:t>
      </w:r>
      <w:proofErr w:type="spellStart"/>
      <w:r w:rsidRPr="00984D8F">
        <w:rPr>
          <w:sz w:val="26"/>
          <w:szCs w:val="26"/>
        </w:rPr>
        <w:t>Data</w:t>
      </w:r>
      <w:proofErr w:type="spellEnd"/>
      <w:r w:rsidRPr="00984D8F">
        <w:rPr>
          <w:sz w:val="26"/>
          <w:szCs w:val="26"/>
        </w:rPr>
        <w:t xml:space="preserve"> </w:t>
      </w:r>
      <w:proofErr w:type="spellStart"/>
      <w:r w:rsidRPr="00984D8F">
        <w:rPr>
          <w:sz w:val="26"/>
          <w:szCs w:val="26"/>
        </w:rPr>
        <w:t>Science</w:t>
      </w:r>
      <w:proofErr w:type="spellEnd"/>
      <w:r w:rsidRPr="00984D8F">
        <w:rPr>
          <w:sz w:val="26"/>
          <w:szCs w:val="26"/>
        </w:rPr>
        <w:t xml:space="preserve"> </w:t>
      </w:r>
      <w:proofErr w:type="spellStart"/>
      <w:r w:rsidRPr="00984D8F">
        <w:rPr>
          <w:sz w:val="26"/>
          <w:szCs w:val="26"/>
        </w:rPr>
        <w:t>in</w:t>
      </w:r>
      <w:proofErr w:type="spellEnd"/>
      <w:r w:rsidRPr="00984D8F">
        <w:rPr>
          <w:sz w:val="26"/>
          <w:szCs w:val="26"/>
        </w:rPr>
        <w:t xml:space="preserve"> </w:t>
      </w:r>
      <w:proofErr w:type="spellStart"/>
      <w:r w:rsidRPr="00984D8F">
        <w:rPr>
          <w:sz w:val="26"/>
          <w:szCs w:val="26"/>
        </w:rPr>
        <w:t>Action</w:t>
      </w:r>
      <w:proofErr w:type="spellEnd"/>
      <w:r w:rsidRPr="00984D8F">
        <w:rPr>
          <w:sz w:val="26"/>
          <w:szCs w:val="26"/>
        </w:rPr>
        <w:t xml:space="preserve">). – 2-е изд. – </w:t>
      </w:r>
      <w:proofErr w:type="spellStart"/>
      <w:r w:rsidRPr="00984D8F">
        <w:rPr>
          <w:sz w:val="26"/>
          <w:szCs w:val="26"/>
        </w:rPr>
        <w:t>Springer</w:t>
      </w:r>
      <w:proofErr w:type="spellEnd"/>
      <w:r w:rsidRPr="00984D8F">
        <w:rPr>
          <w:sz w:val="26"/>
          <w:szCs w:val="26"/>
        </w:rPr>
        <w:t>, 2022.</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Рассел, С., </w:t>
      </w:r>
      <w:proofErr w:type="spellStart"/>
      <w:r w:rsidRPr="00984D8F">
        <w:rPr>
          <w:sz w:val="26"/>
          <w:szCs w:val="26"/>
        </w:rPr>
        <w:t>Норвиг</w:t>
      </w:r>
      <w:proofErr w:type="spellEnd"/>
      <w:r w:rsidRPr="00984D8F">
        <w:rPr>
          <w:sz w:val="26"/>
          <w:szCs w:val="26"/>
        </w:rPr>
        <w:t xml:space="preserve">, П. Искусственный интеллект: современный подход. – 4-е изд. – </w:t>
      </w:r>
      <w:proofErr w:type="spellStart"/>
      <w:r w:rsidRPr="00984D8F">
        <w:rPr>
          <w:sz w:val="26"/>
          <w:szCs w:val="26"/>
        </w:rPr>
        <w:t>Pearson</w:t>
      </w:r>
      <w:proofErr w:type="spellEnd"/>
      <w:r w:rsidRPr="00984D8F">
        <w:rPr>
          <w:sz w:val="26"/>
          <w:szCs w:val="26"/>
        </w:rPr>
        <w:t>, 2021.</w:t>
      </w:r>
    </w:p>
    <w:p w:rsidR="00EA13F2" w:rsidRPr="00984D8F" w:rsidRDefault="00EA13F2" w:rsidP="00BA1955">
      <w:pPr>
        <w:numPr>
          <w:ilvl w:val="0"/>
          <w:numId w:val="1"/>
        </w:numPr>
        <w:spacing w:after="240" w:line="276" w:lineRule="auto"/>
        <w:ind w:left="0" w:right="713" w:firstLine="284"/>
        <w:jc w:val="both"/>
        <w:rPr>
          <w:sz w:val="26"/>
          <w:szCs w:val="26"/>
          <w:lang w:val="en-US"/>
        </w:rPr>
      </w:pPr>
      <w:proofErr w:type="spellStart"/>
      <w:r w:rsidRPr="00984D8F">
        <w:rPr>
          <w:sz w:val="26"/>
          <w:szCs w:val="26"/>
        </w:rPr>
        <w:t>Мендлинг</w:t>
      </w:r>
      <w:proofErr w:type="spellEnd"/>
      <w:r w:rsidRPr="00984D8F">
        <w:rPr>
          <w:sz w:val="26"/>
          <w:szCs w:val="26"/>
        </w:rPr>
        <w:t xml:space="preserve">, Я., </w:t>
      </w:r>
      <w:proofErr w:type="spellStart"/>
      <w:r w:rsidRPr="00984D8F">
        <w:rPr>
          <w:sz w:val="26"/>
          <w:szCs w:val="26"/>
        </w:rPr>
        <w:t>ван</w:t>
      </w:r>
      <w:proofErr w:type="spellEnd"/>
      <w:r w:rsidRPr="00984D8F">
        <w:rPr>
          <w:sz w:val="26"/>
          <w:szCs w:val="26"/>
        </w:rPr>
        <w:t xml:space="preserve"> дер </w:t>
      </w:r>
      <w:proofErr w:type="spellStart"/>
      <w:r w:rsidRPr="00984D8F">
        <w:rPr>
          <w:sz w:val="26"/>
          <w:szCs w:val="26"/>
        </w:rPr>
        <w:t>Аалст</w:t>
      </w:r>
      <w:proofErr w:type="spellEnd"/>
      <w:r w:rsidRPr="00984D8F">
        <w:rPr>
          <w:sz w:val="26"/>
          <w:szCs w:val="26"/>
        </w:rPr>
        <w:t>, В. и др. Соответствие</w:t>
      </w:r>
      <w:r w:rsidRPr="00984D8F">
        <w:rPr>
          <w:sz w:val="26"/>
          <w:szCs w:val="26"/>
          <w:lang w:val="en-US"/>
        </w:rPr>
        <w:t xml:space="preserve"> </w:t>
      </w:r>
      <w:r w:rsidRPr="00984D8F">
        <w:rPr>
          <w:sz w:val="26"/>
          <w:szCs w:val="26"/>
        </w:rPr>
        <w:t>бизнес</w:t>
      </w:r>
      <w:r w:rsidRPr="00984D8F">
        <w:rPr>
          <w:sz w:val="26"/>
          <w:szCs w:val="26"/>
          <w:lang w:val="en-US"/>
        </w:rPr>
        <w:t>-</w:t>
      </w:r>
      <w:r w:rsidRPr="00984D8F">
        <w:rPr>
          <w:sz w:val="26"/>
          <w:szCs w:val="26"/>
        </w:rPr>
        <w:t>процессов</w:t>
      </w:r>
      <w:r w:rsidRPr="00984D8F">
        <w:rPr>
          <w:sz w:val="26"/>
          <w:szCs w:val="26"/>
          <w:lang w:val="en-US"/>
        </w:rPr>
        <w:t xml:space="preserve"> (Business Process Compliance). – Springer, 2018.</w:t>
      </w:r>
    </w:p>
    <w:p w:rsidR="00EA13F2" w:rsidRPr="00984D8F" w:rsidRDefault="00EA13F2" w:rsidP="00BA1955">
      <w:pPr>
        <w:numPr>
          <w:ilvl w:val="0"/>
          <w:numId w:val="1"/>
        </w:numPr>
        <w:spacing w:after="240" w:line="276" w:lineRule="auto"/>
        <w:ind w:left="0" w:right="713" w:firstLine="284"/>
        <w:jc w:val="both"/>
        <w:rPr>
          <w:sz w:val="26"/>
          <w:szCs w:val="26"/>
          <w:lang w:val="en-US"/>
        </w:rPr>
      </w:pPr>
      <w:proofErr w:type="spellStart"/>
      <w:r w:rsidRPr="00984D8F">
        <w:rPr>
          <w:sz w:val="26"/>
          <w:szCs w:val="26"/>
        </w:rPr>
        <w:t>Шохам</w:t>
      </w:r>
      <w:proofErr w:type="spellEnd"/>
      <w:r w:rsidRPr="00984D8F">
        <w:rPr>
          <w:sz w:val="26"/>
          <w:szCs w:val="26"/>
          <w:lang w:val="en-US"/>
        </w:rPr>
        <w:t xml:space="preserve">, </w:t>
      </w:r>
      <w:r w:rsidRPr="00984D8F">
        <w:rPr>
          <w:sz w:val="26"/>
          <w:szCs w:val="26"/>
        </w:rPr>
        <w:t>Й</w:t>
      </w:r>
      <w:r w:rsidRPr="00984D8F">
        <w:rPr>
          <w:sz w:val="26"/>
          <w:szCs w:val="26"/>
          <w:lang w:val="en-US"/>
        </w:rPr>
        <w:t xml:space="preserve">., </w:t>
      </w:r>
      <w:r w:rsidRPr="00984D8F">
        <w:rPr>
          <w:sz w:val="26"/>
          <w:szCs w:val="26"/>
        </w:rPr>
        <w:t>Лейтон</w:t>
      </w:r>
      <w:r w:rsidRPr="00984D8F">
        <w:rPr>
          <w:sz w:val="26"/>
          <w:szCs w:val="26"/>
          <w:lang w:val="en-US"/>
        </w:rPr>
        <w:t>-</w:t>
      </w:r>
      <w:r w:rsidRPr="00984D8F">
        <w:rPr>
          <w:sz w:val="26"/>
          <w:szCs w:val="26"/>
        </w:rPr>
        <w:t>Браун</w:t>
      </w:r>
      <w:r w:rsidRPr="00984D8F">
        <w:rPr>
          <w:sz w:val="26"/>
          <w:szCs w:val="26"/>
          <w:lang w:val="en-US"/>
        </w:rPr>
        <w:t xml:space="preserve">, </w:t>
      </w:r>
      <w:r w:rsidRPr="00984D8F">
        <w:rPr>
          <w:sz w:val="26"/>
          <w:szCs w:val="26"/>
        </w:rPr>
        <w:t>К</w:t>
      </w:r>
      <w:r w:rsidRPr="00984D8F">
        <w:rPr>
          <w:sz w:val="26"/>
          <w:szCs w:val="26"/>
          <w:lang w:val="en-US"/>
        </w:rPr>
        <w:t xml:space="preserve">. </w:t>
      </w:r>
      <w:proofErr w:type="spellStart"/>
      <w:r w:rsidRPr="00984D8F">
        <w:rPr>
          <w:sz w:val="26"/>
          <w:szCs w:val="26"/>
        </w:rPr>
        <w:t>Мультиагентные</w:t>
      </w:r>
      <w:proofErr w:type="spellEnd"/>
      <w:r w:rsidRPr="00984D8F">
        <w:rPr>
          <w:sz w:val="26"/>
          <w:szCs w:val="26"/>
          <w:lang w:val="en-US"/>
        </w:rPr>
        <w:t xml:space="preserve"> </w:t>
      </w:r>
      <w:r w:rsidRPr="00984D8F">
        <w:rPr>
          <w:sz w:val="26"/>
          <w:szCs w:val="26"/>
        </w:rPr>
        <w:t>системы</w:t>
      </w:r>
      <w:r w:rsidRPr="00984D8F">
        <w:rPr>
          <w:sz w:val="26"/>
          <w:szCs w:val="26"/>
          <w:lang w:val="en-US"/>
        </w:rPr>
        <w:t xml:space="preserve">: </w:t>
      </w:r>
      <w:r w:rsidRPr="00984D8F">
        <w:rPr>
          <w:sz w:val="26"/>
          <w:szCs w:val="26"/>
        </w:rPr>
        <w:t>алгоритмические</w:t>
      </w:r>
      <w:r w:rsidRPr="00984D8F">
        <w:rPr>
          <w:sz w:val="26"/>
          <w:szCs w:val="26"/>
          <w:lang w:val="en-US"/>
        </w:rPr>
        <w:t xml:space="preserve">, </w:t>
      </w:r>
      <w:proofErr w:type="spellStart"/>
      <w:r w:rsidRPr="00984D8F">
        <w:rPr>
          <w:sz w:val="26"/>
          <w:szCs w:val="26"/>
        </w:rPr>
        <w:t>теоретико</w:t>
      </w:r>
      <w:proofErr w:type="spellEnd"/>
      <w:r w:rsidRPr="00984D8F">
        <w:rPr>
          <w:sz w:val="26"/>
          <w:szCs w:val="26"/>
          <w:lang w:val="en-US"/>
        </w:rPr>
        <w:t>-</w:t>
      </w:r>
      <w:r w:rsidRPr="00984D8F">
        <w:rPr>
          <w:sz w:val="26"/>
          <w:szCs w:val="26"/>
        </w:rPr>
        <w:t>игровые</w:t>
      </w:r>
      <w:r w:rsidRPr="00984D8F">
        <w:rPr>
          <w:sz w:val="26"/>
          <w:szCs w:val="26"/>
          <w:lang w:val="en-US"/>
        </w:rPr>
        <w:t xml:space="preserve"> </w:t>
      </w:r>
      <w:r w:rsidRPr="00984D8F">
        <w:rPr>
          <w:sz w:val="26"/>
          <w:szCs w:val="26"/>
        </w:rPr>
        <w:t>и</w:t>
      </w:r>
      <w:r w:rsidRPr="00984D8F">
        <w:rPr>
          <w:sz w:val="26"/>
          <w:szCs w:val="26"/>
          <w:lang w:val="en-US"/>
        </w:rPr>
        <w:t xml:space="preserve"> </w:t>
      </w:r>
      <w:r w:rsidRPr="00984D8F">
        <w:rPr>
          <w:sz w:val="26"/>
          <w:szCs w:val="26"/>
        </w:rPr>
        <w:t>логические</w:t>
      </w:r>
      <w:r w:rsidRPr="00984D8F">
        <w:rPr>
          <w:sz w:val="26"/>
          <w:szCs w:val="26"/>
          <w:lang w:val="en-US"/>
        </w:rPr>
        <w:t xml:space="preserve"> </w:t>
      </w:r>
      <w:r w:rsidRPr="00984D8F">
        <w:rPr>
          <w:sz w:val="26"/>
          <w:szCs w:val="26"/>
        </w:rPr>
        <w:t>основы</w:t>
      </w:r>
      <w:r w:rsidRPr="00984D8F">
        <w:rPr>
          <w:sz w:val="26"/>
          <w:szCs w:val="26"/>
          <w:lang w:val="en-US"/>
        </w:rPr>
        <w:t xml:space="preserve"> (Multi-Agent Systems: Algorithmic, Game-Theoretic, and Logical Foundations). – Cambridge University Press, 2009.</w:t>
      </w:r>
    </w:p>
    <w:p w:rsidR="00EA13F2" w:rsidRPr="00984D8F" w:rsidRDefault="00EA13F2" w:rsidP="00BA1955">
      <w:pPr>
        <w:numPr>
          <w:ilvl w:val="0"/>
          <w:numId w:val="1"/>
        </w:numPr>
        <w:spacing w:after="240" w:line="276" w:lineRule="auto"/>
        <w:ind w:left="0" w:right="713" w:firstLine="284"/>
        <w:jc w:val="both"/>
        <w:rPr>
          <w:sz w:val="26"/>
          <w:szCs w:val="26"/>
          <w:lang w:val="en-US"/>
        </w:rPr>
      </w:pPr>
      <w:r w:rsidRPr="00984D8F">
        <w:rPr>
          <w:sz w:val="26"/>
          <w:szCs w:val="26"/>
        </w:rPr>
        <w:t>Кимбалл</w:t>
      </w:r>
      <w:r w:rsidRPr="00984D8F">
        <w:rPr>
          <w:sz w:val="26"/>
          <w:szCs w:val="26"/>
          <w:lang w:val="en-US"/>
        </w:rPr>
        <w:t xml:space="preserve">, </w:t>
      </w:r>
      <w:r w:rsidRPr="00984D8F">
        <w:rPr>
          <w:sz w:val="26"/>
          <w:szCs w:val="26"/>
        </w:rPr>
        <w:t>Р</w:t>
      </w:r>
      <w:r w:rsidRPr="00984D8F">
        <w:rPr>
          <w:sz w:val="26"/>
          <w:szCs w:val="26"/>
          <w:lang w:val="en-US"/>
        </w:rPr>
        <w:t xml:space="preserve">., </w:t>
      </w:r>
      <w:r w:rsidRPr="00984D8F">
        <w:rPr>
          <w:sz w:val="26"/>
          <w:szCs w:val="26"/>
        </w:rPr>
        <w:t>Росс</w:t>
      </w:r>
      <w:r w:rsidRPr="00984D8F">
        <w:rPr>
          <w:sz w:val="26"/>
          <w:szCs w:val="26"/>
          <w:lang w:val="en-US"/>
        </w:rPr>
        <w:t xml:space="preserve">, </w:t>
      </w:r>
      <w:r w:rsidRPr="00984D8F">
        <w:rPr>
          <w:sz w:val="26"/>
          <w:szCs w:val="26"/>
        </w:rPr>
        <w:t>М</w:t>
      </w:r>
      <w:r w:rsidRPr="00984D8F">
        <w:rPr>
          <w:sz w:val="26"/>
          <w:szCs w:val="26"/>
          <w:lang w:val="en-US"/>
        </w:rPr>
        <w:t xml:space="preserve">. </w:t>
      </w:r>
      <w:r w:rsidRPr="00984D8F">
        <w:rPr>
          <w:sz w:val="26"/>
          <w:szCs w:val="26"/>
        </w:rPr>
        <w:t>Инструментарий</w:t>
      </w:r>
      <w:r w:rsidRPr="00984D8F">
        <w:rPr>
          <w:sz w:val="26"/>
          <w:szCs w:val="26"/>
          <w:lang w:val="en-US"/>
        </w:rPr>
        <w:t xml:space="preserve"> </w:t>
      </w:r>
      <w:r w:rsidRPr="00984D8F">
        <w:rPr>
          <w:sz w:val="26"/>
          <w:szCs w:val="26"/>
        </w:rPr>
        <w:t>хранилища</w:t>
      </w:r>
      <w:r w:rsidRPr="00984D8F">
        <w:rPr>
          <w:sz w:val="26"/>
          <w:szCs w:val="26"/>
          <w:lang w:val="en-US"/>
        </w:rPr>
        <w:t xml:space="preserve"> </w:t>
      </w:r>
      <w:r w:rsidRPr="00984D8F">
        <w:rPr>
          <w:sz w:val="26"/>
          <w:szCs w:val="26"/>
        </w:rPr>
        <w:t>данных</w:t>
      </w:r>
      <w:r w:rsidRPr="00984D8F">
        <w:rPr>
          <w:sz w:val="26"/>
          <w:szCs w:val="26"/>
          <w:lang w:val="en-US"/>
        </w:rPr>
        <w:t xml:space="preserve"> (The Data Warehouse Toolkit). – 1-</w:t>
      </w:r>
      <w:r w:rsidRPr="00984D8F">
        <w:rPr>
          <w:sz w:val="26"/>
          <w:szCs w:val="26"/>
        </w:rPr>
        <w:t>е</w:t>
      </w:r>
      <w:r w:rsidRPr="00984D8F">
        <w:rPr>
          <w:sz w:val="26"/>
          <w:szCs w:val="26"/>
          <w:lang w:val="en-US"/>
        </w:rPr>
        <w:t xml:space="preserve"> </w:t>
      </w:r>
      <w:proofErr w:type="spellStart"/>
      <w:r w:rsidRPr="00984D8F">
        <w:rPr>
          <w:sz w:val="26"/>
          <w:szCs w:val="26"/>
        </w:rPr>
        <w:t>изд</w:t>
      </w:r>
      <w:proofErr w:type="spellEnd"/>
      <w:r w:rsidRPr="00984D8F">
        <w:rPr>
          <w:sz w:val="26"/>
          <w:szCs w:val="26"/>
          <w:lang w:val="en-US"/>
        </w:rPr>
        <w:t>. – Wiley, 1996.</w:t>
      </w:r>
    </w:p>
    <w:p w:rsidR="00EA13F2" w:rsidRPr="00984D8F" w:rsidRDefault="00EA13F2" w:rsidP="00BA1955">
      <w:pPr>
        <w:numPr>
          <w:ilvl w:val="0"/>
          <w:numId w:val="1"/>
        </w:numPr>
        <w:spacing w:after="240" w:line="276" w:lineRule="auto"/>
        <w:ind w:left="0" w:right="713" w:firstLine="284"/>
        <w:jc w:val="both"/>
        <w:rPr>
          <w:sz w:val="26"/>
          <w:szCs w:val="26"/>
          <w:lang w:val="en-US"/>
        </w:rPr>
      </w:pPr>
      <w:proofErr w:type="spellStart"/>
      <w:r w:rsidRPr="00984D8F">
        <w:rPr>
          <w:sz w:val="26"/>
          <w:szCs w:val="26"/>
        </w:rPr>
        <w:t>ван</w:t>
      </w:r>
      <w:proofErr w:type="spellEnd"/>
      <w:r w:rsidRPr="00984D8F">
        <w:rPr>
          <w:sz w:val="26"/>
          <w:szCs w:val="26"/>
          <w:lang w:val="en-US"/>
        </w:rPr>
        <w:t xml:space="preserve"> </w:t>
      </w:r>
      <w:r w:rsidRPr="00984D8F">
        <w:rPr>
          <w:sz w:val="26"/>
          <w:szCs w:val="26"/>
        </w:rPr>
        <w:t>дер</w:t>
      </w:r>
      <w:r w:rsidRPr="00984D8F">
        <w:rPr>
          <w:sz w:val="26"/>
          <w:szCs w:val="26"/>
          <w:lang w:val="en-US"/>
        </w:rPr>
        <w:t xml:space="preserve"> </w:t>
      </w:r>
      <w:proofErr w:type="spellStart"/>
      <w:r w:rsidRPr="00984D8F">
        <w:rPr>
          <w:sz w:val="26"/>
          <w:szCs w:val="26"/>
        </w:rPr>
        <w:t>Аалст</w:t>
      </w:r>
      <w:proofErr w:type="spellEnd"/>
      <w:r w:rsidRPr="00984D8F">
        <w:rPr>
          <w:sz w:val="26"/>
          <w:szCs w:val="26"/>
          <w:lang w:val="en-US"/>
        </w:rPr>
        <w:t xml:space="preserve">, </w:t>
      </w:r>
      <w:r w:rsidRPr="00984D8F">
        <w:rPr>
          <w:sz w:val="26"/>
          <w:szCs w:val="26"/>
        </w:rPr>
        <w:t>В</w:t>
      </w:r>
      <w:r w:rsidRPr="00984D8F">
        <w:rPr>
          <w:sz w:val="26"/>
          <w:szCs w:val="26"/>
          <w:lang w:val="en-US"/>
        </w:rPr>
        <w:t xml:space="preserve">., </w:t>
      </w:r>
      <w:proofErr w:type="spellStart"/>
      <w:r w:rsidRPr="00984D8F">
        <w:rPr>
          <w:sz w:val="26"/>
          <w:szCs w:val="26"/>
        </w:rPr>
        <w:t>Адриансьях</w:t>
      </w:r>
      <w:proofErr w:type="spellEnd"/>
      <w:r w:rsidRPr="00984D8F">
        <w:rPr>
          <w:sz w:val="26"/>
          <w:szCs w:val="26"/>
          <w:lang w:val="en-US"/>
        </w:rPr>
        <w:t xml:space="preserve">, </w:t>
      </w:r>
      <w:r w:rsidRPr="00984D8F">
        <w:rPr>
          <w:sz w:val="26"/>
          <w:szCs w:val="26"/>
        </w:rPr>
        <w:t>А</w:t>
      </w:r>
      <w:r w:rsidRPr="00984D8F">
        <w:rPr>
          <w:sz w:val="26"/>
          <w:szCs w:val="26"/>
          <w:lang w:val="en-US"/>
        </w:rPr>
        <w:t xml:space="preserve">. </w:t>
      </w:r>
      <w:r w:rsidRPr="00984D8F">
        <w:rPr>
          <w:sz w:val="26"/>
          <w:szCs w:val="26"/>
        </w:rPr>
        <w:t>Анализ</w:t>
      </w:r>
      <w:r w:rsidRPr="00984D8F">
        <w:rPr>
          <w:sz w:val="26"/>
          <w:szCs w:val="26"/>
          <w:lang w:val="en-US"/>
        </w:rPr>
        <w:t xml:space="preserve"> </w:t>
      </w:r>
      <w:r w:rsidRPr="00984D8F">
        <w:rPr>
          <w:sz w:val="26"/>
          <w:szCs w:val="26"/>
        </w:rPr>
        <w:t>процессов</w:t>
      </w:r>
      <w:r w:rsidRPr="00984D8F">
        <w:rPr>
          <w:sz w:val="26"/>
          <w:szCs w:val="26"/>
          <w:lang w:val="en-US"/>
        </w:rPr>
        <w:t xml:space="preserve">: </w:t>
      </w:r>
      <w:r w:rsidRPr="00984D8F">
        <w:rPr>
          <w:sz w:val="26"/>
          <w:szCs w:val="26"/>
        </w:rPr>
        <w:t>проверка</w:t>
      </w:r>
      <w:r w:rsidRPr="00984D8F">
        <w:rPr>
          <w:sz w:val="26"/>
          <w:szCs w:val="26"/>
          <w:lang w:val="en-US"/>
        </w:rPr>
        <w:t xml:space="preserve"> </w:t>
      </w:r>
      <w:r w:rsidRPr="00984D8F">
        <w:rPr>
          <w:sz w:val="26"/>
          <w:szCs w:val="26"/>
        </w:rPr>
        <w:t>соответствия</w:t>
      </w:r>
      <w:r w:rsidRPr="00984D8F">
        <w:rPr>
          <w:sz w:val="26"/>
          <w:szCs w:val="26"/>
          <w:lang w:val="en-US"/>
        </w:rPr>
        <w:t xml:space="preserve"> (Process Mining: Conformance Checking) // Springer. – 2016.</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Розинат</w:t>
      </w:r>
      <w:proofErr w:type="spellEnd"/>
      <w:r w:rsidRPr="00984D8F">
        <w:rPr>
          <w:sz w:val="26"/>
          <w:szCs w:val="26"/>
        </w:rPr>
        <w:t xml:space="preserve">, А., </w:t>
      </w:r>
      <w:proofErr w:type="spellStart"/>
      <w:r w:rsidRPr="00984D8F">
        <w:rPr>
          <w:sz w:val="26"/>
          <w:szCs w:val="26"/>
        </w:rPr>
        <w:t>ван</w:t>
      </w:r>
      <w:proofErr w:type="spellEnd"/>
      <w:r w:rsidRPr="00984D8F">
        <w:rPr>
          <w:sz w:val="26"/>
          <w:szCs w:val="26"/>
        </w:rPr>
        <w:t xml:space="preserve"> дер </w:t>
      </w:r>
      <w:proofErr w:type="spellStart"/>
      <w:r w:rsidRPr="00984D8F">
        <w:rPr>
          <w:sz w:val="26"/>
          <w:szCs w:val="26"/>
        </w:rPr>
        <w:t>Аалст</w:t>
      </w:r>
      <w:proofErr w:type="spellEnd"/>
      <w:r w:rsidRPr="00984D8F">
        <w:rPr>
          <w:sz w:val="26"/>
          <w:szCs w:val="26"/>
        </w:rPr>
        <w:t xml:space="preserve">, В. Проверка соответствия процессов на основе мониторинга реального поведения // </w:t>
      </w:r>
      <w:proofErr w:type="spellStart"/>
      <w:r w:rsidRPr="00984D8F">
        <w:rPr>
          <w:sz w:val="26"/>
          <w:szCs w:val="26"/>
        </w:rPr>
        <w:t>Lecture</w:t>
      </w:r>
      <w:proofErr w:type="spellEnd"/>
      <w:r w:rsidRPr="00984D8F">
        <w:rPr>
          <w:sz w:val="26"/>
          <w:szCs w:val="26"/>
        </w:rPr>
        <w:t xml:space="preserve"> </w:t>
      </w:r>
      <w:proofErr w:type="spellStart"/>
      <w:r w:rsidRPr="00984D8F">
        <w:rPr>
          <w:sz w:val="26"/>
          <w:szCs w:val="26"/>
        </w:rPr>
        <w:t>Notes</w:t>
      </w:r>
      <w:proofErr w:type="spellEnd"/>
      <w:r w:rsidRPr="00984D8F">
        <w:rPr>
          <w:sz w:val="26"/>
          <w:szCs w:val="26"/>
        </w:rPr>
        <w:t xml:space="preserve"> </w:t>
      </w:r>
      <w:proofErr w:type="spellStart"/>
      <w:r w:rsidRPr="00984D8F">
        <w:rPr>
          <w:sz w:val="26"/>
          <w:szCs w:val="26"/>
        </w:rPr>
        <w:t>in</w:t>
      </w:r>
      <w:proofErr w:type="spellEnd"/>
      <w:r w:rsidRPr="00984D8F">
        <w:rPr>
          <w:sz w:val="26"/>
          <w:szCs w:val="26"/>
        </w:rPr>
        <w:t xml:space="preserve"> </w:t>
      </w:r>
      <w:proofErr w:type="spellStart"/>
      <w:r w:rsidRPr="00984D8F">
        <w:rPr>
          <w:sz w:val="26"/>
          <w:szCs w:val="26"/>
        </w:rPr>
        <w:t>Computer</w:t>
      </w:r>
      <w:proofErr w:type="spellEnd"/>
      <w:r w:rsidRPr="00984D8F">
        <w:rPr>
          <w:sz w:val="26"/>
          <w:szCs w:val="26"/>
        </w:rPr>
        <w:t xml:space="preserve"> </w:t>
      </w:r>
      <w:proofErr w:type="spellStart"/>
      <w:r w:rsidRPr="00984D8F">
        <w:rPr>
          <w:sz w:val="26"/>
          <w:szCs w:val="26"/>
        </w:rPr>
        <w:t>Science</w:t>
      </w:r>
      <w:proofErr w:type="spellEnd"/>
      <w:r w:rsidRPr="00984D8F">
        <w:rPr>
          <w:sz w:val="26"/>
          <w:szCs w:val="26"/>
        </w:rPr>
        <w:t>. – 2008.</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Чандола</w:t>
      </w:r>
      <w:proofErr w:type="spellEnd"/>
      <w:r w:rsidRPr="00984D8F">
        <w:rPr>
          <w:sz w:val="26"/>
          <w:szCs w:val="26"/>
        </w:rPr>
        <w:t xml:space="preserve">, В., </w:t>
      </w:r>
      <w:proofErr w:type="spellStart"/>
      <w:r w:rsidRPr="00984D8F">
        <w:rPr>
          <w:sz w:val="26"/>
          <w:szCs w:val="26"/>
        </w:rPr>
        <w:t>Банерджи</w:t>
      </w:r>
      <w:proofErr w:type="spellEnd"/>
      <w:r w:rsidRPr="00984D8F">
        <w:rPr>
          <w:sz w:val="26"/>
          <w:szCs w:val="26"/>
        </w:rPr>
        <w:t xml:space="preserve">, А., Кумар, В. Обнаружение аномалий: обзор // ACM </w:t>
      </w:r>
      <w:proofErr w:type="spellStart"/>
      <w:r w:rsidRPr="00984D8F">
        <w:rPr>
          <w:sz w:val="26"/>
          <w:szCs w:val="26"/>
        </w:rPr>
        <w:t>Computing</w:t>
      </w:r>
      <w:proofErr w:type="spellEnd"/>
      <w:r w:rsidRPr="00984D8F">
        <w:rPr>
          <w:sz w:val="26"/>
          <w:szCs w:val="26"/>
        </w:rPr>
        <w:t xml:space="preserve"> </w:t>
      </w:r>
      <w:proofErr w:type="spellStart"/>
      <w:r w:rsidRPr="00984D8F">
        <w:rPr>
          <w:sz w:val="26"/>
          <w:szCs w:val="26"/>
        </w:rPr>
        <w:t>Surveys</w:t>
      </w:r>
      <w:proofErr w:type="spellEnd"/>
      <w:r w:rsidRPr="00984D8F">
        <w:rPr>
          <w:sz w:val="26"/>
          <w:szCs w:val="26"/>
        </w:rPr>
        <w:t>. – 2009.</w:t>
      </w:r>
    </w:p>
    <w:p w:rsidR="00EA13F2" w:rsidRPr="00984D8F" w:rsidRDefault="00EA13F2" w:rsidP="00BA1955">
      <w:pPr>
        <w:numPr>
          <w:ilvl w:val="0"/>
          <w:numId w:val="1"/>
        </w:numPr>
        <w:spacing w:after="240" w:line="276" w:lineRule="auto"/>
        <w:ind w:left="0" w:right="713" w:firstLine="284"/>
        <w:jc w:val="both"/>
        <w:rPr>
          <w:sz w:val="26"/>
          <w:szCs w:val="26"/>
          <w:lang w:val="en-US"/>
        </w:rPr>
      </w:pPr>
      <w:proofErr w:type="spellStart"/>
      <w:r w:rsidRPr="00984D8F">
        <w:rPr>
          <w:sz w:val="26"/>
          <w:szCs w:val="26"/>
        </w:rPr>
        <w:t>Аггарвал</w:t>
      </w:r>
      <w:proofErr w:type="spellEnd"/>
      <w:r w:rsidRPr="00984D8F">
        <w:rPr>
          <w:sz w:val="26"/>
          <w:szCs w:val="26"/>
          <w:lang w:val="en-US"/>
        </w:rPr>
        <w:t xml:space="preserve">, </w:t>
      </w:r>
      <w:r w:rsidRPr="00984D8F">
        <w:rPr>
          <w:sz w:val="26"/>
          <w:szCs w:val="26"/>
        </w:rPr>
        <w:t>Ч</w:t>
      </w:r>
      <w:r w:rsidRPr="00984D8F">
        <w:rPr>
          <w:sz w:val="26"/>
          <w:szCs w:val="26"/>
          <w:lang w:val="en-US"/>
        </w:rPr>
        <w:t xml:space="preserve">. </w:t>
      </w:r>
      <w:r w:rsidRPr="00984D8F">
        <w:rPr>
          <w:sz w:val="26"/>
          <w:szCs w:val="26"/>
        </w:rPr>
        <w:t>Ч</w:t>
      </w:r>
      <w:r w:rsidRPr="00984D8F">
        <w:rPr>
          <w:sz w:val="26"/>
          <w:szCs w:val="26"/>
          <w:lang w:val="en-US"/>
        </w:rPr>
        <w:t xml:space="preserve">. </w:t>
      </w:r>
      <w:r w:rsidRPr="00984D8F">
        <w:rPr>
          <w:sz w:val="26"/>
          <w:szCs w:val="26"/>
        </w:rPr>
        <w:t>Анализ</w:t>
      </w:r>
      <w:r w:rsidRPr="00984D8F">
        <w:rPr>
          <w:sz w:val="26"/>
          <w:szCs w:val="26"/>
          <w:lang w:val="en-US"/>
        </w:rPr>
        <w:t xml:space="preserve"> </w:t>
      </w:r>
      <w:r w:rsidRPr="00984D8F">
        <w:rPr>
          <w:sz w:val="26"/>
          <w:szCs w:val="26"/>
        </w:rPr>
        <w:t>выбросов</w:t>
      </w:r>
      <w:r w:rsidRPr="00984D8F">
        <w:rPr>
          <w:sz w:val="26"/>
          <w:szCs w:val="26"/>
          <w:lang w:val="en-US"/>
        </w:rPr>
        <w:t xml:space="preserve"> (Outlier Analysis). – Springer, 2017.</w:t>
      </w:r>
    </w:p>
    <w:p w:rsidR="00EA13F2" w:rsidRPr="00984D8F" w:rsidRDefault="00EA13F2" w:rsidP="00BA1955">
      <w:pPr>
        <w:numPr>
          <w:ilvl w:val="0"/>
          <w:numId w:val="1"/>
        </w:numPr>
        <w:spacing w:after="240" w:line="276" w:lineRule="auto"/>
        <w:ind w:left="0" w:right="713" w:firstLine="284"/>
        <w:jc w:val="both"/>
        <w:rPr>
          <w:sz w:val="26"/>
          <w:szCs w:val="26"/>
          <w:lang w:val="en-US"/>
        </w:rPr>
      </w:pPr>
      <w:r w:rsidRPr="00984D8F">
        <w:rPr>
          <w:sz w:val="26"/>
          <w:szCs w:val="26"/>
        </w:rPr>
        <w:t>Дюма</w:t>
      </w:r>
      <w:r w:rsidRPr="00984D8F">
        <w:rPr>
          <w:sz w:val="26"/>
          <w:szCs w:val="26"/>
          <w:lang w:val="en-US"/>
        </w:rPr>
        <w:t xml:space="preserve">, </w:t>
      </w:r>
      <w:r w:rsidRPr="00984D8F">
        <w:rPr>
          <w:sz w:val="26"/>
          <w:szCs w:val="26"/>
        </w:rPr>
        <w:t>М</w:t>
      </w:r>
      <w:r w:rsidRPr="00984D8F">
        <w:rPr>
          <w:sz w:val="26"/>
          <w:szCs w:val="26"/>
          <w:lang w:val="en-US"/>
        </w:rPr>
        <w:t xml:space="preserve">., </w:t>
      </w:r>
      <w:r w:rsidRPr="00984D8F">
        <w:rPr>
          <w:sz w:val="26"/>
          <w:szCs w:val="26"/>
        </w:rPr>
        <w:t>ла</w:t>
      </w:r>
      <w:r w:rsidRPr="00984D8F">
        <w:rPr>
          <w:sz w:val="26"/>
          <w:szCs w:val="26"/>
          <w:lang w:val="en-US"/>
        </w:rPr>
        <w:t xml:space="preserve"> </w:t>
      </w:r>
      <w:r w:rsidRPr="00984D8F">
        <w:rPr>
          <w:sz w:val="26"/>
          <w:szCs w:val="26"/>
        </w:rPr>
        <w:t>Роса</w:t>
      </w:r>
      <w:r w:rsidRPr="00984D8F">
        <w:rPr>
          <w:sz w:val="26"/>
          <w:szCs w:val="26"/>
          <w:lang w:val="en-US"/>
        </w:rPr>
        <w:t xml:space="preserve">, </w:t>
      </w:r>
      <w:r w:rsidRPr="00984D8F">
        <w:rPr>
          <w:sz w:val="26"/>
          <w:szCs w:val="26"/>
        </w:rPr>
        <w:t>М</w:t>
      </w:r>
      <w:r w:rsidRPr="00984D8F">
        <w:rPr>
          <w:sz w:val="26"/>
          <w:szCs w:val="26"/>
          <w:lang w:val="en-US"/>
        </w:rPr>
        <w:t xml:space="preserve">., </w:t>
      </w:r>
      <w:proofErr w:type="spellStart"/>
      <w:r w:rsidRPr="00984D8F">
        <w:rPr>
          <w:sz w:val="26"/>
          <w:szCs w:val="26"/>
        </w:rPr>
        <w:t>Мендлинг</w:t>
      </w:r>
      <w:proofErr w:type="spellEnd"/>
      <w:r w:rsidRPr="00984D8F">
        <w:rPr>
          <w:sz w:val="26"/>
          <w:szCs w:val="26"/>
          <w:lang w:val="en-US"/>
        </w:rPr>
        <w:t xml:space="preserve">, </w:t>
      </w:r>
      <w:r w:rsidRPr="00984D8F">
        <w:rPr>
          <w:sz w:val="26"/>
          <w:szCs w:val="26"/>
        </w:rPr>
        <w:t>Я</w:t>
      </w:r>
      <w:r w:rsidRPr="00984D8F">
        <w:rPr>
          <w:sz w:val="26"/>
          <w:szCs w:val="26"/>
          <w:lang w:val="en-US"/>
        </w:rPr>
        <w:t xml:space="preserve">., </w:t>
      </w:r>
      <w:proofErr w:type="spellStart"/>
      <w:r w:rsidRPr="00984D8F">
        <w:rPr>
          <w:sz w:val="26"/>
          <w:szCs w:val="26"/>
        </w:rPr>
        <w:t>Рейерс</w:t>
      </w:r>
      <w:proofErr w:type="spellEnd"/>
      <w:r w:rsidRPr="00984D8F">
        <w:rPr>
          <w:sz w:val="26"/>
          <w:szCs w:val="26"/>
          <w:lang w:val="en-US"/>
        </w:rPr>
        <w:t xml:space="preserve">, </w:t>
      </w:r>
      <w:r w:rsidRPr="00984D8F">
        <w:rPr>
          <w:sz w:val="26"/>
          <w:szCs w:val="26"/>
        </w:rPr>
        <w:t>Х</w:t>
      </w:r>
      <w:r w:rsidRPr="00984D8F">
        <w:rPr>
          <w:sz w:val="26"/>
          <w:szCs w:val="26"/>
          <w:lang w:val="en-US"/>
        </w:rPr>
        <w:t xml:space="preserve">. </w:t>
      </w:r>
      <w:r w:rsidRPr="00984D8F">
        <w:rPr>
          <w:sz w:val="26"/>
          <w:szCs w:val="26"/>
        </w:rPr>
        <w:t>Основы</w:t>
      </w:r>
      <w:r w:rsidRPr="00984D8F">
        <w:rPr>
          <w:sz w:val="26"/>
          <w:szCs w:val="26"/>
          <w:lang w:val="en-US"/>
        </w:rPr>
        <w:t xml:space="preserve"> </w:t>
      </w:r>
      <w:r w:rsidRPr="00984D8F">
        <w:rPr>
          <w:sz w:val="26"/>
          <w:szCs w:val="26"/>
        </w:rPr>
        <w:t>управления</w:t>
      </w:r>
      <w:r w:rsidRPr="00984D8F">
        <w:rPr>
          <w:sz w:val="26"/>
          <w:szCs w:val="26"/>
          <w:lang w:val="en-US"/>
        </w:rPr>
        <w:t xml:space="preserve"> </w:t>
      </w:r>
      <w:r w:rsidRPr="00984D8F">
        <w:rPr>
          <w:sz w:val="26"/>
          <w:szCs w:val="26"/>
        </w:rPr>
        <w:t>бизнес</w:t>
      </w:r>
      <w:r w:rsidRPr="00984D8F">
        <w:rPr>
          <w:sz w:val="26"/>
          <w:szCs w:val="26"/>
          <w:lang w:val="en-US"/>
        </w:rPr>
        <w:t>-</w:t>
      </w:r>
      <w:r w:rsidRPr="00984D8F">
        <w:rPr>
          <w:sz w:val="26"/>
          <w:szCs w:val="26"/>
        </w:rPr>
        <w:t>процессами</w:t>
      </w:r>
      <w:r w:rsidRPr="00984D8F">
        <w:rPr>
          <w:sz w:val="26"/>
          <w:szCs w:val="26"/>
          <w:lang w:val="en-US"/>
        </w:rPr>
        <w:t xml:space="preserve"> (Fundamentals of Business Process Management). – Springer, 2018.</w:t>
      </w:r>
    </w:p>
    <w:p w:rsidR="00EA13F2" w:rsidRPr="00984D8F" w:rsidRDefault="00EA13F2" w:rsidP="00BA1955">
      <w:pPr>
        <w:numPr>
          <w:ilvl w:val="0"/>
          <w:numId w:val="1"/>
        </w:numPr>
        <w:spacing w:after="240" w:line="276" w:lineRule="auto"/>
        <w:ind w:left="0" w:right="713" w:firstLine="284"/>
        <w:jc w:val="both"/>
        <w:rPr>
          <w:sz w:val="26"/>
          <w:szCs w:val="26"/>
          <w:lang w:val="en-US"/>
        </w:rPr>
      </w:pPr>
      <w:r w:rsidRPr="00984D8F">
        <w:rPr>
          <w:sz w:val="26"/>
          <w:szCs w:val="26"/>
        </w:rPr>
        <w:t>Гомес</w:t>
      </w:r>
      <w:r w:rsidRPr="00984D8F">
        <w:rPr>
          <w:sz w:val="26"/>
          <w:szCs w:val="26"/>
          <w:lang w:val="en-US"/>
        </w:rPr>
        <w:t>-</w:t>
      </w:r>
      <w:r w:rsidRPr="00984D8F">
        <w:rPr>
          <w:sz w:val="26"/>
          <w:szCs w:val="26"/>
        </w:rPr>
        <w:t>Перес</w:t>
      </w:r>
      <w:r w:rsidRPr="00984D8F">
        <w:rPr>
          <w:sz w:val="26"/>
          <w:szCs w:val="26"/>
          <w:lang w:val="en-US"/>
        </w:rPr>
        <w:t xml:space="preserve">, </w:t>
      </w:r>
      <w:r w:rsidRPr="00984D8F">
        <w:rPr>
          <w:sz w:val="26"/>
          <w:szCs w:val="26"/>
        </w:rPr>
        <w:t>А</w:t>
      </w:r>
      <w:r w:rsidRPr="00984D8F">
        <w:rPr>
          <w:sz w:val="26"/>
          <w:szCs w:val="26"/>
          <w:lang w:val="en-US"/>
        </w:rPr>
        <w:t xml:space="preserve">., </w:t>
      </w:r>
      <w:r w:rsidRPr="00984D8F">
        <w:rPr>
          <w:sz w:val="26"/>
          <w:szCs w:val="26"/>
        </w:rPr>
        <w:t>Фернандес</w:t>
      </w:r>
      <w:r w:rsidRPr="00984D8F">
        <w:rPr>
          <w:sz w:val="26"/>
          <w:szCs w:val="26"/>
          <w:lang w:val="en-US"/>
        </w:rPr>
        <w:t>-</w:t>
      </w:r>
      <w:r w:rsidRPr="00984D8F">
        <w:rPr>
          <w:sz w:val="26"/>
          <w:szCs w:val="26"/>
        </w:rPr>
        <w:t>Лопес</w:t>
      </w:r>
      <w:r w:rsidRPr="00984D8F">
        <w:rPr>
          <w:sz w:val="26"/>
          <w:szCs w:val="26"/>
          <w:lang w:val="en-US"/>
        </w:rPr>
        <w:t xml:space="preserve">, </w:t>
      </w:r>
      <w:r w:rsidRPr="00984D8F">
        <w:rPr>
          <w:sz w:val="26"/>
          <w:szCs w:val="26"/>
        </w:rPr>
        <w:t>М</w:t>
      </w:r>
      <w:r w:rsidRPr="00984D8F">
        <w:rPr>
          <w:sz w:val="26"/>
          <w:szCs w:val="26"/>
          <w:lang w:val="en-US"/>
        </w:rPr>
        <w:t xml:space="preserve">., </w:t>
      </w:r>
      <w:proofErr w:type="spellStart"/>
      <w:r w:rsidRPr="00984D8F">
        <w:rPr>
          <w:sz w:val="26"/>
          <w:szCs w:val="26"/>
        </w:rPr>
        <w:t>Корчо</w:t>
      </w:r>
      <w:proofErr w:type="spellEnd"/>
      <w:r w:rsidRPr="00984D8F">
        <w:rPr>
          <w:sz w:val="26"/>
          <w:szCs w:val="26"/>
          <w:lang w:val="en-US"/>
        </w:rPr>
        <w:t xml:space="preserve">, </w:t>
      </w:r>
      <w:r w:rsidRPr="00984D8F">
        <w:rPr>
          <w:sz w:val="26"/>
          <w:szCs w:val="26"/>
        </w:rPr>
        <w:t>О</w:t>
      </w:r>
      <w:r w:rsidRPr="00984D8F">
        <w:rPr>
          <w:sz w:val="26"/>
          <w:szCs w:val="26"/>
          <w:lang w:val="en-US"/>
        </w:rPr>
        <w:t xml:space="preserve">. </w:t>
      </w:r>
      <w:r w:rsidRPr="00984D8F">
        <w:rPr>
          <w:sz w:val="26"/>
          <w:szCs w:val="26"/>
        </w:rPr>
        <w:t>Онтологическая</w:t>
      </w:r>
      <w:r w:rsidRPr="00984D8F">
        <w:rPr>
          <w:sz w:val="26"/>
          <w:szCs w:val="26"/>
          <w:lang w:val="en-US"/>
        </w:rPr>
        <w:t xml:space="preserve"> </w:t>
      </w:r>
      <w:r w:rsidRPr="00984D8F">
        <w:rPr>
          <w:sz w:val="26"/>
          <w:szCs w:val="26"/>
        </w:rPr>
        <w:t>инженерия</w:t>
      </w:r>
      <w:r w:rsidRPr="00984D8F">
        <w:rPr>
          <w:sz w:val="26"/>
          <w:szCs w:val="26"/>
          <w:lang w:val="en-US"/>
        </w:rPr>
        <w:t xml:space="preserve"> (Ontological Engineering). – Springer, 2004.</w:t>
      </w:r>
    </w:p>
    <w:p w:rsidR="00EA13F2" w:rsidRPr="00984D8F" w:rsidRDefault="00EA13F2" w:rsidP="00BA1955">
      <w:pPr>
        <w:numPr>
          <w:ilvl w:val="0"/>
          <w:numId w:val="1"/>
        </w:numPr>
        <w:spacing w:after="240" w:line="276" w:lineRule="auto"/>
        <w:ind w:left="0" w:right="713" w:firstLine="284"/>
        <w:jc w:val="both"/>
        <w:rPr>
          <w:sz w:val="26"/>
          <w:szCs w:val="26"/>
          <w:lang w:val="en-US"/>
        </w:rPr>
      </w:pPr>
      <w:proofErr w:type="spellStart"/>
      <w:r w:rsidRPr="00984D8F">
        <w:rPr>
          <w:sz w:val="26"/>
          <w:szCs w:val="26"/>
        </w:rPr>
        <w:t>Баадер</w:t>
      </w:r>
      <w:proofErr w:type="spellEnd"/>
      <w:r w:rsidRPr="00984D8F">
        <w:rPr>
          <w:sz w:val="26"/>
          <w:szCs w:val="26"/>
          <w:lang w:val="en-US"/>
        </w:rPr>
        <w:t xml:space="preserve">, </w:t>
      </w:r>
      <w:r w:rsidRPr="00984D8F">
        <w:rPr>
          <w:sz w:val="26"/>
          <w:szCs w:val="26"/>
        </w:rPr>
        <w:t>Ф</w:t>
      </w:r>
      <w:r w:rsidRPr="00984D8F">
        <w:rPr>
          <w:sz w:val="26"/>
          <w:szCs w:val="26"/>
          <w:lang w:val="en-US"/>
        </w:rPr>
        <w:t xml:space="preserve">., </w:t>
      </w:r>
      <w:proofErr w:type="spellStart"/>
      <w:r w:rsidRPr="00984D8F">
        <w:rPr>
          <w:sz w:val="26"/>
          <w:szCs w:val="26"/>
        </w:rPr>
        <w:t>Хоррокс</w:t>
      </w:r>
      <w:proofErr w:type="spellEnd"/>
      <w:r w:rsidRPr="00984D8F">
        <w:rPr>
          <w:sz w:val="26"/>
          <w:szCs w:val="26"/>
          <w:lang w:val="en-US"/>
        </w:rPr>
        <w:t xml:space="preserve">, </w:t>
      </w:r>
      <w:r w:rsidRPr="00984D8F">
        <w:rPr>
          <w:sz w:val="26"/>
          <w:szCs w:val="26"/>
        </w:rPr>
        <w:t>И</w:t>
      </w:r>
      <w:r w:rsidRPr="00984D8F">
        <w:rPr>
          <w:sz w:val="26"/>
          <w:szCs w:val="26"/>
          <w:lang w:val="en-US"/>
        </w:rPr>
        <w:t xml:space="preserve">., </w:t>
      </w:r>
      <w:proofErr w:type="spellStart"/>
      <w:r w:rsidRPr="00984D8F">
        <w:rPr>
          <w:sz w:val="26"/>
          <w:szCs w:val="26"/>
        </w:rPr>
        <w:t>Заттлер</w:t>
      </w:r>
      <w:proofErr w:type="spellEnd"/>
      <w:r w:rsidRPr="00984D8F">
        <w:rPr>
          <w:sz w:val="26"/>
          <w:szCs w:val="26"/>
          <w:lang w:val="en-US"/>
        </w:rPr>
        <w:t xml:space="preserve">, </w:t>
      </w:r>
      <w:r w:rsidRPr="00984D8F">
        <w:rPr>
          <w:sz w:val="26"/>
          <w:szCs w:val="26"/>
        </w:rPr>
        <w:t>У</w:t>
      </w:r>
      <w:r w:rsidRPr="00984D8F">
        <w:rPr>
          <w:sz w:val="26"/>
          <w:szCs w:val="26"/>
          <w:lang w:val="en-US"/>
        </w:rPr>
        <w:t xml:space="preserve">. </w:t>
      </w:r>
      <w:proofErr w:type="spellStart"/>
      <w:r w:rsidRPr="00984D8F">
        <w:rPr>
          <w:sz w:val="26"/>
          <w:szCs w:val="26"/>
        </w:rPr>
        <w:t>Дескрипционные</w:t>
      </w:r>
      <w:proofErr w:type="spellEnd"/>
      <w:r w:rsidRPr="00984D8F">
        <w:rPr>
          <w:sz w:val="26"/>
          <w:szCs w:val="26"/>
          <w:lang w:val="en-US"/>
        </w:rPr>
        <w:t xml:space="preserve"> </w:t>
      </w:r>
      <w:r w:rsidRPr="00984D8F">
        <w:rPr>
          <w:sz w:val="26"/>
          <w:szCs w:val="26"/>
        </w:rPr>
        <w:t>логики</w:t>
      </w:r>
      <w:r w:rsidRPr="00984D8F">
        <w:rPr>
          <w:sz w:val="26"/>
          <w:szCs w:val="26"/>
          <w:lang w:val="en-US"/>
        </w:rPr>
        <w:t xml:space="preserve"> (Description Logics). – Cambridge University Press, 2017.</w:t>
      </w:r>
    </w:p>
    <w:p w:rsidR="00EA13F2" w:rsidRPr="00984D8F" w:rsidRDefault="00EA13F2" w:rsidP="00BA1955">
      <w:pPr>
        <w:numPr>
          <w:ilvl w:val="0"/>
          <w:numId w:val="1"/>
        </w:numPr>
        <w:spacing w:after="240" w:line="276" w:lineRule="auto"/>
        <w:ind w:left="0" w:right="713" w:firstLine="284"/>
        <w:jc w:val="both"/>
        <w:rPr>
          <w:sz w:val="26"/>
          <w:szCs w:val="26"/>
          <w:lang w:val="en-US"/>
        </w:rPr>
      </w:pPr>
      <w:r w:rsidRPr="00984D8F">
        <w:rPr>
          <w:sz w:val="26"/>
          <w:szCs w:val="26"/>
        </w:rPr>
        <w:t>Брахман</w:t>
      </w:r>
      <w:r w:rsidRPr="00984D8F">
        <w:rPr>
          <w:sz w:val="26"/>
          <w:szCs w:val="26"/>
          <w:lang w:val="en-US"/>
        </w:rPr>
        <w:t xml:space="preserve">, </w:t>
      </w:r>
      <w:r w:rsidRPr="00984D8F">
        <w:rPr>
          <w:sz w:val="26"/>
          <w:szCs w:val="26"/>
        </w:rPr>
        <w:t>Р</w:t>
      </w:r>
      <w:r w:rsidRPr="00984D8F">
        <w:rPr>
          <w:sz w:val="26"/>
          <w:szCs w:val="26"/>
          <w:lang w:val="en-US"/>
        </w:rPr>
        <w:t xml:space="preserve">., </w:t>
      </w:r>
      <w:proofErr w:type="spellStart"/>
      <w:r w:rsidRPr="00984D8F">
        <w:rPr>
          <w:sz w:val="26"/>
          <w:szCs w:val="26"/>
        </w:rPr>
        <w:t>Левеск</w:t>
      </w:r>
      <w:proofErr w:type="spellEnd"/>
      <w:r w:rsidRPr="00984D8F">
        <w:rPr>
          <w:sz w:val="26"/>
          <w:szCs w:val="26"/>
          <w:lang w:val="en-US"/>
        </w:rPr>
        <w:t xml:space="preserve">, </w:t>
      </w:r>
      <w:r w:rsidRPr="00984D8F">
        <w:rPr>
          <w:sz w:val="26"/>
          <w:szCs w:val="26"/>
        </w:rPr>
        <w:t>Г</w:t>
      </w:r>
      <w:r w:rsidRPr="00984D8F">
        <w:rPr>
          <w:sz w:val="26"/>
          <w:szCs w:val="26"/>
          <w:lang w:val="en-US"/>
        </w:rPr>
        <w:t xml:space="preserve">. </w:t>
      </w:r>
      <w:r w:rsidRPr="00984D8F">
        <w:rPr>
          <w:sz w:val="26"/>
          <w:szCs w:val="26"/>
        </w:rPr>
        <w:t>Представление</w:t>
      </w:r>
      <w:r w:rsidRPr="00984D8F">
        <w:rPr>
          <w:sz w:val="26"/>
          <w:szCs w:val="26"/>
          <w:lang w:val="en-US"/>
        </w:rPr>
        <w:t xml:space="preserve"> </w:t>
      </w:r>
      <w:r w:rsidRPr="00984D8F">
        <w:rPr>
          <w:sz w:val="26"/>
          <w:szCs w:val="26"/>
        </w:rPr>
        <w:t>знаний</w:t>
      </w:r>
      <w:r w:rsidRPr="00984D8F">
        <w:rPr>
          <w:sz w:val="26"/>
          <w:szCs w:val="26"/>
          <w:lang w:val="en-US"/>
        </w:rPr>
        <w:t xml:space="preserve"> </w:t>
      </w:r>
      <w:r w:rsidRPr="00984D8F">
        <w:rPr>
          <w:sz w:val="26"/>
          <w:szCs w:val="26"/>
        </w:rPr>
        <w:t>и</w:t>
      </w:r>
      <w:r w:rsidRPr="00984D8F">
        <w:rPr>
          <w:sz w:val="26"/>
          <w:szCs w:val="26"/>
          <w:lang w:val="en-US"/>
        </w:rPr>
        <w:t xml:space="preserve"> </w:t>
      </w:r>
      <w:r w:rsidRPr="00984D8F">
        <w:rPr>
          <w:sz w:val="26"/>
          <w:szCs w:val="26"/>
        </w:rPr>
        <w:t>рассуждения</w:t>
      </w:r>
      <w:r w:rsidRPr="00984D8F">
        <w:rPr>
          <w:sz w:val="26"/>
          <w:szCs w:val="26"/>
          <w:lang w:val="en-US"/>
        </w:rPr>
        <w:t xml:space="preserve"> (Knowledge Representation and Reasoning). – Morgan Kaufmann, 2004.</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Рао</w:t>
      </w:r>
      <w:proofErr w:type="spellEnd"/>
      <w:r w:rsidRPr="00984D8F">
        <w:rPr>
          <w:sz w:val="26"/>
          <w:szCs w:val="26"/>
        </w:rPr>
        <w:t xml:space="preserve">, А. С., </w:t>
      </w:r>
      <w:proofErr w:type="spellStart"/>
      <w:r w:rsidRPr="00984D8F">
        <w:rPr>
          <w:sz w:val="26"/>
          <w:szCs w:val="26"/>
        </w:rPr>
        <w:t>Джорджефф</w:t>
      </w:r>
      <w:proofErr w:type="spellEnd"/>
      <w:r w:rsidRPr="00984D8F">
        <w:rPr>
          <w:sz w:val="26"/>
          <w:szCs w:val="26"/>
        </w:rPr>
        <w:t xml:space="preserve">, М. П. BDI-агенты: от теории к практике // </w:t>
      </w:r>
      <w:proofErr w:type="spellStart"/>
      <w:r w:rsidRPr="00984D8F">
        <w:rPr>
          <w:sz w:val="26"/>
          <w:szCs w:val="26"/>
        </w:rPr>
        <w:t>Proceedings</w:t>
      </w:r>
      <w:proofErr w:type="spellEnd"/>
      <w:r w:rsidRPr="00984D8F">
        <w:rPr>
          <w:sz w:val="26"/>
          <w:szCs w:val="26"/>
        </w:rPr>
        <w:t xml:space="preserve"> </w:t>
      </w:r>
      <w:proofErr w:type="spellStart"/>
      <w:r w:rsidRPr="00984D8F">
        <w:rPr>
          <w:sz w:val="26"/>
          <w:szCs w:val="26"/>
        </w:rPr>
        <w:t>of</w:t>
      </w:r>
      <w:proofErr w:type="spellEnd"/>
      <w:r w:rsidRPr="00984D8F">
        <w:rPr>
          <w:sz w:val="26"/>
          <w:szCs w:val="26"/>
        </w:rPr>
        <w:t xml:space="preserve"> ICMAS. – 1995.</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lastRenderedPageBreak/>
        <w:t xml:space="preserve">Дженнингс, Н. Р. Подход, основанный на агентах, для построения сложных программных систем // </w:t>
      </w:r>
      <w:proofErr w:type="spellStart"/>
      <w:r w:rsidRPr="00984D8F">
        <w:rPr>
          <w:sz w:val="26"/>
          <w:szCs w:val="26"/>
        </w:rPr>
        <w:t>Communications</w:t>
      </w:r>
      <w:proofErr w:type="spellEnd"/>
      <w:r w:rsidRPr="00984D8F">
        <w:rPr>
          <w:sz w:val="26"/>
          <w:szCs w:val="26"/>
        </w:rPr>
        <w:t xml:space="preserve"> </w:t>
      </w:r>
      <w:proofErr w:type="spellStart"/>
      <w:r w:rsidRPr="00984D8F">
        <w:rPr>
          <w:sz w:val="26"/>
          <w:szCs w:val="26"/>
        </w:rPr>
        <w:t>of</w:t>
      </w:r>
      <w:proofErr w:type="spellEnd"/>
      <w:r w:rsidRPr="00984D8F">
        <w:rPr>
          <w:sz w:val="26"/>
          <w:szCs w:val="26"/>
        </w:rPr>
        <w:t xml:space="preserve"> </w:t>
      </w:r>
      <w:proofErr w:type="spellStart"/>
      <w:r w:rsidRPr="00984D8F">
        <w:rPr>
          <w:sz w:val="26"/>
          <w:szCs w:val="26"/>
        </w:rPr>
        <w:t>the</w:t>
      </w:r>
      <w:proofErr w:type="spellEnd"/>
      <w:r w:rsidRPr="00984D8F">
        <w:rPr>
          <w:sz w:val="26"/>
          <w:szCs w:val="26"/>
        </w:rPr>
        <w:t xml:space="preserve"> ACM. – 2001.</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Форстль</w:t>
      </w:r>
      <w:proofErr w:type="spellEnd"/>
      <w:r w:rsidRPr="00984D8F">
        <w:rPr>
          <w:sz w:val="26"/>
          <w:szCs w:val="26"/>
        </w:rPr>
        <w:t xml:space="preserve">, К., Хартманн, Э., </w:t>
      </w:r>
      <w:proofErr w:type="spellStart"/>
      <w:r w:rsidRPr="00984D8F">
        <w:rPr>
          <w:sz w:val="26"/>
          <w:szCs w:val="26"/>
        </w:rPr>
        <w:t>Вюнстра</w:t>
      </w:r>
      <w:proofErr w:type="spellEnd"/>
      <w:r w:rsidRPr="00984D8F">
        <w:rPr>
          <w:sz w:val="26"/>
          <w:szCs w:val="26"/>
        </w:rPr>
        <w:t xml:space="preserve">, Ф., Мозер, Р. </w:t>
      </w:r>
      <w:proofErr w:type="spellStart"/>
      <w:r w:rsidRPr="00984D8F">
        <w:rPr>
          <w:sz w:val="26"/>
          <w:szCs w:val="26"/>
        </w:rPr>
        <w:t>Межфункциональная</w:t>
      </w:r>
      <w:proofErr w:type="spellEnd"/>
      <w:r w:rsidRPr="00984D8F">
        <w:rPr>
          <w:sz w:val="26"/>
          <w:szCs w:val="26"/>
        </w:rPr>
        <w:t xml:space="preserve"> интеграция и функциональная координация в закупках // </w:t>
      </w:r>
      <w:proofErr w:type="spellStart"/>
      <w:r w:rsidRPr="00984D8F">
        <w:rPr>
          <w:sz w:val="26"/>
          <w:szCs w:val="26"/>
        </w:rPr>
        <w:t>Journal</w:t>
      </w:r>
      <w:proofErr w:type="spellEnd"/>
      <w:r w:rsidRPr="00984D8F">
        <w:rPr>
          <w:sz w:val="26"/>
          <w:szCs w:val="26"/>
        </w:rPr>
        <w:t xml:space="preserve"> </w:t>
      </w:r>
      <w:proofErr w:type="spellStart"/>
      <w:r w:rsidRPr="00984D8F">
        <w:rPr>
          <w:sz w:val="26"/>
          <w:szCs w:val="26"/>
        </w:rPr>
        <w:t>of</w:t>
      </w:r>
      <w:proofErr w:type="spellEnd"/>
      <w:r w:rsidRPr="00984D8F">
        <w:rPr>
          <w:sz w:val="26"/>
          <w:szCs w:val="26"/>
        </w:rPr>
        <w:t xml:space="preserve"> </w:t>
      </w:r>
      <w:proofErr w:type="spellStart"/>
      <w:r w:rsidRPr="00984D8F">
        <w:rPr>
          <w:sz w:val="26"/>
          <w:szCs w:val="26"/>
        </w:rPr>
        <w:t>Business</w:t>
      </w:r>
      <w:proofErr w:type="spellEnd"/>
      <w:r w:rsidRPr="00984D8F">
        <w:rPr>
          <w:sz w:val="26"/>
          <w:szCs w:val="26"/>
        </w:rPr>
        <w:t xml:space="preserve"> </w:t>
      </w:r>
      <w:proofErr w:type="spellStart"/>
      <w:r w:rsidRPr="00984D8F">
        <w:rPr>
          <w:sz w:val="26"/>
          <w:szCs w:val="26"/>
        </w:rPr>
        <w:t>Research</w:t>
      </w:r>
      <w:proofErr w:type="spellEnd"/>
      <w:r w:rsidRPr="00984D8F">
        <w:rPr>
          <w:sz w:val="26"/>
          <w:szCs w:val="26"/>
        </w:rPr>
        <w:t>. – 2013.</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Джьюниперо</w:t>
      </w:r>
      <w:proofErr w:type="spellEnd"/>
      <w:r w:rsidRPr="00984D8F">
        <w:rPr>
          <w:sz w:val="26"/>
          <w:szCs w:val="26"/>
        </w:rPr>
        <w:t xml:space="preserve">, Л., </w:t>
      </w:r>
      <w:proofErr w:type="spellStart"/>
      <w:r w:rsidRPr="00984D8F">
        <w:rPr>
          <w:sz w:val="26"/>
          <w:szCs w:val="26"/>
        </w:rPr>
        <w:t>Хукер</w:t>
      </w:r>
      <w:proofErr w:type="spellEnd"/>
      <w:r w:rsidRPr="00984D8F">
        <w:rPr>
          <w:sz w:val="26"/>
          <w:szCs w:val="26"/>
        </w:rPr>
        <w:t xml:space="preserve">, Р., </w:t>
      </w:r>
      <w:proofErr w:type="spellStart"/>
      <w:r w:rsidRPr="00984D8F">
        <w:rPr>
          <w:sz w:val="26"/>
          <w:szCs w:val="26"/>
        </w:rPr>
        <w:t>Денслоу</w:t>
      </w:r>
      <w:proofErr w:type="spellEnd"/>
      <w:r w:rsidRPr="00984D8F">
        <w:rPr>
          <w:sz w:val="26"/>
          <w:szCs w:val="26"/>
        </w:rPr>
        <w:t xml:space="preserve">, Д. Устойчивость управления закупками и цепочками поставок // </w:t>
      </w:r>
      <w:proofErr w:type="spellStart"/>
      <w:r w:rsidRPr="00984D8F">
        <w:rPr>
          <w:sz w:val="26"/>
          <w:szCs w:val="26"/>
        </w:rPr>
        <w:t>Journal</w:t>
      </w:r>
      <w:proofErr w:type="spellEnd"/>
      <w:r w:rsidRPr="00984D8F">
        <w:rPr>
          <w:sz w:val="26"/>
          <w:szCs w:val="26"/>
        </w:rPr>
        <w:t xml:space="preserve"> </w:t>
      </w:r>
      <w:proofErr w:type="spellStart"/>
      <w:r w:rsidRPr="00984D8F">
        <w:rPr>
          <w:sz w:val="26"/>
          <w:szCs w:val="26"/>
        </w:rPr>
        <w:t>of</w:t>
      </w:r>
      <w:proofErr w:type="spellEnd"/>
      <w:r w:rsidRPr="00984D8F">
        <w:rPr>
          <w:sz w:val="26"/>
          <w:szCs w:val="26"/>
        </w:rPr>
        <w:t xml:space="preserve"> </w:t>
      </w:r>
      <w:proofErr w:type="spellStart"/>
      <w:r w:rsidRPr="00984D8F">
        <w:rPr>
          <w:sz w:val="26"/>
          <w:szCs w:val="26"/>
        </w:rPr>
        <w:t>Business</w:t>
      </w:r>
      <w:proofErr w:type="spellEnd"/>
      <w:r w:rsidRPr="00984D8F">
        <w:rPr>
          <w:sz w:val="26"/>
          <w:szCs w:val="26"/>
        </w:rPr>
        <w:t xml:space="preserve"> </w:t>
      </w:r>
      <w:proofErr w:type="spellStart"/>
      <w:r w:rsidRPr="00984D8F">
        <w:rPr>
          <w:sz w:val="26"/>
          <w:szCs w:val="26"/>
        </w:rPr>
        <w:t>Ethics</w:t>
      </w:r>
      <w:proofErr w:type="spellEnd"/>
      <w:r w:rsidRPr="00984D8F">
        <w:rPr>
          <w:sz w:val="26"/>
          <w:szCs w:val="26"/>
        </w:rPr>
        <w:t>. – 2012.</w:t>
      </w:r>
    </w:p>
    <w:p w:rsidR="00EA13F2" w:rsidRPr="00984D8F" w:rsidRDefault="00EA13F2" w:rsidP="00BA1955">
      <w:pPr>
        <w:numPr>
          <w:ilvl w:val="0"/>
          <w:numId w:val="1"/>
        </w:numPr>
        <w:spacing w:after="240" w:line="276" w:lineRule="auto"/>
        <w:ind w:left="0" w:right="713" w:firstLine="284"/>
        <w:jc w:val="both"/>
        <w:rPr>
          <w:sz w:val="26"/>
          <w:szCs w:val="26"/>
          <w:lang w:val="en-US"/>
        </w:rPr>
      </w:pPr>
      <w:r w:rsidRPr="00984D8F">
        <w:rPr>
          <w:sz w:val="26"/>
          <w:szCs w:val="26"/>
        </w:rPr>
        <w:t>Хопе</w:t>
      </w:r>
      <w:r w:rsidRPr="00984D8F">
        <w:rPr>
          <w:sz w:val="26"/>
          <w:szCs w:val="26"/>
          <w:lang w:val="en-US"/>
        </w:rPr>
        <w:t xml:space="preserve">, </w:t>
      </w:r>
      <w:r w:rsidRPr="00984D8F">
        <w:rPr>
          <w:sz w:val="26"/>
          <w:szCs w:val="26"/>
        </w:rPr>
        <w:t>Г</w:t>
      </w:r>
      <w:r w:rsidRPr="00984D8F">
        <w:rPr>
          <w:sz w:val="26"/>
          <w:szCs w:val="26"/>
          <w:lang w:val="en-US"/>
        </w:rPr>
        <w:t xml:space="preserve">., </w:t>
      </w:r>
      <w:r w:rsidRPr="00984D8F">
        <w:rPr>
          <w:sz w:val="26"/>
          <w:szCs w:val="26"/>
        </w:rPr>
        <w:t>Вулф</w:t>
      </w:r>
      <w:r w:rsidRPr="00984D8F">
        <w:rPr>
          <w:sz w:val="26"/>
          <w:szCs w:val="26"/>
          <w:lang w:val="en-US"/>
        </w:rPr>
        <w:t xml:space="preserve">, </w:t>
      </w:r>
      <w:r w:rsidRPr="00984D8F">
        <w:rPr>
          <w:sz w:val="26"/>
          <w:szCs w:val="26"/>
        </w:rPr>
        <w:t>Б</w:t>
      </w:r>
      <w:r w:rsidRPr="00984D8F">
        <w:rPr>
          <w:sz w:val="26"/>
          <w:szCs w:val="26"/>
          <w:lang w:val="en-US"/>
        </w:rPr>
        <w:t xml:space="preserve">. </w:t>
      </w:r>
      <w:r w:rsidRPr="00984D8F">
        <w:rPr>
          <w:sz w:val="26"/>
          <w:szCs w:val="26"/>
        </w:rPr>
        <w:t>Шаблоны</w:t>
      </w:r>
      <w:r w:rsidRPr="00984D8F">
        <w:rPr>
          <w:sz w:val="26"/>
          <w:szCs w:val="26"/>
          <w:lang w:val="en-US"/>
        </w:rPr>
        <w:t xml:space="preserve"> </w:t>
      </w:r>
      <w:r w:rsidRPr="00984D8F">
        <w:rPr>
          <w:sz w:val="26"/>
          <w:szCs w:val="26"/>
        </w:rPr>
        <w:t>интеграции</w:t>
      </w:r>
      <w:r w:rsidRPr="00984D8F">
        <w:rPr>
          <w:sz w:val="26"/>
          <w:szCs w:val="26"/>
          <w:lang w:val="en-US"/>
        </w:rPr>
        <w:t xml:space="preserve"> </w:t>
      </w:r>
      <w:r w:rsidRPr="00984D8F">
        <w:rPr>
          <w:sz w:val="26"/>
          <w:szCs w:val="26"/>
        </w:rPr>
        <w:t>предприятий</w:t>
      </w:r>
      <w:r w:rsidRPr="00984D8F">
        <w:rPr>
          <w:sz w:val="26"/>
          <w:szCs w:val="26"/>
          <w:lang w:val="en-US"/>
        </w:rPr>
        <w:t xml:space="preserve"> (Enterprise Integration Patterns). – Addison-Wesley, 2004.</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Драгони</w:t>
      </w:r>
      <w:proofErr w:type="spellEnd"/>
      <w:r w:rsidRPr="00984D8F">
        <w:rPr>
          <w:sz w:val="26"/>
          <w:szCs w:val="26"/>
        </w:rPr>
        <w:t xml:space="preserve">, Н. и др. </w:t>
      </w:r>
      <w:proofErr w:type="spellStart"/>
      <w:r w:rsidRPr="00984D8F">
        <w:rPr>
          <w:sz w:val="26"/>
          <w:szCs w:val="26"/>
        </w:rPr>
        <w:t>Микросервисы</w:t>
      </w:r>
      <w:proofErr w:type="spellEnd"/>
      <w:r w:rsidRPr="00984D8F">
        <w:rPr>
          <w:sz w:val="26"/>
          <w:szCs w:val="26"/>
        </w:rPr>
        <w:t xml:space="preserve">: вчера, сегодня и завтра // IEEE </w:t>
      </w:r>
      <w:proofErr w:type="spellStart"/>
      <w:r w:rsidRPr="00984D8F">
        <w:rPr>
          <w:sz w:val="26"/>
          <w:szCs w:val="26"/>
        </w:rPr>
        <w:t>Software</w:t>
      </w:r>
      <w:proofErr w:type="spellEnd"/>
      <w:r w:rsidRPr="00984D8F">
        <w:rPr>
          <w:sz w:val="26"/>
          <w:szCs w:val="26"/>
        </w:rPr>
        <w:t>. – 2018.</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Чен, Х., Чан, Р., </w:t>
      </w:r>
      <w:proofErr w:type="spellStart"/>
      <w:r w:rsidRPr="00984D8F">
        <w:rPr>
          <w:sz w:val="26"/>
          <w:szCs w:val="26"/>
        </w:rPr>
        <w:t>Стори</w:t>
      </w:r>
      <w:proofErr w:type="spellEnd"/>
      <w:r w:rsidRPr="00984D8F">
        <w:rPr>
          <w:sz w:val="26"/>
          <w:szCs w:val="26"/>
        </w:rPr>
        <w:t xml:space="preserve">, В. Бизнес-аналитика и аналитика: от больших данных к большому влиянию // MIS </w:t>
      </w:r>
      <w:proofErr w:type="spellStart"/>
      <w:r w:rsidRPr="00984D8F">
        <w:rPr>
          <w:sz w:val="26"/>
          <w:szCs w:val="26"/>
        </w:rPr>
        <w:t>Quarterly</w:t>
      </w:r>
      <w:proofErr w:type="spellEnd"/>
      <w:r w:rsidRPr="00984D8F">
        <w:rPr>
          <w:sz w:val="26"/>
          <w:szCs w:val="26"/>
        </w:rPr>
        <w:t>. – 2012.</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Хань, Д., </w:t>
      </w:r>
      <w:proofErr w:type="spellStart"/>
      <w:r w:rsidRPr="00984D8F">
        <w:rPr>
          <w:sz w:val="26"/>
          <w:szCs w:val="26"/>
        </w:rPr>
        <w:t>Камбер</w:t>
      </w:r>
      <w:proofErr w:type="spellEnd"/>
      <w:r w:rsidRPr="00984D8F">
        <w:rPr>
          <w:sz w:val="26"/>
          <w:szCs w:val="26"/>
        </w:rPr>
        <w:t>, М., Пэй, Ц. Интеллектуальный анализ данных: концепции и методы (</w:t>
      </w:r>
      <w:proofErr w:type="spellStart"/>
      <w:r w:rsidRPr="00984D8F">
        <w:rPr>
          <w:sz w:val="26"/>
          <w:szCs w:val="26"/>
        </w:rPr>
        <w:t>Data</w:t>
      </w:r>
      <w:proofErr w:type="spellEnd"/>
      <w:r w:rsidRPr="00984D8F">
        <w:rPr>
          <w:sz w:val="26"/>
          <w:szCs w:val="26"/>
        </w:rPr>
        <w:t xml:space="preserve"> </w:t>
      </w:r>
      <w:proofErr w:type="spellStart"/>
      <w:r w:rsidRPr="00984D8F">
        <w:rPr>
          <w:sz w:val="26"/>
          <w:szCs w:val="26"/>
        </w:rPr>
        <w:t>Mining</w:t>
      </w:r>
      <w:proofErr w:type="spellEnd"/>
      <w:r w:rsidRPr="00984D8F">
        <w:rPr>
          <w:sz w:val="26"/>
          <w:szCs w:val="26"/>
        </w:rPr>
        <w:t xml:space="preserve">: </w:t>
      </w:r>
      <w:proofErr w:type="spellStart"/>
      <w:r w:rsidRPr="00984D8F">
        <w:rPr>
          <w:sz w:val="26"/>
          <w:szCs w:val="26"/>
        </w:rPr>
        <w:t>Concepts</w:t>
      </w:r>
      <w:proofErr w:type="spellEnd"/>
      <w:r w:rsidRPr="00984D8F">
        <w:rPr>
          <w:sz w:val="26"/>
          <w:szCs w:val="26"/>
        </w:rPr>
        <w:t xml:space="preserve"> </w:t>
      </w:r>
      <w:proofErr w:type="spellStart"/>
      <w:r w:rsidRPr="00984D8F">
        <w:rPr>
          <w:sz w:val="26"/>
          <w:szCs w:val="26"/>
        </w:rPr>
        <w:t>and</w:t>
      </w:r>
      <w:proofErr w:type="spellEnd"/>
      <w:r w:rsidRPr="00984D8F">
        <w:rPr>
          <w:sz w:val="26"/>
          <w:szCs w:val="26"/>
        </w:rPr>
        <w:t xml:space="preserve"> </w:t>
      </w:r>
      <w:proofErr w:type="spellStart"/>
      <w:r w:rsidRPr="00984D8F">
        <w:rPr>
          <w:sz w:val="26"/>
          <w:szCs w:val="26"/>
        </w:rPr>
        <w:t>Techniques</w:t>
      </w:r>
      <w:proofErr w:type="spellEnd"/>
      <w:r w:rsidRPr="00984D8F">
        <w:rPr>
          <w:sz w:val="26"/>
          <w:szCs w:val="26"/>
        </w:rPr>
        <w:t xml:space="preserve">). – </w:t>
      </w:r>
      <w:proofErr w:type="spellStart"/>
      <w:r w:rsidRPr="00984D8F">
        <w:rPr>
          <w:sz w:val="26"/>
          <w:szCs w:val="26"/>
        </w:rPr>
        <w:t>Morgan</w:t>
      </w:r>
      <w:proofErr w:type="spellEnd"/>
      <w:r w:rsidRPr="00984D8F">
        <w:rPr>
          <w:sz w:val="26"/>
          <w:szCs w:val="26"/>
        </w:rPr>
        <w:t xml:space="preserve"> </w:t>
      </w:r>
      <w:proofErr w:type="spellStart"/>
      <w:r w:rsidRPr="00984D8F">
        <w:rPr>
          <w:sz w:val="26"/>
          <w:szCs w:val="26"/>
        </w:rPr>
        <w:t>Kaufmann</w:t>
      </w:r>
      <w:proofErr w:type="spellEnd"/>
      <w:r w:rsidRPr="00984D8F">
        <w:rPr>
          <w:sz w:val="26"/>
          <w:szCs w:val="26"/>
        </w:rPr>
        <w:t>, 2011.</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Франческони</w:t>
      </w:r>
      <w:proofErr w:type="spellEnd"/>
      <w:r w:rsidRPr="00984D8F">
        <w:rPr>
          <w:sz w:val="26"/>
          <w:szCs w:val="26"/>
        </w:rPr>
        <w:t xml:space="preserve">, Э., </w:t>
      </w:r>
      <w:proofErr w:type="spellStart"/>
      <w:r w:rsidRPr="00984D8F">
        <w:rPr>
          <w:sz w:val="26"/>
          <w:szCs w:val="26"/>
        </w:rPr>
        <w:t>Говернатори</w:t>
      </w:r>
      <w:proofErr w:type="spellEnd"/>
      <w:r w:rsidRPr="00984D8F">
        <w:rPr>
          <w:sz w:val="26"/>
          <w:szCs w:val="26"/>
        </w:rPr>
        <w:t>, Г. Паттерны для проверки юридического соответствия в разрешимой структуре связанных открытых данных //</w:t>
      </w:r>
      <w:r w:rsidR="00986F77" w:rsidRPr="00984D8F">
        <w:rPr>
          <w:sz w:val="26"/>
          <w:szCs w:val="26"/>
        </w:rPr>
        <w:t xml:space="preserve"> </w:t>
      </w:r>
      <w:proofErr w:type="spellStart"/>
      <w:r w:rsidR="00986F77" w:rsidRPr="00984D8F">
        <w:rPr>
          <w:sz w:val="26"/>
          <w:szCs w:val="26"/>
        </w:rPr>
        <w:t>Journal</w:t>
      </w:r>
      <w:proofErr w:type="spellEnd"/>
      <w:r w:rsidR="00986F77" w:rsidRPr="00984D8F">
        <w:rPr>
          <w:sz w:val="26"/>
          <w:szCs w:val="26"/>
        </w:rPr>
        <w:t xml:space="preserve"> </w:t>
      </w:r>
      <w:proofErr w:type="spellStart"/>
      <w:r w:rsidR="00986F77" w:rsidRPr="00984D8F">
        <w:rPr>
          <w:sz w:val="26"/>
          <w:szCs w:val="26"/>
        </w:rPr>
        <w:t>of</w:t>
      </w:r>
      <w:proofErr w:type="spellEnd"/>
      <w:r w:rsidR="00986F77" w:rsidRPr="00984D8F">
        <w:rPr>
          <w:sz w:val="26"/>
          <w:szCs w:val="26"/>
        </w:rPr>
        <w:t xml:space="preserve"> </w:t>
      </w:r>
      <w:proofErr w:type="spellStart"/>
      <w:r w:rsidR="00986F77" w:rsidRPr="00984D8F">
        <w:rPr>
          <w:sz w:val="26"/>
          <w:szCs w:val="26"/>
        </w:rPr>
        <w:t>Business</w:t>
      </w:r>
      <w:proofErr w:type="spellEnd"/>
      <w:r w:rsidR="00986F77" w:rsidRPr="00984D8F">
        <w:rPr>
          <w:sz w:val="26"/>
          <w:szCs w:val="26"/>
        </w:rPr>
        <w:t xml:space="preserve"> </w:t>
      </w:r>
      <w:proofErr w:type="spellStart"/>
      <w:r w:rsidR="00986F77" w:rsidRPr="00984D8F">
        <w:rPr>
          <w:sz w:val="26"/>
          <w:szCs w:val="26"/>
        </w:rPr>
        <w:t>Ethics</w:t>
      </w:r>
      <w:proofErr w:type="spellEnd"/>
      <w:r w:rsidRPr="00984D8F">
        <w:rPr>
          <w:sz w:val="26"/>
          <w:szCs w:val="26"/>
        </w:rPr>
        <w:t>. – 2023.</w:t>
      </w:r>
    </w:p>
    <w:p w:rsidR="00EA13F2" w:rsidRPr="00984D8F" w:rsidRDefault="00EA13F2" w:rsidP="00BA1955">
      <w:pPr>
        <w:numPr>
          <w:ilvl w:val="0"/>
          <w:numId w:val="1"/>
        </w:numPr>
        <w:spacing w:after="240" w:line="276" w:lineRule="auto"/>
        <w:ind w:left="0" w:right="713" w:firstLine="284"/>
        <w:jc w:val="both"/>
        <w:rPr>
          <w:sz w:val="26"/>
          <w:szCs w:val="26"/>
        </w:rPr>
      </w:pPr>
      <w:proofErr w:type="spellStart"/>
      <w:r w:rsidRPr="00984D8F">
        <w:rPr>
          <w:sz w:val="26"/>
          <w:szCs w:val="26"/>
        </w:rPr>
        <w:t>Робальдо</w:t>
      </w:r>
      <w:proofErr w:type="spellEnd"/>
      <w:r w:rsidRPr="00984D8F">
        <w:rPr>
          <w:sz w:val="26"/>
          <w:szCs w:val="26"/>
        </w:rPr>
        <w:t xml:space="preserve">, Л. Проверка соответствия в семантической паутине: устойчивая к конфликтам RDF-версия </w:t>
      </w:r>
      <w:proofErr w:type="spellStart"/>
      <w:r w:rsidRPr="00984D8F">
        <w:rPr>
          <w:sz w:val="26"/>
          <w:szCs w:val="26"/>
        </w:rPr>
        <w:t>деонтической</w:t>
      </w:r>
      <w:proofErr w:type="spellEnd"/>
      <w:r w:rsidRPr="00984D8F">
        <w:rPr>
          <w:sz w:val="26"/>
          <w:szCs w:val="26"/>
        </w:rPr>
        <w:t xml:space="preserve"> традиционной схемы // </w:t>
      </w:r>
      <w:r w:rsidR="00A566A0" w:rsidRPr="00984D8F">
        <w:rPr>
          <w:sz w:val="26"/>
          <w:szCs w:val="26"/>
        </w:rPr>
        <w:t>(</w:t>
      </w:r>
      <w:proofErr w:type="spellStart"/>
      <w:r w:rsidR="00A566A0" w:rsidRPr="00984D8F">
        <w:rPr>
          <w:sz w:val="26"/>
          <w:szCs w:val="26"/>
        </w:rPr>
        <w:t>Data</w:t>
      </w:r>
      <w:proofErr w:type="spellEnd"/>
      <w:r w:rsidR="00A566A0" w:rsidRPr="00984D8F">
        <w:rPr>
          <w:sz w:val="26"/>
          <w:szCs w:val="26"/>
        </w:rPr>
        <w:t xml:space="preserve"> </w:t>
      </w:r>
      <w:proofErr w:type="spellStart"/>
      <w:r w:rsidR="00A566A0" w:rsidRPr="00984D8F">
        <w:rPr>
          <w:sz w:val="26"/>
          <w:szCs w:val="26"/>
        </w:rPr>
        <w:t>Mining</w:t>
      </w:r>
      <w:proofErr w:type="spellEnd"/>
      <w:r w:rsidR="00A566A0" w:rsidRPr="00984D8F">
        <w:rPr>
          <w:sz w:val="26"/>
          <w:szCs w:val="26"/>
        </w:rPr>
        <w:t xml:space="preserve">: </w:t>
      </w:r>
      <w:proofErr w:type="spellStart"/>
      <w:r w:rsidR="00A566A0" w:rsidRPr="00984D8F">
        <w:rPr>
          <w:sz w:val="26"/>
          <w:szCs w:val="26"/>
        </w:rPr>
        <w:t>Concepts</w:t>
      </w:r>
      <w:proofErr w:type="spellEnd"/>
      <w:r w:rsidR="00A566A0" w:rsidRPr="00984D8F">
        <w:rPr>
          <w:sz w:val="26"/>
          <w:szCs w:val="26"/>
        </w:rPr>
        <w:t xml:space="preserve"> </w:t>
      </w:r>
      <w:proofErr w:type="spellStart"/>
      <w:r w:rsidR="00A566A0" w:rsidRPr="00984D8F">
        <w:rPr>
          <w:sz w:val="26"/>
          <w:szCs w:val="26"/>
        </w:rPr>
        <w:t>and</w:t>
      </w:r>
      <w:proofErr w:type="spellEnd"/>
      <w:r w:rsidR="00A566A0" w:rsidRPr="00984D8F">
        <w:rPr>
          <w:sz w:val="26"/>
          <w:szCs w:val="26"/>
        </w:rPr>
        <w:t xml:space="preserve"> </w:t>
      </w:r>
      <w:proofErr w:type="spellStart"/>
      <w:r w:rsidR="00A566A0" w:rsidRPr="00984D8F">
        <w:rPr>
          <w:sz w:val="26"/>
          <w:szCs w:val="26"/>
        </w:rPr>
        <w:t>Techniques</w:t>
      </w:r>
      <w:proofErr w:type="spellEnd"/>
      <w:r w:rsidR="00A566A0" w:rsidRPr="00984D8F">
        <w:rPr>
          <w:sz w:val="26"/>
          <w:szCs w:val="26"/>
        </w:rPr>
        <w:t>)</w:t>
      </w:r>
      <w:r w:rsidRPr="00984D8F">
        <w:rPr>
          <w:sz w:val="26"/>
          <w:szCs w:val="26"/>
        </w:rPr>
        <w:t>. – 2024.</w:t>
      </w:r>
    </w:p>
    <w:p w:rsidR="00EA13F2" w:rsidRPr="00984D8F" w:rsidRDefault="00EA13F2" w:rsidP="00BA1955">
      <w:pPr>
        <w:numPr>
          <w:ilvl w:val="0"/>
          <w:numId w:val="1"/>
        </w:numPr>
        <w:spacing w:after="240" w:line="276" w:lineRule="auto"/>
        <w:ind w:left="0" w:right="713" w:firstLine="284"/>
        <w:jc w:val="both"/>
        <w:rPr>
          <w:sz w:val="26"/>
          <w:szCs w:val="26"/>
        </w:rPr>
      </w:pPr>
      <w:r w:rsidRPr="00984D8F">
        <w:rPr>
          <w:sz w:val="26"/>
          <w:szCs w:val="26"/>
        </w:rPr>
        <w:t xml:space="preserve">Фам, Т. А., Ле Тхань, Н. Проверка соответствия бизнес-процессов и бизнес-правил с использованием онтологии OWL 2 и SWRL // </w:t>
      </w:r>
      <w:r w:rsidR="00A566A0" w:rsidRPr="00984D8F">
        <w:rPr>
          <w:sz w:val="26"/>
          <w:szCs w:val="26"/>
          <w:lang w:val="en-US"/>
        </w:rPr>
        <w:t>Computer</w:t>
      </w:r>
      <w:r w:rsidR="00A566A0" w:rsidRPr="00984D8F">
        <w:rPr>
          <w:sz w:val="26"/>
          <w:szCs w:val="26"/>
        </w:rPr>
        <w:t xml:space="preserve"> </w:t>
      </w:r>
      <w:proofErr w:type="spellStart"/>
      <w:r w:rsidR="00A566A0" w:rsidRPr="00984D8F">
        <w:rPr>
          <w:sz w:val="26"/>
          <w:szCs w:val="26"/>
        </w:rPr>
        <w:t>science</w:t>
      </w:r>
      <w:proofErr w:type="spellEnd"/>
      <w:r w:rsidRPr="00984D8F">
        <w:rPr>
          <w:sz w:val="26"/>
          <w:szCs w:val="26"/>
        </w:rPr>
        <w:t>. – 2015.</w:t>
      </w:r>
    </w:p>
    <w:p w:rsidR="00EA13F2" w:rsidRPr="00984D8F" w:rsidRDefault="00EA13F2" w:rsidP="00BA1955">
      <w:pPr>
        <w:spacing w:after="240" w:line="276" w:lineRule="auto"/>
        <w:ind w:right="713" w:firstLine="284"/>
        <w:jc w:val="both"/>
        <w:rPr>
          <w:sz w:val="26"/>
          <w:szCs w:val="26"/>
        </w:rPr>
      </w:pPr>
    </w:p>
    <w:p w:rsidR="00203C23" w:rsidRPr="00984D8F" w:rsidRDefault="00203C23" w:rsidP="00BA1955">
      <w:pPr>
        <w:spacing w:after="240" w:line="276" w:lineRule="auto"/>
        <w:ind w:right="713" w:firstLine="284"/>
        <w:jc w:val="both"/>
        <w:rPr>
          <w:sz w:val="26"/>
          <w:szCs w:val="26"/>
        </w:rPr>
      </w:pPr>
    </w:p>
    <w:sectPr w:rsidR="00203C23" w:rsidRPr="00984D8F">
      <w:pgSz w:w="11910" w:h="16840"/>
      <w:pgMar w:top="1040" w:right="141" w:bottom="1240" w:left="1417" w:header="0"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E1257" w:rsidRDefault="009E1257">
      <w:r>
        <w:separator/>
      </w:r>
    </w:p>
  </w:endnote>
  <w:endnote w:type="continuationSeparator" w:id="0">
    <w:p w:rsidR="009E1257" w:rsidRDefault="009E1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F4C6A" w:rsidRDefault="007F4C6A">
    <w:pPr>
      <w:pStyle w:val="a3"/>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3961129</wp:posOffset>
              </wp:positionH>
              <wp:positionV relativeFrom="page">
                <wp:posOffset>9881636</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7F4C6A" w:rsidRDefault="007F4C6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1.9pt;margin-top:778.1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Yp/o6OAAAAANAQAADwAAAGRycy9kb3ducmV2LnhtbEyPwU7DMBBE70j8g7VI&#10;3KjToFghxKkqBCckRBoOHJ3YTazG6xC7bfh7tid63JnR7Jtys7iRncwcrEcJ61UCzGDntcVewlfz&#10;9pADC1GhVqNHI+HXBNhUtzelKrQ/Y21Ou9gzKsFQKAlDjFPBeegG41RY+ckgeXs/OxXpnHuuZ3Wm&#10;cjfyNEkEd8oifRjUZF4G0x12Rydh+431q/35aD/rfW2b5inBd3GQ8v5u2T4Di2aJ/2G44BM6VMTU&#10;+iPqwEYJIn0k9EhGlokUGEVEtiapvUi5yIFXJb9eUf0BAAD//wMAUEsBAi0AFAAGAAgAAAAhALaD&#10;OJL+AAAA4QEAABMAAAAAAAAAAAAAAAAAAAAAAFtDb250ZW50X1R5cGVzXS54bWxQSwECLQAUAAYA&#10;CAAAACEAOP0h/9YAAACUAQAACwAAAAAAAAAAAAAAAAAvAQAAX3JlbHMvLnJlbHNQSwECLQAUAAYA&#10;CAAAACEAEYTqlqYBAAA+AwAADgAAAAAAAAAAAAAAAAAuAgAAZHJzL2Uyb0RvYy54bWxQSwECLQAU&#10;AAYACAAAACEAYp/o6OAAAAANAQAADwAAAAAAAAAAAAAAAAAABAAAZHJzL2Rvd25yZXYueG1sUEsF&#10;BgAAAAAEAAQA8wAAAA0FAAAAAA==&#10;" filled="f" stroked="f">
              <v:textbox inset="0,0,0,0">
                <w:txbxContent>
                  <w:p w:rsidR="007F4C6A" w:rsidRDefault="007F4C6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E1257" w:rsidRDefault="009E1257">
      <w:r>
        <w:separator/>
      </w:r>
    </w:p>
  </w:footnote>
  <w:footnote w:type="continuationSeparator" w:id="0">
    <w:p w:rsidR="009E1257" w:rsidRDefault="009E1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F2584"/>
    <w:multiLevelType w:val="multilevel"/>
    <w:tmpl w:val="D6C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647E"/>
    <w:multiLevelType w:val="multilevel"/>
    <w:tmpl w:val="13E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D7935"/>
    <w:multiLevelType w:val="multilevel"/>
    <w:tmpl w:val="583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2047"/>
    <w:multiLevelType w:val="multilevel"/>
    <w:tmpl w:val="1708E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3905"/>
    <w:multiLevelType w:val="multilevel"/>
    <w:tmpl w:val="6A5A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E6759"/>
    <w:multiLevelType w:val="hybridMultilevel"/>
    <w:tmpl w:val="409AB66C"/>
    <w:lvl w:ilvl="0" w:tplc="6284BB8A">
      <w:start w:val="1"/>
      <w:numFmt w:val="bullet"/>
      <w:lvlText w:val=""/>
      <w:lvlJc w:val="left"/>
      <w:pPr>
        <w:ind w:left="1363" w:hanging="360"/>
      </w:pPr>
      <w:rPr>
        <w:rFonts w:ascii="Symbol" w:hAnsi="Symbol" w:hint="default"/>
      </w:rPr>
    </w:lvl>
    <w:lvl w:ilvl="1" w:tplc="04190003" w:tentative="1">
      <w:start w:val="1"/>
      <w:numFmt w:val="bullet"/>
      <w:lvlText w:val="o"/>
      <w:lvlJc w:val="left"/>
      <w:pPr>
        <w:ind w:left="2083" w:hanging="360"/>
      </w:pPr>
      <w:rPr>
        <w:rFonts w:ascii="Courier New" w:hAnsi="Courier New" w:cs="Courier New" w:hint="default"/>
      </w:rPr>
    </w:lvl>
    <w:lvl w:ilvl="2" w:tplc="04190005" w:tentative="1">
      <w:start w:val="1"/>
      <w:numFmt w:val="bullet"/>
      <w:lvlText w:val=""/>
      <w:lvlJc w:val="left"/>
      <w:pPr>
        <w:ind w:left="2803" w:hanging="360"/>
      </w:pPr>
      <w:rPr>
        <w:rFonts w:ascii="Wingdings" w:hAnsi="Wingdings" w:hint="default"/>
      </w:rPr>
    </w:lvl>
    <w:lvl w:ilvl="3" w:tplc="04190001" w:tentative="1">
      <w:start w:val="1"/>
      <w:numFmt w:val="bullet"/>
      <w:lvlText w:val=""/>
      <w:lvlJc w:val="left"/>
      <w:pPr>
        <w:ind w:left="3523" w:hanging="360"/>
      </w:pPr>
      <w:rPr>
        <w:rFonts w:ascii="Symbol" w:hAnsi="Symbol" w:hint="default"/>
      </w:rPr>
    </w:lvl>
    <w:lvl w:ilvl="4" w:tplc="04190003" w:tentative="1">
      <w:start w:val="1"/>
      <w:numFmt w:val="bullet"/>
      <w:lvlText w:val="o"/>
      <w:lvlJc w:val="left"/>
      <w:pPr>
        <w:ind w:left="4243" w:hanging="360"/>
      </w:pPr>
      <w:rPr>
        <w:rFonts w:ascii="Courier New" w:hAnsi="Courier New" w:cs="Courier New" w:hint="default"/>
      </w:rPr>
    </w:lvl>
    <w:lvl w:ilvl="5" w:tplc="04190005" w:tentative="1">
      <w:start w:val="1"/>
      <w:numFmt w:val="bullet"/>
      <w:lvlText w:val=""/>
      <w:lvlJc w:val="left"/>
      <w:pPr>
        <w:ind w:left="4963" w:hanging="360"/>
      </w:pPr>
      <w:rPr>
        <w:rFonts w:ascii="Wingdings" w:hAnsi="Wingdings" w:hint="default"/>
      </w:rPr>
    </w:lvl>
    <w:lvl w:ilvl="6" w:tplc="04190001" w:tentative="1">
      <w:start w:val="1"/>
      <w:numFmt w:val="bullet"/>
      <w:lvlText w:val=""/>
      <w:lvlJc w:val="left"/>
      <w:pPr>
        <w:ind w:left="5683" w:hanging="360"/>
      </w:pPr>
      <w:rPr>
        <w:rFonts w:ascii="Symbol" w:hAnsi="Symbol" w:hint="default"/>
      </w:rPr>
    </w:lvl>
    <w:lvl w:ilvl="7" w:tplc="04190003" w:tentative="1">
      <w:start w:val="1"/>
      <w:numFmt w:val="bullet"/>
      <w:lvlText w:val="o"/>
      <w:lvlJc w:val="left"/>
      <w:pPr>
        <w:ind w:left="6403" w:hanging="360"/>
      </w:pPr>
      <w:rPr>
        <w:rFonts w:ascii="Courier New" w:hAnsi="Courier New" w:cs="Courier New" w:hint="default"/>
      </w:rPr>
    </w:lvl>
    <w:lvl w:ilvl="8" w:tplc="04190005" w:tentative="1">
      <w:start w:val="1"/>
      <w:numFmt w:val="bullet"/>
      <w:lvlText w:val=""/>
      <w:lvlJc w:val="left"/>
      <w:pPr>
        <w:ind w:left="7123" w:hanging="360"/>
      </w:pPr>
      <w:rPr>
        <w:rFonts w:ascii="Wingdings" w:hAnsi="Wingdings" w:hint="default"/>
      </w:rPr>
    </w:lvl>
  </w:abstractNum>
  <w:abstractNum w:abstractNumId="6" w15:restartNumberingAfterBreak="0">
    <w:nsid w:val="12C6749E"/>
    <w:multiLevelType w:val="hybridMultilevel"/>
    <w:tmpl w:val="2BC20782"/>
    <w:lvl w:ilvl="0" w:tplc="53E4BFD6">
      <w:start w:val="1"/>
      <w:numFmt w:val="decimal"/>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7" w15:restartNumberingAfterBreak="0">
    <w:nsid w:val="162E0E05"/>
    <w:multiLevelType w:val="multilevel"/>
    <w:tmpl w:val="F98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41E1"/>
    <w:multiLevelType w:val="multilevel"/>
    <w:tmpl w:val="F01625D4"/>
    <w:lvl w:ilvl="0">
      <w:start w:val="1"/>
      <w:numFmt w:val="decimal"/>
      <w:lvlText w:val="%1."/>
      <w:lvlJc w:val="left"/>
      <w:pPr>
        <w:ind w:left="1003" w:hanging="360"/>
      </w:pPr>
      <w:rPr>
        <w:rFonts w:hint="default"/>
      </w:rPr>
    </w:lvl>
    <w:lvl w:ilvl="1">
      <w:start w:val="4"/>
      <w:numFmt w:val="decimal"/>
      <w:isLgl/>
      <w:lvlText w:val="%1.%2."/>
      <w:lvlJc w:val="left"/>
      <w:pPr>
        <w:ind w:left="1363" w:hanging="720"/>
      </w:pPr>
      <w:rPr>
        <w:rFonts w:hint="default"/>
      </w:rPr>
    </w:lvl>
    <w:lvl w:ilvl="2">
      <w:start w:val="1"/>
      <w:numFmt w:val="decimal"/>
      <w:isLgl/>
      <w:lvlText w:val="%1.%2.%3."/>
      <w:lvlJc w:val="left"/>
      <w:pPr>
        <w:ind w:left="1363" w:hanging="720"/>
      </w:pPr>
      <w:rPr>
        <w:rFonts w:hint="default"/>
      </w:rPr>
    </w:lvl>
    <w:lvl w:ilvl="3">
      <w:start w:val="1"/>
      <w:numFmt w:val="decimal"/>
      <w:isLgl/>
      <w:lvlText w:val="%1.%2.%3.%4."/>
      <w:lvlJc w:val="left"/>
      <w:pPr>
        <w:ind w:left="1723" w:hanging="1080"/>
      </w:pPr>
      <w:rPr>
        <w:rFonts w:hint="default"/>
      </w:rPr>
    </w:lvl>
    <w:lvl w:ilvl="4">
      <w:start w:val="1"/>
      <w:numFmt w:val="decimal"/>
      <w:isLgl/>
      <w:lvlText w:val="%1.%2.%3.%4.%5."/>
      <w:lvlJc w:val="left"/>
      <w:pPr>
        <w:ind w:left="1723" w:hanging="1080"/>
      </w:pPr>
      <w:rPr>
        <w:rFonts w:hint="default"/>
      </w:rPr>
    </w:lvl>
    <w:lvl w:ilvl="5">
      <w:start w:val="1"/>
      <w:numFmt w:val="decimal"/>
      <w:isLgl/>
      <w:lvlText w:val="%1.%2.%3.%4.%5.%6."/>
      <w:lvlJc w:val="left"/>
      <w:pPr>
        <w:ind w:left="2083" w:hanging="1440"/>
      </w:pPr>
      <w:rPr>
        <w:rFonts w:hint="default"/>
      </w:rPr>
    </w:lvl>
    <w:lvl w:ilvl="6">
      <w:start w:val="1"/>
      <w:numFmt w:val="decimal"/>
      <w:isLgl/>
      <w:lvlText w:val="%1.%2.%3.%4.%5.%6.%7."/>
      <w:lvlJc w:val="left"/>
      <w:pPr>
        <w:ind w:left="2083" w:hanging="1440"/>
      </w:pPr>
      <w:rPr>
        <w:rFonts w:hint="default"/>
      </w:rPr>
    </w:lvl>
    <w:lvl w:ilvl="7">
      <w:start w:val="1"/>
      <w:numFmt w:val="decimal"/>
      <w:isLgl/>
      <w:lvlText w:val="%1.%2.%3.%4.%5.%6.%7.%8."/>
      <w:lvlJc w:val="left"/>
      <w:pPr>
        <w:ind w:left="2443" w:hanging="1800"/>
      </w:pPr>
      <w:rPr>
        <w:rFonts w:hint="default"/>
      </w:rPr>
    </w:lvl>
    <w:lvl w:ilvl="8">
      <w:start w:val="1"/>
      <w:numFmt w:val="decimal"/>
      <w:isLgl/>
      <w:lvlText w:val="%1.%2.%3.%4.%5.%6.%7.%8.%9."/>
      <w:lvlJc w:val="left"/>
      <w:pPr>
        <w:ind w:left="2443" w:hanging="1800"/>
      </w:pPr>
      <w:rPr>
        <w:rFonts w:hint="default"/>
      </w:rPr>
    </w:lvl>
  </w:abstractNum>
  <w:abstractNum w:abstractNumId="9" w15:restartNumberingAfterBreak="0">
    <w:nsid w:val="1EC5269F"/>
    <w:multiLevelType w:val="hybridMultilevel"/>
    <w:tmpl w:val="D9A40808"/>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0" w15:restartNumberingAfterBreak="0">
    <w:nsid w:val="26A65A5D"/>
    <w:multiLevelType w:val="multilevel"/>
    <w:tmpl w:val="DAC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0829"/>
    <w:multiLevelType w:val="multilevel"/>
    <w:tmpl w:val="6CF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2781B"/>
    <w:multiLevelType w:val="multilevel"/>
    <w:tmpl w:val="E2A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E3FE6"/>
    <w:multiLevelType w:val="multilevel"/>
    <w:tmpl w:val="426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C162F"/>
    <w:multiLevelType w:val="multilevel"/>
    <w:tmpl w:val="A18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A45E8"/>
    <w:multiLevelType w:val="hybridMultilevel"/>
    <w:tmpl w:val="139A50AE"/>
    <w:lvl w:ilvl="0" w:tplc="9B8A71E0">
      <w:start w:val="1"/>
      <w:numFmt w:val="decimal"/>
      <w:lvlText w:val="%1."/>
      <w:lvlJc w:val="left"/>
      <w:pPr>
        <w:ind w:left="502" w:hanging="360"/>
      </w:pPr>
      <w:rPr>
        <w:rFonts w:hint="default"/>
        <w:b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6" w15:restartNumberingAfterBreak="0">
    <w:nsid w:val="3F851F19"/>
    <w:multiLevelType w:val="hybridMultilevel"/>
    <w:tmpl w:val="8D0EDE6E"/>
    <w:lvl w:ilvl="0" w:tplc="53E4BFD6">
      <w:start w:val="1"/>
      <w:numFmt w:val="decimal"/>
      <w:lvlText w:val="%1."/>
      <w:lvlJc w:val="left"/>
      <w:pPr>
        <w:ind w:left="1930"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7" w15:restartNumberingAfterBreak="0">
    <w:nsid w:val="418C4A65"/>
    <w:multiLevelType w:val="multilevel"/>
    <w:tmpl w:val="A78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04F50"/>
    <w:multiLevelType w:val="multilevel"/>
    <w:tmpl w:val="D09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23877"/>
    <w:multiLevelType w:val="multilevel"/>
    <w:tmpl w:val="C27C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95B14"/>
    <w:multiLevelType w:val="multilevel"/>
    <w:tmpl w:val="C41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C0555"/>
    <w:multiLevelType w:val="multilevel"/>
    <w:tmpl w:val="716C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C6F50"/>
    <w:multiLevelType w:val="multilevel"/>
    <w:tmpl w:val="5A9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33025"/>
    <w:multiLevelType w:val="multilevel"/>
    <w:tmpl w:val="4BB4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CC4CFB"/>
    <w:multiLevelType w:val="multilevel"/>
    <w:tmpl w:val="4198C376"/>
    <w:lvl w:ilvl="0">
      <w:start w:val="1"/>
      <w:numFmt w:val="decimal"/>
      <w:lvlText w:val="%1."/>
      <w:lvlJc w:val="lef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D336F"/>
    <w:multiLevelType w:val="multilevel"/>
    <w:tmpl w:val="C45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641E2"/>
    <w:multiLevelType w:val="multilevel"/>
    <w:tmpl w:val="5CF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E54B2"/>
    <w:multiLevelType w:val="hybridMultilevel"/>
    <w:tmpl w:val="1248DA28"/>
    <w:lvl w:ilvl="0" w:tplc="6284BB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7CE36420"/>
    <w:multiLevelType w:val="multilevel"/>
    <w:tmpl w:val="E28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C524F"/>
    <w:multiLevelType w:val="multilevel"/>
    <w:tmpl w:val="BE7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8"/>
  </w:num>
  <w:num w:numId="3">
    <w:abstractNumId w:val="19"/>
  </w:num>
  <w:num w:numId="4">
    <w:abstractNumId w:val="5"/>
  </w:num>
  <w:num w:numId="5">
    <w:abstractNumId w:val="6"/>
  </w:num>
  <w:num w:numId="6">
    <w:abstractNumId w:val="11"/>
  </w:num>
  <w:num w:numId="7">
    <w:abstractNumId w:val="20"/>
  </w:num>
  <w:num w:numId="8">
    <w:abstractNumId w:val="26"/>
  </w:num>
  <w:num w:numId="9">
    <w:abstractNumId w:val="13"/>
  </w:num>
  <w:num w:numId="10">
    <w:abstractNumId w:val="16"/>
  </w:num>
  <w:num w:numId="11">
    <w:abstractNumId w:val="22"/>
  </w:num>
  <w:num w:numId="12">
    <w:abstractNumId w:val="14"/>
  </w:num>
  <w:num w:numId="13">
    <w:abstractNumId w:val="0"/>
  </w:num>
  <w:num w:numId="14">
    <w:abstractNumId w:val="12"/>
  </w:num>
  <w:num w:numId="15">
    <w:abstractNumId w:val="17"/>
  </w:num>
  <w:num w:numId="16">
    <w:abstractNumId w:val="18"/>
  </w:num>
  <w:num w:numId="17">
    <w:abstractNumId w:val="28"/>
  </w:num>
  <w:num w:numId="18">
    <w:abstractNumId w:val="3"/>
  </w:num>
  <w:num w:numId="19">
    <w:abstractNumId w:val="21"/>
  </w:num>
  <w:num w:numId="20">
    <w:abstractNumId w:val="7"/>
  </w:num>
  <w:num w:numId="21">
    <w:abstractNumId w:val="1"/>
  </w:num>
  <w:num w:numId="22">
    <w:abstractNumId w:val="10"/>
  </w:num>
  <w:num w:numId="23">
    <w:abstractNumId w:val="2"/>
  </w:num>
  <w:num w:numId="24">
    <w:abstractNumId w:val="29"/>
  </w:num>
  <w:num w:numId="25">
    <w:abstractNumId w:val="25"/>
  </w:num>
  <w:num w:numId="26">
    <w:abstractNumId w:val="4"/>
  </w:num>
  <w:num w:numId="27">
    <w:abstractNumId w:val="9"/>
  </w:num>
  <w:num w:numId="28">
    <w:abstractNumId w:val="15"/>
  </w:num>
  <w:num w:numId="29">
    <w:abstractNumId w:val="24"/>
  </w:num>
  <w:num w:numId="30">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8CB"/>
    <w:rsid w:val="00013757"/>
    <w:rsid w:val="00014466"/>
    <w:rsid w:val="0002310A"/>
    <w:rsid w:val="00023901"/>
    <w:rsid w:val="00030561"/>
    <w:rsid w:val="00030916"/>
    <w:rsid w:val="00037B93"/>
    <w:rsid w:val="00040EFC"/>
    <w:rsid w:val="0004439B"/>
    <w:rsid w:val="00047466"/>
    <w:rsid w:val="00071AD0"/>
    <w:rsid w:val="000771C4"/>
    <w:rsid w:val="000805C9"/>
    <w:rsid w:val="00086972"/>
    <w:rsid w:val="00091C44"/>
    <w:rsid w:val="000961A9"/>
    <w:rsid w:val="000969D6"/>
    <w:rsid w:val="000A520E"/>
    <w:rsid w:val="000B0E13"/>
    <w:rsid w:val="000B2E5D"/>
    <w:rsid w:val="000B7097"/>
    <w:rsid w:val="000C63CD"/>
    <w:rsid w:val="000C65B7"/>
    <w:rsid w:val="000D10F3"/>
    <w:rsid w:val="000D1F1C"/>
    <w:rsid w:val="000D59DE"/>
    <w:rsid w:val="000D6544"/>
    <w:rsid w:val="000E0CBA"/>
    <w:rsid w:val="000E7A10"/>
    <w:rsid w:val="001074C7"/>
    <w:rsid w:val="0011436F"/>
    <w:rsid w:val="00122386"/>
    <w:rsid w:val="00123CB6"/>
    <w:rsid w:val="001363E4"/>
    <w:rsid w:val="00152D5D"/>
    <w:rsid w:val="001645EB"/>
    <w:rsid w:val="00165D9E"/>
    <w:rsid w:val="00167880"/>
    <w:rsid w:val="0017101D"/>
    <w:rsid w:val="00177DB5"/>
    <w:rsid w:val="00182BC7"/>
    <w:rsid w:val="00190E95"/>
    <w:rsid w:val="00190F5A"/>
    <w:rsid w:val="00195C56"/>
    <w:rsid w:val="001B0B69"/>
    <w:rsid w:val="001C423E"/>
    <w:rsid w:val="001C7E7B"/>
    <w:rsid w:val="001F57BA"/>
    <w:rsid w:val="00203C23"/>
    <w:rsid w:val="00221B5E"/>
    <w:rsid w:val="00223866"/>
    <w:rsid w:val="00226DF9"/>
    <w:rsid w:val="002275D0"/>
    <w:rsid w:val="00235607"/>
    <w:rsid w:val="00240872"/>
    <w:rsid w:val="0025440E"/>
    <w:rsid w:val="00275360"/>
    <w:rsid w:val="002753E6"/>
    <w:rsid w:val="002778A3"/>
    <w:rsid w:val="00280231"/>
    <w:rsid w:val="002A1A9D"/>
    <w:rsid w:val="002A4CF0"/>
    <w:rsid w:val="002B0329"/>
    <w:rsid w:val="002B3724"/>
    <w:rsid w:val="002B4005"/>
    <w:rsid w:val="002B4A02"/>
    <w:rsid w:val="002C62BE"/>
    <w:rsid w:val="002E63A5"/>
    <w:rsid w:val="002F2E7A"/>
    <w:rsid w:val="002F4B35"/>
    <w:rsid w:val="002F530B"/>
    <w:rsid w:val="0030368F"/>
    <w:rsid w:val="003066B9"/>
    <w:rsid w:val="0032224B"/>
    <w:rsid w:val="00325633"/>
    <w:rsid w:val="00326D96"/>
    <w:rsid w:val="00337316"/>
    <w:rsid w:val="00352D82"/>
    <w:rsid w:val="00363AC5"/>
    <w:rsid w:val="003745D3"/>
    <w:rsid w:val="00376EE9"/>
    <w:rsid w:val="003774EB"/>
    <w:rsid w:val="0039492B"/>
    <w:rsid w:val="0039709E"/>
    <w:rsid w:val="003A069C"/>
    <w:rsid w:val="003A09E6"/>
    <w:rsid w:val="003A2F48"/>
    <w:rsid w:val="003A5998"/>
    <w:rsid w:val="003B0938"/>
    <w:rsid w:val="003B3F92"/>
    <w:rsid w:val="003B62FE"/>
    <w:rsid w:val="003C6A12"/>
    <w:rsid w:val="003E02DB"/>
    <w:rsid w:val="003E3DA2"/>
    <w:rsid w:val="003E47D6"/>
    <w:rsid w:val="003F789A"/>
    <w:rsid w:val="00421E02"/>
    <w:rsid w:val="00430375"/>
    <w:rsid w:val="004342A1"/>
    <w:rsid w:val="00435FF4"/>
    <w:rsid w:val="00436D02"/>
    <w:rsid w:val="00451FE8"/>
    <w:rsid w:val="00467B4B"/>
    <w:rsid w:val="00470CE0"/>
    <w:rsid w:val="00471DD6"/>
    <w:rsid w:val="00482A8F"/>
    <w:rsid w:val="004C1DC6"/>
    <w:rsid w:val="004D75DA"/>
    <w:rsid w:val="004F4B27"/>
    <w:rsid w:val="004F5A91"/>
    <w:rsid w:val="00500DB6"/>
    <w:rsid w:val="0050649A"/>
    <w:rsid w:val="00507B1E"/>
    <w:rsid w:val="00512903"/>
    <w:rsid w:val="00515BD9"/>
    <w:rsid w:val="00522B26"/>
    <w:rsid w:val="00527894"/>
    <w:rsid w:val="005316AC"/>
    <w:rsid w:val="005408AF"/>
    <w:rsid w:val="00556A9C"/>
    <w:rsid w:val="0056208A"/>
    <w:rsid w:val="00571D52"/>
    <w:rsid w:val="005745D8"/>
    <w:rsid w:val="0057633D"/>
    <w:rsid w:val="00576BF7"/>
    <w:rsid w:val="005911DD"/>
    <w:rsid w:val="005A38A3"/>
    <w:rsid w:val="005B0A4D"/>
    <w:rsid w:val="005B5728"/>
    <w:rsid w:val="005B69BB"/>
    <w:rsid w:val="005B7ECF"/>
    <w:rsid w:val="005C13AE"/>
    <w:rsid w:val="005E2E6B"/>
    <w:rsid w:val="005F182D"/>
    <w:rsid w:val="00607308"/>
    <w:rsid w:val="00613A52"/>
    <w:rsid w:val="00616400"/>
    <w:rsid w:val="006262AF"/>
    <w:rsid w:val="00631B67"/>
    <w:rsid w:val="00650997"/>
    <w:rsid w:val="006546EA"/>
    <w:rsid w:val="00655F7F"/>
    <w:rsid w:val="006718CF"/>
    <w:rsid w:val="00676CB2"/>
    <w:rsid w:val="00684368"/>
    <w:rsid w:val="006845B2"/>
    <w:rsid w:val="00691767"/>
    <w:rsid w:val="006A2780"/>
    <w:rsid w:val="006A69BA"/>
    <w:rsid w:val="006A75DE"/>
    <w:rsid w:val="006B0934"/>
    <w:rsid w:val="006B6392"/>
    <w:rsid w:val="006C2BF0"/>
    <w:rsid w:val="006E0F85"/>
    <w:rsid w:val="006F6413"/>
    <w:rsid w:val="007041D8"/>
    <w:rsid w:val="007110D6"/>
    <w:rsid w:val="0071344F"/>
    <w:rsid w:val="0071726E"/>
    <w:rsid w:val="00720476"/>
    <w:rsid w:val="00741653"/>
    <w:rsid w:val="007418D6"/>
    <w:rsid w:val="0074785B"/>
    <w:rsid w:val="007509DD"/>
    <w:rsid w:val="00766D25"/>
    <w:rsid w:val="00783541"/>
    <w:rsid w:val="00794192"/>
    <w:rsid w:val="007945A8"/>
    <w:rsid w:val="00795E6A"/>
    <w:rsid w:val="007B00C6"/>
    <w:rsid w:val="007B2D9E"/>
    <w:rsid w:val="007C08D6"/>
    <w:rsid w:val="007C0E9E"/>
    <w:rsid w:val="007C0F04"/>
    <w:rsid w:val="007D66BA"/>
    <w:rsid w:val="007F4C6A"/>
    <w:rsid w:val="00800422"/>
    <w:rsid w:val="00802DF4"/>
    <w:rsid w:val="00805394"/>
    <w:rsid w:val="008178B6"/>
    <w:rsid w:val="00836D5E"/>
    <w:rsid w:val="00853779"/>
    <w:rsid w:val="008540E6"/>
    <w:rsid w:val="008619A8"/>
    <w:rsid w:val="008638CB"/>
    <w:rsid w:val="008703F2"/>
    <w:rsid w:val="0087471B"/>
    <w:rsid w:val="00884F63"/>
    <w:rsid w:val="00887DDD"/>
    <w:rsid w:val="008A6CD4"/>
    <w:rsid w:val="008D2313"/>
    <w:rsid w:val="008D2DF1"/>
    <w:rsid w:val="008D4D88"/>
    <w:rsid w:val="008D553A"/>
    <w:rsid w:val="008E4C71"/>
    <w:rsid w:val="0091348B"/>
    <w:rsid w:val="00914355"/>
    <w:rsid w:val="00914E7B"/>
    <w:rsid w:val="0092107F"/>
    <w:rsid w:val="00923B64"/>
    <w:rsid w:val="00927E82"/>
    <w:rsid w:val="00932D33"/>
    <w:rsid w:val="00935891"/>
    <w:rsid w:val="00942DCE"/>
    <w:rsid w:val="00944559"/>
    <w:rsid w:val="00944669"/>
    <w:rsid w:val="009631E0"/>
    <w:rsid w:val="0096446C"/>
    <w:rsid w:val="00972D75"/>
    <w:rsid w:val="009806D4"/>
    <w:rsid w:val="00984D8F"/>
    <w:rsid w:val="009854A4"/>
    <w:rsid w:val="00986F77"/>
    <w:rsid w:val="00995120"/>
    <w:rsid w:val="00996603"/>
    <w:rsid w:val="009A1019"/>
    <w:rsid w:val="009A27A7"/>
    <w:rsid w:val="009A2F60"/>
    <w:rsid w:val="009B2C6B"/>
    <w:rsid w:val="009B3B3D"/>
    <w:rsid w:val="009B676F"/>
    <w:rsid w:val="009C4C5F"/>
    <w:rsid w:val="009C577A"/>
    <w:rsid w:val="009C7C62"/>
    <w:rsid w:val="009D2A7D"/>
    <w:rsid w:val="009E1257"/>
    <w:rsid w:val="009F0AAA"/>
    <w:rsid w:val="009F1A05"/>
    <w:rsid w:val="00A14156"/>
    <w:rsid w:val="00A3538B"/>
    <w:rsid w:val="00A4172B"/>
    <w:rsid w:val="00A41EAB"/>
    <w:rsid w:val="00A566A0"/>
    <w:rsid w:val="00A64E1F"/>
    <w:rsid w:val="00A74E86"/>
    <w:rsid w:val="00A816E5"/>
    <w:rsid w:val="00A81DA1"/>
    <w:rsid w:val="00AC1137"/>
    <w:rsid w:val="00AC5A2E"/>
    <w:rsid w:val="00AD69A5"/>
    <w:rsid w:val="00AE33E6"/>
    <w:rsid w:val="00AE47DE"/>
    <w:rsid w:val="00AF1837"/>
    <w:rsid w:val="00AF4DD8"/>
    <w:rsid w:val="00B002B9"/>
    <w:rsid w:val="00B157B0"/>
    <w:rsid w:val="00B26DA8"/>
    <w:rsid w:val="00B36BAA"/>
    <w:rsid w:val="00B559B6"/>
    <w:rsid w:val="00B604A2"/>
    <w:rsid w:val="00B65294"/>
    <w:rsid w:val="00B66632"/>
    <w:rsid w:val="00B81C42"/>
    <w:rsid w:val="00B821ED"/>
    <w:rsid w:val="00B956C6"/>
    <w:rsid w:val="00BA1955"/>
    <w:rsid w:val="00BB0E7F"/>
    <w:rsid w:val="00BB3FF5"/>
    <w:rsid w:val="00BB5963"/>
    <w:rsid w:val="00BD68E5"/>
    <w:rsid w:val="00BD7951"/>
    <w:rsid w:val="00BE7E80"/>
    <w:rsid w:val="00BF0150"/>
    <w:rsid w:val="00BF1CE2"/>
    <w:rsid w:val="00C250F7"/>
    <w:rsid w:val="00C27088"/>
    <w:rsid w:val="00C27F3E"/>
    <w:rsid w:val="00C318E3"/>
    <w:rsid w:val="00C36640"/>
    <w:rsid w:val="00C53DD7"/>
    <w:rsid w:val="00C5722C"/>
    <w:rsid w:val="00C6746B"/>
    <w:rsid w:val="00C674D8"/>
    <w:rsid w:val="00C7372A"/>
    <w:rsid w:val="00C87D92"/>
    <w:rsid w:val="00CA573D"/>
    <w:rsid w:val="00CB064F"/>
    <w:rsid w:val="00CB17A3"/>
    <w:rsid w:val="00CB674B"/>
    <w:rsid w:val="00CC0FD0"/>
    <w:rsid w:val="00CC3F8A"/>
    <w:rsid w:val="00CC7C26"/>
    <w:rsid w:val="00CD30EF"/>
    <w:rsid w:val="00CE14D6"/>
    <w:rsid w:val="00CE403D"/>
    <w:rsid w:val="00CE630B"/>
    <w:rsid w:val="00CE6DDD"/>
    <w:rsid w:val="00CE77E0"/>
    <w:rsid w:val="00CE7D2C"/>
    <w:rsid w:val="00CF022D"/>
    <w:rsid w:val="00CF3526"/>
    <w:rsid w:val="00CF5522"/>
    <w:rsid w:val="00D0001E"/>
    <w:rsid w:val="00D02E63"/>
    <w:rsid w:val="00D16C49"/>
    <w:rsid w:val="00D24687"/>
    <w:rsid w:val="00D30003"/>
    <w:rsid w:val="00D30B98"/>
    <w:rsid w:val="00D34001"/>
    <w:rsid w:val="00D35EB8"/>
    <w:rsid w:val="00D36BF7"/>
    <w:rsid w:val="00D516C4"/>
    <w:rsid w:val="00D53B87"/>
    <w:rsid w:val="00D540A4"/>
    <w:rsid w:val="00D76436"/>
    <w:rsid w:val="00D77ACE"/>
    <w:rsid w:val="00D801EC"/>
    <w:rsid w:val="00D81AAA"/>
    <w:rsid w:val="00D87D2D"/>
    <w:rsid w:val="00D96807"/>
    <w:rsid w:val="00DB0354"/>
    <w:rsid w:val="00DC0ADA"/>
    <w:rsid w:val="00DC3B29"/>
    <w:rsid w:val="00DF3FFC"/>
    <w:rsid w:val="00DF54DC"/>
    <w:rsid w:val="00E12F56"/>
    <w:rsid w:val="00E34F92"/>
    <w:rsid w:val="00E35225"/>
    <w:rsid w:val="00E37209"/>
    <w:rsid w:val="00E448E4"/>
    <w:rsid w:val="00E46F7F"/>
    <w:rsid w:val="00E51D5C"/>
    <w:rsid w:val="00E54BED"/>
    <w:rsid w:val="00E63A7D"/>
    <w:rsid w:val="00EA13F2"/>
    <w:rsid w:val="00EA5BC4"/>
    <w:rsid w:val="00EA6E5C"/>
    <w:rsid w:val="00EA75FB"/>
    <w:rsid w:val="00EB48C8"/>
    <w:rsid w:val="00EC46E2"/>
    <w:rsid w:val="00EC5EDC"/>
    <w:rsid w:val="00EE1812"/>
    <w:rsid w:val="00EE42D9"/>
    <w:rsid w:val="00EF36D6"/>
    <w:rsid w:val="00F06A7B"/>
    <w:rsid w:val="00F079DC"/>
    <w:rsid w:val="00F22E28"/>
    <w:rsid w:val="00F252A9"/>
    <w:rsid w:val="00F3274C"/>
    <w:rsid w:val="00F44B98"/>
    <w:rsid w:val="00F64B01"/>
    <w:rsid w:val="00F735D4"/>
    <w:rsid w:val="00F73A63"/>
    <w:rsid w:val="00F74C29"/>
    <w:rsid w:val="00F87EC8"/>
    <w:rsid w:val="00F96468"/>
    <w:rsid w:val="00FA650C"/>
    <w:rsid w:val="00FD345C"/>
    <w:rsid w:val="00FD547C"/>
    <w:rsid w:val="00FD7D31"/>
    <w:rsid w:val="00FE4ACF"/>
    <w:rsid w:val="00FE75FA"/>
    <w:rsid w:val="00FE7E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BAA7"/>
  <w15:docId w15:val="{6534746E-E574-4548-80F0-E7743357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spacing w:before="78"/>
      <w:ind w:left="643"/>
      <w:outlineLvl w:val="0"/>
    </w:pPr>
    <w:rPr>
      <w:b/>
      <w:bCs/>
      <w:sz w:val="26"/>
      <w:szCs w:val="26"/>
    </w:rPr>
  </w:style>
  <w:style w:type="paragraph" w:styleId="2">
    <w:name w:val="heading 2"/>
    <w:basedOn w:val="a"/>
    <w:uiPriority w:val="9"/>
    <w:unhideWhenUsed/>
    <w:qFormat/>
    <w:pPr>
      <w:ind w:left="1695" w:hanging="691"/>
      <w:outlineLvl w:val="1"/>
    </w:pPr>
    <w:rPr>
      <w:b/>
      <w:bCs/>
      <w:i/>
      <w:iCs/>
      <w:sz w:val="26"/>
      <w:szCs w:val="26"/>
    </w:rPr>
  </w:style>
  <w:style w:type="paragraph" w:styleId="3">
    <w:name w:val="heading 3"/>
    <w:basedOn w:val="a"/>
    <w:next w:val="a"/>
    <w:link w:val="30"/>
    <w:uiPriority w:val="9"/>
    <w:semiHidden/>
    <w:unhideWhenUsed/>
    <w:qFormat/>
    <w:rsid w:val="00190E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1"/>
    <w:qFormat/>
    <w:pPr>
      <w:spacing w:before="23"/>
      <w:ind w:right="433"/>
      <w:jc w:val="center"/>
    </w:pPr>
    <w:rPr>
      <w:sz w:val="24"/>
      <w:szCs w:val="24"/>
    </w:rPr>
  </w:style>
  <w:style w:type="paragraph" w:styleId="20">
    <w:name w:val="toc 2"/>
    <w:basedOn w:val="a"/>
    <w:uiPriority w:val="1"/>
    <w:qFormat/>
    <w:pPr>
      <w:spacing w:before="136"/>
      <w:ind w:left="283"/>
    </w:pPr>
    <w:rPr>
      <w:sz w:val="24"/>
      <w:szCs w:val="24"/>
    </w:rPr>
  </w:style>
  <w:style w:type="paragraph" w:styleId="31">
    <w:name w:val="toc 3"/>
    <w:basedOn w:val="a"/>
    <w:uiPriority w:val="1"/>
    <w:qFormat/>
    <w:pPr>
      <w:spacing w:before="136"/>
      <w:ind w:left="1383" w:hanging="860"/>
    </w:pPr>
    <w:rPr>
      <w:sz w:val="24"/>
      <w:szCs w:val="24"/>
    </w:rPr>
  </w:style>
  <w:style w:type="paragraph" w:styleId="a3">
    <w:name w:val="Body Text"/>
    <w:basedOn w:val="a"/>
    <w:link w:val="a4"/>
    <w:uiPriority w:val="1"/>
    <w:qFormat/>
    <w:rPr>
      <w:sz w:val="26"/>
      <w:szCs w:val="26"/>
    </w:rPr>
  </w:style>
  <w:style w:type="paragraph" w:styleId="a5">
    <w:name w:val="Title"/>
    <w:basedOn w:val="a"/>
    <w:uiPriority w:val="10"/>
    <w:qFormat/>
    <w:pPr>
      <w:spacing w:before="272"/>
      <w:ind w:left="1419" w:right="1867"/>
      <w:jc w:val="center"/>
    </w:pPr>
    <w:rPr>
      <w:b/>
      <w:bCs/>
      <w:sz w:val="32"/>
      <w:szCs w:val="32"/>
    </w:rPr>
  </w:style>
  <w:style w:type="paragraph" w:styleId="a6">
    <w:name w:val="List Paragraph"/>
    <w:basedOn w:val="a"/>
    <w:link w:val="a7"/>
    <w:uiPriority w:val="1"/>
    <w:qFormat/>
    <w:pPr>
      <w:ind w:left="1004" w:hanging="361"/>
    </w:pPr>
  </w:style>
  <w:style w:type="paragraph" w:customStyle="1" w:styleId="TableParagraph">
    <w:name w:val="Table Paragraph"/>
    <w:basedOn w:val="a"/>
    <w:uiPriority w:val="1"/>
    <w:qFormat/>
  </w:style>
  <w:style w:type="character" w:styleId="a8">
    <w:name w:val="Hyperlink"/>
    <w:basedOn w:val="a0"/>
    <w:uiPriority w:val="99"/>
    <w:unhideWhenUsed/>
    <w:rsid w:val="00D0001E"/>
    <w:rPr>
      <w:color w:val="0000FF" w:themeColor="hyperlink"/>
      <w:u w:val="single"/>
    </w:rPr>
  </w:style>
  <w:style w:type="character" w:styleId="a9">
    <w:name w:val="Unresolved Mention"/>
    <w:basedOn w:val="a0"/>
    <w:uiPriority w:val="99"/>
    <w:semiHidden/>
    <w:unhideWhenUsed/>
    <w:rsid w:val="00D0001E"/>
    <w:rPr>
      <w:color w:val="605E5C"/>
      <w:shd w:val="clear" w:color="auto" w:fill="E1DFDD"/>
    </w:rPr>
  </w:style>
  <w:style w:type="character" w:styleId="aa">
    <w:name w:val="FollowedHyperlink"/>
    <w:basedOn w:val="a0"/>
    <w:uiPriority w:val="99"/>
    <w:semiHidden/>
    <w:unhideWhenUsed/>
    <w:rsid w:val="00D0001E"/>
    <w:rPr>
      <w:color w:val="800080" w:themeColor="followedHyperlink"/>
      <w:u w:val="single"/>
    </w:rPr>
  </w:style>
  <w:style w:type="character" w:customStyle="1" w:styleId="a4">
    <w:name w:val="Основной текст Знак"/>
    <w:basedOn w:val="a0"/>
    <w:link w:val="a3"/>
    <w:uiPriority w:val="1"/>
    <w:rsid w:val="002275D0"/>
    <w:rPr>
      <w:rFonts w:ascii="Times New Roman" w:eastAsia="Times New Roman" w:hAnsi="Times New Roman" w:cs="Times New Roman"/>
      <w:sz w:val="26"/>
      <w:szCs w:val="26"/>
      <w:lang w:val="ru-RU"/>
    </w:rPr>
  </w:style>
  <w:style w:type="character" w:customStyle="1" w:styleId="a7">
    <w:name w:val="Абзац списка Знак"/>
    <w:link w:val="a6"/>
    <w:uiPriority w:val="1"/>
    <w:locked/>
    <w:rsid w:val="006718CF"/>
    <w:rPr>
      <w:rFonts w:ascii="Times New Roman" w:eastAsia="Times New Roman" w:hAnsi="Times New Roman" w:cs="Times New Roman"/>
      <w:lang w:val="ru-RU"/>
    </w:rPr>
  </w:style>
  <w:style w:type="paragraph" w:styleId="ab">
    <w:name w:val="caption"/>
    <w:basedOn w:val="a"/>
    <w:next w:val="a"/>
    <w:uiPriority w:val="35"/>
    <w:unhideWhenUsed/>
    <w:qFormat/>
    <w:rsid w:val="002A1A9D"/>
    <w:pPr>
      <w:spacing w:after="200"/>
    </w:pPr>
    <w:rPr>
      <w:i/>
      <w:iCs/>
      <w:color w:val="1F497D" w:themeColor="text2"/>
      <w:sz w:val="18"/>
      <w:szCs w:val="18"/>
    </w:rPr>
  </w:style>
  <w:style w:type="character" w:customStyle="1" w:styleId="30">
    <w:name w:val="Заголовок 3 Знак"/>
    <w:basedOn w:val="a0"/>
    <w:link w:val="3"/>
    <w:uiPriority w:val="9"/>
    <w:semiHidden/>
    <w:rsid w:val="00190E95"/>
    <w:rPr>
      <w:rFonts w:asciiTheme="majorHAnsi" w:eastAsiaTheme="majorEastAsia" w:hAnsiTheme="majorHAnsi" w:cstheme="majorBidi"/>
      <w:color w:val="243F60" w:themeColor="accent1" w:themeShade="7F"/>
      <w:sz w:val="24"/>
      <w:szCs w:val="24"/>
      <w:lang w:val="ru-RU"/>
    </w:rPr>
  </w:style>
  <w:style w:type="paragraph" w:styleId="ac">
    <w:name w:val="Normal (Web)"/>
    <w:basedOn w:val="a"/>
    <w:uiPriority w:val="99"/>
    <w:unhideWhenUsed/>
    <w:rsid w:val="00203C23"/>
    <w:pPr>
      <w:widowControl/>
      <w:autoSpaceDE/>
      <w:autoSpaceDN/>
      <w:spacing w:before="100" w:beforeAutospacing="1" w:after="100" w:afterAutospacing="1"/>
    </w:pPr>
    <w:rPr>
      <w:sz w:val="24"/>
      <w:szCs w:val="24"/>
      <w:lang w:eastAsia="ru-RU"/>
    </w:rPr>
  </w:style>
  <w:style w:type="character" w:customStyle="1" w:styleId="10">
    <w:name w:val="Заголовок 1 Знак"/>
    <w:basedOn w:val="a0"/>
    <w:link w:val="1"/>
    <w:uiPriority w:val="9"/>
    <w:rsid w:val="00972D75"/>
    <w:rPr>
      <w:rFonts w:ascii="Times New Roman" w:eastAsia="Times New Roman" w:hAnsi="Times New Roman" w:cs="Times New Roman"/>
      <w:b/>
      <w:bCs/>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28044">
      <w:bodyDiv w:val="1"/>
      <w:marLeft w:val="0"/>
      <w:marRight w:val="0"/>
      <w:marTop w:val="0"/>
      <w:marBottom w:val="0"/>
      <w:divBdr>
        <w:top w:val="none" w:sz="0" w:space="0" w:color="auto"/>
        <w:left w:val="none" w:sz="0" w:space="0" w:color="auto"/>
        <w:bottom w:val="none" w:sz="0" w:space="0" w:color="auto"/>
        <w:right w:val="none" w:sz="0" w:space="0" w:color="auto"/>
      </w:divBdr>
    </w:div>
    <w:div w:id="46415671">
      <w:bodyDiv w:val="1"/>
      <w:marLeft w:val="0"/>
      <w:marRight w:val="0"/>
      <w:marTop w:val="0"/>
      <w:marBottom w:val="0"/>
      <w:divBdr>
        <w:top w:val="none" w:sz="0" w:space="0" w:color="auto"/>
        <w:left w:val="none" w:sz="0" w:space="0" w:color="auto"/>
        <w:bottom w:val="none" w:sz="0" w:space="0" w:color="auto"/>
        <w:right w:val="none" w:sz="0" w:space="0" w:color="auto"/>
      </w:divBdr>
    </w:div>
    <w:div w:id="65029388">
      <w:bodyDiv w:val="1"/>
      <w:marLeft w:val="0"/>
      <w:marRight w:val="0"/>
      <w:marTop w:val="0"/>
      <w:marBottom w:val="0"/>
      <w:divBdr>
        <w:top w:val="none" w:sz="0" w:space="0" w:color="auto"/>
        <w:left w:val="none" w:sz="0" w:space="0" w:color="auto"/>
        <w:bottom w:val="none" w:sz="0" w:space="0" w:color="auto"/>
        <w:right w:val="none" w:sz="0" w:space="0" w:color="auto"/>
      </w:divBdr>
    </w:div>
    <w:div w:id="79110294">
      <w:bodyDiv w:val="1"/>
      <w:marLeft w:val="0"/>
      <w:marRight w:val="0"/>
      <w:marTop w:val="0"/>
      <w:marBottom w:val="0"/>
      <w:divBdr>
        <w:top w:val="none" w:sz="0" w:space="0" w:color="auto"/>
        <w:left w:val="none" w:sz="0" w:space="0" w:color="auto"/>
        <w:bottom w:val="none" w:sz="0" w:space="0" w:color="auto"/>
        <w:right w:val="none" w:sz="0" w:space="0" w:color="auto"/>
      </w:divBdr>
    </w:div>
    <w:div w:id="154686554">
      <w:bodyDiv w:val="1"/>
      <w:marLeft w:val="0"/>
      <w:marRight w:val="0"/>
      <w:marTop w:val="0"/>
      <w:marBottom w:val="0"/>
      <w:divBdr>
        <w:top w:val="none" w:sz="0" w:space="0" w:color="auto"/>
        <w:left w:val="none" w:sz="0" w:space="0" w:color="auto"/>
        <w:bottom w:val="none" w:sz="0" w:space="0" w:color="auto"/>
        <w:right w:val="none" w:sz="0" w:space="0" w:color="auto"/>
      </w:divBdr>
    </w:div>
    <w:div w:id="167017374">
      <w:bodyDiv w:val="1"/>
      <w:marLeft w:val="0"/>
      <w:marRight w:val="0"/>
      <w:marTop w:val="0"/>
      <w:marBottom w:val="0"/>
      <w:divBdr>
        <w:top w:val="none" w:sz="0" w:space="0" w:color="auto"/>
        <w:left w:val="none" w:sz="0" w:space="0" w:color="auto"/>
        <w:bottom w:val="none" w:sz="0" w:space="0" w:color="auto"/>
        <w:right w:val="none" w:sz="0" w:space="0" w:color="auto"/>
      </w:divBdr>
    </w:div>
    <w:div w:id="240530607">
      <w:bodyDiv w:val="1"/>
      <w:marLeft w:val="0"/>
      <w:marRight w:val="0"/>
      <w:marTop w:val="0"/>
      <w:marBottom w:val="0"/>
      <w:divBdr>
        <w:top w:val="none" w:sz="0" w:space="0" w:color="auto"/>
        <w:left w:val="none" w:sz="0" w:space="0" w:color="auto"/>
        <w:bottom w:val="none" w:sz="0" w:space="0" w:color="auto"/>
        <w:right w:val="none" w:sz="0" w:space="0" w:color="auto"/>
      </w:divBdr>
    </w:div>
    <w:div w:id="272053072">
      <w:bodyDiv w:val="1"/>
      <w:marLeft w:val="0"/>
      <w:marRight w:val="0"/>
      <w:marTop w:val="0"/>
      <w:marBottom w:val="0"/>
      <w:divBdr>
        <w:top w:val="none" w:sz="0" w:space="0" w:color="auto"/>
        <w:left w:val="none" w:sz="0" w:space="0" w:color="auto"/>
        <w:bottom w:val="none" w:sz="0" w:space="0" w:color="auto"/>
        <w:right w:val="none" w:sz="0" w:space="0" w:color="auto"/>
      </w:divBdr>
    </w:div>
    <w:div w:id="280192205">
      <w:bodyDiv w:val="1"/>
      <w:marLeft w:val="0"/>
      <w:marRight w:val="0"/>
      <w:marTop w:val="0"/>
      <w:marBottom w:val="0"/>
      <w:divBdr>
        <w:top w:val="none" w:sz="0" w:space="0" w:color="auto"/>
        <w:left w:val="none" w:sz="0" w:space="0" w:color="auto"/>
        <w:bottom w:val="none" w:sz="0" w:space="0" w:color="auto"/>
        <w:right w:val="none" w:sz="0" w:space="0" w:color="auto"/>
      </w:divBdr>
    </w:div>
    <w:div w:id="319886402">
      <w:bodyDiv w:val="1"/>
      <w:marLeft w:val="0"/>
      <w:marRight w:val="0"/>
      <w:marTop w:val="0"/>
      <w:marBottom w:val="0"/>
      <w:divBdr>
        <w:top w:val="none" w:sz="0" w:space="0" w:color="auto"/>
        <w:left w:val="none" w:sz="0" w:space="0" w:color="auto"/>
        <w:bottom w:val="none" w:sz="0" w:space="0" w:color="auto"/>
        <w:right w:val="none" w:sz="0" w:space="0" w:color="auto"/>
      </w:divBdr>
    </w:div>
    <w:div w:id="326901752">
      <w:bodyDiv w:val="1"/>
      <w:marLeft w:val="0"/>
      <w:marRight w:val="0"/>
      <w:marTop w:val="0"/>
      <w:marBottom w:val="0"/>
      <w:divBdr>
        <w:top w:val="none" w:sz="0" w:space="0" w:color="auto"/>
        <w:left w:val="none" w:sz="0" w:space="0" w:color="auto"/>
        <w:bottom w:val="none" w:sz="0" w:space="0" w:color="auto"/>
        <w:right w:val="none" w:sz="0" w:space="0" w:color="auto"/>
      </w:divBdr>
    </w:div>
    <w:div w:id="335886202">
      <w:bodyDiv w:val="1"/>
      <w:marLeft w:val="0"/>
      <w:marRight w:val="0"/>
      <w:marTop w:val="0"/>
      <w:marBottom w:val="0"/>
      <w:divBdr>
        <w:top w:val="none" w:sz="0" w:space="0" w:color="auto"/>
        <w:left w:val="none" w:sz="0" w:space="0" w:color="auto"/>
        <w:bottom w:val="none" w:sz="0" w:space="0" w:color="auto"/>
        <w:right w:val="none" w:sz="0" w:space="0" w:color="auto"/>
      </w:divBdr>
    </w:div>
    <w:div w:id="352920640">
      <w:bodyDiv w:val="1"/>
      <w:marLeft w:val="0"/>
      <w:marRight w:val="0"/>
      <w:marTop w:val="0"/>
      <w:marBottom w:val="0"/>
      <w:divBdr>
        <w:top w:val="none" w:sz="0" w:space="0" w:color="auto"/>
        <w:left w:val="none" w:sz="0" w:space="0" w:color="auto"/>
        <w:bottom w:val="none" w:sz="0" w:space="0" w:color="auto"/>
        <w:right w:val="none" w:sz="0" w:space="0" w:color="auto"/>
      </w:divBdr>
    </w:div>
    <w:div w:id="393242985">
      <w:bodyDiv w:val="1"/>
      <w:marLeft w:val="0"/>
      <w:marRight w:val="0"/>
      <w:marTop w:val="0"/>
      <w:marBottom w:val="0"/>
      <w:divBdr>
        <w:top w:val="none" w:sz="0" w:space="0" w:color="auto"/>
        <w:left w:val="none" w:sz="0" w:space="0" w:color="auto"/>
        <w:bottom w:val="none" w:sz="0" w:space="0" w:color="auto"/>
        <w:right w:val="none" w:sz="0" w:space="0" w:color="auto"/>
      </w:divBdr>
    </w:div>
    <w:div w:id="398090021">
      <w:bodyDiv w:val="1"/>
      <w:marLeft w:val="0"/>
      <w:marRight w:val="0"/>
      <w:marTop w:val="0"/>
      <w:marBottom w:val="0"/>
      <w:divBdr>
        <w:top w:val="none" w:sz="0" w:space="0" w:color="auto"/>
        <w:left w:val="none" w:sz="0" w:space="0" w:color="auto"/>
        <w:bottom w:val="none" w:sz="0" w:space="0" w:color="auto"/>
        <w:right w:val="none" w:sz="0" w:space="0" w:color="auto"/>
      </w:divBdr>
      <w:divsChild>
        <w:div w:id="1453743298">
          <w:marLeft w:val="0"/>
          <w:marRight w:val="0"/>
          <w:marTop w:val="0"/>
          <w:marBottom w:val="0"/>
          <w:divBdr>
            <w:top w:val="none" w:sz="0" w:space="0" w:color="auto"/>
            <w:left w:val="none" w:sz="0" w:space="0" w:color="auto"/>
            <w:bottom w:val="none" w:sz="0" w:space="0" w:color="auto"/>
            <w:right w:val="none" w:sz="0" w:space="0" w:color="auto"/>
          </w:divBdr>
          <w:divsChild>
            <w:div w:id="1326322598">
              <w:marLeft w:val="0"/>
              <w:marRight w:val="0"/>
              <w:marTop w:val="0"/>
              <w:marBottom w:val="0"/>
              <w:divBdr>
                <w:top w:val="none" w:sz="0" w:space="0" w:color="auto"/>
                <w:left w:val="none" w:sz="0" w:space="0" w:color="auto"/>
                <w:bottom w:val="none" w:sz="0" w:space="0" w:color="auto"/>
                <w:right w:val="none" w:sz="0" w:space="0" w:color="auto"/>
              </w:divBdr>
              <w:divsChild>
                <w:div w:id="1638609642">
                  <w:marLeft w:val="0"/>
                  <w:marRight w:val="0"/>
                  <w:marTop w:val="0"/>
                  <w:marBottom w:val="0"/>
                  <w:divBdr>
                    <w:top w:val="none" w:sz="0" w:space="0" w:color="auto"/>
                    <w:left w:val="none" w:sz="0" w:space="0" w:color="auto"/>
                    <w:bottom w:val="none" w:sz="0" w:space="0" w:color="auto"/>
                    <w:right w:val="none" w:sz="0" w:space="0" w:color="auto"/>
                  </w:divBdr>
                  <w:divsChild>
                    <w:div w:id="44255920">
                      <w:marLeft w:val="0"/>
                      <w:marRight w:val="0"/>
                      <w:marTop w:val="0"/>
                      <w:marBottom w:val="0"/>
                      <w:divBdr>
                        <w:top w:val="none" w:sz="0" w:space="0" w:color="auto"/>
                        <w:left w:val="none" w:sz="0" w:space="0" w:color="auto"/>
                        <w:bottom w:val="none" w:sz="0" w:space="0" w:color="auto"/>
                        <w:right w:val="none" w:sz="0" w:space="0" w:color="auto"/>
                      </w:divBdr>
                      <w:divsChild>
                        <w:div w:id="364139646">
                          <w:marLeft w:val="0"/>
                          <w:marRight w:val="0"/>
                          <w:marTop w:val="0"/>
                          <w:marBottom w:val="0"/>
                          <w:divBdr>
                            <w:top w:val="none" w:sz="0" w:space="0" w:color="auto"/>
                            <w:left w:val="none" w:sz="0" w:space="0" w:color="auto"/>
                            <w:bottom w:val="none" w:sz="0" w:space="0" w:color="auto"/>
                            <w:right w:val="none" w:sz="0" w:space="0" w:color="auto"/>
                          </w:divBdr>
                          <w:divsChild>
                            <w:div w:id="13887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941272">
      <w:bodyDiv w:val="1"/>
      <w:marLeft w:val="0"/>
      <w:marRight w:val="0"/>
      <w:marTop w:val="0"/>
      <w:marBottom w:val="0"/>
      <w:divBdr>
        <w:top w:val="none" w:sz="0" w:space="0" w:color="auto"/>
        <w:left w:val="none" w:sz="0" w:space="0" w:color="auto"/>
        <w:bottom w:val="none" w:sz="0" w:space="0" w:color="auto"/>
        <w:right w:val="none" w:sz="0" w:space="0" w:color="auto"/>
      </w:divBdr>
    </w:div>
    <w:div w:id="473916733">
      <w:bodyDiv w:val="1"/>
      <w:marLeft w:val="0"/>
      <w:marRight w:val="0"/>
      <w:marTop w:val="0"/>
      <w:marBottom w:val="0"/>
      <w:divBdr>
        <w:top w:val="none" w:sz="0" w:space="0" w:color="auto"/>
        <w:left w:val="none" w:sz="0" w:space="0" w:color="auto"/>
        <w:bottom w:val="none" w:sz="0" w:space="0" w:color="auto"/>
        <w:right w:val="none" w:sz="0" w:space="0" w:color="auto"/>
      </w:divBdr>
      <w:divsChild>
        <w:div w:id="345324258">
          <w:marLeft w:val="0"/>
          <w:marRight w:val="0"/>
          <w:marTop w:val="0"/>
          <w:marBottom w:val="0"/>
          <w:divBdr>
            <w:top w:val="none" w:sz="0" w:space="0" w:color="auto"/>
            <w:left w:val="none" w:sz="0" w:space="0" w:color="auto"/>
            <w:bottom w:val="none" w:sz="0" w:space="0" w:color="auto"/>
            <w:right w:val="none" w:sz="0" w:space="0" w:color="auto"/>
          </w:divBdr>
          <w:divsChild>
            <w:div w:id="18451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7339">
      <w:bodyDiv w:val="1"/>
      <w:marLeft w:val="0"/>
      <w:marRight w:val="0"/>
      <w:marTop w:val="0"/>
      <w:marBottom w:val="0"/>
      <w:divBdr>
        <w:top w:val="none" w:sz="0" w:space="0" w:color="auto"/>
        <w:left w:val="none" w:sz="0" w:space="0" w:color="auto"/>
        <w:bottom w:val="none" w:sz="0" w:space="0" w:color="auto"/>
        <w:right w:val="none" w:sz="0" w:space="0" w:color="auto"/>
      </w:divBdr>
    </w:div>
    <w:div w:id="508757524">
      <w:bodyDiv w:val="1"/>
      <w:marLeft w:val="0"/>
      <w:marRight w:val="0"/>
      <w:marTop w:val="0"/>
      <w:marBottom w:val="0"/>
      <w:divBdr>
        <w:top w:val="none" w:sz="0" w:space="0" w:color="auto"/>
        <w:left w:val="none" w:sz="0" w:space="0" w:color="auto"/>
        <w:bottom w:val="none" w:sz="0" w:space="0" w:color="auto"/>
        <w:right w:val="none" w:sz="0" w:space="0" w:color="auto"/>
      </w:divBdr>
    </w:div>
    <w:div w:id="542400721">
      <w:bodyDiv w:val="1"/>
      <w:marLeft w:val="0"/>
      <w:marRight w:val="0"/>
      <w:marTop w:val="0"/>
      <w:marBottom w:val="0"/>
      <w:divBdr>
        <w:top w:val="none" w:sz="0" w:space="0" w:color="auto"/>
        <w:left w:val="none" w:sz="0" w:space="0" w:color="auto"/>
        <w:bottom w:val="none" w:sz="0" w:space="0" w:color="auto"/>
        <w:right w:val="none" w:sz="0" w:space="0" w:color="auto"/>
      </w:divBdr>
    </w:div>
    <w:div w:id="549079684">
      <w:bodyDiv w:val="1"/>
      <w:marLeft w:val="0"/>
      <w:marRight w:val="0"/>
      <w:marTop w:val="0"/>
      <w:marBottom w:val="0"/>
      <w:divBdr>
        <w:top w:val="none" w:sz="0" w:space="0" w:color="auto"/>
        <w:left w:val="none" w:sz="0" w:space="0" w:color="auto"/>
        <w:bottom w:val="none" w:sz="0" w:space="0" w:color="auto"/>
        <w:right w:val="none" w:sz="0" w:space="0" w:color="auto"/>
      </w:divBdr>
    </w:div>
    <w:div w:id="590504640">
      <w:bodyDiv w:val="1"/>
      <w:marLeft w:val="0"/>
      <w:marRight w:val="0"/>
      <w:marTop w:val="0"/>
      <w:marBottom w:val="0"/>
      <w:divBdr>
        <w:top w:val="none" w:sz="0" w:space="0" w:color="auto"/>
        <w:left w:val="none" w:sz="0" w:space="0" w:color="auto"/>
        <w:bottom w:val="none" w:sz="0" w:space="0" w:color="auto"/>
        <w:right w:val="none" w:sz="0" w:space="0" w:color="auto"/>
      </w:divBdr>
      <w:divsChild>
        <w:div w:id="1239245678">
          <w:marLeft w:val="0"/>
          <w:marRight w:val="0"/>
          <w:marTop w:val="0"/>
          <w:marBottom w:val="0"/>
          <w:divBdr>
            <w:top w:val="none" w:sz="0" w:space="0" w:color="auto"/>
            <w:left w:val="none" w:sz="0" w:space="0" w:color="auto"/>
            <w:bottom w:val="none" w:sz="0" w:space="0" w:color="auto"/>
            <w:right w:val="none" w:sz="0" w:space="0" w:color="auto"/>
          </w:divBdr>
          <w:divsChild>
            <w:div w:id="16185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1046">
      <w:bodyDiv w:val="1"/>
      <w:marLeft w:val="0"/>
      <w:marRight w:val="0"/>
      <w:marTop w:val="0"/>
      <w:marBottom w:val="0"/>
      <w:divBdr>
        <w:top w:val="none" w:sz="0" w:space="0" w:color="auto"/>
        <w:left w:val="none" w:sz="0" w:space="0" w:color="auto"/>
        <w:bottom w:val="none" w:sz="0" w:space="0" w:color="auto"/>
        <w:right w:val="none" w:sz="0" w:space="0" w:color="auto"/>
      </w:divBdr>
    </w:div>
    <w:div w:id="678697633">
      <w:bodyDiv w:val="1"/>
      <w:marLeft w:val="0"/>
      <w:marRight w:val="0"/>
      <w:marTop w:val="0"/>
      <w:marBottom w:val="0"/>
      <w:divBdr>
        <w:top w:val="none" w:sz="0" w:space="0" w:color="auto"/>
        <w:left w:val="none" w:sz="0" w:space="0" w:color="auto"/>
        <w:bottom w:val="none" w:sz="0" w:space="0" w:color="auto"/>
        <w:right w:val="none" w:sz="0" w:space="0" w:color="auto"/>
      </w:divBdr>
    </w:div>
    <w:div w:id="719286675">
      <w:bodyDiv w:val="1"/>
      <w:marLeft w:val="0"/>
      <w:marRight w:val="0"/>
      <w:marTop w:val="0"/>
      <w:marBottom w:val="0"/>
      <w:divBdr>
        <w:top w:val="none" w:sz="0" w:space="0" w:color="auto"/>
        <w:left w:val="none" w:sz="0" w:space="0" w:color="auto"/>
        <w:bottom w:val="none" w:sz="0" w:space="0" w:color="auto"/>
        <w:right w:val="none" w:sz="0" w:space="0" w:color="auto"/>
      </w:divBdr>
    </w:div>
    <w:div w:id="735855405">
      <w:bodyDiv w:val="1"/>
      <w:marLeft w:val="0"/>
      <w:marRight w:val="0"/>
      <w:marTop w:val="0"/>
      <w:marBottom w:val="0"/>
      <w:divBdr>
        <w:top w:val="none" w:sz="0" w:space="0" w:color="auto"/>
        <w:left w:val="none" w:sz="0" w:space="0" w:color="auto"/>
        <w:bottom w:val="none" w:sz="0" w:space="0" w:color="auto"/>
        <w:right w:val="none" w:sz="0" w:space="0" w:color="auto"/>
      </w:divBdr>
    </w:div>
    <w:div w:id="795490309">
      <w:bodyDiv w:val="1"/>
      <w:marLeft w:val="0"/>
      <w:marRight w:val="0"/>
      <w:marTop w:val="0"/>
      <w:marBottom w:val="0"/>
      <w:divBdr>
        <w:top w:val="none" w:sz="0" w:space="0" w:color="auto"/>
        <w:left w:val="none" w:sz="0" w:space="0" w:color="auto"/>
        <w:bottom w:val="none" w:sz="0" w:space="0" w:color="auto"/>
        <w:right w:val="none" w:sz="0" w:space="0" w:color="auto"/>
      </w:divBdr>
      <w:divsChild>
        <w:div w:id="494146733">
          <w:marLeft w:val="0"/>
          <w:marRight w:val="0"/>
          <w:marTop w:val="0"/>
          <w:marBottom w:val="0"/>
          <w:divBdr>
            <w:top w:val="none" w:sz="0" w:space="0" w:color="auto"/>
            <w:left w:val="none" w:sz="0" w:space="0" w:color="auto"/>
            <w:bottom w:val="none" w:sz="0" w:space="0" w:color="auto"/>
            <w:right w:val="none" w:sz="0" w:space="0" w:color="auto"/>
          </w:divBdr>
          <w:divsChild>
            <w:div w:id="10812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8544">
      <w:bodyDiv w:val="1"/>
      <w:marLeft w:val="0"/>
      <w:marRight w:val="0"/>
      <w:marTop w:val="0"/>
      <w:marBottom w:val="0"/>
      <w:divBdr>
        <w:top w:val="none" w:sz="0" w:space="0" w:color="auto"/>
        <w:left w:val="none" w:sz="0" w:space="0" w:color="auto"/>
        <w:bottom w:val="none" w:sz="0" w:space="0" w:color="auto"/>
        <w:right w:val="none" w:sz="0" w:space="0" w:color="auto"/>
      </w:divBdr>
      <w:divsChild>
        <w:div w:id="2062049111">
          <w:marLeft w:val="0"/>
          <w:marRight w:val="0"/>
          <w:marTop w:val="0"/>
          <w:marBottom w:val="0"/>
          <w:divBdr>
            <w:top w:val="none" w:sz="0" w:space="0" w:color="auto"/>
            <w:left w:val="none" w:sz="0" w:space="0" w:color="auto"/>
            <w:bottom w:val="none" w:sz="0" w:space="0" w:color="auto"/>
            <w:right w:val="none" w:sz="0" w:space="0" w:color="auto"/>
          </w:divBdr>
          <w:divsChild>
            <w:div w:id="8212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50960">
      <w:bodyDiv w:val="1"/>
      <w:marLeft w:val="0"/>
      <w:marRight w:val="0"/>
      <w:marTop w:val="0"/>
      <w:marBottom w:val="0"/>
      <w:divBdr>
        <w:top w:val="none" w:sz="0" w:space="0" w:color="auto"/>
        <w:left w:val="none" w:sz="0" w:space="0" w:color="auto"/>
        <w:bottom w:val="none" w:sz="0" w:space="0" w:color="auto"/>
        <w:right w:val="none" w:sz="0" w:space="0" w:color="auto"/>
      </w:divBdr>
    </w:div>
    <w:div w:id="932276302">
      <w:bodyDiv w:val="1"/>
      <w:marLeft w:val="0"/>
      <w:marRight w:val="0"/>
      <w:marTop w:val="0"/>
      <w:marBottom w:val="0"/>
      <w:divBdr>
        <w:top w:val="none" w:sz="0" w:space="0" w:color="auto"/>
        <w:left w:val="none" w:sz="0" w:space="0" w:color="auto"/>
        <w:bottom w:val="none" w:sz="0" w:space="0" w:color="auto"/>
        <w:right w:val="none" w:sz="0" w:space="0" w:color="auto"/>
      </w:divBdr>
    </w:div>
    <w:div w:id="952519363">
      <w:bodyDiv w:val="1"/>
      <w:marLeft w:val="0"/>
      <w:marRight w:val="0"/>
      <w:marTop w:val="0"/>
      <w:marBottom w:val="0"/>
      <w:divBdr>
        <w:top w:val="none" w:sz="0" w:space="0" w:color="auto"/>
        <w:left w:val="none" w:sz="0" w:space="0" w:color="auto"/>
        <w:bottom w:val="none" w:sz="0" w:space="0" w:color="auto"/>
        <w:right w:val="none" w:sz="0" w:space="0" w:color="auto"/>
      </w:divBdr>
    </w:div>
    <w:div w:id="958612344">
      <w:bodyDiv w:val="1"/>
      <w:marLeft w:val="0"/>
      <w:marRight w:val="0"/>
      <w:marTop w:val="0"/>
      <w:marBottom w:val="0"/>
      <w:divBdr>
        <w:top w:val="none" w:sz="0" w:space="0" w:color="auto"/>
        <w:left w:val="none" w:sz="0" w:space="0" w:color="auto"/>
        <w:bottom w:val="none" w:sz="0" w:space="0" w:color="auto"/>
        <w:right w:val="none" w:sz="0" w:space="0" w:color="auto"/>
      </w:divBdr>
    </w:div>
    <w:div w:id="973606077">
      <w:bodyDiv w:val="1"/>
      <w:marLeft w:val="0"/>
      <w:marRight w:val="0"/>
      <w:marTop w:val="0"/>
      <w:marBottom w:val="0"/>
      <w:divBdr>
        <w:top w:val="none" w:sz="0" w:space="0" w:color="auto"/>
        <w:left w:val="none" w:sz="0" w:space="0" w:color="auto"/>
        <w:bottom w:val="none" w:sz="0" w:space="0" w:color="auto"/>
        <w:right w:val="none" w:sz="0" w:space="0" w:color="auto"/>
      </w:divBdr>
    </w:div>
    <w:div w:id="984966216">
      <w:bodyDiv w:val="1"/>
      <w:marLeft w:val="0"/>
      <w:marRight w:val="0"/>
      <w:marTop w:val="0"/>
      <w:marBottom w:val="0"/>
      <w:divBdr>
        <w:top w:val="none" w:sz="0" w:space="0" w:color="auto"/>
        <w:left w:val="none" w:sz="0" w:space="0" w:color="auto"/>
        <w:bottom w:val="none" w:sz="0" w:space="0" w:color="auto"/>
        <w:right w:val="none" w:sz="0" w:space="0" w:color="auto"/>
      </w:divBdr>
    </w:div>
    <w:div w:id="1005862871">
      <w:bodyDiv w:val="1"/>
      <w:marLeft w:val="0"/>
      <w:marRight w:val="0"/>
      <w:marTop w:val="0"/>
      <w:marBottom w:val="0"/>
      <w:divBdr>
        <w:top w:val="none" w:sz="0" w:space="0" w:color="auto"/>
        <w:left w:val="none" w:sz="0" w:space="0" w:color="auto"/>
        <w:bottom w:val="none" w:sz="0" w:space="0" w:color="auto"/>
        <w:right w:val="none" w:sz="0" w:space="0" w:color="auto"/>
      </w:divBdr>
    </w:div>
    <w:div w:id="1035887699">
      <w:bodyDiv w:val="1"/>
      <w:marLeft w:val="0"/>
      <w:marRight w:val="0"/>
      <w:marTop w:val="0"/>
      <w:marBottom w:val="0"/>
      <w:divBdr>
        <w:top w:val="none" w:sz="0" w:space="0" w:color="auto"/>
        <w:left w:val="none" w:sz="0" w:space="0" w:color="auto"/>
        <w:bottom w:val="none" w:sz="0" w:space="0" w:color="auto"/>
        <w:right w:val="none" w:sz="0" w:space="0" w:color="auto"/>
      </w:divBdr>
    </w:div>
    <w:div w:id="1154643365">
      <w:bodyDiv w:val="1"/>
      <w:marLeft w:val="0"/>
      <w:marRight w:val="0"/>
      <w:marTop w:val="0"/>
      <w:marBottom w:val="0"/>
      <w:divBdr>
        <w:top w:val="none" w:sz="0" w:space="0" w:color="auto"/>
        <w:left w:val="none" w:sz="0" w:space="0" w:color="auto"/>
        <w:bottom w:val="none" w:sz="0" w:space="0" w:color="auto"/>
        <w:right w:val="none" w:sz="0" w:space="0" w:color="auto"/>
      </w:divBdr>
    </w:div>
    <w:div w:id="1158812298">
      <w:bodyDiv w:val="1"/>
      <w:marLeft w:val="0"/>
      <w:marRight w:val="0"/>
      <w:marTop w:val="0"/>
      <w:marBottom w:val="0"/>
      <w:divBdr>
        <w:top w:val="none" w:sz="0" w:space="0" w:color="auto"/>
        <w:left w:val="none" w:sz="0" w:space="0" w:color="auto"/>
        <w:bottom w:val="none" w:sz="0" w:space="0" w:color="auto"/>
        <w:right w:val="none" w:sz="0" w:space="0" w:color="auto"/>
      </w:divBdr>
      <w:divsChild>
        <w:div w:id="337731866">
          <w:marLeft w:val="0"/>
          <w:marRight w:val="0"/>
          <w:marTop w:val="0"/>
          <w:marBottom w:val="0"/>
          <w:divBdr>
            <w:top w:val="none" w:sz="0" w:space="0" w:color="auto"/>
            <w:left w:val="none" w:sz="0" w:space="0" w:color="auto"/>
            <w:bottom w:val="none" w:sz="0" w:space="0" w:color="auto"/>
            <w:right w:val="none" w:sz="0" w:space="0" w:color="auto"/>
          </w:divBdr>
          <w:divsChild>
            <w:div w:id="11902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5947">
      <w:bodyDiv w:val="1"/>
      <w:marLeft w:val="0"/>
      <w:marRight w:val="0"/>
      <w:marTop w:val="0"/>
      <w:marBottom w:val="0"/>
      <w:divBdr>
        <w:top w:val="none" w:sz="0" w:space="0" w:color="auto"/>
        <w:left w:val="none" w:sz="0" w:space="0" w:color="auto"/>
        <w:bottom w:val="none" w:sz="0" w:space="0" w:color="auto"/>
        <w:right w:val="none" w:sz="0" w:space="0" w:color="auto"/>
      </w:divBdr>
    </w:div>
    <w:div w:id="1189493515">
      <w:bodyDiv w:val="1"/>
      <w:marLeft w:val="0"/>
      <w:marRight w:val="0"/>
      <w:marTop w:val="0"/>
      <w:marBottom w:val="0"/>
      <w:divBdr>
        <w:top w:val="none" w:sz="0" w:space="0" w:color="auto"/>
        <w:left w:val="none" w:sz="0" w:space="0" w:color="auto"/>
        <w:bottom w:val="none" w:sz="0" w:space="0" w:color="auto"/>
        <w:right w:val="none" w:sz="0" w:space="0" w:color="auto"/>
      </w:divBdr>
    </w:div>
    <w:div w:id="1209875700">
      <w:bodyDiv w:val="1"/>
      <w:marLeft w:val="0"/>
      <w:marRight w:val="0"/>
      <w:marTop w:val="0"/>
      <w:marBottom w:val="0"/>
      <w:divBdr>
        <w:top w:val="none" w:sz="0" w:space="0" w:color="auto"/>
        <w:left w:val="none" w:sz="0" w:space="0" w:color="auto"/>
        <w:bottom w:val="none" w:sz="0" w:space="0" w:color="auto"/>
        <w:right w:val="none" w:sz="0" w:space="0" w:color="auto"/>
      </w:divBdr>
    </w:div>
    <w:div w:id="1218935831">
      <w:bodyDiv w:val="1"/>
      <w:marLeft w:val="0"/>
      <w:marRight w:val="0"/>
      <w:marTop w:val="0"/>
      <w:marBottom w:val="0"/>
      <w:divBdr>
        <w:top w:val="none" w:sz="0" w:space="0" w:color="auto"/>
        <w:left w:val="none" w:sz="0" w:space="0" w:color="auto"/>
        <w:bottom w:val="none" w:sz="0" w:space="0" w:color="auto"/>
        <w:right w:val="none" w:sz="0" w:space="0" w:color="auto"/>
      </w:divBdr>
    </w:div>
    <w:div w:id="1271744033">
      <w:bodyDiv w:val="1"/>
      <w:marLeft w:val="0"/>
      <w:marRight w:val="0"/>
      <w:marTop w:val="0"/>
      <w:marBottom w:val="0"/>
      <w:divBdr>
        <w:top w:val="none" w:sz="0" w:space="0" w:color="auto"/>
        <w:left w:val="none" w:sz="0" w:space="0" w:color="auto"/>
        <w:bottom w:val="none" w:sz="0" w:space="0" w:color="auto"/>
        <w:right w:val="none" w:sz="0" w:space="0" w:color="auto"/>
      </w:divBdr>
    </w:div>
    <w:div w:id="1278098252">
      <w:bodyDiv w:val="1"/>
      <w:marLeft w:val="0"/>
      <w:marRight w:val="0"/>
      <w:marTop w:val="0"/>
      <w:marBottom w:val="0"/>
      <w:divBdr>
        <w:top w:val="none" w:sz="0" w:space="0" w:color="auto"/>
        <w:left w:val="none" w:sz="0" w:space="0" w:color="auto"/>
        <w:bottom w:val="none" w:sz="0" w:space="0" w:color="auto"/>
        <w:right w:val="none" w:sz="0" w:space="0" w:color="auto"/>
      </w:divBdr>
    </w:div>
    <w:div w:id="1278491217">
      <w:bodyDiv w:val="1"/>
      <w:marLeft w:val="0"/>
      <w:marRight w:val="0"/>
      <w:marTop w:val="0"/>
      <w:marBottom w:val="0"/>
      <w:divBdr>
        <w:top w:val="none" w:sz="0" w:space="0" w:color="auto"/>
        <w:left w:val="none" w:sz="0" w:space="0" w:color="auto"/>
        <w:bottom w:val="none" w:sz="0" w:space="0" w:color="auto"/>
        <w:right w:val="none" w:sz="0" w:space="0" w:color="auto"/>
      </w:divBdr>
    </w:div>
    <w:div w:id="1331450897">
      <w:bodyDiv w:val="1"/>
      <w:marLeft w:val="0"/>
      <w:marRight w:val="0"/>
      <w:marTop w:val="0"/>
      <w:marBottom w:val="0"/>
      <w:divBdr>
        <w:top w:val="none" w:sz="0" w:space="0" w:color="auto"/>
        <w:left w:val="none" w:sz="0" w:space="0" w:color="auto"/>
        <w:bottom w:val="none" w:sz="0" w:space="0" w:color="auto"/>
        <w:right w:val="none" w:sz="0" w:space="0" w:color="auto"/>
      </w:divBdr>
    </w:div>
    <w:div w:id="1356154598">
      <w:bodyDiv w:val="1"/>
      <w:marLeft w:val="0"/>
      <w:marRight w:val="0"/>
      <w:marTop w:val="0"/>
      <w:marBottom w:val="0"/>
      <w:divBdr>
        <w:top w:val="none" w:sz="0" w:space="0" w:color="auto"/>
        <w:left w:val="none" w:sz="0" w:space="0" w:color="auto"/>
        <w:bottom w:val="none" w:sz="0" w:space="0" w:color="auto"/>
        <w:right w:val="none" w:sz="0" w:space="0" w:color="auto"/>
      </w:divBdr>
    </w:div>
    <w:div w:id="1388148326">
      <w:bodyDiv w:val="1"/>
      <w:marLeft w:val="0"/>
      <w:marRight w:val="0"/>
      <w:marTop w:val="0"/>
      <w:marBottom w:val="0"/>
      <w:divBdr>
        <w:top w:val="none" w:sz="0" w:space="0" w:color="auto"/>
        <w:left w:val="none" w:sz="0" w:space="0" w:color="auto"/>
        <w:bottom w:val="none" w:sz="0" w:space="0" w:color="auto"/>
        <w:right w:val="none" w:sz="0" w:space="0" w:color="auto"/>
      </w:divBdr>
    </w:div>
    <w:div w:id="1434205074">
      <w:bodyDiv w:val="1"/>
      <w:marLeft w:val="0"/>
      <w:marRight w:val="0"/>
      <w:marTop w:val="0"/>
      <w:marBottom w:val="0"/>
      <w:divBdr>
        <w:top w:val="none" w:sz="0" w:space="0" w:color="auto"/>
        <w:left w:val="none" w:sz="0" w:space="0" w:color="auto"/>
        <w:bottom w:val="none" w:sz="0" w:space="0" w:color="auto"/>
        <w:right w:val="none" w:sz="0" w:space="0" w:color="auto"/>
      </w:divBdr>
    </w:div>
    <w:div w:id="1441949330">
      <w:bodyDiv w:val="1"/>
      <w:marLeft w:val="0"/>
      <w:marRight w:val="0"/>
      <w:marTop w:val="0"/>
      <w:marBottom w:val="0"/>
      <w:divBdr>
        <w:top w:val="none" w:sz="0" w:space="0" w:color="auto"/>
        <w:left w:val="none" w:sz="0" w:space="0" w:color="auto"/>
        <w:bottom w:val="none" w:sz="0" w:space="0" w:color="auto"/>
        <w:right w:val="none" w:sz="0" w:space="0" w:color="auto"/>
      </w:divBdr>
    </w:div>
    <w:div w:id="1449469611">
      <w:bodyDiv w:val="1"/>
      <w:marLeft w:val="0"/>
      <w:marRight w:val="0"/>
      <w:marTop w:val="0"/>
      <w:marBottom w:val="0"/>
      <w:divBdr>
        <w:top w:val="none" w:sz="0" w:space="0" w:color="auto"/>
        <w:left w:val="none" w:sz="0" w:space="0" w:color="auto"/>
        <w:bottom w:val="none" w:sz="0" w:space="0" w:color="auto"/>
        <w:right w:val="none" w:sz="0" w:space="0" w:color="auto"/>
      </w:divBdr>
    </w:div>
    <w:div w:id="1467972141">
      <w:bodyDiv w:val="1"/>
      <w:marLeft w:val="0"/>
      <w:marRight w:val="0"/>
      <w:marTop w:val="0"/>
      <w:marBottom w:val="0"/>
      <w:divBdr>
        <w:top w:val="none" w:sz="0" w:space="0" w:color="auto"/>
        <w:left w:val="none" w:sz="0" w:space="0" w:color="auto"/>
        <w:bottom w:val="none" w:sz="0" w:space="0" w:color="auto"/>
        <w:right w:val="none" w:sz="0" w:space="0" w:color="auto"/>
      </w:divBdr>
    </w:div>
    <w:div w:id="1494563444">
      <w:bodyDiv w:val="1"/>
      <w:marLeft w:val="0"/>
      <w:marRight w:val="0"/>
      <w:marTop w:val="0"/>
      <w:marBottom w:val="0"/>
      <w:divBdr>
        <w:top w:val="none" w:sz="0" w:space="0" w:color="auto"/>
        <w:left w:val="none" w:sz="0" w:space="0" w:color="auto"/>
        <w:bottom w:val="none" w:sz="0" w:space="0" w:color="auto"/>
        <w:right w:val="none" w:sz="0" w:space="0" w:color="auto"/>
      </w:divBdr>
      <w:divsChild>
        <w:div w:id="1342003585">
          <w:marLeft w:val="0"/>
          <w:marRight w:val="0"/>
          <w:marTop w:val="0"/>
          <w:marBottom w:val="0"/>
          <w:divBdr>
            <w:top w:val="none" w:sz="0" w:space="0" w:color="auto"/>
            <w:left w:val="none" w:sz="0" w:space="0" w:color="auto"/>
            <w:bottom w:val="none" w:sz="0" w:space="0" w:color="auto"/>
            <w:right w:val="none" w:sz="0" w:space="0" w:color="auto"/>
          </w:divBdr>
          <w:divsChild>
            <w:div w:id="2399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5066">
      <w:bodyDiv w:val="1"/>
      <w:marLeft w:val="0"/>
      <w:marRight w:val="0"/>
      <w:marTop w:val="0"/>
      <w:marBottom w:val="0"/>
      <w:divBdr>
        <w:top w:val="none" w:sz="0" w:space="0" w:color="auto"/>
        <w:left w:val="none" w:sz="0" w:space="0" w:color="auto"/>
        <w:bottom w:val="none" w:sz="0" w:space="0" w:color="auto"/>
        <w:right w:val="none" w:sz="0" w:space="0" w:color="auto"/>
      </w:divBdr>
    </w:div>
    <w:div w:id="1538741281">
      <w:bodyDiv w:val="1"/>
      <w:marLeft w:val="0"/>
      <w:marRight w:val="0"/>
      <w:marTop w:val="0"/>
      <w:marBottom w:val="0"/>
      <w:divBdr>
        <w:top w:val="none" w:sz="0" w:space="0" w:color="auto"/>
        <w:left w:val="none" w:sz="0" w:space="0" w:color="auto"/>
        <w:bottom w:val="none" w:sz="0" w:space="0" w:color="auto"/>
        <w:right w:val="none" w:sz="0" w:space="0" w:color="auto"/>
      </w:divBdr>
    </w:div>
    <w:div w:id="1551499268">
      <w:bodyDiv w:val="1"/>
      <w:marLeft w:val="0"/>
      <w:marRight w:val="0"/>
      <w:marTop w:val="0"/>
      <w:marBottom w:val="0"/>
      <w:divBdr>
        <w:top w:val="none" w:sz="0" w:space="0" w:color="auto"/>
        <w:left w:val="none" w:sz="0" w:space="0" w:color="auto"/>
        <w:bottom w:val="none" w:sz="0" w:space="0" w:color="auto"/>
        <w:right w:val="none" w:sz="0" w:space="0" w:color="auto"/>
      </w:divBdr>
    </w:div>
    <w:div w:id="1596788718">
      <w:bodyDiv w:val="1"/>
      <w:marLeft w:val="0"/>
      <w:marRight w:val="0"/>
      <w:marTop w:val="0"/>
      <w:marBottom w:val="0"/>
      <w:divBdr>
        <w:top w:val="none" w:sz="0" w:space="0" w:color="auto"/>
        <w:left w:val="none" w:sz="0" w:space="0" w:color="auto"/>
        <w:bottom w:val="none" w:sz="0" w:space="0" w:color="auto"/>
        <w:right w:val="none" w:sz="0" w:space="0" w:color="auto"/>
      </w:divBdr>
    </w:div>
    <w:div w:id="1642267597">
      <w:bodyDiv w:val="1"/>
      <w:marLeft w:val="0"/>
      <w:marRight w:val="0"/>
      <w:marTop w:val="0"/>
      <w:marBottom w:val="0"/>
      <w:divBdr>
        <w:top w:val="none" w:sz="0" w:space="0" w:color="auto"/>
        <w:left w:val="none" w:sz="0" w:space="0" w:color="auto"/>
        <w:bottom w:val="none" w:sz="0" w:space="0" w:color="auto"/>
        <w:right w:val="none" w:sz="0" w:space="0" w:color="auto"/>
      </w:divBdr>
    </w:div>
    <w:div w:id="1676836640">
      <w:bodyDiv w:val="1"/>
      <w:marLeft w:val="0"/>
      <w:marRight w:val="0"/>
      <w:marTop w:val="0"/>
      <w:marBottom w:val="0"/>
      <w:divBdr>
        <w:top w:val="none" w:sz="0" w:space="0" w:color="auto"/>
        <w:left w:val="none" w:sz="0" w:space="0" w:color="auto"/>
        <w:bottom w:val="none" w:sz="0" w:space="0" w:color="auto"/>
        <w:right w:val="none" w:sz="0" w:space="0" w:color="auto"/>
      </w:divBdr>
    </w:div>
    <w:div w:id="1753428294">
      <w:bodyDiv w:val="1"/>
      <w:marLeft w:val="0"/>
      <w:marRight w:val="0"/>
      <w:marTop w:val="0"/>
      <w:marBottom w:val="0"/>
      <w:divBdr>
        <w:top w:val="none" w:sz="0" w:space="0" w:color="auto"/>
        <w:left w:val="none" w:sz="0" w:space="0" w:color="auto"/>
        <w:bottom w:val="none" w:sz="0" w:space="0" w:color="auto"/>
        <w:right w:val="none" w:sz="0" w:space="0" w:color="auto"/>
      </w:divBdr>
    </w:div>
    <w:div w:id="1820073604">
      <w:bodyDiv w:val="1"/>
      <w:marLeft w:val="0"/>
      <w:marRight w:val="0"/>
      <w:marTop w:val="0"/>
      <w:marBottom w:val="0"/>
      <w:divBdr>
        <w:top w:val="none" w:sz="0" w:space="0" w:color="auto"/>
        <w:left w:val="none" w:sz="0" w:space="0" w:color="auto"/>
        <w:bottom w:val="none" w:sz="0" w:space="0" w:color="auto"/>
        <w:right w:val="none" w:sz="0" w:space="0" w:color="auto"/>
      </w:divBdr>
    </w:div>
    <w:div w:id="1843542652">
      <w:bodyDiv w:val="1"/>
      <w:marLeft w:val="0"/>
      <w:marRight w:val="0"/>
      <w:marTop w:val="0"/>
      <w:marBottom w:val="0"/>
      <w:divBdr>
        <w:top w:val="none" w:sz="0" w:space="0" w:color="auto"/>
        <w:left w:val="none" w:sz="0" w:space="0" w:color="auto"/>
        <w:bottom w:val="none" w:sz="0" w:space="0" w:color="auto"/>
        <w:right w:val="none" w:sz="0" w:space="0" w:color="auto"/>
      </w:divBdr>
    </w:div>
    <w:div w:id="1877741248">
      <w:bodyDiv w:val="1"/>
      <w:marLeft w:val="0"/>
      <w:marRight w:val="0"/>
      <w:marTop w:val="0"/>
      <w:marBottom w:val="0"/>
      <w:divBdr>
        <w:top w:val="none" w:sz="0" w:space="0" w:color="auto"/>
        <w:left w:val="none" w:sz="0" w:space="0" w:color="auto"/>
        <w:bottom w:val="none" w:sz="0" w:space="0" w:color="auto"/>
        <w:right w:val="none" w:sz="0" w:space="0" w:color="auto"/>
      </w:divBdr>
    </w:div>
    <w:div w:id="1880822318">
      <w:bodyDiv w:val="1"/>
      <w:marLeft w:val="0"/>
      <w:marRight w:val="0"/>
      <w:marTop w:val="0"/>
      <w:marBottom w:val="0"/>
      <w:divBdr>
        <w:top w:val="none" w:sz="0" w:space="0" w:color="auto"/>
        <w:left w:val="none" w:sz="0" w:space="0" w:color="auto"/>
        <w:bottom w:val="none" w:sz="0" w:space="0" w:color="auto"/>
        <w:right w:val="none" w:sz="0" w:space="0" w:color="auto"/>
      </w:divBdr>
    </w:div>
    <w:div w:id="1891184000">
      <w:bodyDiv w:val="1"/>
      <w:marLeft w:val="0"/>
      <w:marRight w:val="0"/>
      <w:marTop w:val="0"/>
      <w:marBottom w:val="0"/>
      <w:divBdr>
        <w:top w:val="none" w:sz="0" w:space="0" w:color="auto"/>
        <w:left w:val="none" w:sz="0" w:space="0" w:color="auto"/>
        <w:bottom w:val="none" w:sz="0" w:space="0" w:color="auto"/>
        <w:right w:val="none" w:sz="0" w:space="0" w:color="auto"/>
      </w:divBdr>
      <w:divsChild>
        <w:div w:id="183641754">
          <w:marLeft w:val="0"/>
          <w:marRight w:val="0"/>
          <w:marTop w:val="0"/>
          <w:marBottom w:val="0"/>
          <w:divBdr>
            <w:top w:val="none" w:sz="0" w:space="0" w:color="auto"/>
            <w:left w:val="none" w:sz="0" w:space="0" w:color="auto"/>
            <w:bottom w:val="none" w:sz="0" w:space="0" w:color="auto"/>
            <w:right w:val="none" w:sz="0" w:space="0" w:color="auto"/>
          </w:divBdr>
          <w:divsChild>
            <w:div w:id="21192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5007">
      <w:bodyDiv w:val="1"/>
      <w:marLeft w:val="0"/>
      <w:marRight w:val="0"/>
      <w:marTop w:val="0"/>
      <w:marBottom w:val="0"/>
      <w:divBdr>
        <w:top w:val="none" w:sz="0" w:space="0" w:color="auto"/>
        <w:left w:val="none" w:sz="0" w:space="0" w:color="auto"/>
        <w:bottom w:val="none" w:sz="0" w:space="0" w:color="auto"/>
        <w:right w:val="none" w:sz="0" w:space="0" w:color="auto"/>
      </w:divBdr>
    </w:div>
    <w:div w:id="1909412989">
      <w:bodyDiv w:val="1"/>
      <w:marLeft w:val="0"/>
      <w:marRight w:val="0"/>
      <w:marTop w:val="0"/>
      <w:marBottom w:val="0"/>
      <w:divBdr>
        <w:top w:val="none" w:sz="0" w:space="0" w:color="auto"/>
        <w:left w:val="none" w:sz="0" w:space="0" w:color="auto"/>
        <w:bottom w:val="none" w:sz="0" w:space="0" w:color="auto"/>
        <w:right w:val="none" w:sz="0" w:space="0" w:color="auto"/>
      </w:divBdr>
    </w:div>
    <w:div w:id="1922717432">
      <w:bodyDiv w:val="1"/>
      <w:marLeft w:val="0"/>
      <w:marRight w:val="0"/>
      <w:marTop w:val="0"/>
      <w:marBottom w:val="0"/>
      <w:divBdr>
        <w:top w:val="none" w:sz="0" w:space="0" w:color="auto"/>
        <w:left w:val="none" w:sz="0" w:space="0" w:color="auto"/>
        <w:bottom w:val="none" w:sz="0" w:space="0" w:color="auto"/>
        <w:right w:val="none" w:sz="0" w:space="0" w:color="auto"/>
      </w:divBdr>
    </w:div>
    <w:div w:id="2003046456">
      <w:bodyDiv w:val="1"/>
      <w:marLeft w:val="0"/>
      <w:marRight w:val="0"/>
      <w:marTop w:val="0"/>
      <w:marBottom w:val="0"/>
      <w:divBdr>
        <w:top w:val="none" w:sz="0" w:space="0" w:color="auto"/>
        <w:left w:val="none" w:sz="0" w:space="0" w:color="auto"/>
        <w:bottom w:val="none" w:sz="0" w:space="0" w:color="auto"/>
        <w:right w:val="none" w:sz="0" w:space="0" w:color="auto"/>
      </w:divBdr>
      <w:divsChild>
        <w:div w:id="496306647">
          <w:marLeft w:val="0"/>
          <w:marRight w:val="0"/>
          <w:marTop w:val="0"/>
          <w:marBottom w:val="0"/>
          <w:divBdr>
            <w:top w:val="none" w:sz="0" w:space="0" w:color="auto"/>
            <w:left w:val="none" w:sz="0" w:space="0" w:color="auto"/>
            <w:bottom w:val="none" w:sz="0" w:space="0" w:color="auto"/>
            <w:right w:val="none" w:sz="0" w:space="0" w:color="auto"/>
          </w:divBdr>
          <w:divsChild>
            <w:div w:id="71395209">
              <w:marLeft w:val="0"/>
              <w:marRight w:val="0"/>
              <w:marTop w:val="0"/>
              <w:marBottom w:val="0"/>
              <w:divBdr>
                <w:top w:val="none" w:sz="0" w:space="0" w:color="auto"/>
                <w:left w:val="none" w:sz="0" w:space="0" w:color="auto"/>
                <w:bottom w:val="none" w:sz="0" w:space="0" w:color="auto"/>
                <w:right w:val="none" w:sz="0" w:space="0" w:color="auto"/>
              </w:divBdr>
              <w:divsChild>
                <w:div w:id="1738014743">
                  <w:marLeft w:val="0"/>
                  <w:marRight w:val="0"/>
                  <w:marTop w:val="0"/>
                  <w:marBottom w:val="0"/>
                  <w:divBdr>
                    <w:top w:val="none" w:sz="0" w:space="0" w:color="auto"/>
                    <w:left w:val="none" w:sz="0" w:space="0" w:color="auto"/>
                    <w:bottom w:val="none" w:sz="0" w:space="0" w:color="auto"/>
                    <w:right w:val="none" w:sz="0" w:space="0" w:color="auto"/>
                  </w:divBdr>
                  <w:divsChild>
                    <w:div w:id="1512526426">
                      <w:marLeft w:val="0"/>
                      <w:marRight w:val="0"/>
                      <w:marTop w:val="0"/>
                      <w:marBottom w:val="0"/>
                      <w:divBdr>
                        <w:top w:val="none" w:sz="0" w:space="0" w:color="auto"/>
                        <w:left w:val="none" w:sz="0" w:space="0" w:color="auto"/>
                        <w:bottom w:val="none" w:sz="0" w:space="0" w:color="auto"/>
                        <w:right w:val="none" w:sz="0" w:space="0" w:color="auto"/>
                      </w:divBdr>
                      <w:divsChild>
                        <w:div w:id="167794773">
                          <w:marLeft w:val="0"/>
                          <w:marRight w:val="0"/>
                          <w:marTop w:val="0"/>
                          <w:marBottom w:val="0"/>
                          <w:divBdr>
                            <w:top w:val="none" w:sz="0" w:space="0" w:color="auto"/>
                            <w:left w:val="none" w:sz="0" w:space="0" w:color="auto"/>
                            <w:bottom w:val="none" w:sz="0" w:space="0" w:color="auto"/>
                            <w:right w:val="none" w:sz="0" w:space="0" w:color="auto"/>
                          </w:divBdr>
                          <w:divsChild>
                            <w:div w:id="14455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02846">
      <w:bodyDiv w:val="1"/>
      <w:marLeft w:val="0"/>
      <w:marRight w:val="0"/>
      <w:marTop w:val="0"/>
      <w:marBottom w:val="0"/>
      <w:divBdr>
        <w:top w:val="none" w:sz="0" w:space="0" w:color="auto"/>
        <w:left w:val="none" w:sz="0" w:space="0" w:color="auto"/>
        <w:bottom w:val="none" w:sz="0" w:space="0" w:color="auto"/>
        <w:right w:val="none" w:sz="0" w:space="0" w:color="auto"/>
      </w:divBdr>
    </w:div>
    <w:div w:id="2043171482">
      <w:bodyDiv w:val="1"/>
      <w:marLeft w:val="0"/>
      <w:marRight w:val="0"/>
      <w:marTop w:val="0"/>
      <w:marBottom w:val="0"/>
      <w:divBdr>
        <w:top w:val="none" w:sz="0" w:space="0" w:color="auto"/>
        <w:left w:val="none" w:sz="0" w:space="0" w:color="auto"/>
        <w:bottom w:val="none" w:sz="0" w:space="0" w:color="auto"/>
        <w:right w:val="none" w:sz="0" w:space="0" w:color="auto"/>
      </w:divBdr>
    </w:div>
    <w:div w:id="2054232586">
      <w:bodyDiv w:val="1"/>
      <w:marLeft w:val="0"/>
      <w:marRight w:val="0"/>
      <w:marTop w:val="0"/>
      <w:marBottom w:val="0"/>
      <w:divBdr>
        <w:top w:val="none" w:sz="0" w:space="0" w:color="auto"/>
        <w:left w:val="none" w:sz="0" w:space="0" w:color="auto"/>
        <w:bottom w:val="none" w:sz="0" w:space="0" w:color="auto"/>
        <w:right w:val="none" w:sz="0" w:space="0" w:color="auto"/>
      </w:divBdr>
    </w:div>
    <w:div w:id="2054302986">
      <w:bodyDiv w:val="1"/>
      <w:marLeft w:val="0"/>
      <w:marRight w:val="0"/>
      <w:marTop w:val="0"/>
      <w:marBottom w:val="0"/>
      <w:divBdr>
        <w:top w:val="none" w:sz="0" w:space="0" w:color="auto"/>
        <w:left w:val="none" w:sz="0" w:space="0" w:color="auto"/>
        <w:bottom w:val="none" w:sz="0" w:space="0" w:color="auto"/>
        <w:right w:val="none" w:sz="0" w:space="0" w:color="auto"/>
      </w:divBdr>
      <w:divsChild>
        <w:div w:id="355928104">
          <w:marLeft w:val="0"/>
          <w:marRight w:val="0"/>
          <w:marTop w:val="0"/>
          <w:marBottom w:val="0"/>
          <w:divBdr>
            <w:top w:val="none" w:sz="0" w:space="0" w:color="auto"/>
            <w:left w:val="none" w:sz="0" w:space="0" w:color="auto"/>
            <w:bottom w:val="none" w:sz="0" w:space="0" w:color="auto"/>
            <w:right w:val="none" w:sz="0" w:space="0" w:color="auto"/>
          </w:divBdr>
          <w:divsChild>
            <w:div w:id="19641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884">
      <w:bodyDiv w:val="1"/>
      <w:marLeft w:val="0"/>
      <w:marRight w:val="0"/>
      <w:marTop w:val="0"/>
      <w:marBottom w:val="0"/>
      <w:divBdr>
        <w:top w:val="none" w:sz="0" w:space="0" w:color="auto"/>
        <w:left w:val="none" w:sz="0" w:space="0" w:color="auto"/>
        <w:bottom w:val="none" w:sz="0" w:space="0" w:color="auto"/>
        <w:right w:val="none" w:sz="0" w:space="0" w:color="auto"/>
      </w:divBdr>
    </w:div>
    <w:div w:id="2115634447">
      <w:bodyDiv w:val="1"/>
      <w:marLeft w:val="0"/>
      <w:marRight w:val="0"/>
      <w:marTop w:val="0"/>
      <w:marBottom w:val="0"/>
      <w:divBdr>
        <w:top w:val="none" w:sz="0" w:space="0" w:color="auto"/>
        <w:left w:val="none" w:sz="0" w:space="0" w:color="auto"/>
        <w:bottom w:val="none" w:sz="0" w:space="0" w:color="auto"/>
        <w:right w:val="none" w:sz="0" w:space="0" w:color="auto"/>
      </w:divBdr>
      <w:divsChild>
        <w:div w:id="383018558">
          <w:marLeft w:val="0"/>
          <w:marRight w:val="0"/>
          <w:marTop w:val="0"/>
          <w:marBottom w:val="0"/>
          <w:divBdr>
            <w:top w:val="none" w:sz="0" w:space="0" w:color="auto"/>
            <w:left w:val="none" w:sz="0" w:space="0" w:color="auto"/>
            <w:bottom w:val="none" w:sz="0" w:space="0" w:color="auto"/>
            <w:right w:val="none" w:sz="0" w:space="0" w:color="auto"/>
          </w:divBdr>
          <w:divsChild>
            <w:div w:id="1805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9644">
      <w:bodyDiv w:val="1"/>
      <w:marLeft w:val="0"/>
      <w:marRight w:val="0"/>
      <w:marTop w:val="0"/>
      <w:marBottom w:val="0"/>
      <w:divBdr>
        <w:top w:val="none" w:sz="0" w:space="0" w:color="auto"/>
        <w:left w:val="none" w:sz="0" w:space="0" w:color="auto"/>
        <w:bottom w:val="none" w:sz="0" w:space="0" w:color="auto"/>
        <w:right w:val="none" w:sz="0" w:space="0" w:color="auto"/>
      </w:divBdr>
    </w:div>
    <w:div w:id="2124375559">
      <w:bodyDiv w:val="1"/>
      <w:marLeft w:val="0"/>
      <w:marRight w:val="0"/>
      <w:marTop w:val="0"/>
      <w:marBottom w:val="0"/>
      <w:divBdr>
        <w:top w:val="none" w:sz="0" w:space="0" w:color="auto"/>
        <w:left w:val="none" w:sz="0" w:space="0" w:color="auto"/>
        <w:bottom w:val="none" w:sz="0" w:space="0" w:color="auto"/>
        <w:right w:val="none" w:sz="0" w:space="0" w:color="auto"/>
      </w:divBdr>
    </w:div>
    <w:div w:id="2142264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38BCC-4574-4745-89CE-5E67F6868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57</Pages>
  <Words>18544</Words>
  <Characters>105707</Characters>
  <Application>Microsoft Office Word</Application>
  <DocSecurity>0</DocSecurity>
  <Lines>880</Lines>
  <Paragraphs>248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Виноградова Варвара Станиславовна</dc:creator>
  <cp:lastModifiedBy>User</cp:lastModifiedBy>
  <cp:revision>342</cp:revision>
  <dcterms:created xsi:type="dcterms:W3CDTF">2026-02-26T07:10:00Z</dcterms:created>
  <dcterms:modified xsi:type="dcterms:W3CDTF">2026-05-02T21:29:00Z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2024-06-02T00:00:00Z</vt:filetime>
  </property>
  <property fmtid="{D5CDD505-2E9C-101B-9397-08002B2CF9AE}" pid="3" name="Creator">
    <vt:lpwstr>Microsoft® Word LTSC</vt:lpwstr>
  </property>
  <property fmtid="{D5CDD505-2E9C-101B-9397-08002B2CF9AE}" pid="4" name="LastSaved">
    <vt:filetime>2026-02-26T00:00:00Z</vt:filetime>
  </property>
  <property fmtid="{D5CDD505-2E9C-101B-9397-08002B2CF9AE}" pid="5" name="Producer">
    <vt:lpwstr>Microsoft® Word LTSC</vt:lpwstr>
  </property>
</Properties>
</file>