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9D" w:rsidRPr="00250980" w:rsidRDefault="005A209D" w:rsidP="005A209D">
      <w:pPr>
        <w:jc w:val="center"/>
        <w:rPr>
          <w:rFonts w:ascii="Times New Roman" w:hAnsi="Times New Roman" w:cs="Times New Roman"/>
        </w:rPr>
      </w:pPr>
      <w:r w:rsidRPr="00250980">
        <w:rPr>
          <w:rFonts w:ascii="Times New Roman" w:hAnsi="Times New Roman" w:cs="Times New Roman"/>
          <w:noProof/>
        </w:rPr>
        <w:drawing>
          <wp:inline distT="0" distB="0" distL="0" distR="0">
            <wp:extent cx="21050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8938952728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p w:rsidR="005A209D" w:rsidRPr="00250980" w:rsidRDefault="005A209D" w:rsidP="005A209D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250980">
        <w:rPr>
          <w:rFonts w:ascii="Times New Roman" w:hAnsi="Times New Roman" w:cs="Times New Roman"/>
          <w:b/>
          <w:sz w:val="52"/>
          <w:szCs w:val="52"/>
          <w:lang w:val="en-US"/>
        </w:rPr>
        <w:t>Human Computer Interaction</w:t>
      </w:r>
    </w:p>
    <w:p w:rsidR="005A209D" w:rsidRPr="00250980" w:rsidRDefault="005A209D" w:rsidP="005A209D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250980">
        <w:rPr>
          <w:rFonts w:ascii="Times New Roman" w:hAnsi="Times New Roman" w:cs="Times New Roman"/>
          <w:b/>
          <w:sz w:val="52"/>
          <w:szCs w:val="52"/>
          <w:lang w:val="en-US"/>
        </w:rPr>
        <w:t>Ride Hailing App</w:t>
      </w:r>
    </w:p>
    <w:p w:rsidR="005A209D" w:rsidRPr="00250980" w:rsidRDefault="005A209D" w:rsidP="005A209D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250980">
        <w:rPr>
          <w:rFonts w:ascii="Times New Roman" w:hAnsi="Times New Roman" w:cs="Times New Roman"/>
          <w:b/>
          <w:sz w:val="52"/>
          <w:szCs w:val="52"/>
          <w:lang w:val="en-US"/>
        </w:rPr>
        <w:t>Module 2: Prototypes</w:t>
      </w:r>
      <w:r w:rsidR="00250980">
        <w:rPr>
          <w:rFonts w:ascii="Times New Roman" w:hAnsi="Times New Roman" w:cs="Times New Roman"/>
          <w:b/>
          <w:sz w:val="52"/>
          <w:szCs w:val="52"/>
          <w:lang w:val="en-US"/>
        </w:rPr>
        <w:t xml:space="preserve"> &amp; Principles</w:t>
      </w:r>
    </w:p>
    <w:p w:rsidR="005A209D" w:rsidRPr="00250980" w:rsidRDefault="005A209D" w:rsidP="005A209D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GridTable4-Accent5"/>
        <w:tblW w:w="9053" w:type="dxa"/>
        <w:tblLook w:val="04A0" w:firstRow="1" w:lastRow="0" w:firstColumn="1" w:lastColumn="0" w:noHBand="0" w:noVBand="1"/>
      </w:tblPr>
      <w:tblGrid>
        <w:gridCol w:w="9053"/>
      </w:tblGrid>
      <w:tr w:rsidR="005A209D" w:rsidRPr="00250980" w:rsidTr="005A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3" w:type="dxa"/>
          </w:tcPr>
          <w:p w:rsidR="005A209D" w:rsidRPr="00250980" w:rsidRDefault="005A209D" w:rsidP="005A209D">
            <w:pPr>
              <w:tabs>
                <w:tab w:val="left" w:pos="1245"/>
              </w:tabs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250980">
              <w:rPr>
                <w:rFonts w:ascii="Times New Roman" w:hAnsi="Times New Roman" w:cs="Times New Roman"/>
                <w:b w:val="0"/>
                <w:sz w:val="44"/>
                <w:szCs w:val="44"/>
              </w:rPr>
              <w:t>Group Members:</w:t>
            </w:r>
          </w:p>
        </w:tc>
      </w:tr>
      <w:tr w:rsidR="005A209D" w:rsidRPr="00250980" w:rsidTr="005A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3" w:type="dxa"/>
          </w:tcPr>
          <w:p w:rsidR="005A209D" w:rsidRPr="00250980" w:rsidRDefault="005A209D" w:rsidP="005A209D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</w:pPr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 xml:space="preserve">Bsef20a001 </w:t>
            </w:r>
            <w:proofErr w:type="spellStart"/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>Rimsha</w:t>
            </w:r>
            <w:proofErr w:type="spellEnd"/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 xml:space="preserve"> Riaz</w:t>
            </w:r>
          </w:p>
        </w:tc>
      </w:tr>
      <w:tr w:rsidR="005A209D" w:rsidRPr="00250980" w:rsidTr="005A209D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3" w:type="dxa"/>
          </w:tcPr>
          <w:p w:rsidR="005A209D" w:rsidRPr="00250980" w:rsidRDefault="005A209D" w:rsidP="005A209D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</w:pPr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>Bsef20a007 Ayesha Khan</w:t>
            </w:r>
          </w:p>
        </w:tc>
      </w:tr>
      <w:tr w:rsidR="005A209D" w:rsidRPr="00250980" w:rsidTr="005A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3" w:type="dxa"/>
          </w:tcPr>
          <w:p w:rsidR="005A209D" w:rsidRPr="00250980" w:rsidRDefault="005A209D" w:rsidP="005A209D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</w:pPr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 xml:space="preserve">Bsef20a026 Neha </w:t>
            </w:r>
            <w:proofErr w:type="spellStart"/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>Noveed</w:t>
            </w:r>
            <w:proofErr w:type="spellEnd"/>
          </w:p>
        </w:tc>
      </w:tr>
      <w:tr w:rsidR="005A209D" w:rsidRPr="00250980" w:rsidTr="005A209D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3" w:type="dxa"/>
          </w:tcPr>
          <w:p w:rsidR="005A209D" w:rsidRPr="00250980" w:rsidRDefault="005A209D" w:rsidP="005A209D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</w:pPr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 xml:space="preserve">Bsef20a036 </w:t>
            </w:r>
            <w:proofErr w:type="spellStart"/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>Aiza</w:t>
            </w:r>
            <w:proofErr w:type="spellEnd"/>
            <w:r w:rsidRPr="00250980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lang w:val="en-US"/>
              </w:rPr>
              <w:t xml:space="preserve"> Naseer</w:t>
            </w:r>
          </w:p>
        </w:tc>
      </w:tr>
    </w:tbl>
    <w:p w:rsidR="005A209D" w:rsidRPr="00250980" w:rsidRDefault="005A209D" w:rsidP="005A209D">
      <w:pPr>
        <w:tabs>
          <w:tab w:val="left" w:pos="1245"/>
        </w:tabs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p w:rsidR="005A209D" w:rsidRPr="00250980" w:rsidRDefault="00250980" w:rsidP="0025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250980">
        <w:rPr>
          <w:rFonts w:ascii="Times New Roman" w:hAnsi="Times New Roman" w:cs="Times New Roman"/>
          <w:b/>
          <w:sz w:val="52"/>
          <w:szCs w:val="52"/>
          <w:lang w:val="en-US"/>
        </w:rPr>
        <w:lastRenderedPageBreak/>
        <w:t>Prototypes</w:t>
      </w:r>
    </w:p>
    <w:p w:rsidR="005A209D" w:rsidRDefault="005A209D">
      <w:pPr>
        <w:rPr>
          <w:rFonts w:ascii="Times New Roman" w:hAnsi="Times New Roman" w:cs="Times New Roman"/>
        </w:rPr>
      </w:pPr>
      <w:r w:rsidRPr="00250980">
        <w:rPr>
          <w:rFonts w:ascii="Times New Roman" w:hAnsi="Times New Roman" w:cs="Times New Roman"/>
        </w:rPr>
        <w:br w:type="page"/>
      </w:r>
    </w:p>
    <w:p w:rsidR="00250980" w:rsidRPr="00250980" w:rsidRDefault="00250980" w:rsidP="0025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250980">
        <w:rPr>
          <w:rFonts w:ascii="Times New Roman" w:hAnsi="Times New Roman" w:cs="Times New Roman"/>
          <w:b/>
          <w:sz w:val="52"/>
          <w:szCs w:val="52"/>
          <w:lang w:val="en-US"/>
        </w:rPr>
        <w:lastRenderedPageBreak/>
        <w:t>Principles</w:t>
      </w:r>
    </w:p>
    <w:p w:rsidR="00C55DD4" w:rsidRPr="00C55DD4" w:rsidRDefault="00C55DD4" w:rsidP="00C55DD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55DD4">
        <w:rPr>
          <w:rFonts w:ascii="Times New Roman" w:hAnsi="Times New Roman" w:cs="Times New Roman"/>
          <w:b/>
          <w:sz w:val="40"/>
          <w:szCs w:val="40"/>
          <w:lang w:val="en-US"/>
        </w:rPr>
        <w:t>S</w:t>
      </w:r>
      <w:r w:rsidRPr="00250980"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 w:rsidRPr="00C55DD4">
        <w:rPr>
          <w:rFonts w:ascii="Times New Roman" w:hAnsi="Times New Roman" w:cs="Times New Roman"/>
          <w:b/>
          <w:sz w:val="40"/>
          <w:szCs w:val="40"/>
          <w:lang w:val="en-US"/>
        </w:rPr>
        <w:t>hneiderman’s Eight Golden Rules</w:t>
      </w:r>
    </w:p>
    <w:p w:rsidR="005A209D" w:rsidRPr="00250980" w:rsidRDefault="00C55DD4" w:rsidP="00250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Strive for consistency</w:t>
      </w:r>
    </w:p>
    <w:p w:rsidR="00C55DD4" w:rsidRPr="00250980" w:rsidRDefault="00C55DD4" w:rsidP="00250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Enable frequent users to use shortcuts</w:t>
      </w:r>
    </w:p>
    <w:p w:rsidR="00C55DD4" w:rsidRPr="00250980" w:rsidRDefault="00C55DD4" w:rsidP="00250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Offer informative feedback</w:t>
      </w:r>
    </w:p>
    <w:p w:rsidR="005A209D" w:rsidRPr="00250980" w:rsidRDefault="00C55DD4" w:rsidP="00250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Design dialogue to yield closure</w:t>
      </w:r>
    </w:p>
    <w:p w:rsidR="00C55DD4" w:rsidRPr="00250980" w:rsidRDefault="00C55DD4" w:rsidP="00250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Offer simple error handling</w:t>
      </w:r>
    </w:p>
    <w:p w:rsidR="00C55DD4" w:rsidRPr="00250980" w:rsidRDefault="00C55DD4" w:rsidP="00250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Permit easy reversal of actions</w:t>
      </w:r>
    </w:p>
    <w:p w:rsidR="005A209D" w:rsidRPr="00250980" w:rsidRDefault="00C55DD4" w:rsidP="00250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Support internal locus of control</w:t>
      </w:r>
    </w:p>
    <w:p w:rsidR="00C55DD4" w:rsidRPr="00250980" w:rsidRDefault="00C55DD4" w:rsidP="00250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Reduce short-term memory load</w:t>
      </w:r>
    </w:p>
    <w:p w:rsidR="00C55DD4" w:rsidRPr="00250980" w:rsidRDefault="00C55DD4" w:rsidP="00C55DD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50980">
        <w:rPr>
          <w:rFonts w:ascii="Times New Roman" w:hAnsi="Times New Roman" w:cs="Times New Roman"/>
          <w:b/>
          <w:sz w:val="40"/>
          <w:szCs w:val="40"/>
          <w:lang w:val="en-US"/>
        </w:rPr>
        <w:t xml:space="preserve">Nielsen’s heuristics 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Visibility of system status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Match between system and the real world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User control and freedom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Consistency and standards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Error prevention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Recognition rather than recall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Flexibility and efficiency of use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Aesthetic and minimalist design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Help users recognize, diagnose, and recover from errors</w:t>
      </w:r>
    </w:p>
    <w:p w:rsidR="00C55DD4" w:rsidRPr="00250980" w:rsidRDefault="00C55DD4" w:rsidP="002509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Help and documentation</w:t>
      </w:r>
    </w:p>
    <w:p w:rsidR="00C55DD4" w:rsidRPr="00250980" w:rsidRDefault="00C55DD4" w:rsidP="0025098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50980">
        <w:rPr>
          <w:rFonts w:ascii="Times New Roman" w:hAnsi="Times New Roman" w:cs="Times New Roman"/>
          <w:b/>
          <w:sz w:val="40"/>
          <w:szCs w:val="40"/>
          <w:lang w:val="en-US"/>
        </w:rPr>
        <w:t>Norman’s Seven Principles</w:t>
      </w:r>
    </w:p>
    <w:p w:rsidR="00C55DD4" w:rsidRPr="00250980" w:rsidRDefault="00C55DD4" w:rsidP="002509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Use both knowledge in world &amp; knowledge in the head</w:t>
      </w:r>
    </w:p>
    <w:p w:rsidR="00C55DD4" w:rsidRPr="00250980" w:rsidRDefault="00C55DD4" w:rsidP="002509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Simplify task structures</w:t>
      </w:r>
    </w:p>
    <w:p w:rsidR="00C55DD4" w:rsidRPr="00250980" w:rsidRDefault="00C55DD4" w:rsidP="002509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Make things visible</w:t>
      </w:r>
    </w:p>
    <w:p w:rsidR="00C55DD4" w:rsidRPr="00250980" w:rsidRDefault="00C55DD4" w:rsidP="002509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Get the mapping right (User mental model = Conceptual model = Designed model)</w:t>
      </w:r>
    </w:p>
    <w:p w:rsidR="00C55DD4" w:rsidRPr="00250980" w:rsidRDefault="00C55DD4" w:rsidP="002509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Convert constrains into advantages (Physical constraints, Cultural constraints, Technological constraints)</w:t>
      </w:r>
    </w:p>
    <w:p w:rsidR="00C55DD4" w:rsidRPr="00250980" w:rsidRDefault="00C55DD4" w:rsidP="002509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Design for Error</w:t>
      </w:r>
    </w:p>
    <w:p w:rsidR="00C55DD4" w:rsidRPr="00250980" w:rsidRDefault="00C55DD4" w:rsidP="002509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0980">
        <w:rPr>
          <w:rFonts w:ascii="Times New Roman" w:hAnsi="Times New Roman" w:cs="Times New Roman"/>
          <w:sz w:val="28"/>
          <w:szCs w:val="28"/>
          <w:lang w:val="en-US"/>
        </w:rPr>
        <w:t>When all else fails − Standardize</w:t>
      </w:r>
    </w:p>
    <w:p w:rsidR="00C55DD4" w:rsidRPr="00C55DD4" w:rsidRDefault="00C55DD4" w:rsidP="00250980">
      <w:pPr>
        <w:rPr>
          <w:rFonts w:ascii="Times New Roman" w:hAnsi="Times New Roman" w:cs="Times New Roman"/>
          <w:lang w:val="en-US"/>
        </w:rPr>
      </w:pP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p w:rsidR="005A209D" w:rsidRDefault="005A209D" w:rsidP="005A209D">
      <w:pPr>
        <w:rPr>
          <w:rFonts w:ascii="Times New Roman" w:hAnsi="Times New Roman" w:cs="Times New Roman"/>
        </w:rPr>
      </w:pPr>
    </w:p>
    <w:p w:rsidR="000A0DAD" w:rsidRDefault="000A0DAD" w:rsidP="005A209D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A0DAD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UI problems and solutions</w:t>
      </w:r>
    </w:p>
    <w:p w:rsidR="000A0DAD" w:rsidRDefault="000A0DAD" w:rsidP="005A20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Visibility: </w:t>
      </w:r>
    </w:p>
    <w:p w:rsidR="000A0DAD" w:rsidRPr="000A0DAD" w:rsidRDefault="000A0DAD" w:rsidP="005A20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improve the visibility of app by using standardized blue color. </w:t>
      </w:r>
      <w:bookmarkStart w:id="0" w:name="_GoBack"/>
      <w:bookmarkEnd w:id="0"/>
    </w:p>
    <w:p w:rsidR="000A0DAD" w:rsidRPr="000A0DAD" w:rsidRDefault="000A0DAD" w:rsidP="005A209D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A0DAD" w:rsidRPr="004B63D1" w:rsidRDefault="000A0DAD" w:rsidP="005A209D">
      <w:pPr>
        <w:rPr>
          <w:rFonts w:ascii="Times New Roman" w:hAnsi="Times New Roman" w:cs="Times New Roman"/>
          <w:lang w:val="en-US"/>
        </w:rPr>
      </w:pPr>
    </w:p>
    <w:p w:rsidR="005A209D" w:rsidRPr="00250980" w:rsidRDefault="005A209D" w:rsidP="005A209D">
      <w:pPr>
        <w:rPr>
          <w:rFonts w:ascii="Times New Roman" w:hAnsi="Times New Roman" w:cs="Times New Roman"/>
        </w:rPr>
      </w:pPr>
    </w:p>
    <w:sectPr w:rsidR="005A209D" w:rsidRPr="00250980" w:rsidSect="005A20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66D2"/>
    <w:multiLevelType w:val="multilevel"/>
    <w:tmpl w:val="9C50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C2A57"/>
    <w:multiLevelType w:val="hybridMultilevel"/>
    <w:tmpl w:val="1FCC58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67FBC"/>
    <w:multiLevelType w:val="hybridMultilevel"/>
    <w:tmpl w:val="52B0BB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C3638"/>
    <w:multiLevelType w:val="hybridMultilevel"/>
    <w:tmpl w:val="5DACE5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1B43"/>
    <w:multiLevelType w:val="multilevel"/>
    <w:tmpl w:val="28FC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9D"/>
    <w:rsid w:val="000A0DAD"/>
    <w:rsid w:val="00250980"/>
    <w:rsid w:val="004B63D1"/>
    <w:rsid w:val="005A209D"/>
    <w:rsid w:val="00821927"/>
    <w:rsid w:val="00AD7A5C"/>
    <w:rsid w:val="00C55DD4"/>
    <w:rsid w:val="00C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1DF7"/>
  <w15:chartTrackingRefBased/>
  <w15:docId w15:val="{E9F94773-C675-4E5F-A656-3BDDFE03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A209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A20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55DD4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styleId="Strong">
    <w:name w:val="Strong"/>
    <w:basedOn w:val="DefaultParagraphFont"/>
    <w:uiPriority w:val="22"/>
    <w:qFormat/>
    <w:rsid w:val="00C55D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Emphasis">
    <w:name w:val="Emphasis"/>
    <w:basedOn w:val="DefaultParagraphFont"/>
    <w:uiPriority w:val="20"/>
    <w:qFormat/>
    <w:rsid w:val="00C55D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5D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8276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single" w:sz="36" w:space="19" w:color="D9DBE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NASEER</dc:creator>
  <cp:keywords/>
  <dc:description/>
  <cp:lastModifiedBy>AIZA NASEER</cp:lastModifiedBy>
  <cp:revision>2</cp:revision>
  <dcterms:created xsi:type="dcterms:W3CDTF">2023-07-06T08:19:00Z</dcterms:created>
  <dcterms:modified xsi:type="dcterms:W3CDTF">2023-07-06T11:01:00Z</dcterms:modified>
</cp:coreProperties>
</file>