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B857" w14:textId="77777777" w:rsidR="006D7A5E" w:rsidRDefault="006D7A5E" w:rsidP="006D7A5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</w:rPr>
      </w:pPr>
      <w:r>
        <w:rPr>
          <w:rFonts w:ascii="Arial" w:hAnsi="Arial" w:cs="Arial"/>
          <w:color w:val="363940"/>
        </w:rPr>
        <w:t>Go ahead and open your </w:t>
      </w:r>
      <w:r>
        <w:rPr>
          <w:rStyle w:val="Strong"/>
          <w:rFonts w:ascii="Arial" w:hAnsi="Arial" w:cs="Arial"/>
          <w:color w:val="363940"/>
        </w:rPr>
        <w:t>Layers</w:t>
      </w:r>
      <w:r>
        <w:rPr>
          <w:rFonts w:ascii="Arial" w:hAnsi="Arial" w:cs="Arial"/>
          <w:color w:val="363940"/>
        </w:rPr>
        <w:t> menu (if you don’t have it open already) by going to </w:t>
      </w:r>
      <w:r>
        <w:rPr>
          <w:rStyle w:val="Emphasis"/>
          <w:rFonts w:ascii="Arial" w:hAnsi="Arial" w:cs="Arial"/>
          <w:color w:val="363940"/>
        </w:rPr>
        <w:t>Window &gt; Layers</w:t>
      </w:r>
      <w:r>
        <w:rPr>
          <w:rFonts w:ascii="Arial" w:hAnsi="Arial" w:cs="Arial"/>
          <w:color w:val="363940"/>
        </w:rPr>
        <w:t>.</w:t>
      </w:r>
    </w:p>
    <w:p w14:paraId="69579215" w14:textId="77777777" w:rsidR="006D7A5E" w:rsidRDefault="006D7A5E" w:rsidP="006D7A5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63940"/>
        </w:rPr>
      </w:pPr>
      <w:r>
        <w:rPr>
          <w:rFonts w:ascii="Arial" w:hAnsi="Arial" w:cs="Arial"/>
          <w:color w:val="363940"/>
        </w:rPr>
        <w:t xml:space="preserve">If you’ve already created your design in a series of layers that you’d like to preserve in your exported </w:t>
      </w:r>
      <w:proofErr w:type="gramStart"/>
      <w:r>
        <w:rPr>
          <w:rFonts w:ascii="Arial" w:hAnsi="Arial" w:cs="Arial"/>
          <w:color w:val="363940"/>
        </w:rPr>
        <w:t>PSD</w:t>
      </w:r>
      <w:proofErr w:type="gramEnd"/>
      <w:r>
        <w:rPr>
          <w:rFonts w:ascii="Arial" w:hAnsi="Arial" w:cs="Arial"/>
          <w:color w:val="363940"/>
        </w:rPr>
        <w:t xml:space="preserve"> then you are good to go. You can skip this step. However, if you’ve designed everything on a single layer, like in my example, then you’ll have to place each individual object on its own layer. You can do this by clicking the menu icon in the top-right corner of the </w:t>
      </w:r>
      <w:r>
        <w:rPr>
          <w:rStyle w:val="Strong"/>
          <w:rFonts w:ascii="Arial" w:hAnsi="Arial" w:cs="Arial"/>
          <w:color w:val="363940"/>
        </w:rPr>
        <w:t>Layers</w:t>
      </w:r>
      <w:r>
        <w:rPr>
          <w:rFonts w:ascii="Arial" w:hAnsi="Arial" w:cs="Arial"/>
          <w:color w:val="363940"/>
        </w:rPr>
        <w:t> window and selecting </w:t>
      </w:r>
      <w:r>
        <w:rPr>
          <w:rStyle w:val="Strong"/>
          <w:rFonts w:ascii="Arial" w:hAnsi="Arial" w:cs="Arial"/>
          <w:color w:val="363940"/>
        </w:rPr>
        <w:t>Release to layers (sequence)</w:t>
      </w:r>
      <w:r>
        <w:rPr>
          <w:rFonts w:ascii="Arial" w:hAnsi="Arial" w:cs="Arial"/>
          <w:color w:val="363940"/>
        </w:rPr>
        <w:t>.</w:t>
      </w:r>
    </w:p>
    <w:p w14:paraId="5E691FE8" w14:textId="038020A1" w:rsidR="00B5209F" w:rsidRDefault="006D7A5E" w:rsidP="006D7A5E">
      <w:pPr>
        <w:rPr>
          <w:rFonts w:ascii="Arial" w:hAnsi="Arial" w:cs="Arial"/>
          <w:color w:val="363940"/>
          <w:shd w:val="clear" w:color="auto" w:fill="FFFFFF"/>
        </w:rPr>
      </w:pPr>
      <w:r>
        <w:rPr>
          <w:rFonts w:ascii="Arial" w:hAnsi="Arial" w:cs="Arial"/>
          <w:color w:val="363940"/>
          <w:shd w:val="clear" w:color="auto" w:fill="FFFFFF"/>
        </w:rPr>
        <w:t>Now we’re ready to export. Go to </w:t>
      </w:r>
      <w:r>
        <w:rPr>
          <w:rStyle w:val="Emphasis"/>
          <w:rFonts w:ascii="Arial" w:hAnsi="Arial" w:cs="Arial"/>
          <w:color w:val="363940"/>
          <w:shd w:val="clear" w:color="auto" w:fill="FFFFFF"/>
        </w:rPr>
        <w:t>File &gt; Export &gt; Export As</w:t>
      </w:r>
      <w:r>
        <w:rPr>
          <w:rFonts w:ascii="Arial" w:hAnsi="Arial" w:cs="Arial"/>
          <w:color w:val="363940"/>
          <w:shd w:val="clear" w:color="auto" w:fill="FFFFFF"/>
        </w:rPr>
        <w:t> and choose </w:t>
      </w:r>
      <w:r>
        <w:rPr>
          <w:rStyle w:val="Strong"/>
          <w:rFonts w:ascii="Arial" w:hAnsi="Arial" w:cs="Arial"/>
          <w:color w:val="363940"/>
          <w:shd w:val="clear" w:color="auto" w:fill="FFFFFF"/>
        </w:rPr>
        <w:t>Photoshop (.PSD)</w:t>
      </w:r>
      <w:r>
        <w:rPr>
          <w:rFonts w:ascii="Arial" w:hAnsi="Arial" w:cs="Arial"/>
          <w:color w:val="363940"/>
          <w:shd w:val="clear" w:color="auto" w:fill="FFFFFF"/>
        </w:rPr>
        <w:t> from the file type drop down and export your file.</w:t>
      </w:r>
    </w:p>
    <w:p w14:paraId="65707875" w14:textId="26CA14A5" w:rsidR="006D7A5E" w:rsidRDefault="006D7A5E" w:rsidP="006D7A5E">
      <w:pPr>
        <w:rPr>
          <w:rFonts w:ascii="Arial" w:hAnsi="Arial" w:cs="Arial"/>
          <w:color w:val="363940"/>
          <w:shd w:val="clear" w:color="auto" w:fill="FFFFFF"/>
        </w:rPr>
      </w:pPr>
    </w:p>
    <w:p w14:paraId="3186C640" w14:textId="1E3C63AE" w:rsidR="006D7A5E" w:rsidRDefault="006D7A5E" w:rsidP="006D7A5E">
      <w:pPr>
        <w:rPr>
          <w:rFonts w:ascii="Arial" w:hAnsi="Arial" w:cs="Arial"/>
          <w:color w:val="363940"/>
          <w:shd w:val="clear" w:color="auto" w:fill="FFFFFF"/>
        </w:rPr>
      </w:pPr>
      <w:r>
        <w:rPr>
          <w:rFonts w:ascii="Arial" w:hAnsi="Arial" w:cs="Arial"/>
          <w:color w:val="363940"/>
          <w:shd w:val="clear" w:color="auto" w:fill="FFFFFF"/>
        </w:rPr>
        <w:t>64 colors</w:t>
      </w:r>
    </w:p>
    <w:p w14:paraId="0DC8C389" w14:textId="7A9DF0C0" w:rsidR="006D7A5E" w:rsidRDefault="006D7A5E" w:rsidP="006D7A5E">
      <w:pPr>
        <w:rPr>
          <w:rFonts w:ascii="Arial" w:hAnsi="Arial" w:cs="Arial"/>
          <w:color w:val="363940"/>
          <w:shd w:val="clear" w:color="auto" w:fill="FFFFFF"/>
        </w:rPr>
      </w:pPr>
      <w:r>
        <w:rPr>
          <w:rFonts w:ascii="Arial" w:hAnsi="Arial" w:cs="Arial"/>
          <w:color w:val="363940"/>
          <w:shd w:val="clear" w:color="auto" w:fill="FFFFFF"/>
        </w:rPr>
        <w:t>360 degrees</w:t>
      </w:r>
    </w:p>
    <w:p w14:paraId="1829FD13" w14:textId="0F7C5EF2" w:rsidR="006D7A5E" w:rsidRDefault="006D7A5E" w:rsidP="006D7A5E">
      <w:pPr>
        <w:rPr>
          <w:rFonts w:ascii="Arial" w:hAnsi="Arial" w:cs="Arial"/>
          <w:color w:val="363940"/>
          <w:shd w:val="clear" w:color="auto" w:fill="FFFFFF"/>
        </w:rPr>
      </w:pPr>
      <w:r>
        <w:rPr>
          <w:rFonts w:ascii="Arial" w:hAnsi="Arial" w:cs="Arial"/>
          <w:color w:val="363940"/>
          <w:shd w:val="clear" w:color="auto" w:fill="FFFFFF"/>
        </w:rPr>
        <w:t>5.625 degrees per color</w:t>
      </w:r>
    </w:p>
    <w:p w14:paraId="315330CC" w14:textId="442F384E" w:rsidR="006D7A5E" w:rsidRPr="006D7A5E" w:rsidRDefault="006D7A5E" w:rsidP="006D7A5E">
      <w:r>
        <w:rPr>
          <w:rFonts w:ascii="Arial" w:hAnsi="Arial" w:cs="Arial"/>
          <w:color w:val="363940"/>
          <w:shd w:val="clear" w:color="auto" w:fill="FFFFFF"/>
        </w:rPr>
        <w:t>8 colors, 45 degrees</w:t>
      </w:r>
    </w:p>
    <w:sectPr w:rsidR="006D7A5E" w:rsidRPr="006D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F"/>
    <w:rsid w:val="005425D7"/>
    <w:rsid w:val="006D7A5E"/>
    <w:rsid w:val="00B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F030"/>
  <w15:chartTrackingRefBased/>
  <w15:docId w15:val="{28A18A70-9D36-45A2-BE05-632A5321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A5E"/>
    <w:rPr>
      <w:b/>
      <w:bCs/>
    </w:rPr>
  </w:style>
  <w:style w:type="character" w:styleId="Emphasis">
    <w:name w:val="Emphasis"/>
    <w:basedOn w:val="DefaultParagraphFont"/>
    <w:uiPriority w:val="20"/>
    <w:qFormat/>
    <w:rsid w:val="006D7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Bevil (NIH/NEI) [E]</dc:creator>
  <cp:keywords/>
  <dc:description/>
  <cp:lastModifiedBy>Conway, Bevil (NIH/NEI) [E]</cp:lastModifiedBy>
  <cp:revision>1</cp:revision>
  <dcterms:created xsi:type="dcterms:W3CDTF">2023-07-15T00:24:00Z</dcterms:created>
  <dcterms:modified xsi:type="dcterms:W3CDTF">2023-07-27T12:03:00Z</dcterms:modified>
</cp:coreProperties>
</file>