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b w:val="1"/>
          <w:sz w:val="28"/>
          <w:szCs w:val="28"/>
        </w:rPr>
      </w:pPr>
      <w:r w:rsidDel="00000000" w:rsidR="00000000" w:rsidRPr="00000000">
        <w:rPr>
          <w:b w:val="1"/>
          <w:sz w:val="28"/>
          <w:szCs w:val="28"/>
          <w:rtl w:val="0"/>
        </w:rPr>
        <w:t xml:space="preserve">Actividad # 26 - Actividad Selenium</w:t>
      </w:r>
    </w:p>
    <w:p w:rsidR="00000000" w:rsidDel="00000000" w:rsidP="00000000" w:rsidRDefault="00000000" w:rsidRPr="00000000" w14:paraId="00000002">
      <w:pPr>
        <w:spacing w:after="0" w:lineRule="auto"/>
        <w:jc w:val="center"/>
        <w:rPr>
          <w:b w:val="1"/>
          <w:sz w:val="28"/>
          <w:szCs w:val="28"/>
        </w:rPr>
      </w:pPr>
      <w:r w:rsidDel="00000000" w:rsidR="00000000" w:rsidRPr="00000000">
        <w:rPr>
          <w:b w:val="1"/>
          <w:sz w:val="28"/>
          <w:szCs w:val="28"/>
          <w:rtl w:val="0"/>
        </w:rPr>
        <w:t xml:space="preserve">Sushiclub</w:t>
      </w:r>
    </w:p>
    <w:p w:rsidR="00000000" w:rsidDel="00000000" w:rsidP="00000000" w:rsidRDefault="00000000" w:rsidRPr="00000000" w14:paraId="00000003">
      <w:pPr>
        <w:jc w:val="center"/>
        <w:rPr>
          <w:b w:val="1"/>
          <w:sz w:val="24"/>
          <w:szCs w:val="24"/>
        </w:rPr>
      </w:pPr>
      <w:r w:rsidDel="00000000" w:rsidR="00000000" w:rsidRPr="00000000">
        <w:rPr>
          <w:rtl w:val="0"/>
        </w:rPr>
      </w:r>
    </w:p>
    <w:p w:rsidR="00000000" w:rsidDel="00000000" w:rsidP="00000000" w:rsidRDefault="00000000" w:rsidRPr="00000000" w14:paraId="00000004">
      <w:pPr>
        <w:jc w:val="center"/>
        <w:rPr>
          <w:b w:val="1"/>
          <w:sz w:val="24"/>
          <w:szCs w:val="24"/>
        </w:rPr>
      </w:pPr>
      <w:r w:rsidDel="00000000" w:rsidR="00000000" w:rsidRPr="00000000">
        <w:rPr>
          <w:rtl w:val="0"/>
        </w:rPr>
      </w:r>
    </w:p>
    <w:p w:rsidR="00000000" w:rsidDel="00000000" w:rsidP="00000000" w:rsidRDefault="00000000" w:rsidRPr="00000000" w14:paraId="00000005">
      <w:pPr>
        <w:jc w:val="center"/>
        <w:rPr>
          <w:b w:val="1"/>
          <w:sz w:val="24"/>
          <w:szCs w:val="24"/>
        </w:rPr>
      </w:pPr>
      <w:r w:rsidDel="00000000" w:rsidR="00000000" w:rsidRPr="00000000">
        <w:rPr>
          <w:rtl w:val="0"/>
        </w:rPr>
      </w:r>
    </w:p>
    <w:p w:rsidR="00000000" w:rsidDel="00000000" w:rsidP="00000000" w:rsidRDefault="00000000" w:rsidRPr="00000000" w14:paraId="00000006">
      <w:pPr>
        <w:jc w:val="center"/>
        <w:rPr>
          <w:b w:val="1"/>
          <w:sz w:val="24"/>
          <w:szCs w:val="24"/>
        </w:rPr>
      </w:pPr>
      <w:r w:rsidDel="00000000" w:rsidR="00000000" w:rsidRPr="00000000">
        <w:rPr>
          <w:rtl w:val="0"/>
        </w:rPr>
      </w:r>
    </w:p>
    <w:p w:rsidR="00000000" w:rsidDel="00000000" w:rsidP="00000000" w:rsidRDefault="00000000" w:rsidRPr="00000000" w14:paraId="00000007">
      <w:pPr>
        <w:jc w:val="center"/>
        <w:rPr>
          <w:b w:val="1"/>
          <w:sz w:val="24"/>
          <w:szCs w:val="24"/>
        </w:rPr>
      </w:pPr>
      <w:r w:rsidDel="00000000" w:rsidR="00000000" w:rsidRPr="00000000">
        <w:rPr>
          <w:rtl w:val="0"/>
        </w:rPr>
      </w:r>
    </w:p>
    <w:p w:rsidR="00000000" w:rsidDel="00000000" w:rsidP="00000000" w:rsidRDefault="00000000" w:rsidRPr="00000000" w14:paraId="00000008">
      <w:pPr>
        <w:rPr>
          <w:b w:val="1"/>
          <w:sz w:val="24"/>
          <w:szCs w:val="24"/>
        </w:rPr>
      </w:pPr>
      <w:r w:rsidDel="00000000" w:rsidR="00000000" w:rsidRPr="00000000">
        <w:rPr>
          <w:rtl w:val="0"/>
        </w:rPr>
      </w:r>
    </w:p>
    <w:p w:rsidR="00000000" w:rsidDel="00000000" w:rsidP="00000000" w:rsidRDefault="00000000" w:rsidRPr="00000000" w14:paraId="00000009">
      <w:pPr>
        <w:jc w:val="center"/>
        <w:rPr>
          <w:b w:val="1"/>
          <w:sz w:val="24"/>
          <w:szCs w:val="24"/>
        </w:rPr>
      </w:pPr>
      <w:r w:rsidDel="00000000" w:rsidR="00000000" w:rsidRPr="00000000">
        <w:rPr>
          <w:rtl w:val="0"/>
        </w:rPr>
      </w:r>
    </w:p>
    <w:p w:rsidR="00000000" w:rsidDel="00000000" w:rsidP="00000000" w:rsidRDefault="00000000" w:rsidRPr="00000000" w14:paraId="0000000A">
      <w:pPr>
        <w:jc w:val="left"/>
        <w:rPr>
          <w:b w:val="1"/>
          <w:sz w:val="24"/>
          <w:szCs w:val="24"/>
        </w:rPr>
      </w:pPr>
      <w:r w:rsidDel="00000000" w:rsidR="00000000" w:rsidRPr="00000000">
        <w:rPr>
          <w:rtl w:val="0"/>
        </w:rPr>
      </w:r>
    </w:p>
    <w:p w:rsidR="00000000" w:rsidDel="00000000" w:rsidP="00000000" w:rsidRDefault="00000000" w:rsidRPr="00000000" w14:paraId="0000000B">
      <w:pPr>
        <w:jc w:val="center"/>
        <w:rPr>
          <w:b w:val="1"/>
          <w:sz w:val="26"/>
          <w:szCs w:val="26"/>
        </w:rPr>
      </w:pPr>
      <w:r w:rsidDel="00000000" w:rsidR="00000000" w:rsidRPr="00000000">
        <w:rPr>
          <w:rtl w:val="0"/>
        </w:rPr>
      </w:r>
    </w:p>
    <w:p w:rsidR="00000000" w:rsidDel="00000000" w:rsidP="00000000" w:rsidRDefault="00000000" w:rsidRPr="00000000" w14:paraId="0000000C">
      <w:pPr>
        <w:jc w:val="center"/>
        <w:rPr>
          <w:b w:val="1"/>
          <w:sz w:val="26"/>
          <w:szCs w:val="26"/>
        </w:rPr>
      </w:pPr>
      <w:r w:rsidDel="00000000" w:rsidR="00000000" w:rsidRPr="00000000">
        <w:rPr>
          <w:rtl w:val="0"/>
        </w:rPr>
      </w:r>
    </w:p>
    <w:p w:rsidR="00000000" w:rsidDel="00000000" w:rsidP="00000000" w:rsidRDefault="00000000" w:rsidRPr="00000000" w14:paraId="0000000D">
      <w:pPr>
        <w:jc w:val="center"/>
        <w:rPr>
          <w:b w:val="1"/>
          <w:sz w:val="26"/>
          <w:szCs w:val="26"/>
        </w:rPr>
      </w:pPr>
      <w:r w:rsidDel="00000000" w:rsidR="00000000" w:rsidRPr="00000000">
        <w:rPr>
          <w:rtl w:val="0"/>
        </w:rPr>
      </w:r>
    </w:p>
    <w:p w:rsidR="00000000" w:rsidDel="00000000" w:rsidP="00000000" w:rsidRDefault="00000000" w:rsidRPr="00000000" w14:paraId="0000000E">
      <w:pPr>
        <w:jc w:val="center"/>
        <w:rPr>
          <w:sz w:val="26"/>
          <w:szCs w:val="26"/>
        </w:rPr>
      </w:pPr>
      <w:r w:rsidDel="00000000" w:rsidR="00000000" w:rsidRPr="00000000">
        <w:rPr>
          <w:sz w:val="26"/>
          <w:szCs w:val="26"/>
          <w:rtl w:val="0"/>
        </w:rPr>
        <w:t xml:space="preserve">Antonella Burbano</w:t>
      </w:r>
    </w:p>
    <w:p w:rsidR="00000000" w:rsidDel="00000000" w:rsidP="00000000" w:rsidRDefault="00000000" w:rsidRPr="00000000" w14:paraId="0000000F">
      <w:pPr>
        <w:jc w:val="center"/>
        <w:rPr>
          <w:sz w:val="26"/>
          <w:szCs w:val="26"/>
        </w:rPr>
      </w:pPr>
      <w:r w:rsidDel="00000000" w:rsidR="00000000" w:rsidRPr="00000000">
        <w:rPr>
          <w:sz w:val="26"/>
          <w:szCs w:val="26"/>
          <w:rtl w:val="0"/>
        </w:rPr>
        <w:t xml:space="preserve">Dorian Tenorio</w:t>
      </w:r>
    </w:p>
    <w:p w:rsidR="00000000" w:rsidDel="00000000" w:rsidP="00000000" w:rsidRDefault="00000000" w:rsidRPr="00000000" w14:paraId="00000010">
      <w:pPr>
        <w:jc w:val="center"/>
        <w:rPr>
          <w:sz w:val="26"/>
          <w:szCs w:val="26"/>
        </w:rPr>
      </w:pPr>
      <w:r w:rsidDel="00000000" w:rsidR="00000000" w:rsidRPr="00000000">
        <w:rPr>
          <w:sz w:val="26"/>
          <w:szCs w:val="26"/>
          <w:rtl w:val="0"/>
        </w:rPr>
        <w:t xml:space="preserve">Jorge Enrique Briches</w:t>
      </w:r>
    </w:p>
    <w:p w:rsidR="00000000" w:rsidDel="00000000" w:rsidP="00000000" w:rsidRDefault="00000000" w:rsidRPr="00000000" w14:paraId="00000011">
      <w:pPr>
        <w:jc w:val="center"/>
        <w:rPr>
          <w:sz w:val="26"/>
          <w:szCs w:val="26"/>
        </w:rPr>
      </w:pPr>
      <w:r w:rsidDel="00000000" w:rsidR="00000000" w:rsidRPr="00000000">
        <w:rPr>
          <w:sz w:val="26"/>
          <w:szCs w:val="26"/>
          <w:rtl w:val="0"/>
        </w:rPr>
        <w:t xml:space="preserve">Johana Ortiz</w:t>
      </w:r>
    </w:p>
    <w:p w:rsidR="00000000" w:rsidDel="00000000" w:rsidP="00000000" w:rsidRDefault="00000000" w:rsidRPr="00000000" w14:paraId="00000012">
      <w:pPr>
        <w:jc w:val="center"/>
        <w:rPr>
          <w:sz w:val="26"/>
          <w:szCs w:val="26"/>
        </w:rPr>
      </w:pPr>
      <w:r w:rsidDel="00000000" w:rsidR="00000000" w:rsidRPr="00000000">
        <w:rPr>
          <w:sz w:val="26"/>
          <w:szCs w:val="26"/>
          <w:rtl w:val="0"/>
        </w:rPr>
        <w:t xml:space="preserve">Santiago Franco</w:t>
      </w:r>
    </w:p>
    <w:p w:rsidR="00000000" w:rsidDel="00000000" w:rsidP="00000000" w:rsidRDefault="00000000" w:rsidRPr="00000000" w14:paraId="00000013">
      <w:pPr>
        <w:jc w:val="center"/>
        <w:rPr>
          <w:sz w:val="26"/>
          <w:szCs w:val="26"/>
        </w:rPr>
      </w:pPr>
      <w:r w:rsidDel="00000000" w:rsidR="00000000" w:rsidRPr="00000000">
        <w:rPr>
          <w:sz w:val="26"/>
          <w:szCs w:val="26"/>
          <w:rtl w:val="0"/>
        </w:rPr>
        <w:t xml:space="preserve">Vanessa Escallón</w:t>
      </w:r>
    </w:p>
    <w:p w:rsidR="00000000" w:rsidDel="00000000" w:rsidP="00000000" w:rsidRDefault="00000000" w:rsidRPr="00000000" w14:paraId="00000014">
      <w:pPr>
        <w:jc w:val="center"/>
        <w:rPr>
          <w:sz w:val="26"/>
          <w:szCs w:val="26"/>
        </w:rPr>
      </w:pPr>
      <w:r w:rsidDel="00000000" w:rsidR="00000000" w:rsidRPr="00000000">
        <w:rPr>
          <w:sz w:val="26"/>
          <w:szCs w:val="26"/>
          <w:rtl w:val="0"/>
        </w:rPr>
        <w:t xml:space="preserve">Nelbis Olivero</w:t>
      </w:r>
    </w:p>
    <w:p w:rsidR="00000000" w:rsidDel="00000000" w:rsidP="00000000" w:rsidRDefault="00000000" w:rsidRPr="00000000" w14:paraId="00000015">
      <w:pPr>
        <w:jc w:val="center"/>
        <w:rPr>
          <w:b w:val="1"/>
          <w:sz w:val="26"/>
          <w:szCs w:val="26"/>
        </w:rPr>
      </w:pPr>
      <w:r w:rsidDel="00000000" w:rsidR="00000000" w:rsidRPr="00000000">
        <w:rPr>
          <w:rtl w:val="0"/>
        </w:rPr>
      </w:r>
    </w:p>
    <w:p w:rsidR="00000000" w:rsidDel="00000000" w:rsidP="00000000" w:rsidRDefault="00000000" w:rsidRPr="00000000" w14:paraId="00000016">
      <w:pPr>
        <w:jc w:val="center"/>
        <w:rPr>
          <w:b w:val="1"/>
          <w:sz w:val="26"/>
          <w:szCs w:val="26"/>
        </w:rPr>
      </w:pPr>
      <w:r w:rsidDel="00000000" w:rsidR="00000000" w:rsidRPr="00000000">
        <w:rPr>
          <w:rtl w:val="0"/>
        </w:rPr>
      </w:r>
    </w:p>
    <w:p w:rsidR="00000000" w:rsidDel="00000000" w:rsidP="00000000" w:rsidRDefault="00000000" w:rsidRPr="00000000" w14:paraId="00000017">
      <w:pPr>
        <w:jc w:val="center"/>
        <w:rPr>
          <w:sz w:val="26"/>
          <w:szCs w:val="26"/>
        </w:rPr>
      </w:pPr>
      <w:r w:rsidDel="00000000" w:rsidR="00000000" w:rsidRPr="00000000">
        <w:rPr>
          <w:rtl w:val="0"/>
        </w:rPr>
      </w:r>
    </w:p>
    <w:p w:rsidR="00000000" w:rsidDel="00000000" w:rsidP="00000000" w:rsidRDefault="00000000" w:rsidRPr="00000000" w14:paraId="00000018">
      <w:pPr>
        <w:jc w:val="center"/>
        <w:rPr>
          <w:sz w:val="26"/>
          <w:szCs w:val="26"/>
        </w:rPr>
      </w:pPr>
      <w:r w:rsidDel="00000000" w:rsidR="00000000" w:rsidRPr="00000000">
        <w:rPr>
          <w:rtl w:val="0"/>
        </w:rPr>
      </w:r>
    </w:p>
    <w:p w:rsidR="00000000" w:rsidDel="00000000" w:rsidP="00000000" w:rsidRDefault="00000000" w:rsidRPr="00000000" w14:paraId="00000019">
      <w:pPr>
        <w:jc w:val="center"/>
        <w:rPr>
          <w:sz w:val="26"/>
          <w:szCs w:val="26"/>
        </w:rPr>
      </w:pPr>
      <w:r w:rsidDel="00000000" w:rsidR="00000000" w:rsidRPr="00000000">
        <w:rPr>
          <w:rtl w:val="0"/>
        </w:rPr>
      </w:r>
    </w:p>
    <w:p w:rsidR="00000000" w:rsidDel="00000000" w:rsidP="00000000" w:rsidRDefault="00000000" w:rsidRPr="00000000" w14:paraId="0000001A">
      <w:pPr>
        <w:jc w:val="center"/>
        <w:rPr>
          <w:sz w:val="26"/>
          <w:szCs w:val="26"/>
        </w:rPr>
      </w:pPr>
      <w:r w:rsidDel="00000000" w:rsidR="00000000" w:rsidRPr="00000000">
        <w:rPr>
          <w:rtl w:val="0"/>
        </w:rPr>
      </w:r>
    </w:p>
    <w:p w:rsidR="00000000" w:rsidDel="00000000" w:rsidP="00000000" w:rsidRDefault="00000000" w:rsidRPr="00000000" w14:paraId="0000001B">
      <w:pPr>
        <w:jc w:val="center"/>
        <w:rPr>
          <w:sz w:val="26"/>
          <w:szCs w:val="26"/>
        </w:rPr>
      </w:pPr>
      <w:r w:rsidDel="00000000" w:rsidR="00000000" w:rsidRPr="00000000">
        <w:rPr>
          <w:rtl w:val="0"/>
        </w:rPr>
      </w:r>
    </w:p>
    <w:p w:rsidR="00000000" w:rsidDel="00000000" w:rsidP="00000000" w:rsidRDefault="00000000" w:rsidRPr="00000000" w14:paraId="0000001C">
      <w:pPr>
        <w:jc w:val="center"/>
        <w:rPr>
          <w:sz w:val="26"/>
          <w:szCs w:val="26"/>
        </w:rPr>
      </w:pPr>
      <w:r w:rsidDel="00000000" w:rsidR="00000000" w:rsidRPr="00000000">
        <w:rPr>
          <w:rtl w:val="0"/>
        </w:rPr>
      </w:r>
    </w:p>
    <w:p w:rsidR="00000000" w:rsidDel="00000000" w:rsidP="00000000" w:rsidRDefault="00000000" w:rsidRPr="00000000" w14:paraId="0000001D">
      <w:pPr>
        <w:jc w:val="center"/>
        <w:rPr>
          <w:sz w:val="26"/>
          <w:szCs w:val="26"/>
        </w:rPr>
      </w:pPr>
      <w:r w:rsidDel="00000000" w:rsidR="00000000" w:rsidRPr="00000000">
        <w:rPr>
          <w:sz w:val="26"/>
          <w:szCs w:val="26"/>
          <w:rtl w:val="0"/>
        </w:rPr>
        <w:t xml:space="preserve">Blanca Vargas</w:t>
      </w:r>
    </w:p>
    <w:p w:rsidR="00000000" w:rsidDel="00000000" w:rsidP="00000000" w:rsidRDefault="00000000" w:rsidRPr="00000000" w14:paraId="0000001E">
      <w:pPr>
        <w:jc w:val="center"/>
        <w:rPr>
          <w:sz w:val="26"/>
          <w:szCs w:val="26"/>
        </w:rPr>
      </w:pPr>
      <w:r w:rsidDel="00000000" w:rsidR="00000000" w:rsidRPr="00000000">
        <w:rPr>
          <w:sz w:val="26"/>
          <w:szCs w:val="26"/>
          <w:rtl w:val="0"/>
        </w:rPr>
        <w:t xml:space="preserve">Dalila Mistura</w:t>
      </w:r>
    </w:p>
    <w:p w:rsidR="00000000" w:rsidDel="00000000" w:rsidP="00000000" w:rsidRDefault="00000000" w:rsidRPr="00000000" w14:paraId="0000001F">
      <w:pPr>
        <w:jc w:val="center"/>
        <w:rPr>
          <w:sz w:val="26"/>
          <w:szCs w:val="26"/>
        </w:rPr>
      </w:pPr>
      <w:r w:rsidDel="00000000" w:rsidR="00000000" w:rsidRPr="00000000">
        <w:rPr>
          <w:rtl w:val="0"/>
        </w:rPr>
      </w:r>
    </w:p>
    <w:p w:rsidR="00000000" w:rsidDel="00000000" w:rsidP="00000000" w:rsidRDefault="00000000" w:rsidRPr="00000000" w14:paraId="00000020">
      <w:pPr>
        <w:jc w:val="center"/>
        <w:rPr>
          <w:sz w:val="26"/>
          <w:szCs w:val="26"/>
        </w:rPr>
      </w:pPr>
      <w:r w:rsidDel="00000000" w:rsidR="00000000" w:rsidRPr="00000000">
        <w:rPr>
          <w:rtl w:val="0"/>
        </w:rPr>
      </w:r>
    </w:p>
    <w:p w:rsidR="00000000" w:rsidDel="00000000" w:rsidP="00000000" w:rsidRDefault="00000000" w:rsidRPr="00000000" w14:paraId="00000021">
      <w:pPr>
        <w:jc w:val="center"/>
        <w:rPr>
          <w:sz w:val="26"/>
          <w:szCs w:val="26"/>
        </w:rPr>
      </w:pPr>
      <w:r w:rsidDel="00000000" w:rsidR="00000000" w:rsidRPr="00000000">
        <w:rPr>
          <w:rtl w:val="0"/>
        </w:rPr>
      </w:r>
    </w:p>
    <w:p w:rsidR="00000000" w:rsidDel="00000000" w:rsidP="00000000" w:rsidRDefault="00000000" w:rsidRPr="00000000" w14:paraId="00000022">
      <w:pPr>
        <w:jc w:val="center"/>
        <w:rPr>
          <w:sz w:val="26"/>
          <w:szCs w:val="26"/>
        </w:rPr>
      </w:pPr>
      <w:r w:rsidDel="00000000" w:rsidR="00000000" w:rsidRPr="00000000">
        <w:rPr>
          <w:rtl w:val="0"/>
        </w:rPr>
      </w:r>
    </w:p>
    <w:p w:rsidR="00000000" w:rsidDel="00000000" w:rsidP="00000000" w:rsidRDefault="00000000" w:rsidRPr="00000000" w14:paraId="00000023">
      <w:pPr>
        <w:jc w:val="center"/>
        <w:rPr>
          <w:sz w:val="26"/>
          <w:szCs w:val="26"/>
        </w:rPr>
      </w:pPr>
      <w:r w:rsidDel="00000000" w:rsidR="00000000" w:rsidRPr="00000000">
        <w:rPr>
          <w:rtl w:val="0"/>
        </w:rPr>
      </w:r>
    </w:p>
    <w:p w:rsidR="00000000" w:rsidDel="00000000" w:rsidP="00000000" w:rsidRDefault="00000000" w:rsidRPr="00000000" w14:paraId="00000024">
      <w:pPr>
        <w:jc w:val="center"/>
        <w:rPr>
          <w:sz w:val="26"/>
          <w:szCs w:val="26"/>
        </w:rPr>
      </w:pPr>
      <w:r w:rsidDel="00000000" w:rsidR="00000000" w:rsidRPr="00000000">
        <w:rPr>
          <w:rtl w:val="0"/>
        </w:rPr>
      </w:r>
    </w:p>
    <w:p w:rsidR="00000000" w:rsidDel="00000000" w:rsidP="00000000" w:rsidRDefault="00000000" w:rsidRPr="00000000" w14:paraId="00000025">
      <w:pPr>
        <w:rPr>
          <w:sz w:val="26"/>
          <w:szCs w:val="26"/>
        </w:rPr>
      </w:pPr>
      <w:r w:rsidDel="00000000" w:rsidR="00000000" w:rsidRPr="00000000">
        <w:rPr>
          <w:rtl w:val="0"/>
        </w:rPr>
      </w:r>
    </w:p>
    <w:p w:rsidR="00000000" w:rsidDel="00000000" w:rsidP="00000000" w:rsidRDefault="00000000" w:rsidRPr="00000000" w14:paraId="00000026">
      <w:pPr>
        <w:jc w:val="center"/>
        <w:rPr>
          <w:sz w:val="26"/>
          <w:szCs w:val="26"/>
        </w:rPr>
      </w:pPr>
      <w:r w:rsidDel="00000000" w:rsidR="00000000" w:rsidRPr="00000000">
        <w:rPr>
          <w:rtl w:val="0"/>
        </w:rPr>
      </w:r>
    </w:p>
    <w:p w:rsidR="00000000" w:rsidDel="00000000" w:rsidP="00000000" w:rsidRDefault="00000000" w:rsidRPr="00000000" w14:paraId="00000027">
      <w:pPr>
        <w:jc w:val="center"/>
        <w:rPr>
          <w:sz w:val="26"/>
          <w:szCs w:val="26"/>
        </w:rPr>
      </w:pPr>
      <w:r w:rsidDel="00000000" w:rsidR="00000000" w:rsidRPr="00000000">
        <w:rPr>
          <w:sz w:val="26"/>
          <w:szCs w:val="26"/>
          <w:rtl w:val="0"/>
        </w:rPr>
        <w:t xml:space="preserve">Testing &amp; Automatización </w:t>
      </w:r>
    </w:p>
    <w:p w:rsidR="00000000" w:rsidDel="00000000" w:rsidP="00000000" w:rsidRDefault="00000000" w:rsidRPr="00000000" w14:paraId="00000028">
      <w:pPr>
        <w:jc w:val="center"/>
        <w:rPr>
          <w:sz w:val="26"/>
          <w:szCs w:val="26"/>
        </w:rPr>
      </w:pPr>
      <w:r w:rsidDel="00000000" w:rsidR="00000000" w:rsidRPr="00000000">
        <w:rPr>
          <w:sz w:val="26"/>
          <w:szCs w:val="26"/>
          <w:rtl w:val="0"/>
        </w:rPr>
        <w:t xml:space="preserve">MindHub </w:t>
      </w:r>
    </w:p>
    <w:p w:rsidR="00000000" w:rsidDel="00000000" w:rsidP="00000000" w:rsidRDefault="00000000" w:rsidRPr="00000000" w14:paraId="00000029">
      <w:pPr>
        <w:jc w:val="center"/>
        <w:rPr>
          <w:b w:val="1"/>
          <w:sz w:val="26"/>
          <w:szCs w:val="26"/>
        </w:rPr>
      </w:pPr>
      <w:r w:rsidDel="00000000" w:rsidR="00000000" w:rsidRPr="00000000">
        <w:rPr>
          <w:b w:val="1"/>
          <w:sz w:val="26"/>
          <w:szCs w:val="26"/>
          <w:rtl w:val="0"/>
        </w:rPr>
        <w:t xml:space="preserve">2024</w:t>
      </w:r>
    </w:p>
    <w:p w:rsidR="00000000" w:rsidDel="00000000" w:rsidP="00000000" w:rsidRDefault="00000000" w:rsidRPr="00000000" w14:paraId="0000002A">
      <w:pPr>
        <w:jc w:val="center"/>
        <w:rPr>
          <w:b w:val="1"/>
          <w:sz w:val="28"/>
          <w:szCs w:val="28"/>
        </w:rPr>
      </w:pPr>
      <w:r w:rsidDel="00000000" w:rsidR="00000000" w:rsidRPr="00000000">
        <w:rPr>
          <w:b w:val="1"/>
          <w:sz w:val="28"/>
          <w:szCs w:val="28"/>
          <w:rtl w:val="0"/>
        </w:rPr>
        <w:t xml:space="preserve">Sushiclub Argentina</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b w:val="1"/>
          <w:rtl w:val="0"/>
        </w:rPr>
        <w:t xml:space="preserve">Enlace: </w:t>
      </w:r>
      <w:hyperlink r:id="rId6">
        <w:r w:rsidDel="00000000" w:rsidR="00000000" w:rsidRPr="00000000">
          <w:rPr>
            <w:color w:val="1155cc"/>
            <w:u w:val="single"/>
            <w:rtl w:val="0"/>
          </w:rPr>
          <w:t xml:space="preserve">https://www.sushiclub.com.ar/</w:t>
        </w:r>
      </w:hyperlink>
      <w:r w:rsidDel="00000000" w:rsidR="00000000" w:rsidRPr="00000000">
        <w:rPr>
          <w:rtl w:val="0"/>
        </w:rPr>
        <w:t xml:space="preserve">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b w:val="1"/>
          <w:u w:val="single"/>
        </w:rPr>
      </w:pPr>
      <w:r w:rsidDel="00000000" w:rsidR="00000000" w:rsidRPr="00000000">
        <w:rPr>
          <w:b w:val="1"/>
          <w:u w:val="single"/>
          <w:rtl w:val="0"/>
        </w:rPr>
        <w:t xml:space="preserve">Tipo de web:</w:t>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t xml:space="preserve">SushiClub es un sitio web de comercio electrónico perteneciente a una cadena de restaurantes especializados en sushi y comida japonesa. Su propósito principal es permitir a los usuarios explorar el menú, hacer pedidos en línea, gestionar entregas a domicilio o retiro en el local, y consultar información de sucursales, promociones y eventos. </w:t>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t xml:space="preserve">Dentro de su navegación por menú incluye</w:t>
      </w:r>
      <w:r w:rsidDel="00000000" w:rsidR="00000000" w:rsidRPr="00000000">
        <w:rPr>
          <w:rtl w:val="0"/>
        </w:rPr>
        <w:t xml:space="preserve">:</w:t>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numPr>
          <w:ilvl w:val="0"/>
          <w:numId w:val="8"/>
        </w:numPr>
        <w:ind w:left="720" w:hanging="360"/>
        <w:jc w:val="both"/>
        <w:rPr>
          <w:u w:val="none"/>
        </w:rPr>
      </w:pPr>
      <w:r w:rsidDel="00000000" w:rsidR="00000000" w:rsidRPr="00000000">
        <w:rPr>
          <w:rtl w:val="0"/>
        </w:rPr>
        <w:t xml:space="preserve">Un menú digital de sus productos (variedades de sushi y platos asiáticos)</w:t>
      </w:r>
    </w:p>
    <w:p w:rsidR="00000000" w:rsidDel="00000000" w:rsidP="00000000" w:rsidRDefault="00000000" w:rsidRPr="00000000" w14:paraId="00000036">
      <w:pPr>
        <w:numPr>
          <w:ilvl w:val="0"/>
          <w:numId w:val="8"/>
        </w:numPr>
        <w:ind w:left="720" w:hanging="360"/>
        <w:jc w:val="both"/>
        <w:rPr>
          <w:u w:val="none"/>
        </w:rPr>
      </w:pPr>
      <w:r w:rsidDel="00000000" w:rsidR="00000000" w:rsidRPr="00000000">
        <w:rPr>
          <w:rtl w:val="0"/>
        </w:rPr>
        <w:t xml:space="preserve">Información sobre sus restaurantes y ubicaciones</w:t>
      </w:r>
    </w:p>
    <w:p w:rsidR="00000000" w:rsidDel="00000000" w:rsidP="00000000" w:rsidRDefault="00000000" w:rsidRPr="00000000" w14:paraId="00000037">
      <w:pPr>
        <w:numPr>
          <w:ilvl w:val="0"/>
          <w:numId w:val="8"/>
        </w:numPr>
        <w:ind w:left="720" w:hanging="360"/>
        <w:jc w:val="both"/>
        <w:rPr>
          <w:u w:val="none"/>
        </w:rPr>
      </w:pPr>
      <w:r w:rsidDel="00000000" w:rsidR="00000000" w:rsidRPr="00000000">
        <w:rPr>
          <w:rtl w:val="0"/>
        </w:rPr>
        <w:t xml:space="preserve">Sistema de pedidos online/delivery</w:t>
      </w:r>
    </w:p>
    <w:p w:rsidR="00000000" w:rsidDel="00000000" w:rsidP="00000000" w:rsidRDefault="00000000" w:rsidRPr="00000000" w14:paraId="00000038">
      <w:pPr>
        <w:numPr>
          <w:ilvl w:val="0"/>
          <w:numId w:val="8"/>
        </w:numPr>
        <w:ind w:left="720" w:hanging="360"/>
        <w:jc w:val="both"/>
        <w:rPr>
          <w:u w:val="none"/>
        </w:rPr>
      </w:pPr>
      <w:r w:rsidDel="00000000" w:rsidR="00000000" w:rsidRPr="00000000">
        <w:rPr>
          <w:rtl w:val="0"/>
        </w:rPr>
        <w:t xml:space="preserve">Información de contacto y reservas</w:t>
      </w:r>
    </w:p>
    <w:p w:rsidR="00000000" w:rsidDel="00000000" w:rsidP="00000000" w:rsidRDefault="00000000" w:rsidRPr="00000000" w14:paraId="00000039">
      <w:pPr>
        <w:spacing w:after="240" w:before="240" w:lineRule="auto"/>
        <w:jc w:val="both"/>
        <w:rPr/>
      </w:pPr>
      <w:r w:rsidDel="00000000" w:rsidR="00000000" w:rsidRPr="00000000">
        <w:rPr>
          <w:rtl w:val="0"/>
        </w:rPr>
        <w:t xml:space="preserve">El sitio combina funcionalidades de e-commerce con integración de servicios como plataformas de pago, geolocalización para la búsqueda de locales, y formularios de contacto.</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ind w:left="0" w:firstLine="0"/>
        <w:rPr>
          <w:b w:val="1"/>
          <w:u w:val="single"/>
        </w:rPr>
      </w:pPr>
      <w:r w:rsidDel="00000000" w:rsidR="00000000" w:rsidRPr="00000000">
        <w:rPr>
          <w:b w:val="1"/>
          <w:u w:val="single"/>
          <w:rtl w:val="0"/>
        </w:rPr>
        <w:t xml:space="preserve">Flujos principales:</w:t>
      </w:r>
    </w:p>
    <w:p w:rsidR="00000000" w:rsidDel="00000000" w:rsidP="00000000" w:rsidRDefault="00000000" w:rsidRPr="00000000" w14:paraId="0000003C">
      <w:pPr>
        <w:ind w:left="720" w:firstLine="0"/>
        <w:rPr/>
      </w:pPr>
      <w:r w:rsidDel="00000000" w:rsidR="00000000" w:rsidRPr="00000000">
        <w:rPr>
          <w:rtl w:val="0"/>
        </w:rPr>
      </w:r>
    </w:p>
    <w:p w:rsidR="00000000" w:rsidDel="00000000" w:rsidP="00000000" w:rsidRDefault="00000000" w:rsidRPr="00000000" w14:paraId="0000003D">
      <w:pPr>
        <w:numPr>
          <w:ilvl w:val="0"/>
          <w:numId w:val="7"/>
        </w:numPr>
        <w:ind w:left="720" w:hanging="360"/>
        <w:rPr>
          <w:b w:val="1"/>
        </w:rPr>
      </w:pPr>
      <w:r w:rsidDel="00000000" w:rsidR="00000000" w:rsidRPr="00000000">
        <w:rPr>
          <w:b w:val="1"/>
          <w:rtl w:val="0"/>
        </w:rPr>
        <w:t xml:space="preserve">Realizar un pedido online (flujo de compra): </w:t>
      </w:r>
      <w:r w:rsidDel="00000000" w:rsidR="00000000" w:rsidRPr="00000000">
        <w:rPr>
          <w:rtl w:val="0"/>
        </w:rPr>
        <w:t xml:space="preserve">El usuario selecciona productos del menú, los añade al carrito y procede a realizar el pedido, donde elige entre opciones de pago y la modalidad de entrega (a domicilio o retiro en local).</w:t>
      </w:r>
    </w:p>
    <w:p w:rsidR="00000000" w:rsidDel="00000000" w:rsidP="00000000" w:rsidRDefault="00000000" w:rsidRPr="00000000" w14:paraId="0000003E">
      <w:pPr>
        <w:ind w:left="720" w:firstLine="0"/>
        <w:rPr/>
      </w:pPr>
      <w:r w:rsidDel="00000000" w:rsidR="00000000" w:rsidRPr="00000000">
        <w:rPr>
          <w:rtl w:val="0"/>
        </w:rPr>
      </w:r>
    </w:p>
    <w:p w:rsidR="00000000" w:rsidDel="00000000" w:rsidP="00000000" w:rsidRDefault="00000000" w:rsidRPr="00000000" w14:paraId="0000003F">
      <w:pPr>
        <w:numPr>
          <w:ilvl w:val="0"/>
          <w:numId w:val="1"/>
        </w:numPr>
        <w:ind w:left="1440" w:hanging="360"/>
        <w:rPr>
          <w:u w:val="none"/>
        </w:rPr>
      </w:pPr>
      <w:r w:rsidDel="00000000" w:rsidR="00000000" w:rsidRPr="00000000">
        <w:rPr>
          <w:rtl w:val="0"/>
        </w:rPr>
        <w:t xml:space="preserve">Seleccionar ubicación/sucursal</w:t>
      </w:r>
    </w:p>
    <w:p w:rsidR="00000000" w:rsidDel="00000000" w:rsidP="00000000" w:rsidRDefault="00000000" w:rsidRPr="00000000" w14:paraId="00000040">
      <w:pPr>
        <w:numPr>
          <w:ilvl w:val="0"/>
          <w:numId w:val="1"/>
        </w:numPr>
        <w:ind w:left="1440" w:hanging="360"/>
        <w:rPr>
          <w:u w:val="none"/>
        </w:rPr>
      </w:pPr>
      <w:r w:rsidDel="00000000" w:rsidR="00000000" w:rsidRPr="00000000">
        <w:rPr>
          <w:rtl w:val="0"/>
        </w:rPr>
        <w:t xml:space="preserve">Explorar menú </w:t>
      </w:r>
    </w:p>
    <w:p w:rsidR="00000000" w:rsidDel="00000000" w:rsidP="00000000" w:rsidRDefault="00000000" w:rsidRPr="00000000" w14:paraId="00000041">
      <w:pPr>
        <w:numPr>
          <w:ilvl w:val="0"/>
          <w:numId w:val="1"/>
        </w:numPr>
        <w:ind w:left="1440" w:hanging="360"/>
        <w:rPr>
          <w:u w:val="none"/>
        </w:rPr>
      </w:pPr>
      <w:r w:rsidDel="00000000" w:rsidR="00000000" w:rsidRPr="00000000">
        <w:rPr>
          <w:rtl w:val="0"/>
        </w:rPr>
        <w:t xml:space="preserve">Añadir productos al carrito</w:t>
      </w:r>
    </w:p>
    <w:p w:rsidR="00000000" w:rsidDel="00000000" w:rsidP="00000000" w:rsidRDefault="00000000" w:rsidRPr="00000000" w14:paraId="00000042">
      <w:pPr>
        <w:numPr>
          <w:ilvl w:val="0"/>
          <w:numId w:val="1"/>
        </w:numPr>
        <w:ind w:left="1440" w:hanging="360"/>
        <w:rPr>
          <w:u w:val="none"/>
        </w:rPr>
      </w:pPr>
      <w:r w:rsidDel="00000000" w:rsidR="00000000" w:rsidRPr="00000000">
        <w:rPr>
          <w:rtl w:val="0"/>
        </w:rPr>
        <w:t xml:space="preserve">Proceso de checkout</w:t>
      </w:r>
    </w:p>
    <w:p w:rsidR="00000000" w:rsidDel="00000000" w:rsidP="00000000" w:rsidRDefault="00000000" w:rsidRPr="00000000" w14:paraId="00000043">
      <w:pPr>
        <w:numPr>
          <w:ilvl w:val="0"/>
          <w:numId w:val="1"/>
        </w:numPr>
        <w:ind w:left="1440" w:hanging="360"/>
        <w:rPr>
          <w:u w:val="none"/>
        </w:rPr>
      </w:pPr>
      <w:r w:rsidDel="00000000" w:rsidR="00000000" w:rsidRPr="00000000">
        <w:rPr>
          <w:rtl w:val="0"/>
        </w:rPr>
        <w:t xml:space="preserve">Confirmar pedido y pago</w:t>
      </w:r>
    </w:p>
    <w:p w:rsidR="00000000" w:rsidDel="00000000" w:rsidP="00000000" w:rsidRDefault="00000000" w:rsidRPr="00000000" w14:paraId="00000044">
      <w:pPr>
        <w:ind w:left="720" w:firstLine="0"/>
        <w:rPr/>
      </w:pPr>
      <w:r w:rsidDel="00000000" w:rsidR="00000000" w:rsidRPr="00000000">
        <w:rPr>
          <w:rtl w:val="0"/>
        </w:rPr>
      </w:r>
    </w:p>
    <w:p w:rsidR="00000000" w:rsidDel="00000000" w:rsidP="00000000" w:rsidRDefault="00000000" w:rsidRPr="00000000" w14:paraId="00000045">
      <w:pPr>
        <w:ind w:left="720" w:firstLine="0"/>
        <w:rPr/>
      </w:pPr>
      <w:r w:rsidDel="00000000" w:rsidR="00000000" w:rsidRPr="00000000">
        <w:rPr>
          <w:rtl w:val="0"/>
        </w:rPr>
      </w:r>
    </w:p>
    <w:p w:rsidR="00000000" w:rsidDel="00000000" w:rsidP="00000000" w:rsidRDefault="00000000" w:rsidRPr="00000000" w14:paraId="00000046">
      <w:pPr>
        <w:numPr>
          <w:ilvl w:val="0"/>
          <w:numId w:val="7"/>
        </w:numPr>
        <w:ind w:left="720" w:hanging="360"/>
        <w:rPr>
          <w:b w:val="1"/>
        </w:rPr>
      </w:pPr>
      <w:r w:rsidDel="00000000" w:rsidR="00000000" w:rsidRPr="00000000">
        <w:rPr>
          <w:b w:val="1"/>
          <w:rtl w:val="0"/>
        </w:rPr>
        <w:t xml:space="preserve">Reserva de mesa: </w:t>
      </w:r>
      <w:r w:rsidDel="00000000" w:rsidR="00000000" w:rsidRPr="00000000">
        <w:rPr>
          <w:rtl w:val="0"/>
        </w:rPr>
        <w:t xml:space="preserve">El flujo de reserva permite a los usuarios seleccionar una fecha, hora y número de personas para reservar una mesa en la sucursal de su elección. Este proceso generalmente incluye:</w:t>
      </w:r>
    </w:p>
    <w:p w:rsidR="00000000" w:rsidDel="00000000" w:rsidP="00000000" w:rsidRDefault="00000000" w:rsidRPr="00000000" w14:paraId="00000047">
      <w:pPr>
        <w:ind w:left="720" w:firstLine="0"/>
        <w:rPr/>
      </w:pPr>
      <w:r w:rsidDel="00000000" w:rsidR="00000000" w:rsidRPr="00000000">
        <w:rPr>
          <w:rtl w:val="0"/>
        </w:rPr>
      </w:r>
    </w:p>
    <w:p w:rsidR="00000000" w:rsidDel="00000000" w:rsidP="00000000" w:rsidRDefault="00000000" w:rsidRPr="00000000" w14:paraId="00000048">
      <w:pPr>
        <w:numPr>
          <w:ilvl w:val="0"/>
          <w:numId w:val="9"/>
        </w:numPr>
        <w:ind w:left="1440" w:hanging="360"/>
        <w:rPr>
          <w:u w:val="none"/>
        </w:rPr>
      </w:pPr>
      <w:r w:rsidDel="00000000" w:rsidR="00000000" w:rsidRPr="00000000">
        <w:rPr>
          <w:rtl w:val="0"/>
        </w:rPr>
        <w:t xml:space="preserve">Selección de fecha y hora a través de un calendario.</w:t>
      </w:r>
    </w:p>
    <w:p w:rsidR="00000000" w:rsidDel="00000000" w:rsidP="00000000" w:rsidRDefault="00000000" w:rsidRPr="00000000" w14:paraId="00000049">
      <w:pPr>
        <w:numPr>
          <w:ilvl w:val="0"/>
          <w:numId w:val="9"/>
        </w:numPr>
        <w:ind w:left="1440" w:hanging="360"/>
        <w:rPr>
          <w:u w:val="none"/>
        </w:rPr>
      </w:pPr>
      <w:r w:rsidDel="00000000" w:rsidR="00000000" w:rsidRPr="00000000">
        <w:rPr>
          <w:rtl w:val="0"/>
        </w:rPr>
        <w:t xml:space="preserve">Selección del número de comensales.</w:t>
      </w:r>
    </w:p>
    <w:p w:rsidR="00000000" w:rsidDel="00000000" w:rsidP="00000000" w:rsidRDefault="00000000" w:rsidRPr="00000000" w14:paraId="0000004A">
      <w:pPr>
        <w:numPr>
          <w:ilvl w:val="0"/>
          <w:numId w:val="9"/>
        </w:numPr>
        <w:ind w:left="1440" w:hanging="360"/>
        <w:rPr>
          <w:u w:val="none"/>
        </w:rPr>
      </w:pPr>
      <w:r w:rsidDel="00000000" w:rsidR="00000000" w:rsidRPr="00000000">
        <w:rPr>
          <w:rtl w:val="0"/>
        </w:rPr>
        <w:t xml:space="preserve">Confirmación de la reserva con un número de contacto y otros datos personales.</w:t>
      </w:r>
    </w:p>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numPr>
          <w:ilvl w:val="0"/>
          <w:numId w:val="7"/>
        </w:numPr>
        <w:spacing w:after="200" w:before="240" w:lineRule="auto"/>
        <w:ind w:left="720" w:hanging="360"/>
        <w:rPr>
          <w:b w:val="1"/>
        </w:rPr>
      </w:pPr>
      <w:r w:rsidDel="00000000" w:rsidR="00000000" w:rsidRPr="00000000">
        <w:rPr>
          <w:b w:val="1"/>
          <w:rtl w:val="0"/>
        </w:rPr>
        <w:t xml:space="preserve">Navegación del menú</w:t>
      </w:r>
      <w:r w:rsidDel="00000000" w:rsidR="00000000" w:rsidRPr="00000000">
        <w:rPr>
          <w:rtl w:val="0"/>
        </w:rPr>
        <w:t xml:space="preserve">:  El usuario puede explorar las distintas categorías del menú (platos de sushi, bebidas, postres, etc.), revisar descripciones, precios y detalles de los productos.</w:t>
      </w:r>
    </w:p>
    <w:p w:rsidR="00000000" w:rsidDel="00000000" w:rsidP="00000000" w:rsidRDefault="00000000" w:rsidRPr="00000000" w14:paraId="0000004D">
      <w:pPr>
        <w:numPr>
          <w:ilvl w:val="0"/>
          <w:numId w:val="7"/>
        </w:numPr>
        <w:spacing w:after="200" w:afterAutospacing="0" w:before="0" w:lineRule="auto"/>
        <w:ind w:left="720" w:hanging="360"/>
        <w:rPr>
          <w:b w:val="1"/>
        </w:rPr>
      </w:pPr>
      <w:r w:rsidDel="00000000" w:rsidR="00000000" w:rsidRPr="00000000">
        <w:rPr>
          <w:b w:val="1"/>
          <w:rtl w:val="0"/>
        </w:rPr>
        <w:t xml:space="preserve">Selección de sucursal</w:t>
      </w:r>
      <w:r w:rsidDel="00000000" w:rsidR="00000000" w:rsidRPr="00000000">
        <w:rPr>
          <w:rtl w:val="0"/>
        </w:rPr>
        <w:t xml:space="preserve">: El sitio solicita la ubicación del usuario para sugerir la sucursal más cercana o permite seleccionar manualmente el local para retiro del pedido.</w:t>
      </w:r>
    </w:p>
    <w:p w:rsidR="00000000" w:rsidDel="00000000" w:rsidP="00000000" w:rsidRDefault="00000000" w:rsidRPr="00000000" w14:paraId="0000004E">
      <w:pPr>
        <w:numPr>
          <w:ilvl w:val="0"/>
          <w:numId w:val="7"/>
        </w:numPr>
        <w:spacing w:after="240" w:before="200" w:beforeAutospacing="0" w:lineRule="auto"/>
        <w:ind w:left="720" w:hanging="360"/>
        <w:rPr>
          <w:b w:val="1"/>
        </w:rPr>
      </w:pPr>
      <w:r w:rsidDel="00000000" w:rsidR="00000000" w:rsidRPr="00000000">
        <w:rPr>
          <w:b w:val="1"/>
          <w:rtl w:val="0"/>
        </w:rPr>
        <w:t xml:space="preserve">Proceso de pago</w:t>
      </w:r>
      <w:r w:rsidDel="00000000" w:rsidR="00000000" w:rsidRPr="00000000">
        <w:rPr>
          <w:rtl w:val="0"/>
        </w:rPr>
        <w:t xml:space="preserve">: El sistema admite diferentes métodos de pago en línea que incluyen tarjetas de crédito/débito y efectivo.</w:t>
      </w:r>
    </w:p>
    <w:p w:rsidR="00000000" w:rsidDel="00000000" w:rsidP="00000000" w:rsidRDefault="00000000" w:rsidRPr="00000000" w14:paraId="0000004F">
      <w:pPr>
        <w:ind w:left="0" w:firstLine="0"/>
        <w:rPr/>
      </w:pPr>
      <w:r w:rsidDel="00000000" w:rsidR="00000000" w:rsidRPr="00000000">
        <w:rPr>
          <w:rtl w:val="0"/>
        </w:rPr>
      </w:r>
    </w:p>
    <w:p w:rsidR="00000000" w:rsidDel="00000000" w:rsidP="00000000" w:rsidRDefault="00000000" w:rsidRPr="00000000" w14:paraId="00000050">
      <w:pPr>
        <w:ind w:left="0" w:firstLine="0"/>
        <w:rPr/>
      </w:pPr>
      <w:r w:rsidDel="00000000" w:rsidR="00000000" w:rsidRPr="00000000">
        <w:rPr>
          <w:rtl w:val="0"/>
        </w:rPr>
      </w:r>
    </w:p>
    <w:p w:rsidR="00000000" w:rsidDel="00000000" w:rsidP="00000000" w:rsidRDefault="00000000" w:rsidRPr="00000000" w14:paraId="00000051">
      <w:pPr>
        <w:ind w:left="0" w:firstLine="0"/>
        <w:rPr>
          <w:b w:val="1"/>
          <w:u w:val="single"/>
        </w:rPr>
      </w:pPr>
      <w:r w:rsidDel="00000000" w:rsidR="00000000" w:rsidRPr="00000000">
        <w:rPr>
          <w:b w:val="1"/>
          <w:u w:val="single"/>
          <w:rtl w:val="0"/>
        </w:rPr>
        <w:t xml:space="preserve">Flujo Secundarios:</w:t>
      </w:r>
    </w:p>
    <w:p w:rsidR="00000000" w:rsidDel="00000000" w:rsidP="00000000" w:rsidRDefault="00000000" w:rsidRPr="00000000" w14:paraId="00000052">
      <w:pPr>
        <w:ind w:left="0" w:firstLine="0"/>
        <w:rPr>
          <w:b w:val="1"/>
        </w:rPr>
      </w:pPr>
      <w:r w:rsidDel="00000000" w:rsidR="00000000" w:rsidRPr="00000000">
        <w:rPr>
          <w:rtl w:val="0"/>
        </w:rPr>
      </w:r>
    </w:p>
    <w:p w:rsidR="00000000" w:rsidDel="00000000" w:rsidP="00000000" w:rsidRDefault="00000000" w:rsidRPr="00000000" w14:paraId="00000053">
      <w:pPr>
        <w:numPr>
          <w:ilvl w:val="0"/>
          <w:numId w:val="4"/>
        </w:numPr>
        <w:ind w:left="720" w:hanging="360"/>
        <w:rPr>
          <w:b w:val="1"/>
        </w:rPr>
      </w:pPr>
      <w:r w:rsidDel="00000000" w:rsidR="00000000" w:rsidRPr="00000000">
        <w:rPr>
          <w:b w:val="1"/>
          <w:rtl w:val="0"/>
        </w:rPr>
        <w:t xml:space="preserve">Consulta informativa</w:t>
      </w:r>
    </w:p>
    <w:p w:rsidR="00000000" w:rsidDel="00000000" w:rsidP="00000000" w:rsidRDefault="00000000" w:rsidRPr="00000000" w14:paraId="00000054">
      <w:pPr>
        <w:ind w:left="0" w:firstLine="0"/>
        <w:rPr/>
      </w:pPr>
      <w:r w:rsidDel="00000000" w:rsidR="00000000" w:rsidRPr="00000000">
        <w:rPr>
          <w:rtl w:val="0"/>
        </w:rPr>
      </w:r>
    </w:p>
    <w:p w:rsidR="00000000" w:rsidDel="00000000" w:rsidP="00000000" w:rsidRDefault="00000000" w:rsidRPr="00000000" w14:paraId="00000055">
      <w:pPr>
        <w:numPr>
          <w:ilvl w:val="0"/>
          <w:numId w:val="5"/>
        </w:numPr>
        <w:ind w:left="720" w:hanging="360"/>
      </w:pPr>
      <w:r w:rsidDel="00000000" w:rsidR="00000000" w:rsidRPr="00000000">
        <w:rPr>
          <w:b w:val="1"/>
          <w:rtl w:val="0"/>
        </w:rPr>
        <w:t xml:space="preserve">Promociones Vigentes</w:t>
      </w:r>
      <w:r w:rsidDel="00000000" w:rsidR="00000000" w:rsidRPr="00000000">
        <w:rPr>
          <w:rtl w:val="0"/>
        </w:rPr>
        <w:t xml:space="preserve">: Visualización y aplicación de ofertas en compras.</w:t>
      </w:r>
    </w:p>
    <w:p w:rsidR="00000000" w:rsidDel="00000000" w:rsidP="00000000" w:rsidRDefault="00000000" w:rsidRPr="00000000" w14:paraId="00000056">
      <w:pPr>
        <w:numPr>
          <w:ilvl w:val="0"/>
          <w:numId w:val="5"/>
        </w:numPr>
        <w:ind w:left="720" w:hanging="360"/>
      </w:pPr>
      <w:r w:rsidDel="00000000" w:rsidR="00000000" w:rsidRPr="00000000">
        <w:rPr>
          <w:b w:val="1"/>
          <w:rtl w:val="0"/>
        </w:rPr>
        <w:t xml:space="preserve">Buscar Ubicaciones</w:t>
      </w:r>
      <w:r w:rsidDel="00000000" w:rsidR="00000000" w:rsidRPr="00000000">
        <w:rPr>
          <w:rtl w:val="0"/>
        </w:rPr>
        <w:t xml:space="preserve">: Búsqueda de sucursales por geolocalización o manual, con detalles de cada ubicación.</w:t>
      </w:r>
    </w:p>
    <w:p w:rsidR="00000000" w:rsidDel="00000000" w:rsidP="00000000" w:rsidRDefault="00000000" w:rsidRPr="00000000" w14:paraId="00000057">
      <w:pPr>
        <w:numPr>
          <w:ilvl w:val="0"/>
          <w:numId w:val="5"/>
        </w:numPr>
        <w:ind w:left="720" w:hanging="360"/>
      </w:pPr>
      <w:r w:rsidDel="00000000" w:rsidR="00000000" w:rsidRPr="00000000">
        <w:rPr>
          <w:b w:val="1"/>
          <w:rtl w:val="0"/>
        </w:rPr>
        <w:t xml:space="preserve">Información sobre Sucursales</w:t>
      </w:r>
      <w:r w:rsidDel="00000000" w:rsidR="00000000" w:rsidRPr="00000000">
        <w:rPr>
          <w:rtl w:val="0"/>
        </w:rPr>
        <w:t xml:space="preserve">: Datos de contacto, horarios, y servicios disponibles por sucursal.</w:t>
      </w:r>
    </w:p>
    <w:p w:rsidR="00000000" w:rsidDel="00000000" w:rsidP="00000000" w:rsidRDefault="00000000" w:rsidRPr="00000000" w14:paraId="00000058">
      <w:pPr>
        <w:ind w:left="0" w:firstLine="0"/>
        <w:rPr/>
      </w:pPr>
      <w:r w:rsidDel="00000000" w:rsidR="00000000" w:rsidRPr="00000000">
        <w:rPr>
          <w:rtl w:val="0"/>
        </w:rPr>
      </w:r>
    </w:p>
    <w:p w:rsidR="00000000" w:rsidDel="00000000" w:rsidP="00000000" w:rsidRDefault="00000000" w:rsidRPr="00000000" w14:paraId="00000059">
      <w:pPr>
        <w:ind w:left="0" w:firstLine="0"/>
        <w:rPr/>
      </w:pPr>
      <w:r w:rsidDel="00000000" w:rsidR="00000000" w:rsidRPr="00000000">
        <w:rPr>
          <w:rtl w:val="0"/>
        </w:rPr>
      </w:r>
    </w:p>
    <w:p w:rsidR="00000000" w:rsidDel="00000000" w:rsidP="00000000" w:rsidRDefault="00000000" w:rsidRPr="00000000" w14:paraId="0000005A">
      <w:pPr>
        <w:numPr>
          <w:ilvl w:val="0"/>
          <w:numId w:val="4"/>
        </w:numPr>
        <w:ind w:left="720" w:hanging="360"/>
        <w:rPr>
          <w:b w:val="1"/>
          <w:u w:val="none"/>
        </w:rPr>
      </w:pPr>
      <w:r w:rsidDel="00000000" w:rsidR="00000000" w:rsidRPr="00000000">
        <w:rPr>
          <w:b w:val="1"/>
          <w:rtl w:val="0"/>
        </w:rPr>
        <w:t xml:space="preserve">Cuenta de usuario</w:t>
      </w:r>
    </w:p>
    <w:p w:rsidR="00000000" w:rsidDel="00000000" w:rsidP="00000000" w:rsidRDefault="00000000" w:rsidRPr="00000000" w14:paraId="0000005B">
      <w:pPr>
        <w:ind w:left="0" w:firstLine="0"/>
        <w:rPr/>
      </w:pPr>
      <w:r w:rsidDel="00000000" w:rsidR="00000000" w:rsidRPr="00000000">
        <w:rPr>
          <w:rtl w:val="0"/>
        </w:rPr>
      </w:r>
    </w:p>
    <w:p w:rsidR="00000000" w:rsidDel="00000000" w:rsidP="00000000" w:rsidRDefault="00000000" w:rsidRPr="00000000" w14:paraId="0000005C">
      <w:pPr>
        <w:numPr>
          <w:ilvl w:val="0"/>
          <w:numId w:val="6"/>
        </w:numPr>
        <w:ind w:left="720" w:hanging="360"/>
      </w:pPr>
      <w:r w:rsidDel="00000000" w:rsidR="00000000" w:rsidRPr="00000000">
        <w:rPr>
          <w:b w:val="1"/>
          <w:rtl w:val="0"/>
        </w:rPr>
        <w:t xml:space="preserve">Registro e Inicio de Sesión</w:t>
      </w:r>
      <w:r w:rsidDel="00000000" w:rsidR="00000000" w:rsidRPr="00000000">
        <w:rPr>
          <w:rtl w:val="0"/>
        </w:rPr>
        <w:t xml:space="preserve">: Creación y acceso a cuentas para almacenar preferencias y realizar compras.</w:t>
      </w:r>
    </w:p>
    <w:p w:rsidR="00000000" w:rsidDel="00000000" w:rsidP="00000000" w:rsidRDefault="00000000" w:rsidRPr="00000000" w14:paraId="0000005D">
      <w:pPr>
        <w:numPr>
          <w:ilvl w:val="0"/>
          <w:numId w:val="6"/>
        </w:numPr>
        <w:ind w:left="720" w:hanging="360"/>
      </w:pPr>
      <w:r w:rsidDel="00000000" w:rsidR="00000000" w:rsidRPr="00000000">
        <w:rPr>
          <w:b w:val="1"/>
          <w:rtl w:val="0"/>
        </w:rPr>
        <w:t xml:space="preserve">Historial de Pedidos</w:t>
      </w:r>
      <w:r w:rsidDel="00000000" w:rsidR="00000000" w:rsidRPr="00000000">
        <w:rPr>
          <w:rtl w:val="0"/>
        </w:rPr>
        <w:t xml:space="preserve">: Acceso a pedidos anteriores para repetirlos o gestionarlos.</w:t>
      </w:r>
    </w:p>
    <w:p w:rsidR="00000000" w:rsidDel="00000000" w:rsidP="00000000" w:rsidRDefault="00000000" w:rsidRPr="00000000" w14:paraId="0000005E">
      <w:pPr>
        <w:numPr>
          <w:ilvl w:val="0"/>
          <w:numId w:val="6"/>
        </w:numPr>
        <w:ind w:left="720" w:hanging="360"/>
      </w:pPr>
      <w:r w:rsidDel="00000000" w:rsidR="00000000" w:rsidRPr="00000000">
        <w:rPr>
          <w:b w:val="1"/>
          <w:rtl w:val="0"/>
        </w:rPr>
        <w:t xml:space="preserve">Gestión de Datos</w:t>
      </w:r>
      <w:r w:rsidDel="00000000" w:rsidR="00000000" w:rsidRPr="00000000">
        <w:rPr>
          <w:rtl w:val="0"/>
        </w:rPr>
        <w:t xml:space="preserve">: Actualización de datos personales y preferencias.</w:t>
      </w:r>
    </w:p>
    <w:p w:rsidR="00000000" w:rsidDel="00000000" w:rsidP="00000000" w:rsidRDefault="00000000" w:rsidRPr="00000000" w14:paraId="0000005F">
      <w:pPr>
        <w:ind w:left="0" w:firstLine="0"/>
        <w:rPr/>
      </w:pPr>
      <w:r w:rsidDel="00000000" w:rsidR="00000000" w:rsidRPr="00000000">
        <w:rPr>
          <w:rtl w:val="0"/>
        </w:rPr>
      </w:r>
    </w:p>
    <w:p w:rsidR="00000000" w:rsidDel="00000000" w:rsidP="00000000" w:rsidRDefault="00000000" w:rsidRPr="00000000" w14:paraId="00000060">
      <w:pPr>
        <w:ind w:left="0" w:firstLine="0"/>
        <w:rPr/>
      </w:pPr>
      <w:r w:rsidDel="00000000" w:rsidR="00000000" w:rsidRPr="00000000">
        <w:rPr>
          <w:rtl w:val="0"/>
        </w:rPr>
      </w:r>
    </w:p>
    <w:p w:rsidR="00000000" w:rsidDel="00000000" w:rsidP="00000000" w:rsidRDefault="00000000" w:rsidRPr="00000000" w14:paraId="00000061">
      <w:pPr>
        <w:numPr>
          <w:ilvl w:val="0"/>
          <w:numId w:val="4"/>
        </w:numPr>
        <w:ind w:left="720" w:hanging="360"/>
        <w:rPr>
          <w:b w:val="1"/>
        </w:rPr>
      </w:pPr>
      <w:r w:rsidDel="00000000" w:rsidR="00000000" w:rsidRPr="00000000">
        <w:rPr>
          <w:b w:val="1"/>
          <w:rtl w:val="0"/>
        </w:rPr>
        <w:t xml:space="preserve">Atención al cliente</w:t>
      </w:r>
    </w:p>
    <w:p w:rsidR="00000000" w:rsidDel="00000000" w:rsidP="00000000" w:rsidRDefault="00000000" w:rsidRPr="00000000" w14:paraId="00000062">
      <w:pPr>
        <w:ind w:left="0" w:firstLine="0"/>
        <w:rPr/>
      </w:pPr>
      <w:r w:rsidDel="00000000" w:rsidR="00000000" w:rsidRPr="00000000">
        <w:rPr>
          <w:rtl w:val="0"/>
        </w:rPr>
      </w:r>
    </w:p>
    <w:p w:rsidR="00000000" w:rsidDel="00000000" w:rsidP="00000000" w:rsidRDefault="00000000" w:rsidRPr="00000000" w14:paraId="00000063">
      <w:pPr>
        <w:numPr>
          <w:ilvl w:val="0"/>
          <w:numId w:val="2"/>
        </w:numPr>
        <w:ind w:left="720" w:hanging="360"/>
      </w:pPr>
      <w:r w:rsidDel="00000000" w:rsidR="00000000" w:rsidRPr="00000000">
        <w:rPr>
          <w:b w:val="1"/>
          <w:rtl w:val="0"/>
        </w:rPr>
        <w:t xml:space="preserve">Formulario de Contacto y Chat de Soporte</w:t>
      </w:r>
      <w:r w:rsidDel="00000000" w:rsidR="00000000" w:rsidRPr="00000000">
        <w:rPr>
          <w:rtl w:val="0"/>
        </w:rPr>
        <w:t xml:space="preserve">: Canales para consultas y soporte en tiempo real.</w:t>
      </w:r>
    </w:p>
    <w:p w:rsidR="00000000" w:rsidDel="00000000" w:rsidP="00000000" w:rsidRDefault="00000000" w:rsidRPr="00000000" w14:paraId="00000064">
      <w:pPr>
        <w:numPr>
          <w:ilvl w:val="0"/>
          <w:numId w:val="2"/>
        </w:numPr>
        <w:ind w:left="720" w:hanging="360"/>
      </w:pPr>
      <w:r w:rsidDel="00000000" w:rsidR="00000000" w:rsidRPr="00000000">
        <w:rPr>
          <w:b w:val="1"/>
          <w:rtl w:val="0"/>
        </w:rPr>
        <w:t xml:space="preserve">FAQ y Políticas</w:t>
      </w:r>
      <w:r w:rsidDel="00000000" w:rsidR="00000000" w:rsidRPr="00000000">
        <w:rPr>
          <w:rtl w:val="0"/>
        </w:rPr>
        <w:t xml:space="preserve">: Sección de preguntas frecuentes y términos legales.</w:t>
      </w:r>
    </w:p>
    <w:p w:rsidR="00000000" w:rsidDel="00000000" w:rsidP="00000000" w:rsidRDefault="00000000" w:rsidRPr="00000000" w14:paraId="00000065">
      <w:pPr>
        <w:ind w:left="0" w:firstLine="0"/>
        <w:rPr/>
      </w:pPr>
      <w:r w:rsidDel="00000000" w:rsidR="00000000" w:rsidRPr="00000000">
        <w:rPr>
          <w:rtl w:val="0"/>
        </w:rPr>
      </w:r>
    </w:p>
    <w:p w:rsidR="00000000" w:rsidDel="00000000" w:rsidP="00000000" w:rsidRDefault="00000000" w:rsidRPr="00000000" w14:paraId="00000066">
      <w:pPr>
        <w:ind w:left="0" w:firstLine="0"/>
        <w:rPr/>
      </w:pPr>
      <w:r w:rsidDel="00000000" w:rsidR="00000000" w:rsidRPr="00000000">
        <w:rPr>
          <w:rtl w:val="0"/>
        </w:rPr>
      </w:r>
    </w:p>
    <w:p w:rsidR="00000000" w:rsidDel="00000000" w:rsidP="00000000" w:rsidRDefault="00000000" w:rsidRPr="00000000" w14:paraId="00000067">
      <w:pPr>
        <w:numPr>
          <w:ilvl w:val="0"/>
          <w:numId w:val="4"/>
        </w:numPr>
        <w:ind w:left="720" w:hanging="360"/>
        <w:rPr>
          <w:b w:val="1"/>
        </w:rPr>
      </w:pPr>
      <w:r w:rsidDel="00000000" w:rsidR="00000000" w:rsidRPr="00000000">
        <w:rPr>
          <w:b w:val="1"/>
          <w:rtl w:val="0"/>
        </w:rPr>
        <w:t xml:space="preserve">Contenido complementario</w:t>
      </w:r>
    </w:p>
    <w:p w:rsidR="00000000" w:rsidDel="00000000" w:rsidP="00000000" w:rsidRDefault="00000000" w:rsidRPr="00000000" w14:paraId="00000068">
      <w:pPr>
        <w:ind w:left="0" w:firstLine="0"/>
        <w:rPr/>
      </w:pPr>
      <w:r w:rsidDel="00000000" w:rsidR="00000000" w:rsidRPr="00000000">
        <w:rPr>
          <w:rtl w:val="0"/>
        </w:rPr>
      </w:r>
    </w:p>
    <w:p w:rsidR="00000000" w:rsidDel="00000000" w:rsidP="00000000" w:rsidRDefault="00000000" w:rsidRPr="00000000" w14:paraId="00000069">
      <w:pPr>
        <w:numPr>
          <w:ilvl w:val="0"/>
          <w:numId w:val="3"/>
        </w:numPr>
        <w:ind w:left="720" w:hanging="360"/>
      </w:pPr>
      <w:r w:rsidDel="00000000" w:rsidR="00000000" w:rsidRPr="00000000">
        <w:rPr>
          <w:b w:val="1"/>
          <w:rtl w:val="0"/>
        </w:rPr>
        <w:t xml:space="preserve">Blog/Novedades</w:t>
      </w:r>
      <w:r w:rsidDel="00000000" w:rsidR="00000000" w:rsidRPr="00000000">
        <w:rPr>
          <w:rtl w:val="0"/>
        </w:rPr>
        <w:t xml:space="preserve">: Noticias y eventos del restaurante.</w:t>
      </w:r>
    </w:p>
    <w:p w:rsidR="00000000" w:rsidDel="00000000" w:rsidP="00000000" w:rsidRDefault="00000000" w:rsidRPr="00000000" w14:paraId="0000006A">
      <w:pPr>
        <w:numPr>
          <w:ilvl w:val="0"/>
          <w:numId w:val="3"/>
        </w:numPr>
        <w:ind w:left="720" w:hanging="360"/>
      </w:pPr>
      <w:r w:rsidDel="00000000" w:rsidR="00000000" w:rsidRPr="00000000">
        <w:rPr>
          <w:b w:val="1"/>
          <w:rtl w:val="0"/>
        </w:rPr>
        <w:t xml:space="preserve">Información Nutricional</w:t>
      </w:r>
      <w:r w:rsidDel="00000000" w:rsidR="00000000" w:rsidRPr="00000000">
        <w:rPr>
          <w:rtl w:val="0"/>
        </w:rPr>
        <w:t xml:space="preserve">: Detalles sobre los productos del menú.</w:t>
      </w:r>
    </w:p>
    <w:p w:rsidR="00000000" w:rsidDel="00000000" w:rsidP="00000000" w:rsidRDefault="00000000" w:rsidRPr="00000000" w14:paraId="0000006B">
      <w:pPr>
        <w:numPr>
          <w:ilvl w:val="0"/>
          <w:numId w:val="3"/>
        </w:numPr>
        <w:ind w:left="720" w:hanging="360"/>
      </w:pPr>
      <w:r w:rsidDel="00000000" w:rsidR="00000000" w:rsidRPr="00000000">
        <w:rPr>
          <w:b w:val="1"/>
          <w:rtl w:val="0"/>
        </w:rPr>
        <w:t xml:space="preserve">Fotos de Productos</w:t>
      </w:r>
      <w:r w:rsidDel="00000000" w:rsidR="00000000" w:rsidRPr="00000000">
        <w:rPr>
          <w:rtl w:val="0"/>
        </w:rPr>
        <w:t xml:space="preserve">: Imágenes atractivas de los platos.</w:t>
      </w:r>
    </w:p>
    <w:p w:rsidR="00000000" w:rsidDel="00000000" w:rsidP="00000000" w:rsidRDefault="00000000" w:rsidRPr="00000000" w14:paraId="0000006C">
      <w:pPr>
        <w:numPr>
          <w:ilvl w:val="0"/>
          <w:numId w:val="3"/>
        </w:numPr>
        <w:ind w:left="720" w:hanging="360"/>
      </w:pPr>
      <w:r w:rsidDel="00000000" w:rsidR="00000000" w:rsidRPr="00000000">
        <w:rPr>
          <w:b w:val="1"/>
          <w:rtl w:val="0"/>
        </w:rPr>
        <w:t xml:space="preserve">Historia del Restaurante</w:t>
      </w:r>
      <w:r w:rsidDel="00000000" w:rsidR="00000000" w:rsidRPr="00000000">
        <w:rPr>
          <w:rtl w:val="0"/>
        </w:rPr>
        <w:t xml:space="preserve">: Información sobre los orígenes y la filosofía de SushiClub.</w:t>
      </w:r>
    </w:p>
    <w:p w:rsidR="00000000" w:rsidDel="00000000" w:rsidP="00000000" w:rsidRDefault="00000000" w:rsidRPr="00000000" w14:paraId="0000006D">
      <w:pPr>
        <w:ind w:left="720" w:firstLine="0"/>
        <w:rPr/>
      </w:pPr>
      <w:r w:rsidDel="00000000" w:rsidR="00000000" w:rsidRPr="00000000">
        <w:rPr>
          <w:rtl w:val="0"/>
        </w:rPr>
      </w:r>
    </w:p>
    <w:p w:rsidR="00000000" w:rsidDel="00000000" w:rsidP="00000000" w:rsidRDefault="00000000" w:rsidRPr="00000000" w14:paraId="0000006E">
      <w:pPr>
        <w:ind w:left="720" w:firstLine="0"/>
        <w:rPr/>
      </w:pPr>
      <w:r w:rsidDel="00000000" w:rsidR="00000000" w:rsidRPr="00000000">
        <w:rPr>
          <w:rtl w:val="0"/>
        </w:rPr>
      </w:r>
    </w:p>
    <w:p w:rsidR="00000000" w:rsidDel="00000000" w:rsidP="00000000" w:rsidRDefault="00000000" w:rsidRPr="00000000" w14:paraId="0000006F">
      <w:pPr>
        <w:ind w:left="0" w:firstLine="0"/>
        <w:rPr>
          <w:b w:val="1"/>
          <w:u w:val="single"/>
        </w:rPr>
      </w:pPr>
      <w:r w:rsidDel="00000000" w:rsidR="00000000" w:rsidRPr="00000000">
        <w:rPr>
          <w:b w:val="1"/>
          <w:u w:val="single"/>
          <w:rtl w:val="0"/>
        </w:rPr>
        <w:t xml:space="preserve">Retos para la automatización:</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numPr>
          <w:ilvl w:val="0"/>
          <w:numId w:val="10"/>
        </w:numPr>
        <w:ind w:left="720" w:hanging="360"/>
        <w:jc w:val="both"/>
        <w:rPr>
          <w:u w:val="none"/>
        </w:rPr>
      </w:pPr>
      <w:r w:rsidDel="00000000" w:rsidR="00000000" w:rsidRPr="00000000">
        <w:rPr>
          <w:b w:val="1"/>
          <w:rtl w:val="0"/>
        </w:rPr>
        <w:t xml:space="preserve">Tiempos de Carga</w:t>
      </w:r>
      <w:r w:rsidDel="00000000" w:rsidR="00000000" w:rsidRPr="00000000">
        <w:rPr>
          <w:rtl w:val="0"/>
        </w:rPr>
        <w:t xml:space="preserve">: Durante la automatización de pruebas, los tiempos de carga son variables debido a recursos externos, en este caso los mapas e imágenes. Esto puede causar que las pruebas fallen si los elementos no están disponibles al momento de la interacción, especialmente si la ejecución se realiza en el modo "fast" de Selenium IDE.</w:t>
      </w:r>
    </w:p>
    <w:p w:rsidR="00000000" w:rsidDel="00000000" w:rsidP="00000000" w:rsidRDefault="00000000" w:rsidRPr="00000000" w14:paraId="00000072">
      <w:pPr>
        <w:numPr>
          <w:ilvl w:val="0"/>
          <w:numId w:val="10"/>
        </w:numPr>
        <w:ind w:left="720" w:hanging="360"/>
        <w:jc w:val="both"/>
        <w:rPr>
          <w:b w:val="1"/>
        </w:rPr>
      </w:pPr>
      <w:r w:rsidDel="00000000" w:rsidR="00000000" w:rsidRPr="00000000">
        <w:rPr>
          <w:b w:val="1"/>
          <w:rtl w:val="0"/>
        </w:rPr>
        <w:t xml:space="preserve">Email y registro de cuenta</w:t>
      </w:r>
      <w:r w:rsidDel="00000000" w:rsidR="00000000" w:rsidRPr="00000000">
        <w:rPr>
          <w:rtl w:val="0"/>
        </w:rPr>
        <w:t xml:space="preserve">: Durante las pruebas de automatización que incluyen un registro a través de email tuvimos inconvenientes, pues al iniciar la ejecución del test lanzaba error automáticamente al llegar a ese paso, pues la página detectaba el email anteriormente estipulado como “ya registrado” por lo que se tuvo que repetir la prueba varias veces hasta entender que debíamos cambiar el email anterior por uno nuevo para la ejecución de forma manual.</w:t>
      </w:r>
    </w:p>
    <w:p w:rsidR="00000000" w:rsidDel="00000000" w:rsidP="00000000" w:rsidRDefault="00000000" w:rsidRPr="00000000" w14:paraId="00000073">
      <w:pPr>
        <w:numPr>
          <w:ilvl w:val="0"/>
          <w:numId w:val="10"/>
        </w:numPr>
        <w:ind w:left="720" w:hanging="360"/>
        <w:jc w:val="both"/>
        <w:rPr>
          <w:b w:val="1"/>
        </w:rPr>
      </w:pPr>
      <w:r w:rsidDel="00000000" w:rsidR="00000000" w:rsidRPr="00000000">
        <w:rPr>
          <w:b w:val="1"/>
          <w:rtl w:val="0"/>
        </w:rPr>
        <w:t xml:space="preserve">Reconocimiento de CSS:</w:t>
      </w:r>
      <w:r w:rsidDel="00000000" w:rsidR="00000000" w:rsidRPr="00000000">
        <w:rPr>
          <w:rtl w:val="0"/>
        </w:rPr>
        <w:t xml:space="preserve"> algunas veces el programa Selenium reconocía la selección y esto me retrasaba en el avance de la prueba.</w:t>
      </w:r>
    </w:p>
    <w:p w:rsidR="00000000" w:rsidDel="00000000" w:rsidP="00000000" w:rsidRDefault="00000000" w:rsidRPr="00000000" w14:paraId="00000074">
      <w:pPr>
        <w:numPr>
          <w:ilvl w:val="0"/>
          <w:numId w:val="10"/>
        </w:numPr>
        <w:ind w:left="720" w:hanging="360"/>
        <w:jc w:val="both"/>
        <w:rPr>
          <w:u w:val="none"/>
        </w:rPr>
      </w:pPr>
      <w:r w:rsidDel="00000000" w:rsidR="00000000" w:rsidRPr="00000000">
        <w:rPr>
          <w:b w:val="1"/>
          <w:rtl w:val="0"/>
        </w:rPr>
        <w:t xml:space="preserve">Anuncio Flotante:</w:t>
      </w:r>
      <w:r w:rsidDel="00000000" w:rsidR="00000000" w:rsidRPr="00000000">
        <w:rPr>
          <w:rtl w:val="0"/>
        </w:rPr>
        <w:t xml:space="preserve"> Si al realizar la grabación ya se había retirado el anuncio flotante y se inicia la prueba, esta no avanzará, ya que no se realizó el paso de quitar el anuncio. </w:t>
      </w:r>
    </w:p>
    <w:p w:rsidR="00000000" w:rsidDel="00000000" w:rsidP="00000000" w:rsidRDefault="00000000" w:rsidRPr="00000000" w14:paraId="00000075">
      <w:pPr>
        <w:numPr>
          <w:ilvl w:val="0"/>
          <w:numId w:val="10"/>
        </w:numPr>
        <w:ind w:left="720" w:hanging="360"/>
        <w:jc w:val="both"/>
        <w:rPr>
          <w:u w:val="none"/>
        </w:rPr>
      </w:pPr>
      <w:r w:rsidDel="00000000" w:rsidR="00000000" w:rsidRPr="00000000">
        <w:rPr>
          <w:b w:val="1"/>
          <w:rtl w:val="0"/>
        </w:rPr>
        <w:t xml:space="preserve">Calendario de entrega:</w:t>
      </w:r>
      <w:r w:rsidDel="00000000" w:rsidR="00000000" w:rsidRPr="00000000">
        <w:rPr>
          <w:rtl w:val="0"/>
        </w:rPr>
        <w:t xml:space="preserve"> En la automatización no muestra el día seleccionado del calendario y a otros compañeros no les permitió avanzar por el mismo error de selección.</w:t>
      </w:r>
    </w:p>
    <w:p w:rsidR="00000000" w:rsidDel="00000000" w:rsidP="00000000" w:rsidRDefault="00000000" w:rsidRPr="00000000" w14:paraId="00000076">
      <w:pPr>
        <w:numPr>
          <w:ilvl w:val="0"/>
          <w:numId w:val="10"/>
        </w:numPr>
        <w:ind w:left="720" w:hanging="360"/>
        <w:jc w:val="both"/>
        <w:rPr>
          <w:u w:val="none"/>
        </w:rPr>
      </w:pPr>
      <w:r w:rsidDel="00000000" w:rsidR="00000000" w:rsidRPr="00000000">
        <w:rPr>
          <w:b w:val="1"/>
          <w:rtl w:val="0"/>
        </w:rPr>
        <w:t xml:space="preserve">Actualización de comandos:</w:t>
      </w:r>
      <w:r w:rsidDel="00000000" w:rsidR="00000000" w:rsidRPr="00000000">
        <w:rPr>
          <w:rtl w:val="0"/>
        </w:rPr>
        <w:t xml:space="preserve"> Mediante algunos procesos de automatización se presentaron algunos fallos en algunos pasos, es por esta razón que nos permitimos realizar una verificación, al ajustar logrando hacer uso de otro comando que nos permitiera dar solución y que esta pudiera cumplirse satisfactoriamente.</w:t>
      </w:r>
    </w:p>
    <w:p w:rsidR="00000000" w:rsidDel="00000000" w:rsidP="00000000" w:rsidRDefault="00000000" w:rsidRPr="00000000" w14:paraId="00000077">
      <w:pPr>
        <w:numPr>
          <w:ilvl w:val="0"/>
          <w:numId w:val="10"/>
        </w:numPr>
        <w:ind w:left="720" w:hanging="360"/>
        <w:jc w:val="both"/>
        <w:rPr>
          <w:b w:val="1"/>
        </w:rPr>
      </w:pPr>
      <w:r w:rsidDel="00000000" w:rsidR="00000000" w:rsidRPr="00000000">
        <w:rPr>
          <w:b w:val="1"/>
          <w:rtl w:val="0"/>
        </w:rPr>
        <w:t xml:space="preserve">Reconocimiento de comando “Atrás”</w:t>
      </w:r>
      <w:r w:rsidDel="00000000" w:rsidR="00000000" w:rsidRPr="00000000">
        <w:rPr>
          <w:rtl w:val="0"/>
        </w:rPr>
        <w:t xml:space="preserve">: Cuando se da click en la fecha para volver a la página anterior, la extensión no lo identifica, por lo tanto hay que consignar ese paso de manera manual para evitar problemas al momento de correr el test.</w:t>
      </w:r>
      <w:r w:rsidDel="00000000" w:rsidR="00000000" w:rsidRPr="00000000">
        <w:rPr>
          <w:rtl w:val="0"/>
        </w:rPr>
      </w:r>
    </w:p>
    <w:p w:rsidR="00000000" w:rsidDel="00000000" w:rsidP="00000000" w:rsidRDefault="00000000" w:rsidRPr="00000000" w14:paraId="00000078">
      <w:pPr>
        <w:rPr>
          <w:b w:val="1"/>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sushiclub.com.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