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9AA61" w14:textId="4F38CED8" w:rsidR="00466EA2" w:rsidRDefault="00B72055">
      <w:r w:rsidRPr="00B72055">
        <w:t>http://localhost:8089/mockEIDDLogsTestSoap</w:t>
      </w:r>
    </w:p>
    <w:p w14:paraId="7C6FC4D4" w14:textId="43DBC23E" w:rsidR="00B72055" w:rsidRDefault="00B72055">
      <w:r>
        <w:rPr>
          <w:noProof/>
        </w:rPr>
        <w:drawing>
          <wp:inline distT="0" distB="0" distL="0" distR="0" wp14:anchorId="6855A670" wp14:editId="4BC27688">
            <wp:extent cx="5943600" cy="145224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8DE0" w14:textId="77777777" w:rsidR="00B72055" w:rsidRDefault="00B72055"/>
    <w:p w14:paraId="4B75B6B5" w14:textId="77777777" w:rsidR="00F4117F" w:rsidRDefault="00B72055" w:rsidP="00B72055">
      <w:pPr>
        <w:jc w:val="both"/>
      </w:pPr>
      <w:r>
        <w:t xml:space="preserve">Esta </w:t>
      </w:r>
      <w:proofErr w:type="spellStart"/>
      <w:r>
        <w:t>url</w:t>
      </w:r>
      <w:proofErr w:type="spellEnd"/>
      <w:r>
        <w:t xml:space="preserve"> es un </w:t>
      </w:r>
      <w:proofErr w:type="spellStart"/>
      <w:r>
        <w:t>Mock</w:t>
      </w:r>
      <w:proofErr w:type="spellEnd"/>
      <w:r>
        <w:t xml:space="preserve"> configurado en </w:t>
      </w:r>
      <w:proofErr w:type="spellStart"/>
      <w:r>
        <w:t>soap</w:t>
      </w:r>
      <w:proofErr w:type="spellEnd"/>
      <w:r>
        <w:t xml:space="preserve"> UI. </w:t>
      </w:r>
    </w:p>
    <w:p w14:paraId="215B9DAE" w14:textId="0DD9537E" w:rsidR="00B72055" w:rsidRDefault="00B72055" w:rsidP="00B72055">
      <w:pPr>
        <w:jc w:val="both"/>
      </w:pPr>
      <w:r>
        <w:t xml:space="preserve">Primero se </w:t>
      </w:r>
      <w:r w:rsidR="00F4117F">
        <w:t>configura el sitio y luego se consume en SOAPUI la URL de este sitio:</w:t>
      </w:r>
      <w:r>
        <w:t xml:space="preserve"> </w:t>
      </w:r>
      <w:hyperlink r:id="rId5" w:history="1">
        <w:r w:rsidRPr="008D76DC">
          <w:rPr>
            <w:rStyle w:val="Hipervnculo"/>
          </w:rPr>
          <w:t>http://localhost/SoapLogTest/EIDDLogsTest.asmx</w:t>
        </w:r>
        <w:r w:rsidRPr="008D76DC">
          <w:rPr>
            <w:rStyle w:val="Hipervnculo"/>
          </w:rPr>
          <w:t>:</w:t>
        </w:r>
      </w:hyperlink>
    </w:p>
    <w:p w14:paraId="765F7748" w14:textId="60051AC4" w:rsidR="00B72055" w:rsidRDefault="00B72055" w:rsidP="00B72055">
      <w:pPr>
        <w:jc w:val="both"/>
      </w:pPr>
      <w:r>
        <w:rPr>
          <w:noProof/>
        </w:rPr>
        <w:drawing>
          <wp:inline distT="0" distB="0" distL="0" distR="0" wp14:anchorId="3EE0BDA0" wp14:editId="64AC5DAD">
            <wp:extent cx="1538424" cy="1276700"/>
            <wp:effectExtent l="0" t="0" r="508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2885" cy="12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5368" w14:textId="7B6F91D2" w:rsidR="00B72055" w:rsidRDefault="00B72055" w:rsidP="00B72055">
      <w:pPr>
        <w:jc w:val="both"/>
      </w:pPr>
      <w:r w:rsidRPr="008D76DC">
        <w:rPr>
          <w:rStyle w:val="Hipervnculo"/>
          <w:noProof/>
        </w:rPr>
        <w:drawing>
          <wp:inline distT="0" distB="0" distL="0" distR="0" wp14:anchorId="023A2BB7" wp14:editId="0683FA34">
            <wp:extent cx="5943600" cy="2922714"/>
            <wp:effectExtent l="0" t="0" r="0" b="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b="25414"/>
                    <a:stretch/>
                  </pic:blipFill>
                  <pic:spPr bwMode="auto">
                    <a:xfrm>
                      <a:off x="0" y="0"/>
                      <a:ext cx="5943600" cy="292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8CF3" w14:textId="10224CA0" w:rsidR="00B72055" w:rsidRDefault="00B72055" w:rsidP="00B72055">
      <w:pPr>
        <w:jc w:val="both"/>
      </w:pPr>
    </w:p>
    <w:p w14:paraId="0EE23E4A" w14:textId="187C5E26" w:rsidR="00B72055" w:rsidRDefault="00B72055" w:rsidP="00B72055">
      <w:pPr>
        <w:jc w:val="both"/>
      </w:pPr>
    </w:p>
    <w:p w14:paraId="7634934B" w14:textId="5A03ACFD" w:rsidR="00B72055" w:rsidRDefault="00B72055" w:rsidP="00B72055">
      <w:pPr>
        <w:jc w:val="both"/>
      </w:pPr>
    </w:p>
    <w:p w14:paraId="3EDEEC20" w14:textId="673A9142" w:rsidR="00B72055" w:rsidRDefault="00B72055" w:rsidP="00B72055">
      <w:pPr>
        <w:jc w:val="both"/>
      </w:pPr>
      <w:r>
        <w:lastRenderedPageBreak/>
        <w:t xml:space="preserve">Luego </w:t>
      </w:r>
      <w:r w:rsidR="00F4117F">
        <w:t xml:space="preserve">a partir del anterior </w:t>
      </w:r>
      <w:proofErr w:type="spellStart"/>
      <w:r w:rsidR="0072471D">
        <w:t>projecto</w:t>
      </w:r>
      <w:proofErr w:type="spellEnd"/>
      <w:r w:rsidR="0072471D">
        <w:t xml:space="preserve"> se crea el </w:t>
      </w:r>
      <w:proofErr w:type="spellStart"/>
      <w:r w:rsidR="0072471D">
        <w:t>MocK</w:t>
      </w:r>
      <w:proofErr w:type="spellEnd"/>
      <w:r w:rsidR="0072471D">
        <w:t>:</w:t>
      </w:r>
      <w:r w:rsidR="00F4117F">
        <w:t xml:space="preserve"> </w:t>
      </w:r>
    </w:p>
    <w:p w14:paraId="55C3AE7E" w14:textId="0E60C901" w:rsidR="00B72055" w:rsidRDefault="00B72055" w:rsidP="00B72055">
      <w:pPr>
        <w:jc w:val="both"/>
      </w:pPr>
      <w:r>
        <w:rPr>
          <w:noProof/>
        </w:rPr>
        <w:drawing>
          <wp:inline distT="0" distB="0" distL="0" distR="0" wp14:anchorId="32D30DE1" wp14:editId="59C8FB62">
            <wp:extent cx="5943600" cy="243840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DC25" w14:textId="4CE37E12" w:rsidR="00B72055" w:rsidRDefault="00B72055" w:rsidP="00B72055">
      <w:pPr>
        <w:jc w:val="both"/>
      </w:pPr>
    </w:p>
    <w:p w14:paraId="4E68645C" w14:textId="37B57AC6" w:rsidR="0072471D" w:rsidRDefault="0072471D" w:rsidP="00B72055">
      <w:pPr>
        <w:jc w:val="both"/>
      </w:pPr>
      <w:r>
        <w:t xml:space="preserve">En el </w:t>
      </w:r>
      <w:proofErr w:type="spellStart"/>
      <w:r>
        <w:t>Mock</w:t>
      </w:r>
      <w:proofErr w:type="spellEnd"/>
      <w:r>
        <w:t xml:space="preserve"> coloque lo siguiente en </w:t>
      </w:r>
      <w:proofErr w:type="spellStart"/>
      <w:r>
        <w:t>OnRequestScript</w:t>
      </w:r>
      <w:proofErr w:type="spellEnd"/>
      <w:r>
        <w:t xml:space="preserve"> para poder ver el log cuando se consuma este </w:t>
      </w:r>
      <w:proofErr w:type="spellStart"/>
      <w:r>
        <w:t>Mock</w:t>
      </w:r>
      <w:proofErr w:type="spellEnd"/>
      <w:r>
        <w:t>.</w:t>
      </w:r>
    </w:p>
    <w:p w14:paraId="582D5A9E" w14:textId="24A053EE" w:rsidR="00B72055" w:rsidRPr="00431CD4" w:rsidRDefault="00431CD4" w:rsidP="00B72055">
      <w:pPr>
        <w:jc w:val="both"/>
        <w:rPr>
          <w:color w:val="4472C4" w:themeColor="accent1"/>
        </w:rPr>
      </w:pPr>
      <w:proofErr w:type="gramStart"/>
      <w:r w:rsidRPr="00431CD4">
        <w:rPr>
          <w:color w:val="4472C4" w:themeColor="accent1"/>
        </w:rPr>
        <w:t>log.info(</w:t>
      </w:r>
      <w:proofErr w:type="spellStart"/>
      <w:proofErr w:type="gramEnd"/>
      <w:r w:rsidRPr="00431CD4">
        <w:rPr>
          <w:color w:val="4472C4" w:themeColor="accent1"/>
        </w:rPr>
        <w:t>mockRequest.getRequestContent</w:t>
      </w:r>
      <w:proofErr w:type="spellEnd"/>
      <w:r w:rsidRPr="00431CD4">
        <w:rPr>
          <w:color w:val="4472C4" w:themeColor="accent1"/>
        </w:rPr>
        <w:t>())</w:t>
      </w:r>
    </w:p>
    <w:p w14:paraId="688BE93A" w14:textId="02A9258C" w:rsidR="00431CD4" w:rsidRDefault="00431CD4" w:rsidP="00B72055">
      <w:pPr>
        <w:jc w:val="both"/>
      </w:pPr>
      <w:r>
        <w:rPr>
          <w:noProof/>
        </w:rPr>
        <w:drawing>
          <wp:inline distT="0" distB="0" distL="0" distR="0" wp14:anchorId="2359DB0D" wp14:editId="0D4CB459">
            <wp:extent cx="5943600" cy="2671445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22DC" w14:textId="08D011D7" w:rsidR="00431CD4" w:rsidRDefault="00431CD4" w:rsidP="00B72055">
      <w:pPr>
        <w:jc w:val="both"/>
      </w:pPr>
    </w:p>
    <w:p w14:paraId="31492D43" w14:textId="5F5A3A1B" w:rsidR="00431CD4" w:rsidRDefault="00431CD4" w:rsidP="00B72055">
      <w:pPr>
        <w:jc w:val="both"/>
      </w:pPr>
    </w:p>
    <w:p w14:paraId="237404B0" w14:textId="34E4967A" w:rsidR="00431CD4" w:rsidRDefault="00431CD4" w:rsidP="00B72055">
      <w:pPr>
        <w:jc w:val="both"/>
      </w:pPr>
    </w:p>
    <w:p w14:paraId="406D852F" w14:textId="449B4520" w:rsidR="00431CD4" w:rsidRDefault="00431CD4" w:rsidP="00B72055">
      <w:pPr>
        <w:jc w:val="both"/>
      </w:pPr>
    </w:p>
    <w:p w14:paraId="13B7A96E" w14:textId="07EB9B69" w:rsidR="00431CD4" w:rsidRDefault="00431CD4" w:rsidP="00B72055">
      <w:pPr>
        <w:jc w:val="both"/>
      </w:pPr>
    </w:p>
    <w:p w14:paraId="74B5B254" w14:textId="798740A4" w:rsidR="00431CD4" w:rsidRDefault="00431CD4" w:rsidP="00B72055">
      <w:pPr>
        <w:jc w:val="both"/>
      </w:pPr>
    </w:p>
    <w:p w14:paraId="54C7C4CB" w14:textId="77777777" w:rsidR="00431CD4" w:rsidRDefault="00431CD4" w:rsidP="00B72055">
      <w:pPr>
        <w:jc w:val="both"/>
      </w:pPr>
    </w:p>
    <w:p w14:paraId="44AE7761" w14:textId="03A71069" w:rsidR="00431CD4" w:rsidRDefault="00431CD4" w:rsidP="00B72055">
      <w:pPr>
        <w:jc w:val="both"/>
      </w:pPr>
      <w:r>
        <w:t xml:space="preserve">De este </w:t>
      </w:r>
      <w:proofErr w:type="spellStart"/>
      <w:r>
        <w:t>Mock</w:t>
      </w:r>
      <w:proofErr w:type="spellEnd"/>
      <w:r>
        <w:t xml:space="preserve"> se extrae la dirección que se establece en el </w:t>
      </w:r>
      <w:proofErr w:type="spellStart"/>
      <w:r>
        <w:t>endpoint</w:t>
      </w:r>
      <w:proofErr w:type="spellEnd"/>
      <w:r>
        <w:t xml:space="preserve"> de </w:t>
      </w:r>
      <w:proofErr w:type="gramStart"/>
      <w:r>
        <w:t>FPN :</w:t>
      </w:r>
      <w:proofErr w:type="gramEnd"/>
    </w:p>
    <w:p w14:paraId="169781EE" w14:textId="2597DCAF" w:rsidR="00431CD4" w:rsidRDefault="00A146D9" w:rsidP="00B72055">
      <w:pPr>
        <w:jc w:val="both"/>
      </w:pPr>
      <w:hyperlink r:id="rId10" w:history="1">
        <w:r w:rsidRPr="008D76DC">
          <w:rPr>
            <w:rStyle w:val="Hipervnculo"/>
          </w:rPr>
          <w:t>http://localhost:808</w:t>
        </w:r>
        <w:r w:rsidRPr="008D76DC">
          <w:rPr>
            <w:rStyle w:val="Hipervnculo"/>
          </w:rPr>
          <w:t>7</w:t>
        </w:r>
        <w:r w:rsidRPr="008D76DC">
          <w:rPr>
            <w:rStyle w:val="Hipervnculo"/>
          </w:rPr>
          <w:t>/mockEIDDLogsTestSoap</w:t>
        </w:r>
      </w:hyperlink>
    </w:p>
    <w:p w14:paraId="68B1A8E4" w14:textId="32F18CA8" w:rsidR="00431CD4" w:rsidRDefault="0072471D" w:rsidP="00B72055">
      <w:pPr>
        <w:jc w:val="both"/>
      </w:pPr>
      <w:r>
        <w:rPr>
          <w:noProof/>
        </w:rPr>
        <w:drawing>
          <wp:inline distT="0" distB="0" distL="0" distR="0" wp14:anchorId="77ADDA2D" wp14:editId="5A9D7CBC">
            <wp:extent cx="5943600" cy="4123055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0E7D" w14:textId="3A947B85" w:rsidR="00A146D9" w:rsidRDefault="00A146D9" w:rsidP="00B72055">
      <w:pPr>
        <w:jc w:val="both"/>
      </w:pPr>
    </w:p>
    <w:p w14:paraId="6D537A4D" w14:textId="5215554A" w:rsidR="00A146D9" w:rsidRDefault="0072471D" w:rsidP="00B72055">
      <w:pPr>
        <w:jc w:val="both"/>
      </w:pPr>
      <w:r>
        <w:t xml:space="preserve">Ahora esta URL se coloca en el </w:t>
      </w:r>
      <w:proofErr w:type="spellStart"/>
      <w:r>
        <w:t>endpoint</w:t>
      </w:r>
      <w:proofErr w:type="spellEnd"/>
      <w:r>
        <w:t xml:space="preserve"> de la base de datos</w:t>
      </w:r>
    </w:p>
    <w:p w14:paraId="11BB02B1" w14:textId="778CF297" w:rsidR="00A146D9" w:rsidRDefault="0072471D" w:rsidP="00B72055">
      <w:pPr>
        <w:jc w:val="both"/>
      </w:pPr>
      <w:r>
        <w:rPr>
          <w:noProof/>
        </w:rPr>
        <w:drawing>
          <wp:inline distT="0" distB="0" distL="0" distR="0" wp14:anchorId="75438EBA" wp14:editId="0DDB8212">
            <wp:extent cx="5943600" cy="2012315"/>
            <wp:effectExtent l="0" t="0" r="0" b="6985"/>
            <wp:docPr id="20" name="Imagen 2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03DA" w14:textId="66C710C9" w:rsidR="00A146D9" w:rsidRDefault="00A146D9" w:rsidP="00B72055">
      <w:pPr>
        <w:jc w:val="both"/>
      </w:pPr>
    </w:p>
    <w:p w14:paraId="5613FC2E" w14:textId="3F5A4EB7" w:rsidR="00A146D9" w:rsidRPr="000F37EA" w:rsidRDefault="00A146D9" w:rsidP="00B72055">
      <w:pPr>
        <w:jc w:val="both"/>
      </w:pPr>
    </w:p>
    <w:p w14:paraId="068A985A" w14:textId="3D699F78" w:rsidR="006A2612" w:rsidRDefault="006A2612" w:rsidP="00B72055">
      <w:pPr>
        <w:jc w:val="both"/>
      </w:pPr>
    </w:p>
    <w:p w14:paraId="4E2EF81A" w14:textId="7AF0E6F1" w:rsidR="0072471D" w:rsidRDefault="0072471D" w:rsidP="00B72055">
      <w:pPr>
        <w:jc w:val="both"/>
      </w:pPr>
    </w:p>
    <w:p w14:paraId="06D8A22B" w14:textId="6E014327" w:rsidR="0072471D" w:rsidRDefault="0072471D" w:rsidP="00B72055">
      <w:pPr>
        <w:jc w:val="both"/>
        <w:rPr>
          <w:noProof/>
        </w:rPr>
      </w:pPr>
      <w:r>
        <w:rPr>
          <w:noProof/>
        </w:rPr>
        <w:t>Se consume la URL del CAD</w:t>
      </w:r>
      <w:r w:rsidR="004272AA">
        <w:rPr>
          <w:noProof/>
        </w:rPr>
        <w:t>, si se cumple para FPN el mensaje será enviado a la URL del Mock que permite ver en el log la salida del mensaje. Copielo y peguelo en notepa++</w:t>
      </w:r>
    </w:p>
    <w:p w14:paraId="5F8B5C7A" w14:textId="63C315FA" w:rsidR="00414F2A" w:rsidRPr="000F37EA" w:rsidRDefault="00414F2A" w:rsidP="00B72055">
      <w:pPr>
        <w:jc w:val="both"/>
      </w:pPr>
      <w:r>
        <w:rPr>
          <w:noProof/>
        </w:rPr>
        <w:drawing>
          <wp:inline distT="0" distB="0" distL="0" distR="0" wp14:anchorId="4A69A49D" wp14:editId="2CC75902">
            <wp:extent cx="5943600" cy="2841625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E70D" w14:textId="41CBBE75" w:rsidR="006A2612" w:rsidRPr="000F37EA" w:rsidRDefault="006A2612" w:rsidP="00B72055">
      <w:pPr>
        <w:jc w:val="both"/>
      </w:pPr>
    </w:p>
    <w:p w14:paraId="4821FB06" w14:textId="7877F2C9" w:rsidR="00F4117F" w:rsidRDefault="00F4117F" w:rsidP="00B72055">
      <w:pPr>
        <w:jc w:val="both"/>
      </w:pPr>
      <w:r>
        <w:t xml:space="preserve">Otra manera de capturar el error es sin importar la URL set en la base </w:t>
      </w:r>
      <w:proofErr w:type="gramStart"/>
      <w:r>
        <w:t>datos ,</w:t>
      </w:r>
      <w:proofErr w:type="gramEnd"/>
      <w:r>
        <w:t xml:space="preserve"> tabla </w:t>
      </w:r>
      <w:proofErr w:type="spellStart"/>
      <w:r>
        <w:t>agencia_destino</w:t>
      </w:r>
      <w:proofErr w:type="spellEnd"/>
      <w:r>
        <w:t xml:space="preserve">. Se configura un SP con filtros suscritos a las mismas propiedades del </w:t>
      </w:r>
      <w:proofErr w:type="spellStart"/>
      <w:r>
        <w:t>sp</w:t>
      </w:r>
      <w:proofErr w:type="spellEnd"/>
      <w:r>
        <w:t xml:space="preserve"> de FPN</w:t>
      </w:r>
      <w:r w:rsidR="004272AA">
        <w:t xml:space="preserve"> </w:t>
      </w:r>
      <w:proofErr w:type="spellStart"/>
      <w:proofErr w:type="gramStart"/>
      <w:r w:rsidR="004272AA" w:rsidRPr="004272AA">
        <w:t>SP.Mobiletec.Biztalk.CAD.Dynamic.WebHttp</w:t>
      </w:r>
      <w:proofErr w:type="spellEnd"/>
      <w:proofErr w:type="gramEnd"/>
      <w:r w:rsidR="004272AA">
        <w:t>.</w:t>
      </w:r>
    </w:p>
    <w:p w14:paraId="762C23F0" w14:textId="166B93F1" w:rsidR="00F4117F" w:rsidRDefault="00F4117F" w:rsidP="00B72055">
      <w:pPr>
        <w:jc w:val="both"/>
      </w:pPr>
    </w:p>
    <w:p w14:paraId="381751CD" w14:textId="5B70C56E" w:rsidR="00F4117F" w:rsidRDefault="00F4117F" w:rsidP="00B72055">
      <w:pPr>
        <w:jc w:val="both"/>
      </w:pPr>
      <w:r>
        <w:rPr>
          <w:noProof/>
        </w:rPr>
        <w:drawing>
          <wp:inline distT="0" distB="0" distL="0" distR="0" wp14:anchorId="647FF3ED" wp14:editId="2789AD9B">
            <wp:extent cx="4040669" cy="2635069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3227" cy="26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0021" w14:textId="6165B776" w:rsidR="00F4117F" w:rsidRPr="000F37EA" w:rsidRDefault="00F4117F" w:rsidP="00B72055">
      <w:pPr>
        <w:jc w:val="both"/>
      </w:pPr>
      <w:r>
        <w:rPr>
          <w:noProof/>
        </w:rPr>
        <w:lastRenderedPageBreak/>
        <w:drawing>
          <wp:inline distT="0" distB="0" distL="0" distR="0" wp14:anchorId="163C0FFF" wp14:editId="73DA8685">
            <wp:extent cx="4059024" cy="3261096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707" cy="32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2412" w14:textId="67D5DEFC" w:rsidR="006A2612" w:rsidRDefault="006A2612" w:rsidP="00B72055">
      <w:pPr>
        <w:jc w:val="both"/>
      </w:pPr>
    </w:p>
    <w:p w14:paraId="12D854EC" w14:textId="39718C2A" w:rsidR="00F4117F" w:rsidRDefault="00F4117F" w:rsidP="00B72055">
      <w:pPr>
        <w:jc w:val="both"/>
      </w:pPr>
      <w:r>
        <w:t xml:space="preserve">De tal manera que los </w:t>
      </w:r>
      <w:proofErr w:type="spellStart"/>
      <w:r>
        <w:t>xml</w:t>
      </w:r>
      <w:proofErr w:type="spellEnd"/>
      <w:r>
        <w:t xml:space="preserve"> también serán enviados a la ruta que este puerto tiene configurada:</w:t>
      </w:r>
    </w:p>
    <w:p w14:paraId="541AEDFD" w14:textId="401BA6B3" w:rsidR="00F4117F" w:rsidRPr="000F37EA" w:rsidRDefault="00F4117F" w:rsidP="00B72055">
      <w:pPr>
        <w:jc w:val="both"/>
      </w:pPr>
      <w:r>
        <w:rPr>
          <w:noProof/>
        </w:rPr>
        <w:drawing>
          <wp:inline distT="0" distB="0" distL="0" distR="0" wp14:anchorId="7FD708A6" wp14:editId="7773D085">
            <wp:extent cx="4743450" cy="1362075"/>
            <wp:effectExtent l="0" t="0" r="0" b="952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B0B6" w14:textId="31138736" w:rsidR="006A2612" w:rsidRDefault="006A2612" w:rsidP="00B72055">
      <w:pPr>
        <w:jc w:val="both"/>
      </w:pPr>
    </w:p>
    <w:p w14:paraId="5536F70F" w14:textId="38B0EF7D" w:rsidR="00F4117F" w:rsidRDefault="00F4117F" w:rsidP="00B72055">
      <w:pPr>
        <w:jc w:val="both"/>
      </w:pPr>
    </w:p>
    <w:p w14:paraId="76E05D9B" w14:textId="1874034A" w:rsidR="00F4117F" w:rsidRDefault="00F4117F" w:rsidP="00B72055">
      <w:pPr>
        <w:jc w:val="both"/>
      </w:pPr>
    </w:p>
    <w:p w14:paraId="35AEEAA7" w14:textId="126CC80F" w:rsidR="00F4117F" w:rsidRDefault="00F4117F" w:rsidP="00B72055">
      <w:pPr>
        <w:jc w:val="both"/>
      </w:pPr>
    </w:p>
    <w:p w14:paraId="7243B48C" w14:textId="2A725B8B" w:rsidR="00F4117F" w:rsidRDefault="00F4117F" w:rsidP="00B72055">
      <w:pPr>
        <w:jc w:val="both"/>
      </w:pPr>
    </w:p>
    <w:p w14:paraId="002EA091" w14:textId="17D28F94" w:rsidR="00F4117F" w:rsidRDefault="00F4117F" w:rsidP="00B72055">
      <w:pPr>
        <w:jc w:val="both"/>
      </w:pPr>
    </w:p>
    <w:p w14:paraId="03DADD63" w14:textId="7E6BDEC8" w:rsidR="00F4117F" w:rsidRDefault="00F4117F" w:rsidP="00B72055">
      <w:pPr>
        <w:jc w:val="both"/>
      </w:pPr>
    </w:p>
    <w:p w14:paraId="0B4E9D6B" w14:textId="61F9DA2D" w:rsidR="00F4117F" w:rsidRDefault="00F4117F" w:rsidP="00B72055">
      <w:pPr>
        <w:jc w:val="both"/>
      </w:pPr>
    </w:p>
    <w:p w14:paraId="4933D50D" w14:textId="77777777" w:rsidR="00F4117F" w:rsidRPr="000F37EA" w:rsidRDefault="00F4117F" w:rsidP="00B72055">
      <w:pPr>
        <w:jc w:val="both"/>
      </w:pPr>
    </w:p>
    <w:p w14:paraId="72604970" w14:textId="72EE47E5" w:rsidR="006A2612" w:rsidRPr="000F37EA" w:rsidRDefault="006A2612" w:rsidP="00B72055">
      <w:pPr>
        <w:jc w:val="both"/>
      </w:pPr>
    </w:p>
    <w:p w14:paraId="00067208" w14:textId="4CD6F3FB" w:rsidR="0072471D" w:rsidRDefault="004272AA" w:rsidP="0072471D">
      <w:pPr>
        <w:jc w:val="both"/>
      </w:pPr>
      <w:proofErr w:type="spellStart"/>
      <w:r>
        <w:lastRenderedPageBreak/>
        <w:t>Postman</w:t>
      </w:r>
      <w:proofErr w:type="spellEnd"/>
      <w:r>
        <w:t xml:space="preserve">: desde </w:t>
      </w:r>
      <w:proofErr w:type="spellStart"/>
      <w:r>
        <w:t>postman</w:t>
      </w:r>
      <w:proofErr w:type="spellEnd"/>
      <w:r>
        <w:t xml:space="preserve"> se podría consumir </w:t>
      </w:r>
      <w:proofErr w:type="spellStart"/>
      <w:r>
        <w:t>directament</w:t>
      </w:r>
      <w:proofErr w:type="spellEnd"/>
      <w:r>
        <w:t xml:space="preserve"> el </w:t>
      </w:r>
      <w:proofErr w:type="spellStart"/>
      <w:r>
        <w:t>Mock</w:t>
      </w:r>
      <w:proofErr w:type="spellEnd"/>
      <w:r>
        <w:t xml:space="preserve"> para saber si funciona.</w:t>
      </w:r>
    </w:p>
    <w:p w14:paraId="12514991" w14:textId="77777777" w:rsidR="0072471D" w:rsidRDefault="0072471D" w:rsidP="0072471D">
      <w:pPr>
        <w:jc w:val="both"/>
      </w:pPr>
    </w:p>
    <w:p w14:paraId="537FFD0B" w14:textId="77777777" w:rsidR="0072471D" w:rsidRDefault="0072471D" w:rsidP="0072471D">
      <w:pPr>
        <w:jc w:val="both"/>
      </w:pPr>
      <w:r>
        <w:rPr>
          <w:noProof/>
        </w:rPr>
        <w:drawing>
          <wp:inline distT="0" distB="0" distL="0" distR="0" wp14:anchorId="5558467D" wp14:editId="369517B5">
            <wp:extent cx="5943600" cy="2180590"/>
            <wp:effectExtent l="0" t="0" r="0" b="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6D6C" w14:textId="77777777" w:rsidR="0072471D" w:rsidRDefault="0072471D" w:rsidP="0072471D">
      <w:pPr>
        <w:jc w:val="both"/>
      </w:pPr>
    </w:p>
    <w:p w14:paraId="6741BB79" w14:textId="77777777" w:rsidR="0072471D" w:rsidRDefault="0072471D" w:rsidP="0072471D">
      <w:pPr>
        <w:jc w:val="both"/>
      </w:pPr>
      <w:r>
        <w:rPr>
          <w:noProof/>
        </w:rPr>
        <w:drawing>
          <wp:inline distT="0" distB="0" distL="0" distR="0" wp14:anchorId="10BB3C9E" wp14:editId="7A114646">
            <wp:extent cx="5943600" cy="3801110"/>
            <wp:effectExtent l="0" t="0" r="0" b="889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F8E2" w14:textId="77777777" w:rsidR="0072471D" w:rsidRDefault="0072471D" w:rsidP="0072471D">
      <w:pPr>
        <w:jc w:val="both"/>
      </w:pPr>
      <w:r>
        <w:t xml:space="preserve">Mensaje ejemplo a enviar </w:t>
      </w:r>
      <w:proofErr w:type="spellStart"/>
      <w:r>
        <w:t>LogEventMessageRequest</w:t>
      </w:r>
      <w:proofErr w:type="spellEnd"/>
      <w:r>
        <w:t>:</w:t>
      </w:r>
    </w:p>
    <w:p w14:paraId="2F75CD78" w14:textId="77777777" w:rsidR="0072471D" w:rsidRDefault="0072471D" w:rsidP="0072471D">
      <w:pPr>
        <w:jc w:val="both"/>
      </w:pPr>
    </w:p>
    <w:p w14:paraId="75C26DB1" w14:textId="6D5AC66A" w:rsidR="0072471D" w:rsidRDefault="0072471D" w:rsidP="00B72055">
      <w:pPr>
        <w:jc w:val="both"/>
      </w:pPr>
    </w:p>
    <w:p w14:paraId="4E7AAF5E" w14:textId="77777777" w:rsidR="004272AA" w:rsidRDefault="004272AA" w:rsidP="00B72055">
      <w:pPr>
        <w:jc w:val="both"/>
      </w:pPr>
    </w:p>
    <w:p w14:paraId="3A48FFEC" w14:textId="4CC3272B" w:rsidR="006A2612" w:rsidRPr="00414F2A" w:rsidRDefault="006A2612" w:rsidP="00B72055">
      <w:pPr>
        <w:jc w:val="both"/>
      </w:pPr>
      <w:proofErr w:type="spellStart"/>
      <w:r w:rsidRPr="00414F2A">
        <w:lastRenderedPageBreak/>
        <w:t>Soap</w:t>
      </w:r>
      <w:proofErr w:type="spellEnd"/>
      <w:r w:rsidRPr="00414F2A">
        <w:t xml:space="preserve"> UI error:</w:t>
      </w:r>
    </w:p>
    <w:p w14:paraId="2FF3B840" w14:textId="56C094A6" w:rsidR="006A2612" w:rsidRDefault="006A2612" w:rsidP="00B7205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F0CF621" wp14:editId="697C07BC">
            <wp:extent cx="4298868" cy="2845244"/>
            <wp:effectExtent l="0" t="0" r="6985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5381" cy="286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869D" w14:textId="43E52677" w:rsidR="006A2612" w:rsidRPr="00A146D9" w:rsidRDefault="006A2612" w:rsidP="00B7205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90170B5" wp14:editId="014FA46A">
            <wp:extent cx="4316681" cy="2974176"/>
            <wp:effectExtent l="0" t="0" r="8255" b="0"/>
            <wp:docPr id="13" name="Imagen 1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1364" cy="29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612" w:rsidRPr="00A146D9" w:rsidSect="00CB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E2E"/>
    <w:rsid w:val="00091E2E"/>
    <w:rsid w:val="000F37EA"/>
    <w:rsid w:val="00145160"/>
    <w:rsid w:val="00414F2A"/>
    <w:rsid w:val="004272AA"/>
    <w:rsid w:val="00431CD4"/>
    <w:rsid w:val="00466EA2"/>
    <w:rsid w:val="006A2612"/>
    <w:rsid w:val="0072471D"/>
    <w:rsid w:val="00881F53"/>
    <w:rsid w:val="00A146D9"/>
    <w:rsid w:val="00B72055"/>
    <w:rsid w:val="00CB5061"/>
    <w:rsid w:val="00F4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60B4A"/>
  <w15:chartTrackingRefBased/>
  <w15:docId w15:val="{DCCFC264-83BA-42E0-BA76-622891883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7205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205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72055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A14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://localhost/SoapLogTest/EIDDLogsTest.asmx:" TargetMode="External"/><Relationship Id="rId15" Type="http://schemas.openxmlformats.org/officeDocument/2006/relationships/image" Target="media/image10.png"/><Relationship Id="rId10" Type="http://schemas.openxmlformats.org/officeDocument/2006/relationships/hyperlink" Target="http://localhost:8087/mockEIDDLogsTestSoap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218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Ortiz Morales</dc:creator>
  <cp:keywords/>
  <dc:description/>
  <cp:lastModifiedBy>Nelson Ortiz Morales</cp:lastModifiedBy>
  <cp:revision>5</cp:revision>
  <dcterms:created xsi:type="dcterms:W3CDTF">2022-03-24T18:52:00Z</dcterms:created>
  <dcterms:modified xsi:type="dcterms:W3CDTF">2022-03-24T21:16:00Z</dcterms:modified>
</cp:coreProperties>
</file>