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0318" w14:textId="01218234" w:rsidR="00466EA2" w:rsidRDefault="00897A95">
      <w:hyperlink r:id="rId4" w:history="1">
        <w:r w:rsidRPr="00AD01EB">
          <w:rPr>
            <w:rStyle w:val="Hipervnculo"/>
          </w:rPr>
          <w:t>https://www.unocero.com/ciencia/pantallas-auto-ajustables-para-ver-sin-lentes/</w:t>
        </w:r>
      </w:hyperlink>
    </w:p>
    <w:p w14:paraId="10EECFFB" w14:textId="77777777" w:rsidR="00897A95" w:rsidRDefault="00897A95"/>
    <w:sectPr w:rsidR="00897A95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8C"/>
    <w:rsid w:val="00145160"/>
    <w:rsid w:val="00466EA2"/>
    <w:rsid w:val="00897A95"/>
    <w:rsid w:val="008F7521"/>
    <w:rsid w:val="00CB5061"/>
    <w:rsid w:val="00D81A55"/>
    <w:rsid w:val="00E4405E"/>
    <w:rsid w:val="00F8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1018"/>
  <w15:chartTrackingRefBased/>
  <w15:docId w15:val="{5E174BCB-0CE9-48BB-846B-CC310195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7A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7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nocero.com/ciencia/pantallas-auto-ajustables-para-ver-sin-len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Geovanny Ortiz Morales</dc:creator>
  <cp:keywords/>
  <dc:description/>
  <cp:lastModifiedBy>Nelson Geovanny Ortiz Morales</cp:lastModifiedBy>
  <cp:revision>3</cp:revision>
  <dcterms:created xsi:type="dcterms:W3CDTF">2023-07-17T01:29:00Z</dcterms:created>
  <dcterms:modified xsi:type="dcterms:W3CDTF">2023-07-17T02:13:00Z</dcterms:modified>
</cp:coreProperties>
</file>