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864" w14:textId="349EED97" w:rsidR="00466EA2" w:rsidRDefault="00197194">
      <w:pPr>
        <w:rPr>
          <w:noProof/>
        </w:rPr>
      </w:pPr>
      <w:r>
        <w:rPr>
          <w:noProof/>
        </w:rPr>
        <w:t>Nombre propiedad, namespace, valor de la propiedad.</w:t>
      </w:r>
    </w:p>
    <w:p w14:paraId="31360460" w14:textId="55BE2E90" w:rsidR="00197194" w:rsidRDefault="00197194">
      <w:pPr>
        <w:rPr>
          <w:noProof/>
        </w:rPr>
      </w:pPr>
      <w:r>
        <w:rPr>
          <w:noProof/>
        </w:rPr>
        <w:t>Nota: los nombres de las propiedades ya estan definidas.</w:t>
      </w:r>
    </w:p>
    <w:p w14:paraId="303BFEA3" w14:textId="2EE40547" w:rsidR="00197194" w:rsidRPr="00D67414" w:rsidRDefault="002665B7">
      <w:pPr>
        <w:rPr>
          <w:noProof/>
        </w:rPr>
      </w:pPr>
      <w:r w:rsidRPr="00D67414">
        <w:rPr>
          <w:noProof/>
        </w:rPr>
        <w:t>Pipelinecomponent:</w:t>
      </w:r>
      <w:r w:rsidR="00D67414" w:rsidRPr="00D67414">
        <w:rPr>
          <w:noProof/>
        </w:rPr>
        <w:t xml:space="preserve"> promueve las propiedades from, to, text, api_key, api_secret al contexto cuando se</w:t>
      </w:r>
      <w:r w:rsidR="00D67414">
        <w:rPr>
          <w:noProof/>
        </w:rPr>
        <w:t xml:space="preserve"> envía el mensaje sms a Vonage.</w:t>
      </w:r>
    </w:p>
    <w:p w14:paraId="6AC2D973" w14:textId="501CFC4C" w:rsidR="00197194" w:rsidRDefault="00197194">
      <w:r>
        <w:rPr>
          <w:noProof/>
        </w:rPr>
        <w:drawing>
          <wp:inline distT="0" distB="0" distL="0" distR="0" wp14:anchorId="0307E28E" wp14:editId="1B89577F">
            <wp:extent cx="5943600" cy="2827655"/>
            <wp:effectExtent l="0" t="0" r="0" b="0"/>
            <wp:docPr id="5259272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29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494C" w14:textId="77777777" w:rsidR="002665B7" w:rsidRDefault="002665B7"/>
    <w:p w14:paraId="3D3FBC54" w14:textId="3BE82710" w:rsidR="002665B7" w:rsidRDefault="002665B7">
      <w:r>
        <w:t>Send Pipeline</w:t>
      </w:r>
    </w:p>
    <w:p w14:paraId="4D7CE4C5" w14:textId="77759AC8" w:rsidR="002665B7" w:rsidRDefault="002665B7">
      <w:r>
        <w:rPr>
          <w:noProof/>
        </w:rPr>
        <w:drawing>
          <wp:inline distT="0" distB="0" distL="0" distR="0" wp14:anchorId="75BFE769" wp14:editId="41DEB41F">
            <wp:extent cx="4901609" cy="3485589"/>
            <wp:effectExtent l="0" t="0" r="0" b="635"/>
            <wp:docPr id="1403646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024" cy="34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A12E" w14:textId="77777777" w:rsidR="002665B7" w:rsidRDefault="002665B7"/>
    <w:p w14:paraId="2E4B4F76" w14:textId="3597085B" w:rsidR="002665B7" w:rsidRDefault="002665B7">
      <w:r>
        <w:t>Send Pipeline en el sendPOrt</w:t>
      </w:r>
    </w:p>
    <w:p w14:paraId="5EC9D89C" w14:textId="71197641" w:rsidR="002665B7" w:rsidRDefault="002665B7">
      <w:r>
        <w:rPr>
          <w:noProof/>
        </w:rPr>
        <w:drawing>
          <wp:inline distT="0" distB="0" distL="0" distR="0" wp14:anchorId="78DA89C1" wp14:editId="7195C590">
            <wp:extent cx="5943600" cy="2515870"/>
            <wp:effectExtent l="0" t="0" r="0" b="0"/>
            <wp:docPr id="1969851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C55" w14:textId="636091CC" w:rsidR="00CC7F68" w:rsidRDefault="00CC7F68">
      <w:r>
        <w:t>SMS enviado</w:t>
      </w:r>
      <w:r w:rsidR="006C2FAC">
        <w:t>. Estos valores se promueven desde un Pipeline toda vez que la US, dice que dichos valores podrían cambiar según la Agencia.</w:t>
      </w:r>
    </w:p>
    <w:p w14:paraId="5FD0E57F" w14:textId="51C8C394" w:rsidR="00CC7F68" w:rsidRDefault="00CC7F68">
      <w:r>
        <w:rPr>
          <w:noProof/>
        </w:rPr>
        <w:drawing>
          <wp:inline distT="0" distB="0" distL="0" distR="0" wp14:anchorId="1E03ED11" wp14:editId="582FC675">
            <wp:extent cx="5943600" cy="3050540"/>
            <wp:effectExtent l="0" t="0" r="0" b="0"/>
            <wp:docPr id="177484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68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C6"/>
    <w:rsid w:val="00145160"/>
    <w:rsid w:val="00197194"/>
    <w:rsid w:val="002665B7"/>
    <w:rsid w:val="00466EA2"/>
    <w:rsid w:val="006C2FAC"/>
    <w:rsid w:val="008F7521"/>
    <w:rsid w:val="009B7EA1"/>
    <w:rsid w:val="00CB5061"/>
    <w:rsid w:val="00CC7F68"/>
    <w:rsid w:val="00D67414"/>
    <w:rsid w:val="00E4405E"/>
    <w:rsid w:val="00F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6059"/>
  <w15:chartTrackingRefBased/>
  <w15:docId w15:val="{37C00F78-E78B-4E03-BBB8-AC051C5D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7</cp:revision>
  <dcterms:created xsi:type="dcterms:W3CDTF">2023-08-08T23:38:00Z</dcterms:created>
  <dcterms:modified xsi:type="dcterms:W3CDTF">2023-08-08T23:59:00Z</dcterms:modified>
</cp:coreProperties>
</file>