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Minutes</w:t>
      </w:r>
    </w:p>
    <w:p>
      <w:r>
        <w:t>Date: August 9, 2024</w:t>
      </w:r>
    </w:p>
    <w:p>
      <w:r>
        <w:t>Time: 9:30 - 10:00</w:t>
      </w:r>
    </w:p>
    <w:p>
      <w:r>
        <w:t>Location: Zoom Meeting</w:t>
      </w:r>
    </w:p>
    <w:p>
      <w:r>
        <w:t>Attendees: Jack, Daniel, Sherry, August</w:t>
      </w:r>
    </w:p>
    <w:p>
      <w:r>
        <w:t>Recorder: Jack</w:t>
      </w:r>
    </w:p>
    <w:p>
      <w:pPr>
        <w:pStyle w:val="Heading2"/>
      </w:pPr>
      <w:r>
        <w:t>Meeting Agenda:</w:t>
      </w:r>
    </w:p>
    <w:p>
      <w:r>
        <w:t>Finalizing Community Group-Buying Survey Questions</w:t>
      </w:r>
    </w:p>
    <w:p>
      <w:pPr>
        <w:pStyle w:val="Heading3"/>
      </w:pPr>
      <w:r>
        <w:t>Discussion Points:</w:t>
      </w:r>
    </w:p>
    <w:p>
      <w:r>
        <w:t>1. Finalizing Survey Questions:</w:t>
      </w:r>
    </w:p>
    <w:p>
      <w:r>
        <w:t xml:space="preserve">   - For Consumers:</w:t>
      </w:r>
    </w:p>
    <w:p>
      <w:r>
        <w:t xml:space="preserve">      1. Question 1: If you are asked to buy items using community group-buying, which type of goods are you more likely to buy?</w:t>
      </w:r>
    </w:p>
    <w:p>
      <w:r>
        <w:t xml:space="preserve">      2. Question 2: If there is an opportunity for you to buy things cheaper, would you be willing to participate in group buying to get a discount? Why or why not?</w:t>
      </w:r>
    </w:p>
    <w:p>
      <w:r>
        <w:t xml:space="preserve">      3. Question 3: What factors do you value most when choosing a group buying platform? Please explain in detail why these factors are important to you.</w:t>
      </w:r>
    </w:p>
    <w:p>
      <w:r>
        <w:t xml:space="preserve">      4. Question 4: If you could design an ideal group buying app, what functions and features should it have? Please describe these functions in detail.</w:t>
      </w:r>
    </w:p>
    <w:p>
      <w:r>
        <w:t xml:space="preserve">   - For Merchants:</w:t>
      </w:r>
    </w:p>
    <w:p>
      <w:r>
        <w:t xml:space="preserve">      5. Question 5: Have you ever heard of community group-buying?</w:t>
      </w:r>
    </w:p>
    <w:p>
      <w:r>
        <w:t xml:space="preserve">      6. Question 6: If I could bring 100 customers to your store to buy coffee in the morning, would you be willing to set up a discount for them, knowing you will have 100 customers?</w:t>
      </w:r>
    </w:p>
    <w:p>
      <w:r>
        <w:t xml:space="preserve">      7. Question 7: If there is such an opportunity for cooperation now, what benefits do you hope the cooperation will bring you?</w:t>
      </w:r>
    </w:p>
    <w:p>
      <w:pPr>
        <w:pStyle w:val="Heading3"/>
      </w:pPr>
      <w:r>
        <w:t>Professor's Suggestions:</w:t>
      </w:r>
    </w:p>
    <w:p>
      <w:r>
        <w:t>The professor provided advice on the sources of information for the survey and identified the appropriate target group to facilitate data collection.</w:t>
      </w:r>
    </w:p>
    <w:p>
      <w:pPr>
        <w:pStyle w:val="Heading3"/>
      </w:pPr>
      <w:r>
        <w:t>Next Steps:</w:t>
      </w:r>
    </w:p>
    <w:p>
      <w:r>
        <w:t>Proceed with data collection based on the professor's suggestions.</w:t>
      </w:r>
    </w:p>
    <w:p>
      <w:pPr>
        <w:pStyle w:val="Heading3"/>
      </w:pPr>
      <w:r>
        <w:t>Meeting Conclusion:</w:t>
      </w:r>
    </w:p>
    <w:p>
      <w:r>
        <w:t>The team members unanimously agreed on the finalized survey questions for both consumers and merchants and planned to collect data based on the professor's suggestions.</w:t>
      </w:r>
    </w:p>
    <w:p>
      <w:r>
        <w:t>Meeting Adjourned: 10:00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