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338B4" w:rsidRPr="00891D08" w:rsidRDefault="003338B4" w:rsidP="003338B4">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891D08">
        <w:rPr>
          <w:rFonts w:ascii="Bookman Old Style" w:eastAsia="Times New Roman" w:hAnsi="Bookman Old Style" w:cs="Arial"/>
          <w:b/>
          <w:color w:val="222222"/>
          <w:sz w:val="28"/>
          <w:szCs w:val="28"/>
          <w:u w:val="single"/>
          <w:lang w:eastAsia="en-IN"/>
        </w:rPr>
        <w:t>GRIEVANCE REDRESSAL POLICY</w:t>
      </w:r>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p>
    <w:p w:rsidR="003338B4" w:rsidRPr="009848C9" w:rsidRDefault="00891D08" w:rsidP="003338B4">
      <w:pPr>
        <w:shd w:val="clear" w:color="auto" w:fill="FFFFFF"/>
        <w:spacing w:after="0" w:line="240" w:lineRule="auto"/>
        <w:rPr>
          <w:rFonts w:ascii="Bookman Old Style" w:eastAsia="Times New Roman" w:hAnsi="Bookman Old Style" w:cs="Arial"/>
          <w:color w:val="222222"/>
          <w:sz w:val="28"/>
          <w:szCs w:val="28"/>
          <w:lang w:eastAsia="en-IN"/>
        </w:rPr>
      </w:pPr>
      <w:r>
        <w:rPr>
          <w:rFonts w:ascii="Bookman Old Style" w:eastAsia="Times New Roman" w:hAnsi="Bookman Old Style" w:cs="Arial"/>
          <w:color w:val="222222"/>
          <w:sz w:val="28"/>
          <w:szCs w:val="28"/>
          <w:lang w:eastAsia="en-IN"/>
        </w:rPr>
        <w:t>Effective Date: 16/05/2026</w:t>
      </w:r>
    </w:p>
    <w:p w:rsidR="003338B4" w:rsidRDefault="00891D08" w:rsidP="003338B4">
      <w:pPr>
        <w:shd w:val="clear" w:color="auto" w:fill="FFFFFF"/>
        <w:spacing w:after="0" w:line="240" w:lineRule="auto"/>
        <w:rPr>
          <w:rFonts w:ascii="Bookman Old Style" w:eastAsia="Times New Roman" w:hAnsi="Bookman Old Style" w:cs="Arial"/>
          <w:color w:val="222222"/>
          <w:sz w:val="28"/>
          <w:szCs w:val="28"/>
          <w:lang w:eastAsia="en-IN"/>
        </w:rPr>
      </w:pPr>
      <w:r>
        <w:rPr>
          <w:rFonts w:ascii="Bookman Old Style" w:eastAsia="Times New Roman" w:hAnsi="Bookman Old Style" w:cs="Arial"/>
          <w:color w:val="222222"/>
          <w:sz w:val="28"/>
          <w:szCs w:val="28"/>
          <w:lang w:eastAsia="en-IN"/>
        </w:rPr>
        <w:t>Last Updated: 16/05/2026</w:t>
      </w:r>
    </w:p>
    <w:p w:rsidR="00891D08" w:rsidRDefault="00891D08" w:rsidP="003338B4">
      <w:pPr>
        <w:shd w:val="clear" w:color="auto" w:fill="FFFFFF"/>
        <w:spacing w:after="0" w:line="240" w:lineRule="auto"/>
        <w:rPr>
          <w:rFonts w:ascii="Bookman Old Style" w:eastAsia="Times New Roman" w:hAnsi="Bookman Old Style" w:cs="Arial"/>
          <w:color w:val="222222"/>
          <w:sz w:val="28"/>
          <w:szCs w:val="28"/>
          <w:lang w:eastAsia="en-IN"/>
        </w:rPr>
      </w:pPr>
    </w:p>
    <w:p w:rsidR="00891D08" w:rsidRDefault="00891D08" w:rsidP="003338B4">
      <w:pPr>
        <w:shd w:val="clear" w:color="auto" w:fill="FFFFFF"/>
        <w:spacing w:after="0" w:line="240" w:lineRule="auto"/>
        <w:rPr>
          <w:rFonts w:ascii="Bookman Old Style" w:eastAsia="Times New Roman" w:hAnsi="Bookman Old Style" w:cs="Arial"/>
          <w:color w:val="222222"/>
          <w:sz w:val="28"/>
          <w:szCs w:val="28"/>
          <w:lang w:eastAsia="en-IN"/>
        </w:rPr>
      </w:pPr>
    </w:p>
    <w:p w:rsidR="00891D08" w:rsidRPr="009848C9" w:rsidRDefault="00891D08" w:rsidP="003338B4">
      <w:pPr>
        <w:shd w:val="clear" w:color="auto" w:fill="FFFFFF"/>
        <w:spacing w:after="0" w:line="240" w:lineRule="auto"/>
        <w:rPr>
          <w:rFonts w:ascii="Bookman Old Style" w:eastAsia="Times New Roman" w:hAnsi="Bookman Old Style" w:cs="Arial"/>
          <w:color w:val="222222"/>
          <w:sz w:val="28"/>
          <w:szCs w:val="28"/>
          <w:lang w:eastAsia="en-IN"/>
        </w:rPr>
      </w:pPr>
    </w:p>
    <w:p w:rsidR="003338B4" w:rsidRPr="00891D08" w:rsidRDefault="003338B4" w:rsidP="003338B4">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891D08">
        <w:rPr>
          <w:rFonts w:ascii="Bookman Old Style" w:eastAsia="Times New Roman" w:hAnsi="Bookman Old Style" w:cs="Arial"/>
          <w:b/>
          <w:color w:val="222222"/>
          <w:sz w:val="28"/>
          <w:szCs w:val="28"/>
          <w:u w:val="single"/>
          <w:lang w:eastAsia="en-IN"/>
        </w:rPr>
        <w:t>1. INTRODUCTION</w:t>
      </w:r>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r w:rsidRPr="009848C9">
        <w:rPr>
          <w:rFonts w:ascii="Bookman Old Style" w:eastAsia="Times New Roman" w:hAnsi="Bookman Old Style" w:cs="Arial"/>
          <w:color w:val="222222"/>
          <w:sz w:val="28"/>
          <w:szCs w:val="28"/>
          <w:lang w:eastAsia="en-IN"/>
        </w:rPr>
        <w:t xml:space="preserve">This Grievance </w:t>
      </w:r>
      <w:proofErr w:type="spellStart"/>
      <w:r w:rsidRPr="009848C9">
        <w:rPr>
          <w:rFonts w:ascii="Bookman Old Style" w:eastAsia="Times New Roman" w:hAnsi="Bookman Old Style" w:cs="Arial"/>
          <w:color w:val="222222"/>
          <w:sz w:val="28"/>
          <w:szCs w:val="28"/>
          <w:lang w:eastAsia="en-IN"/>
        </w:rPr>
        <w:t>Redressal</w:t>
      </w:r>
      <w:proofErr w:type="spellEnd"/>
      <w:r w:rsidRPr="009848C9">
        <w:rPr>
          <w:rFonts w:ascii="Bookman Old Style" w:eastAsia="Times New Roman" w:hAnsi="Bookman Old Style" w:cs="Arial"/>
          <w:color w:val="222222"/>
          <w:sz w:val="28"/>
          <w:szCs w:val="28"/>
          <w:lang w:eastAsia="en-IN"/>
        </w:rPr>
        <w:t xml:space="preserve"> Policy (“Policy”) sets out the procedure, mechanism, responsibilities, rights, obligations, and timelines relating to the submission, handling, investigation, resolution, and closure of grievances, complaints, disputes, concerns, objections, feedback, or claims raised by users of </w:t>
      </w:r>
      <w:hyperlink r:id="rId5" w:tgtFrame="_blank" w:history="1">
        <w:r w:rsidRPr="009848C9">
          <w:rPr>
            <w:rFonts w:ascii="Bookman Old Style" w:eastAsia="Times New Roman" w:hAnsi="Bookman Old Style" w:cs="Arial"/>
            <w:color w:val="1155CC"/>
            <w:sz w:val="28"/>
            <w:szCs w:val="28"/>
            <w:u w:val="single"/>
            <w:lang w:eastAsia="en-IN"/>
          </w:rPr>
          <w:t>neolifeayush.com</w:t>
        </w:r>
      </w:hyperlink>
      <w:proofErr w:type="gramStart"/>
      <w:r w:rsidRPr="009848C9">
        <w:rPr>
          <w:rFonts w:ascii="Times New Roman" w:eastAsia="Times New Roman" w:hAnsi="Times New Roman" w:cs="Times New Roman"/>
          <w:color w:val="222222"/>
          <w:sz w:val="28"/>
          <w:szCs w:val="28"/>
          <w:lang w:eastAsia="en-IN"/>
        </w:rPr>
        <w:t>⁠</w:t>
      </w:r>
      <w:r w:rsidRPr="009848C9">
        <w:rPr>
          <w:rFonts w:ascii="Bookman Old Style" w:eastAsia="Times New Roman" w:hAnsi="Bookman Old Style" w:cs="Arial"/>
          <w:color w:val="222222"/>
          <w:sz w:val="28"/>
          <w:szCs w:val="28"/>
          <w:lang w:eastAsia="en-IN"/>
        </w:rPr>
        <w:t>(</w:t>
      </w:r>
      <w:proofErr w:type="gramEnd"/>
      <w:r w:rsidRPr="009848C9">
        <w:rPr>
          <w:rFonts w:ascii="Bookman Old Style" w:eastAsia="Times New Roman" w:hAnsi="Bookman Old Style" w:cs="Arial"/>
          <w:color w:val="222222"/>
          <w:sz w:val="28"/>
          <w:szCs w:val="28"/>
          <w:lang w:eastAsia="en-IN"/>
        </w:rPr>
        <w:t>“Platform”).</w:t>
      </w:r>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r w:rsidRPr="009848C9">
        <w:rPr>
          <w:rFonts w:ascii="Bookman Old Style" w:eastAsia="Times New Roman" w:hAnsi="Bookman Old Style" w:cs="Arial"/>
          <w:color w:val="222222"/>
          <w:sz w:val="28"/>
          <w:szCs w:val="28"/>
          <w:lang w:eastAsia="en-IN"/>
        </w:rPr>
        <w:t>This Policy is framed and implemented by NEOLIFE WELLNESS CENTER (“Company,” “We,” “Us,” or “Our”) in accordance with applicable laws including:</w:t>
      </w:r>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9848C9">
        <w:rPr>
          <w:rFonts w:ascii="Bookman Old Style" w:eastAsia="Times New Roman" w:hAnsi="Bookman Old Style" w:cs="Arial"/>
          <w:color w:val="222222"/>
          <w:sz w:val="28"/>
          <w:szCs w:val="28"/>
          <w:lang w:eastAsia="en-IN"/>
        </w:rPr>
        <w:t>Information Technology Act, 2000.</w:t>
      </w:r>
      <w:proofErr w:type="gramEnd"/>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9848C9">
        <w:rPr>
          <w:rFonts w:ascii="Bookman Old Style" w:eastAsia="Times New Roman" w:hAnsi="Bookman Old Style" w:cs="Arial"/>
          <w:color w:val="222222"/>
          <w:sz w:val="28"/>
          <w:szCs w:val="28"/>
          <w:lang w:eastAsia="en-IN"/>
        </w:rPr>
        <w:t>Consumer Protection Act, 2019.</w:t>
      </w:r>
      <w:proofErr w:type="gramEnd"/>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9848C9">
        <w:rPr>
          <w:rFonts w:ascii="Bookman Old Style" w:eastAsia="Times New Roman" w:hAnsi="Bookman Old Style" w:cs="Arial"/>
          <w:color w:val="222222"/>
          <w:sz w:val="28"/>
          <w:szCs w:val="28"/>
          <w:lang w:eastAsia="en-IN"/>
        </w:rPr>
        <w:t>Digital Personal Data Protection Act, 2023.</w:t>
      </w:r>
      <w:proofErr w:type="gramEnd"/>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9848C9">
        <w:rPr>
          <w:rFonts w:ascii="Bookman Old Style" w:eastAsia="Times New Roman" w:hAnsi="Bookman Old Style" w:cs="Arial"/>
          <w:color w:val="222222"/>
          <w:sz w:val="28"/>
          <w:szCs w:val="28"/>
          <w:lang w:eastAsia="en-IN"/>
        </w:rPr>
        <w:t>Information Technology Rules, 2011.</w:t>
      </w:r>
      <w:proofErr w:type="gramEnd"/>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9848C9">
        <w:rPr>
          <w:rFonts w:ascii="Bookman Old Style" w:eastAsia="Times New Roman" w:hAnsi="Bookman Old Style" w:cs="Arial"/>
          <w:color w:val="222222"/>
          <w:sz w:val="28"/>
          <w:szCs w:val="28"/>
          <w:lang w:eastAsia="en-IN"/>
        </w:rPr>
        <w:t>Applicable e-commerce regulations.</w:t>
      </w:r>
      <w:proofErr w:type="gramEnd"/>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9848C9">
        <w:rPr>
          <w:rFonts w:ascii="Bookman Old Style" w:eastAsia="Times New Roman" w:hAnsi="Bookman Old Style" w:cs="Arial"/>
          <w:color w:val="222222"/>
          <w:sz w:val="28"/>
          <w:szCs w:val="28"/>
          <w:lang w:eastAsia="en-IN"/>
        </w:rPr>
        <w:t>Applicable healthcare and telemedicine guidelines.</w:t>
      </w:r>
      <w:proofErr w:type="gramEnd"/>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9848C9">
        <w:rPr>
          <w:rFonts w:ascii="Bookman Old Style" w:eastAsia="Times New Roman" w:hAnsi="Bookman Old Style" w:cs="Arial"/>
          <w:color w:val="222222"/>
          <w:sz w:val="28"/>
          <w:szCs w:val="28"/>
          <w:lang w:eastAsia="en-IN"/>
        </w:rPr>
        <w:t>Other applicable laws and regulatory requirements in India.</w:t>
      </w:r>
      <w:proofErr w:type="gramEnd"/>
    </w:p>
    <w:p w:rsidR="003338B4"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r w:rsidRPr="009848C9">
        <w:rPr>
          <w:rFonts w:ascii="Bookman Old Style" w:eastAsia="Times New Roman" w:hAnsi="Bookman Old Style" w:cs="Arial"/>
          <w:color w:val="222222"/>
          <w:sz w:val="28"/>
          <w:szCs w:val="28"/>
          <w:lang w:eastAsia="en-IN"/>
        </w:rPr>
        <w:t>This Policy applies to all Users, visitors, customers, patients, practitioners, consultants, vendors, service providers, and individuals interacting with the Platform.</w:t>
      </w:r>
    </w:p>
    <w:p w:rsidR="00891D08" w:rsidRDefault="00891D08" w:rsidP="003338B4">
      <w:pPr>
        <w:shd w:val="clear" w:color="auto" w:fill="FFFFFF"/>
        <w:spacing w:after="0" w:line="240" w:lineRule="auto"/>
        <w:rPr>
          <w:rFonts w:ascii="Bookman Old Style" w:eastAsia="Times New Roman" w:hAnsi="Bookman Old Style" w:cs="Arial"/>
          <w:color w:val="222222"/>
          <w:sz w:val="28"/>
          <w:szCs w:val="28"/>
          <w:lang w:eastAsia="en-IN"/>
        </w:rPr>
      </w:pPr>
    </w:p>
    <w:p w:rsidR="00891D08" w:rsidRDefault="00891D08" w:rsidP="003338B4">
      <w:pPr>
        <w:shd w:val="clear" w:color="auto" w:fill="FFFFFF"/>
        <w:spacing w:after="0" w:line="240" w:lineRule="auto"/>
        <w:rPr>
          <w:rFonts w:ascii="Bookman Old Style" w:eastAsia="Times New Roman" w:hAnsi="Bookman Old Style" w:cs="Arial"/>
          <w:color w:val="222222"/>
          <w:sz w:val="28"/>
          <w:szCs w:val="28"/>
          <w:lang w:eastAsia="en-IN"/>
        </w:rPr>
      </w:pPr>
    </w:p>
    <w:p w:rsidR="00891D08" w:rsidRPr="009848C9" w:rsidRDefault="00891D08" w:rsidP="003338B4">
      <w:pPr>
        <w:shd w:val="clear" w:color="auto" w:fill="FFFFFF"/>
        <w:spacing w:after="0" w:line="240" w:lineRule="auto"/>
        <w:rPr>
          <w:rFonts w:ascii="Bookman Old Style" w:eastAsia="Times New Roman" w:hAnsi="Bookman Old Style" w:cs="Arial"/>
          <w:color w:val="222222"/>
          <w:sz w:val="28"/>
          <w:szCs w:val="28"/>
          <w:lang w:eastAsia="en-IN"/>
        </w:rPr>
      </w:pPr>
    </w:p>
    <w:p w:rsidR="003338B4" w:rsidRPr="00891D08" w:rsidRDefault="003338B4" w:rsidP="003338B4">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891D08">
        <w:rPr>
          <w:rFonts w:ascii="Bookman Old Style" w:eastAsia="Times New Roman" w:hAnsi="Bookman Old Style" w:cs="Arial"/>
          <w:b/>
          <w:color w:val="222222"/>
          <w:sz w:val="28"/>
          <w:szCs w:val="28"/>
          <w:u w:val="single"/>
          <w:lang w:eastAsia="en-IN"/>
        </w:rPr>
        <w:t>2. OBJECTIVE OF THE POLICY</w:t>
      </w:r>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r w:rsidRPr="009848C9">
        <w:rPr>
          <w:rFonts w:ascii="Bookman Old Style" w:eastAsia="Times New Roman" w:hAnsi="Bookman Old Style" w:cs="Arial"/>
          <w:color w:val="222222"/>
          <w:sz w:val="28"/>
          <w:szCs w:val="28"/>
          <w:lang w:eastAsia="en-IN"/>
        </w:rPr>
        <w:t>The objective of this Policy is to:</w:t>
      </w:r>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r w:rsidRPr="009848C9">
        <w:rPr>
          <w:rFonts w:ascii="Bookman Old Style" w:eastAsia="Times New Roman" w:hAnsi="Bookman Old Style" w:cs="Arial"/>
          <w:color w:val="222222"/>
          <w:sz w:val="28"/>
          <w:szCs w:val="28"/>
          <w:lang w:eastAsia="en-IN"/>
        </w:rPr>
        <w:t>Provide a transparent grievance handling mechanism.</w:t>
      </w:r>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r w:rsidRPr="009848C9">
        <w:rPr>
          <w:rFonts w:ascii="Bookman Old Style" w:eastAsia="Times New Roman" w:hAnsi="Bookman Old Style" w:cs="Arial"/>
          <w:color w:val="222222"/>
          <w:sz w:val="28"/>
          <w:szCs w:val="28"/>
          <w:lang w:eastAsia="en-IN"/>
        </w:rPr>
        <w:t>Ensure fair, timely, and lawful resolution of complaints.</w:t>
      </w:r>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r w:rsidRPr="009848C9">
        <w:rPr>
          <w:rFonts w:ascii="Bookman Old Style" w:eastAsia="Times New Roman" w:hAnsi="Bookman Old Style" w:cs="Arial"/>
          <w:color w:val="222222"/>
          <w:sz w:val="28"/>
          <w:szCs w:val="28"/>
          <w:lang w:eastAsia="en-IN"/>
        </w:rPr>
        <w:t>Promote user trust and accountability.</w:t>
      </w:r>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r w:rsidRPr="009848C9">
        <w:rPr>
          <w:rFonts w:ascii="Bookman Old Style" w:eastAsia="Times New Roman" w:hAnsi="Bookman Old Style" w:cs="Arial"/>
          <w:color w:val="222222"/>
          <w:sz w:val="28"/>
          <w:szCs w:val="28"/>
          <w:lang w:eastAsia="en-IN"/>
        </w:rPr>
        <w:t>Address concerns relating to consultations, products, services, privacy, transactions, and Platform usage.</w:t>
      </w:r>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r w:rsidRPr="009848C9">
        <w:rPr>
          <w:rFonts w:ascii="Bookman Old Style" w:eastAsia="Times New Roman" w:hAnsi="Bookman Old Style" w:cs="Arial"/>
          <w:color w:val="222222"/>
          <w:sz w:val="28"/>
          <w:szCs w:val="28"/>
          <w:lang w:eastAsia="en-IN"/>
        </w:rPr>
        <w:t>Maintain compliance with applicable legal and regulatory requirements.</w:t>
      </w:r>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r w:rsidRPr="009848C9">
        <w:rPr>
          <w:rFonts w:ascii="Bookman Old Style" w:eastAsia="Times New Roman" w:hAnsi="Bookman Old Style" w:cs="Arial"/>
          <w:color w:val="222222"/>
          <w:sz w:val="28"/>
          <w:szCs w:val="28"/>
          <w:lang w:eastAsia="en-IN"/>
        </w:rPr>
        <w:t>Protect the rights and interests of Users and the Company.</w:t>
      </w:r>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r w:rsidRPr="009848C9">
        <w:rPr>
          <w:rFonts w:ascii="Bookman Old Style" w:eastAsia="Times New Roman" w:hAnsi="Bookman Old Style" w:cs="Arial"/>
          <w:color w:val="222222"/>
          <w:sz w:val="28"/>
          <w:szCs w:val="28"/>
          <w:lang w:eastAsia="en-IN"/>
        </w:rPr>
        <w:t>The Company shall make reasonable efforts to resolve grievances in a professional, confidential, and legally compliant manner.</w:t>
      </w:r>
    </w:p>
    <w:p w:rsidR="003338B4" w:rsidRPr="00891D08" w:rsidRDefault="003338B4" w:rsidP="003338B4">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891D08">
        <w:rPr>
          <w:rFonts w:ascii="Bookman Old Style" w:eastAsia="Times New Roman" w:hAnsi="Bookman Old Style" w:cs="Arial"/>
          <w:b/>
          <w:color w:val="222222"/>
          <w:sz w:val="28"/>
          <w:szCs w:val="28"/>
          <w:u w:val="single"/>
          <w:lang w:eastAsia="en-IN"/>
        </w:rPr>
        <w:lastRenderedPageBreak/>
        <w:t>3. SCOPE OF GRIEVANCES</w:t>
      </w:r>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r w:rsidRPr="009848C9">
        <w:rPr>
          <w:rFonts w:ascii="Bookman Old Style" w:eastAsia="Times New Roman" w:hAnsi="Bookman Old Style" w:cs="Arial"/>
          <w:color w:val="222222"/>
          <w:sz w:val="28"/>
          <w:szCs w:val="28"/>
          <w:lang w:eastAsia="en-IN"/>
        </w:rPr>
        <w:t>Users may raise grievances relating to matters including but not limited to:</w:t>
      </w:r>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proofErr w:type="spellStart"/>
      <w:proofErr w:type="gramStart"/>
      <w:r w:rsidRPr="009848C9">
        <w:rPr>
          <w:rFonts w:ascii="Bookman Old Style" w:eastAsia="Times New Roman" w:hAnsi="Bookman Old Style" w:cs="Arial"/>
          <w:color w:val="222222"/>
          <w:sz w:val="28"/>
          <w:szCs w:val="28"/>
          <w:lang w:eastAsia="en-IN"/>
        </w:rPr>
        <w:t>Ayurvedic</w:t>
      </w:r>
      <w:proofErr w:type="spellEnd"/>
      <w:r w:rsidRPr="009848C9">
        <w:rPr>
          <w:rFonts w:ascii="Bookman Old Style" w:eastAsia="Times New Roman" w:hAnsi="Bookman Old Style" w:cs="Arial"/>
          <w:color w:val="222222"/>
          <w:sz w:val="28"/>
          <w:szCs w:val="28"/>
          <w:lang w:eastAsia="en-IN"/>
        </w:rPr>
        <w:t xml:space="preserve"> consultation services.</w:t>
      </w:r>
      <w:proofErr w:type="gramEnd"/>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9848C9">
        <w:rPr>
          <w:rFonts w:ascii="Bookman Old Style" w:eastAsia="Times New Roman" w:hAnsi="Bookman Old Style" w:cs="Arial"/>
          <w:color w:val="222222"/>
          <w:sz w:val="28"/>
          <w:szCs w:val="28"/>
          <w:lang w:eastAsia="en-IN"/>
        </w:rPr>
        <w:t>Video consultation issues.</w:t>
      </w:r>
      <w:proofErr w:type="gramEnd"/>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9848C9">
        <w:rPr>
          <w:rFonts w:ascii="Bookman Old Style" w:eastAsia="Times New Roman" w:hAnsi="Bookman Old Style" w:cs="Arial"/>
          <w:color w:val="222222"/>
          <w:sz w:val="28"/>
          <w:szCs w:val="28"/>
          <w:lang w:eastAsia="en-IN"/>
        </w:rPr>
        <w:t>Appointment booking concerns.</w:t>
      </w:r>
      <w:proofErr w:type="gramEnd"/>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9848C9">
        <w:rPr>
          <w:rFonts w:ascii="Bookman Old Style" w:eastAsia="Times New Roman" w:hAnsi="Bookman Old Style" w:cs="Arial"/>
          <w:color w:val="222222"/>
          <w:sz w:val="28"/>
          <w:szCs w:val="28"/>
          <w:lang w:eastAsia="en-IN"/>
        </w:rPr>
        <w:t>E-commerce product purchases.</w:t>
      </w:r>
      <w:proofErr w:type="gramEnd"/>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9848C9">
        <w:rPr>
          <w:rFonts w:ascii="Bookman Old Style" w:eastAsia="Times New Roman" w:hAnsi="Bookman Old Style" w:cs="Arial"/>
          <w:color w:val="222222"/>
          <w:sz w:val="28"/>
          <w:szCs w:val="28"/>
          <w:lang w:eastAsia="en-IN"/>
        </w:rPr>
        <w:t>Refund or cancellation disputes.</w:t>
      </w:r>
      <w:proofErr w:type="gramEnd"/>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9848C9">
        <w:rPr>
          <w:rFonts w:ascii="Bookman Old Style" w:eastAsia="Times New Roman" w:hAnsi="Bookman Old Style" w:cs="Arial"/>
          <w:color w:val="222222"/>
          <w:sz w:val="28"/>
          <w:szCs w:val="28"/>
          <w:lang w:eastAsia="en-IN"/>
        </w:rPr>
        <w:t>Delivery delays or logistics concerns.</w:t>
      </w:r>
      <w:proofErr w:type="gramEnd"/>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9848C9">
        <w:rPr>
          <w:rFonts w:ascii="Bookman Old Style" w:eastAsia="Times New Roman" w:hAnsi="Bookman Old Style" w:cs="Arial"/>
          <w:color w:val="222222"/>
          <w:sz w:val="28"/>
          <w:szCs w:val="28"/>
          <w:lang w:eastAsia="en-IN"/>
        </w:rPr>
        <w:t>Payment-related complaints.</w:t>
      </w:r>
      <w:proofErr w:type="gramEnd"/>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9848C9">
        <w:rPr>
          <w:rFonts w:ascii="Bookman Old Style" w:eastAsia="Times New Roman" w:hAnsi="Bookman Old Style" w:cs="Arial"/>
          <w:color w:val="222222"/>
          <w:sz w:val="28"/>
          <w:szCs w:val="28"/>
          <w:lang w:eastAsia="en-IN"/>
        </w:rPr>
        <w:t>Technical issues on the Platform.</w:t>
      </w:r>
      <w:proofErr w:type="gramEnd"/>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9848C9">
        <w:rPr>
          <w:rFonts w:ascii="Bookman Old Style" w:eastAsia="Times New Roman" w:hAnsi="Bookman Old Style" w:cs="Arial"/>
          <w:color w:val="222222"/>
          <w:sz w:val="28"/>
          <w:szCs w:val="28"/>
          <w:lang w:eastAsia="en-IN"/>
        </w:rPr>
        <w:t>Privacy or data protection concerns.</w:t>
      </w:r>
      <w:proofErr w:type="gramEnd"/>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r w:rsidRPr="009848C9">
        <w:rPr>
          <w:rFonts w:ascii="Bookman Old Style" w:eastAsia="Times New Roman" w:hAnsi="Bookman Old Style" w:cs="Arial"/>
          <w:color w:val="222222"/>
          <w:sz w:val="28"/>
          <w:szCs w:val="28"/>
          <w:lang w:eastAsia="en-IN"/>
        </w:rPr>
        <w:t>Unauthorized account usage.</w:t>
      </w:r>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9848C9">
        <w:rPr>
          <w:rFonts w:ascii="Bookman Old Style" w:eastAsia="Times New Roman" w:hAnsi="Bookman Old Style" w:cs="Arial"/>
          <w:color w:val="222222"/>
          <w:sz w:val="28"/>
          <w:szCs w:val="28"/>
          <w:lang w:eastAsia="en-IN"/>
        </w:rPr>
        <w:t>Incorrect billing or invoicing.</w:t>
      </w:r>
      <w:proofErr w:type="gramEnd"/>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9848C9">
        <w:rPr>
          <w:rFonts w:ascii="Bookman Old Style" w:eastAsia="Times New Roman" w:hAnsi="Bookman Old Style" w:cs="Arial"/>
          <w:color w:val="222222"/>
          <w:sz w:val="28"/>
          <w:szCs w:val="28"/>
          <w:lang w:eastAsia="en-IN"/>
        </w:rPr>
        <w:t>Practitioner conduct</w:t>
      </w:r>
      <w:proofErr w:type="gramEnd"/>
      <w:r w:rsidRPr="009848C9">
        <w:rPr>
          <w:rFonts w:ascii="Bookman Old Style" w:eastAsia="Times New Roman" w:hAnsi="Bookman Old Style" w:cs="Arial"/>
          <w:color w:val="222222"/>
          <w:sz w:val="28"/>
          <w:szCs w:val="28"/>
          <w:lang w:eastAsia="en-IN"/>
        </w:rPr>
        <w:t xml:space="preserve"> complaints.</w:t>
      </w:r>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9848C9">
        <w:rPr>
          <w:rFonts w:ascii="Bookman Old Style" w:eastAsia="Times New Roman" w:hAnsi="Bookman Old Style" w:cs="Arial"/>
          <w:color w:val="222222"/>
          <w:sz w:val="28"/>
          <w:szCs w:val="28"/>
          <w:lang w:eastAsia="en-IN"/>
        </w:rPr>
        <w:t>Website functionality issues.</w:t>
      </w:r>
      <w:proofErr w:type="gramEnd"/>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r w:rsidRPr="009848C9">
        <w:rPr>
          <w:rFonts w:ascii="Bookman Old Style" w:eastAsia="Times New Roman" w:hAnsi="Bookman Old Style" w:cs="Arial"/>
          <w:color w:val="222222"/>
          <w:sz w:val="28"/>
          <w:szCs w:val="28"/>
          <w:lang w:eastAsia="en-IN"/>
        </w:rPr>
        <w:t>Product quality concerns.</w:t>
      </w:r>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r w:rsidRPr="009848C9">
        <w:rPr>
          <w:rFonts w:ascii="Bookman Old Style" w:eastAsia="Times New Roman" w:hAnsi="Bookman Old Style" w:cs="Arial"/>
          <w:color w:val="222222"/>
          <w:sz w:val="28"/>
          <w:szCs w:val="28"/>
          <w:lang w:eastAsia="en-IN"/>
        </w:rPr>
        <w:t>Communication-related disputes.</w:t>
      </w:r>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9848C9">
        <w:rPr>
          <w:rFonts w:ascii="Bookman Old Style" w:eastAsia="Times New Roman" w:hAnsi="Bookman Old Style" w:cs="Arial"/>
          <w:color w:val="222222"/>
          <w:sz w:val="28"/>
          <w:szCs w:val="28"/>
          <w:lang w:eastAsia="en-IN"/>
        </w:rPr>
        <w:t>Service dissatisfaction.</w:t>
      </w:r>
      <w:proofErr w:type="gramEnd"/>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9848C9">
        <w:rPr>
          <w:rFonts w:ascii="Bookman Old Style" w:eastAsia="Times New Roman" w:hAnsi="Bookman Old Style" w:cs="Arial"/>
          <w:color w:val="222222"/>
          <w:sz w:val="28"/>
          <w:szCs w:val="28"/>
          <w:lang w:eastAsia="en-IN"/>
        </w:rPr>
        <w:t>Alleged violation of applicable laws or Platform policies.</w:t>
      </w:r>
      <w:proofErr w:type="gramEnd"/>
    </w:p>
    <w:p w:rsidR="003338B4"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r w:rsidRPr="009848C9">
        <w:rPr>
          <w:rFonts w:ascii="Bookman Old Style" w:eastAsia="Times New Roman" w:hAnsi="Bookman Old Style" w:cs="Arial"/>
          <w:color w:val="222222"/>
          <w:sz w:val="28"/>
          <w:szCs w:val="28"/>
          <w:lang w:eastAsia="en-IN"/>
        </w:rPr>
        <w:t>The Company reserves the right to determine whether a complaint falls within the scope of this Policy.</w:t>
      </w:r>
    </w:p>
    <w:p w:rsidR="00891D08" w:rsidRDefault="00891D08" w:rsidP="003338B4">
      <w:pPr>
        <w:shd w:val="clear" w:color="auto" w:fill="FFFFFF"/>
        <w:spacing w:after="0" w:line="240" w:lineRule="auto"/>
        <w:rPr>
          <w:rFonts w:ascii="Bookman Old Style" w:eastAsia="Times New Roman" w:hAnsi="Bookman Old Style" w:cs="Arial"/>
          <w:color w:val="222222"/>
          <w:sz w:val="28"/>
          <w:szCs w:val="28"/>
          <w:lang w:eastAsia="en-IN"/>
        </w:rPr>
      </w:pPr>
    </w:p>
    <w:p w:rsidR="00891D08" w:rsidRDefault="00891D08" w:rsidP="003338B4">
      <w:pPr>
        <w:shd w:val="clear" w:color="auto" w:fill="FFFFFF"/>
        <w:spacing w:after="0" w:line="240" w:lineRule="auto"/>
        <w:rPr>
          <w:rFonts w:ascii="Bookman Old Style" w:eastAsia="Times New Roman" w:hAnsi="Bookman Old Style" w:cs="Arial"/>
          <w:color w:val="222222"/>
          <w:sz w:val="28"/>
          <w:szCs w:val="28"/>
          <w:lang w:eastAsia="en-IN"/>
        </w:rPr>
      </w:pPr>
    </w:p>
    <w:p w:rsidR="00891D08" w:rsidRPr="009848C9" w:rsidRDefault="00891D08" w:rsidP="003338B4">
      <w:pPr>
        <w:shd w:val="clear" w:color="auto" w:fill="FFFFFF"/>
        <w:spacing w:after="0" w:line="240" w:lineRule="auto"/>
        <w:rPr>
          <w:rFonts w:ascii="Bookman Old Style" w:eastAsia="Times New Roman" w:hAnsi="Bookman Old Style" w:cs="Arial"/>
          <w:color w:val="222222"/>
          <w:sz w:val="28"/>
          <w:szCs w:val="28"/>
          <w:lang w:eastAsia="en-IN"/>
        </w:rPr>
      </w:pPr>
    </w:p>
    <w:p w:rsidR="003338B4" w:rsidRPr="00891D08" w:rsidRDefault="003338B4" w:rsidP="003338B4">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891D08">
        <w:rPr>
          <w:rFonts w:ascii="Bookman Old Style" w:eastAsia="Times New Roman" w:hAnsi="Bookman Old Style" w:cs="Arial"/>
          <w:b/>
          <w:color w:val="222222"/>
          <w:sz w:val="28"/>
          <w:szCs w:val="28"/>
          <w:u w:val="single"/>
          <w:lang w:eastAsia="en-IN"/>
        </w:rPr>
        <w:t>4. USER ELIGIBILITY TO FILE GRIEVANCE</w:t>
      </w:r>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r w:rsidRPr="009848C9">
        <w:rPr>
          <w:rFonts w:ascii="Bookman Old Style" w:eastAsia="Times New Roman" w:hAnsi="Bookman Old Style" w:cs="Arial"/>
          <w:color w:val="222222"/>
          <w:sz w:val="28"/>
          <w:szCs w:val="28"/>
          <w:lang w:eastAsia="en-IN"/>
        </w:rPr>
        <w:t>Any User accessing or using the Platform may submit a grievance if the User reasonably believes that:</w:t>
      </w:r>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r w:rsidRPr="009848C9">
        <w:rPr>
          <w:rFonts w:ascii="Bookman Old Style" w:eastAsia="Times New Roman" w:hAnsi="Bookman Old Style" w:cs="Arial"/>
          <w:color w:val="222222"/>
          <w:sz w:val="28"/>
          <w:szCs w:val="28"/>
          <w:lang w:eastAsia="en-IN"/>
        </w:rPr>
        <w:t>The Platform services have not been provided appropriately.</w:t>
      </w:r>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r w:rsidRPr="009848C9">
        <w:rPr>
          <w:rFonts w:ascii="Bookman Old Style" w:eastAsia="Times New Roman" w:hAnsi="Bookman Old Style" w:cs="Arial"/>
          <w:color w:val="222222"/>
          <w:sz w:val="28"/>
          <w:szCs w:val="28"/>
          <w:lang w:eastAsia="en-IN"/>
        </w:rPr>
        <w:t>There has been unauthorized activity affecting the User.</w:t>
      </w:r>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r w:rsidRPr="009848C9">
        <w:rPr>
          <w:rFonts w:ascii="Bookman Old Style" w:eastAsia="Times New Roman" w:hAnsi="Bookman Old Style" w:cs="Arial"/>
          <w:color w:val="222222"/>
          <w:sz w:val="28"/>
          <w:szCs w:val="28"/>
          <w:lang w:eastAsia="en-IN"/>
        </w:rPr>
        <w:t>The User’s legal or contractual rights have been adversely affected.</w:t>
      </w:r>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r w:rsidRPr="009848C9">
        <w:rPr>
          <w:rFonts w:ascii="Bookman Old Style" w:eastAsia="Times New Roman" w:hAnsi="Bookman Old Style" w:cs="Arial"/>
          <w:color w:val="222222"/>
          <w:sz w:val="28"/>
          <w:szCs w:val="28"/>
          <w:lang w:eastAsia="en-IN"/>
        </w:rPr>
        <w:t>There has been non-compliance with stated Platform policies.</w:t>
      </w:r>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r w:rsidRPr="009848C9">
        <w:rPr>
          <w:rFonts w:ascii="Bookman Old Style" w:eastAsia="Times New Roman" w:hAnsi="Bookman Old Style" w:cs="Arial"/>
          <w:color w:val="222222"/>
          <w:sz w:val="28"/>
          <w:szCs w:val="28"/>
          <w:lang w:eastAsia="en-IN"/>
        </w:rPr>
        <w:t>Privacy or personal information has been mishandled.</w:t>
      </w:r>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r w:rsidRPr="009848C9">
        <w:rPr>
          <w:rFonts w:ascii="Bookman Old Style" w:eastAsia="Times New Roman" w:hAnsi="Bookman Old Style" w:cs="Arial"/>
          <w:color w:val="222222"/>
          <w:sz w:val="28"/>
          <w:szCs w:val="28"/>
          <w:lang w:eastAsia="en-IN"/>
        </w:rPr>
        <w:t>Financial or operational discrepancies have occurred.</w:t>
      </w:r>
    </w:p>
    <w:p w:rsidR="003338B4"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r w:rsidRPr="009848C9">
        <w:rPr>
          <w:rFonts w:ascii="Bookman Old Style" w:eastAsia="Times New Roman" w:hAnsi="Bookman Old Style" w:cs="Arial"/>
          <w:color w:val="222222"/>
          <w:sz w:val="28"/>
          <w:szCs w:val="28"/>
          <w:lang w:eastAsia="en-IN"/>
        </w:rPr>
        <w:t>The User submitting the grievance must provide accurate, truthful, and complete information.</w:t>
      </w:r>
    </w:p>
    <w:p w:rsidR="00891D08" w:rsidRDefault="00891D08" w:rsidP="003338B4">
      <w:pPr>
        <w:shd w:val="clear" w:color="auto" w:fill="FFFFFF"/>
        <w:spacing w:after="0" w:line="240" w:lineRule="auto"/>
        <w:rPr>
          <w:rFonts w:ascii="Bookman Old Style" w:eastAsia="Times New Roman" w:hAnsi="Bookman Old Style" w:cs="Arial"/>
          <w:color w:val="222222"/>
          <w:sz w:val="28"/>
          <w:szCs w:val="28"/>
          <w:lang w:eastAsia="en-IN"/>
        </w:rPr>
      </w:pPr>
    </w:p>
    <w:p w:rsidR="00891D08" w:rsidRDefault="00891D08" w:rsidP="003338B4">
      <w:pPr>
        <w:shd w:val="clear" w:color="auto" w:fill="FFFFFF"/>
        <w:spacing w:after="0" w:line="240" w:lineRule="auto"/>
        <w:rPr>
          <w:rFonts w:ascii="Bookman Old Style" w:eastAsia="Times New Roman" w:hAnsi="Bookman Old Style" w:cs="Arial"/>
          <w:color w:val="222222"/>
          <w:sz w:val="28"/>
          <w:szCs w:val="28"/>
          <w:lang w:eastAsia="en-IN"/>
        </w:rPr>
      </w:pPr>
    </w:p>
    <w:p w:rsidR="00891D08" w:rsidRDefault="00891D08" w:rsidP="003338B4">
      <w:pPr>
        <w:shd w:val="clear" w:color="auto" w:fill="FFFFFF"/>
        <w:spacing w:after="0" w:line="240" w:lineRule="auto"/>
        <w:rPr>
          <w:rFonts w:ascii="Bookman Old Style" w:eastAsia="Times New Roman" w:hAnsi="Bookman Old Style" w:cs="Arial"/>
          <w:color w:val="222222"/>
          <w:sz w:val="28"/>
          <w:szCs w:val="28"/>
          <w:lang w:eastAsia="en-IN"/>
        </w:rPr>
      </w:pPr>
    </w:p>
    <w:p w:rsidR="00891D08" w:rsidRDefault="00891D08" w:rsidP="003338B4">
      <w:pPr>
        <w:shd w:val="clear" w:color="auto" w:fill="FFFFFF"/>
        <w:spacing w:after="0" w:line="240" w:lineRule="auto"/>
        <w:rPr>
          <w:rFonts w:ascii="Bookman Old Style" w:eastAsia="Times New Roman" w:hAnsi="Bookman Old Style" w:cs="Arial"/>
          <w:color w:val="222222"/>
          <w:sz w:val="28"/>
          <w:szCs w:val="28"/>
          <w:lang w:eastAsia="en-IN"/>
        </w:rPr>
      </w:pPr>
    </w:p>
    <w:p w:rsidR="00891D08" w:rsidRPr="009848C9" w:rsidRDefault="00891D08" w:rsidP="003338B4">
      <w:pPr>
        <w:shd w:val="clear" w:color="auto" w:fill="FFFFFF"/>
        <w:spacing w:after="0" w:line="240" w:lineRule="auto"/>
        <w:rPr>
          <w:rFonts w:ascii="Bookman Old Style" w:eastAsia="Times New Roman" w:hAnsi="Bookman Old Style" w:cs="Arial"/>
          <w:color w:val="222222"/>
          <w:sz w:val="28"/>
          <w:szCs w:val="28"/>
          <w:lang w:eastAsia="en-IN"/>
        </w:rPr>
      </w:pPr>
    </w:p>
    <w:p w:rsidR="003338B4" w:rsidRPr="00891D08" w:rsidRDefault="003338B4" w:rsidP="003338B4">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891D08">
        <w:rPr>
          <w:rFonts w:ascii="Bookman Old Style" w:eastAsia="Times New Roman" w:hAnsi="Bookman Old Style" w:cs="Arial"/>
          <w:b/>
          <w:color w:val="222222"/>
          <w:sz w:val="28"/>
          <w:szCs w:val="28"/>
          <w:u w:val="single"/>
          <w:lang w:eastAsia="en-IN"/>
        </w:rPr>
        <w:lastRenderedPageBreak/>
        <w:t>5. GRIEVANCE OFFICER</w:t>
      </w:r>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r w:rsidRPr="009848C9">
        <w:rPr>
          <w:rFonts w:ascii="Bookman Old Style" w:eastAsia="Times New Roman" w:hAnsi="Bookman Old Style" w:cs="Arial"/>
          <w:color w:val="222222"/>
          <w:sz w:val="28"/>
          <w:szCs w:val="28"/>
          <w:lang w:eastAsia="en-IN"/>
        </w:rPr>
        <w:t>In accordance with applicable laws, the Company shall appoint a designated Grievance Officer responsible for receiving, reviewing, coordinating, and addressing grievances raised under this Policy.</w:t>
      </w:r>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r w:rsidRPr="009848C9">
        <w:rPr>
          <w:rFonts w:ascii="Bookman Old Style" w:eastAsia="Times New Roman" w:hAnsi="Bookman Old Style" w:cs="Arial"/>
          <w:color w:val="222222"/>
          <w:sz w:val="28"/>
          <w:szCs w:val="28"/>
          <w:lang w:eastAsia="en-IN"/>
        </w:rPr>
        <w:t>The Grievance Officer shall act as the official contact person for grievance-related communication.</w:t>
      </w:r>
    </w:p>
    <w:p w:rsidR="003338B4"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r w:rsidRPr="009848C9">
        <w:rPr>
          <w:rFonts w:ascii="Bookman Old Style" w:eastAsia="Times New Roman" w:hAnsi="Bookman Old Style" w:cs="Arial"/>
          <w:color w:val="222222"/>
          <w:sz w:val="28"/>
          <w:szCs w:val="28"/>
          <w:lang w:eastAsia="en-IN"/>
        </w:rPr>
        <w:t>The Company reserves the right to change or replace the Grievance Officer at any time without prior notice.</w:t>
      </w:r>
    </w:p>
    <w:p w:rsidR="00891D08" w:rsidRDefault="00891D08" w:rsidP="003338B4">
      <w:pPr>
        <w:shd w:val="clear" w:color="auto" w:fill="FFFFFF"/>
        <w:spacing w:after="0" w:line="240" w:lineRule="auto"/>
        <w:rPr>
          <w:rFonts w:ascii="Bookman Old Style" w:eastAsia="Times New Roman" w:hAnsi="Bookman Old Style" w:cs="Arial"/>
          <w:color w:val="222222"/>
          <w:sz w:val="28"/>
          <w:szCs w:val="28"/>
          <w:lang w:eastAsia="en-IN"/>
        </w:rPr>
      </w:pPr>
    </w:p>
    <w:p w:rsidR="00891D08" w:rsidRDefault="00891D08" w:rsidP="003338B4">
      <w:pPr>
        <w:shd w:val="clear" w:color="auto" w:fill="FFFFFF"/>
        <w:spacing w:after="0" w:line="240" w:lineRule="auto"/>
        <w:rPr>
          <w:rFonts w:ascii="Bookman Old Style" w:eastAsia="Times New Roman" w:hAnsi="Bookman Old Style" w:cs="Arial"/>
          <w:color w:val="222222"/>
          <w:sz w:val="28"/>
          <w:szCs w:val="28"/>
          <w:lang w:eastAsia="en-IN"/>
        </w:rPr>
      </w:pPr>
    </w:p>
    <w:p w:rsidR="00891D08" w:rsidRDefault="00891D08" w:rsidP="003338B4">
      <w:pPr>
        <w:shd w:val="clear" w:color="auto" w:fill="FFFFFF"/>
        <w:spacing w:after="0" w:line="240" w:lineRule="auto"/>
        <w:rPr>
          <w:rFonts w:ascii="Bookman Old Style" w:eastAsia="Times New Roman" w:hAnsi="Bookman Old Style" w:cs="Arial"/>
          <w:color w:val="222222"/>
          <w:sz w:val="28"/>
          <w:szCs w:val="28"/>
          <w:lang w:eastAsia="en-IN"/>
        </w:rPr>
      </w:pPr>
    </w:p>
    <w:p w:rsidR="00891D08" w:rsidRDefault="00891D08" w:rsidP="003338B4">
      <w:pPr>
        <w:shd w:val="clear" w:color="auto" w:fill="FFFFFF"/>
        <w:spacing w:after="0" w:line="240" w:lineRule="auto"/>
        <w:rPr>
          <w:rFonts w:ascii="Bookman Old Style" w:eastAsia="Times New Roman" w:hAnsi="Bookman Old Style" w:cs="Arial"/>
          <w:color w:val="222222"/>
          <w:sz w:val="28"/>
          <w:szCs w:val="28"/>
          <w:lang w:eastAsia="en-IN"/>
        </w:rPr>
      </w:pPr>
    </w:p>
    <w:p w:rsidR="00891D08" w:rsidRPr="009848C9" w:rsidRDefault="00891D08" w:rsidP="003338B4">
      <w:pPr>
        <w:shd w:val="clear" w:color="auto" w:fill="FFFFFF"/>
        <w:spacing w:after="0" w:line="240" w:lineRule="auto"/>
        <w:rPr>
          <w:rFonts w:ascii="Bookman Old Style" w:eastAsia="Times New Roman" w:hAnsi="Bookman Old Style" w:cs="Arial"/>
          <w:color w:val="222222"/>
          <w:sz w:val="28"/>
          <w:szCs w:val="28"/>
          <w:lang w:eastAsia="en-IN"/>
        </w:rPr>
      </w:pPr>
    </w:p>
    <w:p w:rsidR="003338B4" w:rsidRPr="00891D08" w:rsidRDefault="003338B4" w:rsidP="003338B4">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891D08">
        <w:rPr>
          <w:rFonts w:ascii="Bookman Old Style" w:eastAsia="Times New Roman" w:hAnsi="Bookman Old Style" w:cs="Arial"/>
          <w:b/>
          <w:color w:val="222222"/>
          <w:sz w:val="28"/>
          <w:szCs w:val="28"/>
          <w:u w:val="single"/>
          <w:lang w:eastAsia="en-IN"/>
        </w:rPr>
        <w:t>6. MODE OF SUBMISSION OF GRIEVANCES</w:t>
      </w:r>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r w:rsidRPr="009848C9">
        <w:rPr>
          <w:rFonts w:ascii="Bookman Old Style" w:eastAsia="Times New Roman" w:hAnsi="Bookman Old Style" w:cs="Arial"/>
          <w:color w:val="222222"/>
          <w:sz w:val="28"/>
          <w:szCs w:val="28"/>
          <w:lang w:eastAsia="en-IN"/>
        </w:rPr>
        <w:t>Users may submit grievances through:</w:t>
      </w:r>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r w:rsidRPr="009848C9">
        <w:rPr>
          <w:rFonts w:ascii="Bookman Old Style" w:eastAsia="Times New Roman" w:hAnsi="Bookman Old Style" w:cs="Arial"/>
          <w:color w:val="222222"/>
          <w:sz w:val="28"/>
          <w:szCs w:val="28"/>
          <w:lang w:eastAsia="en-IN"/>
        </w:rPr>
        <w:t>Registered email communication.</w:t>
      </w:r>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r w:rsidRPr="009848C9">
        <w:rPr>
          <w:rFonts w:ascii="Bookman Old Style" w:eastAsia="Times New Roman" w:hAnsi="Bookman Old Style" w:cs="Arial"/>
          <w:color w:val="222222"/>
          <w:sz w:val="28"/>
          <w:szCs w:val="28"/>
          <w:lang w:eastAsia="en-IN"/>
        </w:rPr>
        <w:t>Contact forms available on the Platform.</w:t>
      </w:r>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9848C9">
        <w:rPr>
          <w:rFonts w:ascii="Bookman Old Style" w:eastAsia="Times New Roman" w:hAnsi="Bookman Old Style" w:cs="Arial"/>
          <w:color w:val="222222"/>
          <w:sz w:val="28"/>
          <w:szCs w:val="28"/>
          <w:lang w:eastAsia="en-IN"/>
        </w:rPr>
        <w:t>Written communication to the registered office.</w:t>
      </w:r>
      <w:proofErr w:type="gramEnd"/>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9848C9">
        <w:rPr>
          <w:rFonts w:ascii="Bookman Old Style" w:eastAsia="Times New Roman" w:hAnsi="Bookman Old Style" w:cs="Arial"/>
          <w:color w:val="222222"/>
          <w:sz w:val="28"/>
          <w:szCs w:val="28"/>
          <w:lang w:eastAsia="en-IN"/>
        </w:rPr>
        <w:t>Customer support communication channels officially designated by the Company.</w:t>
      </w:r>
      <w:proofErr w:type="gramEnd"/>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r w:rsidRPr="009848C9">
        <w:rPr>
          <w:rFonts w:ascii="Bookman Old Style" w:eastAsia="Times New Roman" w:hAnsi="Bookman Old Style" w:cs="Arial"/>
          <w:color w:val="222222"/>
          <w:sz w:val="28"/>
          <w:szCs w:val="28"/>
          <w:lang w:eastAsia="en-IN"/>
        </w:rPr>
        <w:t>The grievance should contain sufficient details including:</w:t>
      </w:r>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9848C9">
        <w:rPr>
          <w:rFonts w:ascii="Bookman Old Style" w:eastAsia="Times New Roman" w:hAnsi="Bookman Old Style" w:cs="Arial"/>
          <w:color w:val="222222"/>
          <w:sz w:val="28"/>
          <w:szCs w:val="28"/>
          <w:lang w:eastAsia="en-IN"/>
        </w:rPr>
        <w:t>Full name of the complainant.</w:t>
      </w:r>
      <w:proofErr w:type="gramEnd"/>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r w:rsidRPr="009848C9">
        <w:rPr>
          <w:rFonts w:ascii="Bookman Old Style" w:eastAsia="Times New Roman" w:hAnsi="Bookman Old Style" w:cs="Arial"/>
          <w:color w:val="222222"/>
          <w:sz w:val="28"/>
          <w:szCs w:val="28"/>
          <w:lang w:eastAsia="en-IN"/>
        </w:rPr>
        <w:t>Contact details.</w:t>
      </w:r>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9848C9">
        <w:rPr>
          <w:rFonts w:ascii="Bookman Old Style" w:eastAsia="Times New Roman" w:hAnsi="Bookman Old Style" w:cs="Arial"/>
          <w:color w:val="222222"/>
          <w:sz w:val="28"/>
          <w:szCs w:val="28"/>
          <w:lang w:eastAsia="en-IN"/>
        </w:rPr>
        <w:t>Registered email or mobile number.</w:t>
      </w:r>
      <w:proofErr w:type="gramEnd"/>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9848C9">
        <w:rPr>
          <w:rFonts w:ascii="Bookman Old Style" w:eastAsia="Times New Roman" w:hAnsi="Bookman Old Style" w:cs="Arial"/>
          <w:color w:val="222222"/>
          <w:sz w:val="28"/>
          <w:szCs w:val="28"/>
          <w:lang w:eastAsia="en-IN"/>
        </w:rPr>
        <w:t>Order number, appointment ID, or transaction reference where applicable.</w:t>
      </w:r>
      <w:proofErr w:type="gramEnd"/>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9848C9">
        <w:rPr>
          <w:rFonts w:ascii="Bookman Old Style" w:eastAsia="Times New Roman" w:hAnsi="Bookman Old Style" w:cs="Arial"/>
          <w:color w:val="222222"/>
          <w:sz w:val="28"/>
          <w:szCs w:val="28"/>
          <w:lang w:eastAsia="en-IN"/>
        </w:rPr>
        <w:t>Description of the grievance.</w:t>
      </w:r>
      <w:proofErr w:type="gramEnd"/>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9848C9">
        <w:rPr>
          <w:rFonts w:ascii="Bookman Old Style" w:eastAsia="Times New Roman" w:hAnsi="Bookman Old Style" w:cs="Arial"/>
          <w:color w:val="222222"/>
          <w:sz w:val="28"/>
          <w:szCs w:val="28"/>
          <w:lang w:eastAsia="en-IN"/>
        </w:rPr>
        <w:t>Relevant supporting documents or screenshots.</w:t>
      </w:r>
      <w:proofErr w:type="gramEnd"/>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9848C9">
        <w:rPr>
          <w:rFonts w:ascii="Bookman Old Style" w:eastAsia="Times New Roman" w:hAnsi="Bookman Old Style" w:cs="Arial"/>
          <w:color w:val="222222"/>
          <w:sz w:val="28"/>
          <w:szCs w:val="28"/>
          <w:lang w:eastAsia="en-IN"/>
        </w:rPr>
        <w:t>Date and time of occurrence.</w:t>
      </w:r>
      <w:proofErr w:type="gramEnd"/>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r w:rsidRPr="009848C9">
        <w:rPr>
          <w:rFonts w:ascii="Bookman Old Style" w:eastAsia="Times New Roman" w:hAnsi="Bookman Old Style" w:cs="Arial"/>
          <w:color w:val="222222"/>
          <w:sz w:val="28"/>
          <w:szCs w:val="28"/>
          <w:lang w:eastAsia="en-IN"/>
        </w:rPr>
        <w:t>Relief or resolution sought by the User.</w:t>
      </w:r>
    </w:p>
    <w:p w:rsidR="003338B4"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r w:rsidRPr="009848C9">
        <w:rPr>
          <w:rFonts w:ascii="Bookman Old Style" w:eastAsia="Times New Roman" w:hAnsi="Bookman Old Style" w:cs="Arial"/>
          <w:color w:val="222222"/>
          <w:sz w:val="28"/>
          <w:szCs w:val="28"/>
          <w:lang w:eastAsia="en-IN"/>
        </w:rPr>
        <w:t>Anonymous, incomplete, abusive, vague, misleading, or unverifiable complaints may be rejected or kept pending until sufficient clarification is received.</w:t>
      </w:r>
    </w:p>
    <w:p w:rsidR="00891D08" w:rsidRDefault="00891D08" w:rsidP="003338B4">
      <w:pPr>
        <w:shd w:val="clear" w:color="auto" w:fill="FFFFFF"/>
        <w:spacing w:after="0" w:line="240" w:lineRule="auto"/>
        <w:rPr>
          <w:rFonts w:ascii="Bookman Old Style" w:eastAsia="Times New Roman" w:hAnsi="Bookman Old Style" w:cs="Arial"/>
          <w:color w:val="222222"/>
          <w:sz w:val="28"/>
          <w:szCs w:val="28"/>
          <w:lang w:eastAsia="en-IN"/>
        </w:rPr>
      </w:pPr>
    </w:p>
    <w:p w:rsidR="00891D08" w:rsidRDefault="00891D08" w:rsidP="003338B4">
      <w:pPr>
        <w:shd w:val="clear" w:color="auto" w:fill="FFFFFF"/>
        <w:spacing w:after="0" w:line="240" w:lineRule="auto"/>
        <w:rPr>
          <w:rFonts w:ascii="Bookman Old Style" w:eastAsia="Times New Roman" w:hAnsi="Bookman Old Style" w:cs="Arial"/>
          <w:color w:val="222222"/>
          <w:sz w:val="28"/>
          <w:szCs w:val="28"/>
          <w:lang w:eastAsia="en-IN"/>
        </w:rPr>
      </w:pPr>
    </w:p>
    <w:p w:rsidR="00891D08" w:rsidRPr="009848C9" w:rsidRDefault="00891D08" w:rsidP="003338B4">
      <w:pPr>
        <w:shd w:val="clear" w:color="auto" w:fill="FFFFFF"/>
        <w:spacing w:after="0" w:line="240" w:lineRule="auto"/>
        <w:rPr>
          <w:rFonts w:ascii="Bookman Old Style" w:eastAsia="Times New Roman" w:hAnsi="Bookman Old Style" w:cs="Arial"/>
          <w:color w:val="222222"/>
          <w:sz w:val="28"/>
          <w:szCs w:val="28"/>
          <w:lang w:eastAsia="en-IN"/>
        </w:rPr>
      </w:pPr>
    </w:p>
    <w:p w:rsidR="003338B4" w:rsidRPr="00891D08" w:rsidRDefault="003338B4" w:rsidP="003338B4">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891D08">
        <w:rPr>
          <w:rFonts w:ascii="Bookman Old Style" w:eastAsia="Times New Roman" w:hAnsi="Bookman Old Style" w:cs="Arial"/>
          <w:b/>
          <w:color w:val="222222"/>
          <w:sz w:val="28"/>
          <w:szCs w:val="28"/>
          <w:u w:val="single"/>
          <w:lang w:eastAsia="en-IN"/>
        </w:rPr>
        <w:t>7. ACKNOWLEDGEMENT OF GRIEVANCE</w:t>
      </w:r>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r w:rsidRPr="009848C9">
        <w:rPr>
          <w:rFonts w:ascii="Bookman Old Style" w:eastAsia="Times New Roman" w:hAnsi="Bookman Old Style" w:cs="Arial"/>
          <w:color w:val="222222"/>
          <w:sz w:val="28"/>
          <w:szCs w:val="28"/>
          <w:lang w:eastAsia="en-IN"/>
        </w:rPr>
        <w:t>Upon receipt of a grievance, the Company may issue an acknowledgement confirming receipt of the complaint.</w:t>
      </w:r>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r w:rsidRPr="009848C9">
        <w:rPr>
          <w:rFonts w:ascii="Bookman Old Style" w:eastAsia="Times New Roman" w:hAnsi="Bookman Old Style" w:cs="Arial"/>
          <w:color w:val="222222"/>
          <w:sz w:val="28"/>
          <w:szCs w:val="28"/>
          <w:lang w:eastAsia="en-IN"/>
        </w:rPr>
        <w:t>Acknowledgement may be provided through email, SMS, platform notification, or other communication methods deemed appropriate by the Company.</w:t>
      </w:r>
    </w:p>
    <w:p w:rsidR="003338B4"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r w:rsidRPr="009848C9">
        <w:rPr>
          <w:rFonts w:ascii="Bookman Old Style" w:eastAsia="Times New Roman" w:hAnsi="Bookman Old Style" w:cs="Arial"/>
          <w:color w:val="222222"/>
          <w:sz w:val="28"/>
          <w:szCs w:val="28"/>
          <w:lang w:eastAsia="en-IN"/>
        </w:rPr>
        <w:lastRenderedPageBreak/>
        <w:t>The acknowledgement of a grievance shall not automatically constitute acceptance of liability or admission of fault by the Company.</w:t>
      </w:r>
    </w:p>
    <w:p w:rsidR="00891D08" w:rsidRDefault="00891D08" w:rsidP="003338B4">
      <w:pPr>
        <w:shd w:val="clear" w:color="auto" w:fill="FFFFFF"/>
        <w:spacing w:after="0" w:line="240" w:lineRule="auto"/>
        <w:rPr>
          <w:rFonts w:ascii="Bookman Old Style" w:eastAsia="Times New Roman" w:hAnsi="Bookman Old Style" w:cs="Arial"/>
          <w:color w:val="222222"/>
          <w:sz w:val="28"/>
          <w:szCs w:val="28"/>
          <w:lang w:eastAsia="en-IN"/>
        </w:rPr>
      </w:pPr>
    </w:p>
    <w:p w:rsidR="00891D08" w:rsidRDefault="00891D08" w:rsidP="003338B4">
      <w:pPr>
        <w:shd w:val="clear" w:color="auto" w:fill="FFFFFF"/>
        <w:spacing w:after="0" w:line="240" w:lineRule="auto"/>
        <w:rPr>
          <w:rFonts w:ascii="Bookman Old Style" w:eastAsia="Times New Roman" w:hAnsi="Bookman Old Style" w:cs="Arial"/>
          <w:color w:val="222222"/>
          <w:sz w:val="28"/>
          <w:szCs w:val="28"/>
          <w:lang w:eastAsia="en-IN"/>
        </w:rPr>
      </w:pPr>
    </w:p>
    <w:p w:rsidR="00891D08" w:rsidRPr="009848C9" w:rsidRDefault="00891D08" w:rsidP="003338B4">
      <w:pPr>
        <w:shd w:val="clear" w:color="auto" w:fill="FFFFFF"/>
        <w:spacing w:after="0" w:line="240" w:lineRule="auto"/>
        <w:rPr>
          <w:rFonts w:ascii="Bookman Old Style" w:eastAsia="Times New Roman" w:hAnsi="Bookman Old Style" w:cs="Arial"/>
          <w:color w:val="222222"/>
          <w:sz w:val="28"/>
          <w:szCs w:val="28"/>
          <w:lang w:eastAsia="en-IN"/>
        </w:rPr>
      </w:pPr>
    </w:p>
    <w:p w:rsidR="003338B4" w:rsidRPr="00891D08" w:rsidRDefault="003338B4" w:rsidP="003338B4">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891D08">
        <w:rPr>
          <w:rFonts w:ascii="Bookman Old Style" w:eastAsia="Times New Roman" w:hAnsi="Bookman Old Style" w:cs="Arial"/>
          <w:b/>
          <w:color w:val="222222"/>
          <w:sz w:val="28"/>
          <w:szCs w:val="28"/>
          <w:u w:val="single"/>
          <w:lang w:eastAsia="en-IN"/>
        </w:rPr>
        <w:t>8. REVIEW AND INVESTIGATION PROCESS</w:t>
      </w:r>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r w:rsidRPr="009848C9">
        <w:rPr>
          <w:rFonts w:ascii="Bookman Old Style" w:eastAsia="Times New Roman" w:hAnsi="Bookman Old Style" w:cs="Arial"/>
          <w:color w:val="222222"/>
          <w:sz w:val="28"/>
          <w:szCs w:val="28"/>
          <w:lang w:eastAsia="en-IN"/>
        </w:rPr>
        <w:t>Upon receiving a grievance, the Company may:</w:t>
      </w:r>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r w:rsidRPr="009848C9">
        <w:rPr>
          <w:rFonts w:ascii="Bookman Old Style" w:eastAsia="Times New Roman" w:hAnsi="Bookman Old Style" w:cs="Arial"/>
          <w:color w:val="222222"/>
          <w:sz w:val="28"/>
          <w:szCs w:val="28"/>
          <w:lang w:eastAsia="en-IN"/>
        </w:rPr>
        <w:t>Review the complaint details.</w:t>
      </w:r>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r w:rsidRPr="009848C9">
        <w:rPr>
          <w:rFonts w:ascii="Bookman Old Style" w:eastAsia="Times New Roman" w:hAnsi="Bookman Old Style" w:cs="Arial"/>
          <w:color w:val="222222"/>
          <w:sz w:val="28"/>
          <w:szCs w:val="28"/>
          <w:lang w:eastAsia="en-IN"/>
        </w:rPr>
        <w:t>Verify account information and transaction records.</w:t>
      </w:r>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r w:rsidRPr="009848C9">
        <w:rPr>
          <w:rFonts w:ascii="Bookman Old Style" w:eastAsia="Times New Roman" w:hAnsi="Bookman Old Style" w:cs="Arial"/>
          <w:color w:val="222222"/>
          <w:sz w:val="28"/>
          <w:szCs w:val="28"/>
          <w:lang w:eastAsia="en-IN"/>
        </w:rPr>
        <w:t>Examine consultation records or communication logs.</w:t>
      </w:r>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9848C9">
        <w:rPr>
          <w:rFonts w:ascii="Bookman Old Style" w:eastAsia="Times New Roman" w:hAnsi="Bookman Old Style" w:cs="Arial"/>
          <w:color w:val="222222"/>
          <w:sz w:val="28"/>
          <w:szCs w:val="28"/>
          <w:lang w:eastAsia="en-IN"/>
        </w:rPr>
        <w:t>Request additional clarification or supporting evidence from the User.</w:t>
      </w:r>
      <w:proofErr w:type="gramEnd"/>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r w:rsidRPr="009848C9">
        <w:rPr>
          <w:rFonts w:ascii="Bookman Old Style" w:eastAsia="Times New Roman" w:hAnsi="Bookman Old Style" w:cs="Arial"/>
          <w:color w:val="222222"/>
          <w:sz w:val="28"/>
          <w:szCs w:val="28"/>
          <w:lang w:eastAsia="en-IN"/>
        </w:rPr>
        <w:t>Coordinate internally with relevant departments, practitioners, logistics partners, payment providers, or technical teams.</w:t>
      </w:r>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r w:rsidRPr="009848C9">
        <w:rPr>
          <w:rFonts w:ascii="Bookman Old Style" w:eastAsia="Times New Roman" w:hAnsi="Bookman Old Style" w:cs="Arial"/>
          <w:color w:val="222222"/>
          <w:sz w:val="28"/>
          <w:szCs w:val="28"/>
          <w:lang w:eastAsia="en-IN"/>
        </w:rPr>
        <w:t>Conduct internal assessment, audit, or investigation wherever necessary.</w:t>
      </w:r>
    </w:p>
    <w:p w:rsidR="003338B4"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r w:rsidRPr="009848C9">
        <w:rPr>
          <w:rFonts w:ascii="Bookman Old Style" w:eastAsia="Times New Roman" w:hAnsi="Bookman Old Style" w:cs="Arial"/>
          <w:color w:val="222222"/>
          <w:sz w:val="28"/>
          <w:szCs w:val="28"/>
          <w:lang w:eastAsia="en-IN"/>
        </w:rPr>
        <w:t>The Company reserves the right to independently determine the manner, procedure, and scope of investigation appropriate for each grievance.</w:t>
      </w:r>
    </w:p>
    <w:p w:rsidR="00891D08" w:rsidRDefault="00891D08" w:rsidP="003338B4">
      <w:pPr>
        <w:shd w:val="clear" w:color="auto" w:fill="FFFFFF"/>
        <w:spacing w:after="0" w:line="240" w:lineRule="auto"/>
        <w:rPr>
          <w:rFonts w:ascii="Bookman Old Style" w:eastAsia="Times New Roman" w:hAnsi="Bookman Old Style" w:cs="Arial"/>
          <w:color w:val="222222"/>
          <w:sz w:val="28"/>
          <w:szCs w:val="28"/>
          <w:lang w:eastAsia="en-IN"/>
        </w:rPr>
      </w:pPr>
    </w:p>
    <w:p w:rsidR="00891D08" w:rsidRDefault="00891D08" w:rsidP="003338B4">
      <w:pPr>
        <w:shd w:val="clear" w:color="auto" w:fill="FFFFFF"/>
        <w:spacing w:after="0" w:line="240" w:lineRule="auto"/>
        <w:rPr>
          <w:rFonts w:ascii="Bookman Old Style" w:eastAsia="Times New Roman" w:hAnsi="Bookman Old Style" w:cs="Arial"/>
          <w:color w:val="222222"/>
          <w:sz w:val="28"/>
          <w:szCs w:val="28"/>
          <w:lang w:eastAsia="en-IN"/>
        </w:rPr>
      </w:pPr>
    </w:p>
    <w:p w:rsidR="00891D08" w:rsidRDefault="00891D08" w:rsidP="003338B4">
      <w:pPr>
        <w:shd w:val="clear" w:color="auto" w:fill="FFFFFF"/>
        <w:spacing w:after="0" w:line="240" w:lineRule="auto"/>
        <w:rPr>
          <w:rFonts w:ascii="Bookman Old Style" w:eastAsia="Times New Roman" w:hAnsi="Bookman Old Style" w:cs="Arial"/>
          <w:color w:val="222222"/>
          <w:sz w:val="28"/>
          <w:szCs w:val="28"/>
          <w:lang w:eastAsia="en-IN"/>
        </w:rPr>
      </w:pPr>
    </w:p>
    <w:p w:rsidR="00891D08" w:rsidRPr="009848C9" w:rsidRDefault="00891D08" w:rsidP="003338B4">
      <w:pPr>
        <w:shd w:val="clear" w:color="auto" w:fill="FFFFFF"/>
        <w:spacing w:after="0" w:line="240" w:lineRule="auto"/>
        <w:rPr>
          <w:rFonts w:ascii="Bookman Old Style" w:eastAsia="Times New Roman" w:hAnsi="Bookman Old Style" w:cs="Arial"/>
          <w:color w:val="222222"/>
          <w:sz w:val="28"/>
          <w:szCs w:val="28"/>
          <w:lang w:eastAsia="en-IN"/>
        </w:rPr>
      </w:pPr>
    </w:p>
    <w:p w:rsidR="003338B4" w:rsidRPr="00891D08" w:rsidRDefault="003338B4" w:rsidP="003338B4">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891D08">
        <w:rPr>
          <w:rFonts w:ascii="Bookman Old Style" w:eastAsia="Times New Roman" w:hAnsi="Bookman Old Style" w:cs="Arial"/>
          <w:b/>
          <w:color w:val="222222"/>
          <w:sz w:val="28"/>
          <w:szCs w:val="28"/>
          <w:u w:val="single"/>
          <w:lang w:eastAsia="en-IN"/>
        </w:rPr>
        <w:t>9. RESOLUTION TIMELINE</w:t>
      </w:r>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r w:rsidRPr="009848C9">
        <w:rPr>
          <w:rFonts w:ascii="Bookman Old Style" w:eastAsia="Times New Roman" w:hAnsi="Bookman Old Style" w:cs="Arial"/>
          <w:color w:val="222222"/>
          <w:sz w:val="28"/>
          <w:szCs w:val="28"/>
          <w:lang w:eastAsia="en-IN"/>
        </w:rPr>
        <w:t>The Company shall make commercially reasonable efforts to address grievances within a reasonable timeframe as prescribed under applicable laws or internal operational procedures.</w:t>
      </w:r>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r w:rsidRPr="009848C9">
        <w:rPr>
          <w:rFonts w:ascii="Bookman Old Style" w:eastAsia="Times New Roman" w:hAnsi="Bookman Old Style" w:cs="Arial"/>
          <w:color w:val="222222"/>
          <w:sz w:val="28"/>
          <w:szCs w:val="28"/>
          <w:lang w:eastAsia="en-IN"/>
        </w:rPr>
        <w:t>Resolution timelines may vary depending upon:</w:t>
      </w:r>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9848C9">
        <w:rPr>
          <w:rFonts w:ascii="Bookman Old Style" w:eastAsia="Times New Roman" w:hAnsi="Bookman Old Style" w:cs="Arial"/>
          <w:color w:val="222222"/>
          <w:sz w:val="28"/>
          <w:szCs w:val="28"/>
          <w:lang w:eastAsia="en-IN"/>
        </w:rPr>
        <w:t>Complexity of the grievance.</w:t>
      </w:r>
      <w:proofErr w:type="gramEnd"/>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9848C9">
        <w:rPr>
          <w:rFonts w:ascii="Bookman Old Style" w:eastAsia="Times New Roman" w:hAnsi="Bookman Old Style" w:cs="Arial"/>
          <w:color w:val="222222"/>
          <w:sz w:val="28"/>
          <w:szCs w:val="28"/>
          <w:lang w:eastAsia="en-IN"/>
        </w:rPr>
        <w:t>Availability of supporting evidence.</w:t>
      </w:r>
      <w:proofErr w:type="gramEnd"/>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9848C9">
        <w:rPr>
          <w:rFonts w:ascii="Bookman Old Style" w:eastAsia="Times New Roman" w:hAnsi="Bookman Old Style" w:cs="Arial"/>
          <w:color w:val="222222"/>
          <w:sz w:val="28"/>
          <w:szCs w:val="28"/>
          <w:lang w:eastAsia="en-IN"/>
        </w:rPr>
        <w:t>Third-party involvement.</w:t>
      </w:r>
      <w:proofErr w:type="gramEnd"/>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9848C9">
        <w:rPr>
          <w:rFonts w:ascii="Bookman Old Style" w:eastAsia="Times New Roman" w:hAnsi="Bookman Old Style" w:cs="Arial"/>
          <w:color w:val="222222"/>
          <w:sz w:val="28"/>
          <w:szCs w:val="28"/>
          <w:lang w:eastAsia="en-IN"/>
        </w:rPr>
        <w:t>Legal or regulatory requirements.</w:t>
      </w:r>
      <w:proofErr w:type="gramEnd"/>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9848C9">
        <w:rPr>
          <w:rFonts w:ascii="Bookman Old Style" w:eastAsia="Times New Roman" w:hAnsi="Bookman Old Style" w:cs="Arial"/>
          <w:color w:val="222222"/>
          <w:sz w:val="28"/>
          <w:szCs w:val="28"/>
          <w:lang w:eastAsia="en-IN"/>
        </w:rPr>
        <w:t>Technical or operational limitations.</w:t>
      </w:r>
      <w:proofErr w:type="gramEnd"/>
    </w:p>
    <w:p w:rsidR="003338B4"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r w:rsidRPr="009848C9">
        <w:rPr>
          <w:rFonts w:ascii="Bookman Old Style" w:eastAsia="Times New Roman" w:hAnsi="Bookman Old Style" w:cs="Arial"/>
          <w:color w:val="222222"/>
          <w:sz w:val="28"/>
          <w:szCs w:val="28"/>
          <w:lang w:eastAsia="en-IN"/>
        </w:rPr>
        <w:t>Certain grievances requiring detailed investigation, third-party verification, legal review, or technical analysis may take additional time for resolution.</w:t>
      </w:r>
    </w:p>
    <w:p w:rsidR="00891D08" w:rsidRDefault="00891D08" w:rsidP="003338B4">
      <w:pPr>
        <w:shd w:val="clear" w:color="auto" w:fill="FFFFFF"/>
        <w:spacing w:after="0" w:line="240" w:lineRule="auto"/>
        <w:rPr>
          <w:rFonts w:ascii="Bookman Old Style" w:eastAsia="Times New Roman" w:hAnsi="Bookman Old Style" w:cs="Arial"/>
          <w:color w:val="222222"/>
          <w:sz w:val="28"/>
          <w:szCs w:val="28"/>
          <w:lang w:eastAsia="en-IN"/>
        </w:rPr>
      </w:pPr>
    </w:p>
    <w:p w:rsidR="00891D08" w:rsidRDefault="00891D08" w:rsidP="003338B4">
      <w:pPr>
        <w:shd w:val="clear" w:color="auto" w:fill="FFFFFF"/>
        <w:spacing w:after="0" w:line="240" w:lineRule="auto"/>
        <w:rPr>
          <w:rFonts w:ascii="Bookman Old Style" w:eastAsia="Times New Roman" w:hAnsi="Bookman Old Style" w:cs="Arial"/>
          <w:color w:val="222222"/>
          <w:sz w:val="28"/>
          <w:szCs w:val="28"/>
          <w:lang w:eastAsia="en-IN"/>
        </w:rPr>
      </w:pPr>
    </w:p>
    <w:p w:rsidR="00891D08" w:rsidRDefault="00891D08" w:rsidP="003338B4">
      <w:pPr>
        <w:shd w:val="clear" w:color="auto" w:fill="FFFFFF"/>
        <w:spacing w:after="0" w:line="240" w:lineRule="auto"/>
        <w:rPr>
          <w:rFonts w:ascii="Bookman Old Style" w:eastAsia="Times New Roman" w:hAnsi="Bookman Old Style" w:cs="Arial"/>
          <w:color w:val="222222"/>
          <w:sz w:val="28"/>
          <w:szCs w:val="28"/>
          <w:lang w:eastAsia="en-IN"/>
        </w:rPr>
      </w:pPr>
    </w:p>
    <w:p w:rsidR="00891D08" w:rsidRDefault="00891D08" w:rsidP="003338B4">
      <w:pPr>
        <w:shd w:val="clear" w:color="auto" w:fill="FFFFFF"/>
        <w:spacing w:after="0" w:line="240" w:lineRule="auto"/>
        <w:rPr>
          <w:rFonts w:ascii="Bookman Old Style" w:eastAsia="Times New Roman" w:hAnsi="Bookman Old Style" w:cs="Arial"/>
          <w:color w:val="222222"/>
          <w:sz w:val="28"/>
          <w:szCs w:val="28"/>
          <w:lang w:eastAsia="en-IN"/>
        </w:rPr>
      </w:pPr>
    </w:p>
    <w:p w:rsidR="00891D08" w:rsidRDefault="00891D08" w:rsidP="003338B4">
      <w:pPr>
        <w:shd w:val="clear" w:color="auto" w:fill="FFFFFF"/>
        <w:spacing w:after="0" w:line="240" w:lineRule="auto"/>
        <w:rPr>
          <w:rFonts w:ascii="Bookman Old Style" w:eastAsia="Times New Roman" w:hAnsi="Bookman Old Style" w:cs="Arial"/>
          <w:color w:val="222222"/>
          <w:sz w:val="28"/>
          <w:szCs w:val="28"/>
          <w:lang w:eastAsia="en-IN"/>
        </w:rPr>
      </w:pPr>
    </w:p>
    <w:p w:rsidR="00891D08" w:rsidRPr="009848C9" w:rsidRDefault="00891D08" w:rsidP="003338B4">
      <w:pPr>
        <w:shd w:val="clear" w:color="auto" w:fill="FFFFFF"/>
        <w:spacing w:after="0" w:line="240" w:lineRule="auto"/>
        <w:rPr>
          <w:rFonts w:ascii="Bookman Old Style" w:eastAsia="Times New Roman" w:hAnsi="Bookman Old Style" w:cs="Arial"/>
          <w:color w:val="222222"/>
          <w:sz w:val="28"/>
          <w:szCs w:val="28"/>
          <w:lang w:eastAsia="en-IN"/>
        </w:rPr>
      </w:pPr>
    </w:p>
    <w:p w:rsidR="003338B4" w:rsidRPr="002F7B57" w:rsidRDefault="003338B4" w:rsidP="003338B4">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2F7B57">
        <w:rPr>
          <w:rFonts w:ascii="Bookman Old Style" w:eastAsia="Times New Roman" w:hAnsi="Bookman Old Style" w:cs="Arial"/>
          <w:b/>
          <w:color w:val="222222"/>
          <w:sz w:val="28"/>
          <w:szCs w:val="28"/>
          <w:u w:val="single"/>
          <w:lang w:eastAsia="en-IN"/>
        </w:rPr>
        <w:t>10. USER COOPERATION OBLIGATION</w:t>
      </w:r>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r w:rsidRPr="009848C9">
        <w:rPr>
          <w:rFonts w:ascii="Bookman Old Style" w:eastAsia="Times New Roman" w:hAnsi="Bookman Old Style" w:cs="Arial"/>
          <w:color w:val="222222"/>
          <w:sz w:val="28"/>
          <w:szCs w:val="28"/>
          <w:lang w:eastAsia="en-IN"/>
        </w:rPr>
        <w:t>Users agree to:</w:t>
      </w:r>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r w:rsidRPr="009848C9">
        <w:rPr>
          <w:rFonts w:ascii="Bookman Old Style" w:eastAsia="Times New Roman" w:hAnsi="Bookman Old Style" w:cs="Arial"/>
          <w:color w:val="222222"/>
          <w:sz w:val="28"/>
          <w:szCs w:val="28"/>
          <w:lang w:eastAsia="en-IN"/>
        </w:rPr>
        <w:t>Cooperate with the investigation process.</w:t>
      </w:r>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r w:rsidRPr="009848C9">
        <w:rPr>
          <w:rFonts w:ascii="Bookman Old Style" w:eastAsia="Times New Roman" w:hAnsi="Bookman Old Style" w:cs="Arial"/>
          <w:color w:val="222222"/>
          <w:sz w:val="28"/>
          <w:szCs w:val="28"/>
          <w:lang w:eastAsia="en-IN"/>
        </w:rPr>
        <w:t>Provide accurate and complete information.</w:t>
      </w:r>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r w:rsidRPr="009848C9">
        <w:rPr>
          <w:rFonts w:ascii="Bookman Old Style" w:eastAsia="Times New Roman" w:hAnsi="Bookman Old Style" w:cs="Arial"/>
          <w:color w:val="222222"/>
          <w:sz w:val="28"/>
          <w:szCs w:val="28"/>
          <w:lang w:eastAsia="en-IN"/>
        </w:rPr>
        <w:t>Submit genuine supporting documentation where requested.</w:t>
      </w:r>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r w:rsidRPr="009848C9">
        <w:rPr>
          <w:rFonts w:ascii="Bookman Old Style" w:eastAsia="Times New Roman" w:hAnsi="Bookman Old Style" w:cs="Arial"/>
          <w:color w:val="222222"/>
          <w:sz w:val="28"/>
          <w:szCs w:val="28"/>
          <w:lang w:eastAsia="en-IN"/>
        </w:rPr>
        <w:t>Respond to clarification requests within reasonable timelines.</w:t>
      </w:r>
    </w:p>
    <w:p w:rsidR="003338B4"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r w:rsidRPr="009848C9">
        <w:rPr>
          <w:rFonts w:ascii="Bookman Old Style" w:eastAsia="Times New Roman" w:hAnsi="Bookman Old Style" w:cs="Arial"/>
          <w:color w:val="222222"/>
          <w:sz w:val="28"/>
          <w:szCs w:val="28"/>
          <w:lang w:eastAsia="en-IN"/>
        </w:rPr>
        <w:t>Failure by the User to cooperate may delay, suspend, or adversely affect grievance resolution.</w:t>
      </w:r>
    </w:p>
    <w:p w:rsidR="00891D08" w:rsidRDefault="00891D08" w:rsidP="003338B4">
      <w:pPr>
        <w:shd w:val="clear" w:color="auto" w:fill="FFFFFF"/>
        <w:spacing w:after="0" w:line="240" w:lineRule="auto"/>
        <w:rPr>
          <w:rFonts w:ascii="Bookman Old Style" w:eastAsia="Times New Roman" w:hAnsi="Bookman Old Style" w:cs="Arial"/>
          <w:color w:val="222222"/>
          <w:sz w:val="28"/>
          <w:szCs w:val="28"/>
          <w:lang w:eastAsia="en-IN"/>
        </w:rPr>
      </w:pPr>
    </w:p>
    <w:p w:rsidR="00891D08" w:rsidRDefault="00891D08" w:rsidP="003338B4">
      <w:pPr>
        <w:shd w:val="clear" w:color="auto" w:fill="FFFFFF"/>
        <w:spacing w:after="0" w:line="240" w:lineRule="auto"/>
        <w:rPr>
          <w:rFonts w:ascii="Bookman Old Style" w:eastAsia="Times New Roman" w:hAnsi="Bookman Old Style" w:cs="Arial"/>
          <w:color w:val="222222"/>
          <w:sz w:val="28"/>
          <w:szCs w:val="28"/>
          <w:lang w:eastAsia="en-IN"/>
        </w:rPr>
      </w:pPr>
    </w:p>
    <w:p w:rsidR="00891D08" w:rsidRPr="009848C9" w:rsidRDefault="00891D08" w:rsidP="003338B4">
      <w:pPr>
        <w:shd w:val="clear" w:color="auto" w:fill="FFFFFF"/>
        <w:spacing w:after="0" w:line="240" w:lineRule="auto"/>
        <w:rPr>
          <w:rFonts w:ascii="Bookman Old Style" w:eastAsia="Times New Roman" w:hAnsi="Bookman Old Style" w:cs="Arial"/>
          <w:color w:val="222222"/>
          <w:sz w:val="28"/>
          <w:szCs w:val="28"/>
          <w:lang w:eastAsia="en-IN"/>
        </w:rPr>
      </w:pPr>
    </w:p>
    <w:p w:rsidR="003338B4" w:rsidRPr="00891D08" w:rsidRDefault="003338B4" w:rsidP="003338B4">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891D08">
        <w:rPr>
          <w:rFonts w:ascii="Bookman Old Style" w:eastAsia="Times New Roman" w:hAnsi="Bookman Old Style" w:cs="Arial"/>
          <w:b/>
          <w:color w:val="222222"/>
          <w:sz w:val="28"/>
          <w:szCs w:val="28"/>
          <w:u w:val="single"/>
          <w:lang w:eastAsia="en-IN"/>
        </w:rPr>
        <w:t>11. PRIVACY AND CONFIDENTIALITY</w:t>
      </w:r>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r w:rsidRPr="009848C9">
        <w:rPr>
          <w:rFonts w:ascii="Bookman Old Style" w:eastAsia="Times New Roman" w:hAnsi="Bookman Old Style" w:cs="Arial"/>
          <w:color w:val="222222"/>
          <w:sz w:val="28"/>
          <w:szCs w:val="28"/>
          <w:lang w:eastAsia="en-IN"/>
        </w:rPr>
        <w:t>The Company shall make reasonable efforts to maintain confidentiality of grievance-related information.</w:t>
      </w:r>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r w:rsidRPr="009848C9">
        <w:rPr>
          <w:rFonts w:ascii="Bookman Old Style" w:eastAsia="Times New Roman" w:hAnsi="Bookman Old Style" w:cs="Arial"/>
          <w:color w:val="222222"/>
          <w:sz w:val="28"/>
          <w:szCs w:val="28"/>
          <w:lang w:eastAsia="en-IN"/>
        </w:rPr>
        <w:t>Grievance information may be shared internally or with authorized third parties strictly for:</w:t>
      </w:r>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9848C9">
        <w:rPr>
          <w:rFonts w:ascii="Bookman Old Style" w:eastAsia="Times New Roman" w:hAnsi="Bookman Old Style" w:cs="Arial"/>
          <w:color w:val="222222"/>
          <w:sz w:val="28"/>
          <w:szCs w:val="28"/>
          <w:lang w:eastAsia="en-IN"/>
        </w:rPr>
        <w:t>Investigation purposes.</w:t>
      </w:r>
      <w:proofErr w:type="gramEnd"/>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9848C9">
        <w:rPr>
          <w:rFonts w:ascii="Bookman Old Style" w:eastAsia="Times New Roman" w:hAnsi="Bookman Old Style" w:cs="Arial"/>
          <w:color w:val="222222"/>
          <w:sz w:val="28"/>
          <w:szCs w:val="28"/>
          <w:lang w:eastAsia="en-IN"/>
        </w:rPr>
        <w:t>Legal compliance.</w:t>
      </w:r>
      <w:proofErr w:type="gramEnd"/>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9848C9">
        <w:rPr>
          <w:rFonts w:ascii="Bookman Old Style" w:eastAsia="Times New Roman" w:hAnsi="Bookman Old Style" w:cs="Arial"/>
          <w:color w:val="222222"/>
          <w:sz w:val="28"/>
          <w:szCs w:val="28"/>
          <w:lang w:eastAsia="en-IN"/>
        </w:rPr>
        <w:t>Dispute resolution.</w:t>
      </w:r>
      <w:proofErr w:type="gramEnd"/>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9848C9">
        <w:rPr>
          <w:rFonts w:ascii="Bookman Old Style" w:eastAsia="Times New Roman" w:hAnsi="Bookman Old Style" w:cs="Arial"/>
          <w:color w:val="222222"/>
          <w:sz w:val="28"/>
          <w:szCs w:val="28"/>
          <w:lang w:eastAsia="en-IN"/>
        </w:rPr>
        <w:t>Regulatory obligations.</w:t>
      </w:r>
      <w:proofErr w:type="gramEnd"/>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9848C9">
        <w:rPr>
          <w:rFonts w:ascii="Bookman Old Style" w:eastAsia="Times New Roman" w:hAnsi="Bookman Old Style" w:cs="Arial"/>
          <w:color w:val="222222"/>
          <w:sz w:val="28"/>
          <w:szCs w:val="28"/>
          <w:lang w:eastAsia="en-IN"/>
        </w:rPr>
        <w:t>Operational processing.</w:t>
      </w:r>
      <w:proofErr w:type="gramEnd"/>
    </w:p>
    <w:p w:rsidR="003338B4"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r w:rsidRPr="009848C9">
        <w:rPr>
          <w:rFonts w:ascii="Bookman Old Style" w:eastAsia="Times New Roman" w:hAnsi="Bookman Old Style" w:cs="Arial"/>
          <w:color w:val="222222"/>
          <w:sz w:val="28"/>
          <w:szCs w:val="28"/>
          <w:lang w:eastAsia="en-IN"/>
        </w:rPr>
        <w:t>The Company may disclose grievance-related information where required under applicable law, court order, governmental direction, or regulatory mandate.</w:t>
      </w:r>
    </w:p>
    <w:p w:rsidR="00891D08" w:rsidRDefault="00891D08" w:rsidP="003338B4">
      <w:pPr>
        <w:shd w:val="clear" w:color="auto" w:fill="FFFFFF"/>
        <w:spacing w:after="0" w:line="240" w:lineRule="auto"/>
        <w:rPr>
          <w:rFonts w:ascii="Bookman Old Style" w:eastAsia="Times New Roman" w:hAnsi="Bookman Old Style" w:cs="Arial"/>
          <w:color w:val="222222"/>
          <w:sz w:val="28"/>
          <w:szCs w:val="28"/>
          <w:lang w:eastAsia="en-IN"/>
        </w:rPr>
      </w:pPr>
    </w:p>
    <w:p w:rsidR="00891D08" w:rsidRDefault="00891D08" w:rsidP="003338B4">
      <w:pPr>
        <w:shd w:val="clear" w:color="auto" w:fill="FFFFFF"/>
        <w:spacing w:after="0" w:line="240" w:lineRule="auto"/>
        <w:rPr>
          <w:rFonts w:ascii="Bookman Old Style" w:eastAsia="Times New Roman" w:hAnsi="Bookman Old Style" w:cs="Arial"/>
          <w:color w:val="222222"/>
          <w:sz w:val="28"/>
          <w:szCs w:val="28"/>
          <w:lang w:eastAsia="en-IN"/>
        </w:rPr>
      </w:pPr>
    </w:p>
    <w:p w:rsidR="00891D08" w:rsidRPr="009848C9" w:rsidRDefault="00891D08" w:rsidP="003338B4">
      <w:pPr>
        <w:shd w:val="clear" w:color="auto" w:fill="FFFFFF"/>
        <w:spacing w:after="0" w:line="240" w:lineRule="auto"/>
        <w:rPr>
          <w:rFonts w:ascii="Bookman Old Style" w:eastAsia="Times New Roman" w:hAnsi="Bookman Old Style" w:cs="Arial"/>
          <w:color w:val="222222"/>
          <w:sz w:val="28"/>
          <w:szCs w:val="28"/>
          <w:lang w:eastAsia="en-IN"/>
        </w:rPr>
      </w:pPr>
    </w:p>
    <w:p w:rsidR="003338B4" w:rsidRPr="00891D08" w:rsidRDefault="003338B4" w:rsidP="003338B4">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891D08">
        <w:rPr>
          <w:rFonts w:ascii="Bookman Old Style" w:eastAsia="Times New Roman" w:hAnsi="Bookman Old Style" w:cs="Arial"/>
          <w:b/>
          <w:color w:val="222222"/>
          <w:sz w:val="28"/>
          <w:szCs w:val="28"/>
          <w:u w:val="single"/>
          <w:lang w:eastAsia="en-IN"/>
        </w:rPr>
        <w:t>12. FALSE, FRIVOLOUS, OR MALICIOUS COMPLAINTS</w:t>
      </w:r>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r w:rsidRPr="009848C9">
        <w:rPr>
          <w:rFonts w:ascii="Bookman Old Style" w:eastAsia="Times New Roman" w:hAnsi="Bookman Old Style" w:cs="Arial"/>
          <w:color w:val="222222"/>
          <w:sz w:val="28"/>
          <w:szCs w:val="28"/>
          <w:lang w:eastAsia="en-IN"/>
        </w:rPr>
        <w:t>The Company reserves the right to reject, restrict, or take appropriate legal action against complaints that are:</w:t>
      </w:r>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9848C9">
        <w:rPr>
          <w:rFonts w:ascii="Bookman Old Style" w:eastAsia="Times New Roman" w:hAnsi="Bookman Old Style" w:cs="Arial"/>
          <w:color w:val="222222"/>
          <w:sz w:val="28"/>
          <w:szCs w:val="28"/>
          <w:lang w:eastAsia="en-IN"/>
        </w:rPr>
        <w:t>False.</w:t>
      </w:r>
      <w:proofErr w:type="gramEnd"/>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9848C9">
        <w:rPr>
          <w:rFonts w:ascii="Bookman Old Style" w:eastAsia="Times New Roman" w:hAnsi="Bookman Old Style" w:cs="Arial"/>
          <w:color w:val="222222"/>
          <w:sz w:val="28"/>
          <w:szCs w:val="28"/>
          <w:lang w:eastAsia="en-IN"/>
        </w:rPr>
        <w:t>Fraudulent.</w:t>
      </w:r>
      <w:proofErr w:type="gramEnd"/>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9848C9">
        <w:rPr>
          <w:rFonts w:ascii="Bookman Old Style" w:eastAsia="Times New Roman" w:hAnsi="Bookman Old Style" w:cs="Arial"/>
          <w:color w:val="222222"/>
          <w:sz w:val="28"/>
          <w:szCs w:val="28"/>
          <w:lang w:eastAsia="en-IN"/>
        </w:rPr>
        <w:t>Misleading.</w:t>
      </w:r>
      <w:proofErr w:type="gramEnd"/>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9848C9">
        <w:rPr>
          <w:rFonts w:ascii="Bookman Old Style" w:eastAsia="Times New Roman" w:hAnsi="Bookman Old Style" w:cs="Arial"/>
          <w:color w:val="222222"/>
          <w:sz w:val="28"/>
          <w:szCs w:val="28"/>
          <w:lang w:eastAsia="en-IN"/>
        </w:rPr>
        <w:t>Defamatory.</w:t>
      </w:r>
      <w:proofErr w:type="gramEnd"/>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9848C9">
        <w:rPr>
          <w:rFonts w:ascii="Bookman Old Style" w:eastAsia="Times New Roman" w:hAnsi="Bookman Old Style" w:cs="Arial"/>
          <w:color w:val="222222"/>
          <w:sz w:val="28"/>
          <w:szCs w:val="28"/>
          <w:lang w:eastAsia="en-IN"/>
        </w:rPr>
        <w:t>Malicious.</w:t>
      </w:r>
      <w:proofErr w:type="gramEnd"/>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9848C9">
        <w:rPr>
          <w:rFonts w:ascii="Bookman Old Style" w:eastAsia="Times New Roman" w:hAnsi="Bookman Old Style" w:cs="Arial"/>
          <w:color w:val="222222"/>
          <w:sz w:val="28"/>
          <w:szCs w:val="28"/>
          <w:lang w:eastAsia="en-IN"/>
        </w:rPr>
        <w:t>Vexatious.</w:t>
      </w:r>
      <w:proofErr w:type="gramEnd"/>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9848C9">
        <w:rPr>
          <w:rFonts w:ascii="Bookman Old Style" w:eastAsia="Times New Roman" w:hAnsi="Bookman Old Style" w:cs="Arial"/>
          <w:color w:val="222222"/>
          <w:sz w:val="28"/>
          <w:szCs w:val="28"/>
          <w:lang w:eastAsia="en-IN"/>
        </w:rPr>
        <w:t>Filed with dishonest intent.</w:t>
      </w:r>
      <w:proofErr w:type="gramEnd"/>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r w:rsidRPr="009848C9">
        <w:rPr>
          <w:rFonts w:ascii="Bookman Old Style" w:eastAsia="Times New Roman" w:hAnsi="Bookman Old Style" w:cs="Arial"/>
          <w:color w:val="222222"/>
          <w:sz w:val="28"/>
          <w:szCs w:val="28"/>
          <w:lang w:eastAsia="en-IN"/>
        </w:rPr>
        <w:t>Intended to harass, threaten, or damage reputation.</w:t>
      </w:r>
    </w:p>
    <w:p w:rsidR="003338B4"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r w:rsidRPr="009848C9">
        <w:rPr>
          <w:rFonts w:ascii="Bookman Old Style" w:eastAsia="Times New Roman" w:hAnsi="Bookman Old Style" w:cs="Arial"/>
          <w:color w:val="222222"/>
          <w:sz w:val="28"/>
          <w:szCs w:val="28"/>
          <w:lang w:eastAsia="en-IN"/>
        </w:rPr>
        <w:t>Users submitting knowingly false grievances may be held liable under applicable laws.</w:t>
      </w:r>
    </w:p>
    <w:p w:rsidR="00891D08" w:rsidRDefault="00891D08" w:rsidP="003338B4">
      <w:pPr>
        <w:shd w:val="clear" w:color="auto" w:fill="FFFFFF"/>
        <w:spacing w:after="0" w:line="240" w:lineRule="auto"/>
        <w:rPr>
          <w:rFonts w:ascii="Bookman Old Style" w:eastAsia="Times New Roman" w:hAnsi="Bookman Old Style" w:cs="Arial"/>
          <w:color w:val="222222"/>
          <w:sz w:val="28"/>
          <w:szCs w:val="28"/>
          <w:lang w:eastAsia="en-IN"/>
        </w:rPr>
      </w:pPr>
    </w:p>
    <w:p w:rsidR="00891D08" w:rsidRDefault="00891D08" w:rsidP="003338B4">
      <w:pPr>
        <w:shd w:val="clear" w:color="auto" w:fill="FFFFFF"/>
        <w:spacing w:after="0" w:line="240" w:lineRule="auto"/>
        <w:rPr>
          <w:rFonts w:ascii="Bookman Old Style" w:eastAsia="Times New Roman" w:hAnsi="Bookman Old Style" w:cs="Arial"/>
          <w:color w:val="222222"/>
          <w:sz w:val="28"/>
          <w:szCs w:val="28"/>
          <w:lang w:eastAsia="en-IN"/>
        </w:rPr>
      </w:pPr>
    </w:p>
    <w:p w:rsidR="00891D08" w:rsidRPr="009848C9" w:rsidRDefault="00891D08" w:rsidP="003338B4">
      <w:pPr>
        <w:shd w:val="clear" w:color="auto" w:fill="FFFFFF"/>
        <w:spacing w:after="0" w:line="240" w:lineRule="auto"/>
        <w:rPr>
          <w:rFonts w:ascii="Bookman Old Style" w:eastAsia="Times New Roman" w:hAnsi="Bookman Old Style" w:cs="Arial"/>
          <w:color w:val="222222"/>
          <w:sz w:val="28"/>
          <w:szCs w:val="28"/>
          <w:lang w:eastAsia="en-IN"/>
        </w:rPr>
      </w:pPr>
    </w:p>
    <w:p w:rsidR="003338B4" w:rsidRPr="00891D08" w:rsidRDefault="003338B4" w:rsidP="003338B4">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891D08">
        <w:rPr>
          <w:rFonts w:ascii="Bookman Old Style" w:eastAsia="Times New Roman" w:hAnsi="Bookman Old Style" w:cs="Arial"/>
          <w:b/>
          <w:color w:val="222222"/>
          <w:sz w:val="28"/>
          <w:szCs w:val="28"/>
          <w:u w:val="single"/>
          <w:lang w:eastAsia="en-IN"/>
        </w:rPr>
        <w:t>13. CONSULTATION-RELATED GRIEVANCES</w:t>
      </w:r>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r w:rsidRPr="009848C9">
        <w:rPr>
          <w:rFonts w:ascii="Bookman Old Style" w:eastAsia="Times New Roman" w:hAnsi="Bookman Old Style" w:cs="Arial"/>
          <w:color w:val="222222"/>
          <w:sz w:val="28"/>
          <w:szCs w:val="28"/>
          <w:lang w:eastAsia="en-IN"/>
        </w:rPr>
        <w:t>Users acknowledge that:</w:t>
      </w:r>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proofErr w:type="spellStart"/>
      <w:r w:rsidRPr="009848C9">
        <w:rPr>
          <w:rFonts w:ascii="Bookman Old Style" w:eastAsia="Times New Roman" w:hAnsi="Bookman Old Style" w:cs="Arial"/>
          <w:color w:val="222222"/>
          <w:sz w:val="28"/>
          <w:szCs w:val="28"/>
          <w:lang w:eastAsia="en-IN"/>
        </w:rPr>
        <w:t>Ayurvedic</w:t>
      </w:r>
      <w:proofErr w:type="spellEnd"/>
      <w:r w:rsidRPr="009848C9">
        <w:rPr>
          <w:rFonts w:ascii="Bookman Old Style" w:eastAsia="Times New Roman" w:hAnsi="Bookman Old Style" w:cs="Arial"/>
          <w:color w:val="222222"/>
          <w:sz w:val="28"/>
          <w:szCs w:val="28"/>
          <w:lang w:eastAsia="en-IN"/>
        </w:rPr>
        <w:t xml:space="preserve"> consultation outcomes may vary from person to person.</w:t>
      </w:r>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r w:rsidRPr="009848C9">
        <w:rPr>
          <w:rFonts w:ascii="Bookman Old Style" w:eastAsia="Times New Roman" w:hAnsi="Bookman Old Style" w:cs="Arial"/>
          <w:color w:val="222222"/>
          <w:sz w:val="28"/>
          <w:szCs w:val="28"/>
          <w:lang w:eastAsia="en-IN"/>
        </w:rPr>
        <w:t>Wellness recommendations may not guarantee specific results.</w:t>
      </w:r>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r w:rsidRPr="009848C9">
        <w:rPr>
          <w:rFonts w:ascii="Bookman Old Style" w:eastAsia="Times New Roman" w:hAnsi="Bookman Old Style" w:cs="Arial"/>
          <w:color w:val="222222"/>
          <w:sz w:val="28"/>
          <w:szCs w:val="28"/>
          <w:lang w:eastAsia="en-IN"/>
        </w:rPr>
        <w:t>Medical or wellness interpretations may involve subjective assessments.</w:t>
      </w:r>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r w:rsidRPr="009848C9">
        <w:rPr>
          <w:rFonts w:ascii="Bookman Old Style" w:eastAsia="Times New Roman" w:hAnsi="Bookman Old Style" w:cs="Arial"/>
          <w:color w:val="222222"/>
          <w:sz w:val="28"/>
          <w:szCs w:val="28"/>
          <w:lang w:eastAsia="en-IN"/>
        </w:rPr>
        <w:t>Consultation advice is based upon information voluntarily provided by the User.</w:t>
      </w:r>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r w:rsidRPr="009848C9">
        <w:rPr>
          <w:rFonts w:ascii="Bookman Old Style" w:eastAsia="Times New Roman" w:hAnsi="Bookman Old Style" w:cs="Arial"/>
          <w:color w:val="222222"/>
          <w:sz w:val="28"/>
          <w:szCs w:val="28"/>
          <w:lang w:eastAsia="en-IN"/>
        </w:rPr>
        <w:t>The Company shall not automatically assume liability merely because a User is dissatisfied with consultation outcomes.</w:t>
      </w:r>
    </w:p>
    <w:p w:rsidR="003338B4"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r w:rsidRPr="009848C9">
        <w:rPr>
          <w:rFonts w:ascii="Bookman Old Style" w:eastAsia="Times New Roman" w:hAnsi="Bookman Old Style" w:cs="Arial"/>
          <w:color w:val="222222"/>
          <w:sz w:val="28"/>
          <w:szCs w:val="28"/>
          <w:lang w:eastAsia="en-IN"/>
        </w:rPr>
        <w:t>Grievances relating to consultation quality shall be reviewed based on available records, operational standards, practitioner explanations, and applicable policies.</w:t>
      </w:r>
    </w:p>
    <w:p w:rsidR="00891D08" w:rsidRDefault="00891D08" w:rsidP="003338B4">
      <w:pPr>
        <w:shd w:val="clear" w:color="auto" w:fill="FFFFFF"/>
        <w:spacing w:after="0" w:line="240" w:lineRule="auto"/>
        <w:rPr>
          <w:rFonts w:ascii="Bookman Old Style" w:eastAsia="Times New Roman" w:hAnsi="Bookman Old Style" w:cs="Arial"/>
          <w:color w:val="222222"/>
          <w:sz w:val="28"/>
          <w:szCs w:val="28"/>
          <w:lang w:eastAsia="en-IN"/>
        </w:rPr>
      </w:pPr>
    </w:p>
    <w:p w:rsidR="00891D08" w:rsidRDefault="00891D08" w:rsidP="003338B4">
      <w:pPr>
        <w:shd w:val="clear" w:color="auto" w:fill="FFFFFF"/>
        <w:spacing w:after="0" w:line="240" w:lineRule="auto"/>
        <w:rPr>
          <w:rFonts w:ascii="Bookman Old Style" w:eastAsia="Times New Roman" w:hAnsi="Bookman Old Style" w:cs="Arial"/>
          <w:color w:val="222222"/>
          <w:sz w:val="28"/>
          <w:szCs w:val="28"/>
          <w:lang w:eastAsia="en-IN"/>
        </w:rPr>
      </w:pPr>
    </w:p>
    <w:p w:rsidR="00891D08" w:rsidRPr="009848C9" w:rsidRDefault="00891D08" w:rsidP="003338B4">
      <w:pPr>
        <w:shd w:val="clear" w:color="auto" w:fill="FFFFFF"/>
        <w:spacing w:after="0" w:line="240" w:lineRule="auto"/>
        <w:rPr>
          <w:rFonts w:ascii="Bookman Old Style" w:eastAsia="Times New Roman" w:hAnsi="Bookman Old Style" w:cs="Arial"/>
          <w:color w:val="222222"/>
          <w:sz w:val="28"/>
          <w:szCs w:val="28"/>
          <w:lang w:eastAsia="en-IN"/>
        </w:rPr>
      </w:pPr>
    </w:p>
    <w:p w:rsidR="003338B4" w:rsidRPr="00891D08" w:rsidRDefault="003338B4" w:rsidP="003338B4">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891D08">
        <w:rPr>
          <w:rFonts w:ascii="Bookman Old Style" w:eastAsia="Times New Roman" w:hAnsi="Bookman Old Style" w:cs="Arial"/>
          <w:b/>
          <w:color w:val="222222"/>
          <w:sz w:val="28"/>
          <w:szCs w:val="28"/>
          <w:u w:val="single"/>
          <w:lang w:eastAsia="en-IN"/>
        </w:rPr>
        <w:t>14. PRODUCT-RELATED GRIEVANCES</w:t>
      </w:r>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r w:rsidRPr="009848C9">
        <w:rPr>
          <w:rFonts w:ascii="Bookman Old Style" w:eastAsia="Times New Roman" w:hAnsi="Bookman Old Style" w:cs="Arial"/>
          <w:color w:val="222222"/>
          <w:sz w:val="28"/>
          <w:szCs w:val="28"/>
          <w:lang w:eastAsia="en-IN"/>
        </w:rPr>
        <w:t>Users raising product-related grievances must provide relevant order details and evidence wherever applicable.</w:t>
      </w:r>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r w:rsidRPr="009848C9">
        <w:rPr>
          <w:rFonts w:ascii="Bookman Old Style" w:eastAsia="Times New Roman" w:hAnsi="Bookman Old Style" w:cs="Arial"/>
          <w:color w:val="222222"/>
          <w:sz w:val="28"/>
          <w:szCs w:val="28"/>
          <w:lang w:eastAsia="en-IN"/>
        </w:rPr>
        <w:t>The Company may investigate issues relating to:</w:t>
      </w:r>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9848C9">
        <w:rPr>
          <w:rFonts w:ascii="Bookman Old Style" w:eastAsia="Times New Roman" w:hAnsi="Bookman Old Style" w:cs="Arial"/>
          <w:color w:val="222222"/>
          <w:sz w:val="28"/>
          <w:szCs w:val="28"/>
          <w:lang w:eastAsia="en-IN"/>
        </w:rPr>
        <w:t>Damaged products.</w:t>
      </w:r>
      <w:proofErr w:type="gramEnd"/>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9848C9">
        <w:rPr>
          <w:rFonts w:ascii="Bookman Old Style" w:eastAsia="Times New Roman" w:hAnsi="Bookman Old Style" w:cs="Arial"/>
          <w:color w:val="222222"/>
          <w:sz w:val="28"/>
          <w:szCs w:val="28"/>
          <w:lang w:eastAsia="en-IN"/>
        </w:rPr>
        <w:t>Incorrect product delivery.</w:t>
      </w:r>
      <w:proofErr w:type="gramEnd"/>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9848C9">
        <w:rPr>
          <w:rFonts w:ascii="Bookman Old Style" w:eastAsia="Times New Roman" w:hAnsi="Bookman Old Style" w:cs="Arial"/>
          <w:color w:val="222222"/>
          <w:sz w:val="28"/>
          <w:szCs w:val="28"/>
          <w:lang w:eastAsia="en-IN"/>
        </w:rPr>
        <w:t>Missing products.</w:t>
      </w:r>
      <w:proofErr w:type="gramEnd"/>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9848C9">
        <w:rPr>
          <w:rFonts w:ascii="Bookman Old Style" w:eastAsia="Times New Roman" w:hAnsi="Bookman Old Style" w:cs="Arial"/>
          <w:color w:val="222222"/>
          <w:sz w:val="28"/>
          <w:szCs w:val="28"/>
          <w:lang w:eastAsia="en-IN"/>
        </w:rPr>
        <w:t>Packaging issues.</w:t>
      </w:r>
      <w:proofErr w:type="gramEnd"/>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9848C9">
        <w:rPr>
          <w:rFonts w:ascii="Bookman Old Style" w:eastAsia="Times New Roman" w:hAnsi="Bookman Old Style" w:cs="Arial"/>
          <w:color w:val="222222"/>
          <w:sz w:val="28"/>
          <w:szCs w:val="28"/>
          <w:lang w:eastAsia="en-IN"/>
        </w:rPr>
        <w:t>Expired products.</w:t>
      </w:r>
      <w:proofErr w:type="gramEnd"/>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r w:rsidRPr="009848C9">
        <w:rPr>
          <w:rFonts w:ascii="Bookman Old Style" w:eastAsia="Times New Roman" w:hAnsi="Bookman Old Style" w:cs="Arial"/>
          <w:color w:val="222222"/>
          <w:sz w:val="28"/>
          <w:szCs w:val="28"/>
          <w:lang w:eastAsia="en-IN"/>
        </w:rPr>
        <w:t>Delivery disputes.</w:t>
      </w:r>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r w:rsidRPr="009848C9">
        <w:rPr>
          <w:rFonts w:ascii="Bookman Old Style" w:eastAsia="Times New Roman" w:hAnsi="Bookman Old Style" w:cs="Arial"/>
          <w:color w:val="222222"/>
          <w:sz w:val="28"/>
          <w:szCs w:val="28"/>
          <w:lang w:eastAsia="en-IN"/>
        </w:rPr>
        <w:t>The Company shall not be liable for issues arising from:</w:t>
      </w:r>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9848C9">
        <w:rPr>
          <w:rFonts w:ascii="Bookman Old Style" w:eastAsia="Times New Roman" w:hAnsi="Bookman Old Style" w:cs="Arial"/>
          <w:color w:val="222222"/>
          <w:sz w:val="28"/>
          <w:szCs w:val="28"/>
          <w:lang w:eastAsia="en-IN"/>
        </w:rPr>
        <w:t>Improper storage by Users.</w:t>
      </w:r>
      <w:proofErr w:type="gramEnd"/>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9848C9">
        <w:rPr>
          <w:rFonts w:ascii="Bookman Old Style" w:eastAsia="Times New Roman" w:hAnsi="Bookman Old Style" w:cs="Arial"/>
          <w:color w:val="222222"/>
          <w:sz w:val="28"/>
          <w:szCs w:val="28"/>
          <w:lang w:eastAsia="en-IN"/>
        </w:rPr>
        <w:t>Product misuse.</w:t>
      </w:r>
      <w:proofErr w:type="gramEnd"/>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9848C9">
        <w:rPr>
          <w:rFonts w:ascii="Bookman Old Style" w:eastAsia="Times New Roman" w:hAnsi="Bookman Old Style" w:cs="Arial"/>
          <w:color w:val="222222"/>
          <w:sz w:val="28"/>
          <w:szCs w:val="28"/>
          <w:lang w:eastAsia="en-IN"/>
        </w:rPr>
        <w:t>Self-medication.</w:t>
      </w:r>
      <w:proofErr w:type="gramEnd"/>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r w:rsidRPr="009848C9">
        <w:rPr>
          <w:rFonts w:ascii="Bookman Old Style" w:eastAsia="Times New Roman" w:hAnsi="Bookman Old Style" w:cs="Arial"/>
          <w:color w:val="222222"/>
          <w:sz w:val="28"/>
          <w:szCs w:val="28"/>
          <w:lang w:eastAsia="en-IN"/>
        </w:rPr>
        <w:t>Allergic reactions not previously disclosed.</w:t>
      </w:r>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9848C9">
        <w:rPr>
          <w:rFonts w:ascii="Bookman Old Style" w:eastAsia="Times New Roman" w:hAnsi="Bookman Old Style" w:cs="Arial"/>
          <w:color w:val="222222"/>
          <w:sz w:val="28"/>
          <w:szCs w:val="28"/>
          <w:lang w:eastAsia="en-IN"/>
        </w:rPr>
        <w:t>Failure to follow usage instructions.</w:t>
      </w:r>
      <w:proofErr w:type="gramEnd"/>
    </w:p>
    <w:p w:rsidR="003338B4"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r w:rsidRPr="009848C9">
        <w:rPr>
          <w:rFonts w:ascii="Bookman Old Style" w:eastAsia="Times New Roman" w:hAnsi="Bookman Old Style" w:cs="Arial"/>
          <w:color w:val="222222"/>
          <w:sz w:val="28"/>
          <w:szCs w:val="28"/>
          <w:lang w:eastAsia="en-IN"/>
        </w:rPr>
        <w:t>Resolution of product grievances shall remain subject to applicable return, replacement, cancellation, and refund policies.</w:t>
      </w:r>
    </w:p>
    <w:p w:rsidR="00891D08" w:rsidRDefault="00891D08" w:rsidP="003338B4">
      <w:pPr>
        <w:shd w:val="clear" w:color="auto" w:fill="FFFFFF"/>
        <w:spacing w:after="0" w:line="240" w:lineRule="auto"/>
        <w:rPr>
          <w:rFonts w:ascii="Bookman Old Style" w:eastAsia="Times New Roman" w:hAnsi="Bookman Old Style" w:cs="Arial"/>
          <w:color w:val="222222"/>
          <w:sz w:val="28"/>
          <w:szCs w:val="28"/>
          <w:lang w:eastAsia="en-IN"/>
        </w:rPr>
      </w:pPr>
    </w:p>
    <w:p w:rsidR="00891D08" w:rsidRDefault="00891D08" w:rsidP="003338B4">
      <w:pPr>
        <w:shd w:val="clear" w:color="auto" w:fill="FFFFFF"/>
        <w:spacing w:after="0" w:line="240" w:lineRule="auto"/>
        <w:rPr>
          <w:rFonts w:ascii="Bookman Old Style" w:eastAsia="Times New Roman" w:hAnsi="Bookman Old Style" w:cs="Arial"/>
          <w:color w:val="222222"/>
          <w:sz w:val="28"/>
          <w:szCs w:val="28"/>
          <w:lang w:eastAsia="en-IN"/>
        </w:rPr>
      </w:pPr>
    </w:p>
    <w:p w:rsidR="00891D08" w:rsidRDefault="00891D08" w:rsidP="003338B4">
      <w:pPr>
        <w:shd w:val="clear" w:color="auto" w:fill="FFFFFF"/>
        <w:spacing w:after="0" w:line="240" w:lineRule="auto"/>
        <w:rPr>
          <w:rFonts w:ascii="Bookman Old Style" w:eastAsia="Times New Roman" w:hAnsi="Bookman Old Style" w:cs="Arial"/>
          <w:color w:val="222222"/>
          <w:sz w:val="28"/>
          <w:szCs w:val="28"/>
          <w:lang w:eastAsia="en-IN"/>
        </w:rPr>
      </w:pPr>
    </w:p>
    <w:p w:rsidR="00891D08" w:rsidRDefault="00891D08" w:rsidP="003338B4">
      <w:pPr>
        <w:shd w:val="clear" w:color="auto" w:fill="FFFFFF"/>
        <w:spacing w:after="0" w:line="240" w:lineRule="auto"/>
        <w:rPr>
          <w:rFonts w:ascii="Bookman Old Style" w:eastAsia="Times New Roman" w:hAnsi="Bookman Old Style" w:cs="Arial"/>
          <w:color w:val="222222"/>
          <w:sz w:val="28"/>
          <w:szCs w:val="28"/>
          <w:lang w:eastAsia="en-IN"/>
        </w:rPr>
      </w:pPr>
    </w:p>
    <w:p w:rsidR="00891D08" w:rsidRPr="009848C9" w:rsidRDefault="00891D08" w:rsidP="003338B4">
      <w:pPr>
        <w:shd w:val="clear" w:color="auto" w:fill="FFFFFF"/>
        <w:spacing w:after="0" w:line="240" w:lineRule="auto"/>
        <w:rPr>
          <w:rFonts w:ascii="Bookman Old Style" w:eastAsia="Times New Roman" w:hAnsi="Bookman Old Style" w:cs="Arial"/>
          <w:color w:val="222222"/>
          <w:sz w:val="28"/>
          <w:szCs w:val="28"/>
          <w:lang w:eastAsia="en-IN"/>
        </w:rPr>
      </w:pPr>
    </w:p>
    <w:p w:rsidR="003338B4" w:rsidRPr="00891D08" w:rsidRDefault="003338B4" w:rsidP="003338B4">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891D08">
        <w:rPr>
          <w:rFonts w:ascii="Bookman Old Style" w:eastAsia="Times New Roman" w:hAnsi="Bookman Old Style" w:cs="Arial"/>
          <w:b/>
          <w:color w:val="222222"/>
          <w:sz w:val="28"/>
          <w:szCs w:val="28"/>
          <w:u w:val="single"/>
          <w:lang w:eastAsia="en-IN"/>
        </w:rPr>
        <w:lastRenderedPageBreak/>
        <w:t>15. PAYMENT-RELATED GRIEVANCES</w:t>
      </w:r>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r w:rsidRPr="009848C9">
        <w:rPr>
          <w:rFonts w:ascii="Bookman Old Style" w:eastAsia="Times New Roman" w:hAnsi="Bookman Old Style" w:cs="Arial"/>
          <w:color w:val="222222"/>
          <w:sz w:val="28"/>
          <w:szCs w:val="28"/>
          <w:lang w:eastAsia="en-IN"/>
        </w:rPr>
        <w:t>Payment-related grievances may involve third-party banking institutions or payment gateway providers.</w:t>
      </w:r>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r w:rsidRPr="009848C9">
        <w:rPr>
          <w:rFonts w:ascii="Bookman Old Style" w:eastAsia="Times New Roman" w:hAnsi="Bookman Old Style" w:cs="Arial"/>
          <w:color w:val="222222"/>
          <w:sz w:val="28"/>
          <w:szCs w:val="28"/>
          <w:lang w:eastAsia="en-IN"/>
        </w:rPr>
        <w:t>The Company shall make reasonable efforts to coordinate with relevant payment service providers wherever necessary.</w:t>
      </w:r>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r w:rsidRPr="009848C9">
        <w:rPr>
          <w:rFonts w:ascii="Bookman Old Style" w:eastAsia="Times New Roman" w:hAnsi="Bookman Old Style" w:cs="Arial"/>
          <w:color w:val="222222"/>
          <w:sz w:val="28"/>
          <w:szCs w:val="28"/>
          <w:lang w:eastAsia="en-IN"/>
        </w:rPr>
        <w:t>However, the Company shall not be liable for delays caused by:</w:t>
      </w:r>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9848C9">
        <w:rPr>
          <w:rFonts w:ascii="Bookman Old Style" w:eastAsia="Times New Roman" w:hAnsi="Bookman Old Style" w:cs="Arial"/>
          <w:color w:val="222222"/>
          <w:sz w:val="28"/>
          <w:szCs w:val="28"/>
          <w:lang w:eastAsia="en-IN"/>
        </w:rPr>
        <w:t>Banking networks.</w:t>
      </w:r>
      <w:proofErr w:type="gramEnd"/>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9848C9">
        <w:rPr>
          <w:rFonts w:ascii="Bookman Old Style" w:eastAsia="Times New Roman" w:hAnsi="Bookman Old Style" w:cs="Arial"/>
          <w:color w:val="222222"/>
          <w:sz w:val="28"/>
          <w:szCs w:val="28"/>
          <w:lang w:eastAsia="en-IN"/>
        </w:rPr>
        <w:t>Financial institutions.</w:t>
      </w:r>
      <w:proofErr w:type="gramEnd"/>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9848C9">
        <w:rPr>
          <w:rFonts w:ascii="Bookman Old Style" w:eastAsia="Times New Roman" w:hAnsi="Bookman Old Style" w:cs="Arial"/>
          <w:color w:val="222222"/>
          <w:sz w:val="28"/>
          <w:szCs w:val="28"/>
          <w:lang w:eastAsia="en-IN"/>
        </w:rPr>
        <w:t>Payment gateway failures.</w:t>
      </w:r>
      <w:proofErr w:type="gramEnd"/>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9848C9">
        <w:rPr>
          <w:rFonts w:ascii="Bookman Old Style" w:eastAsia="Times New Roman" w:hAnsi="Bookman Old Style" w:cs="Arial"/>
          <w:color w:val="222222"/>
          <w:sz w:val="28"/>
          <w:szCs w:val="28"/>
          <w:lang w:eastAsia="en-IN"/>
        </w:rPr>
        <w:t>Telecom disruptions.</w:t>
      </w:r>
      <w:proofErr w:type="gramEnd"/>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9848C9">
        <w:rPr>
          <w:rFonts w:ascii="Bookman Old Style" w:eastAsia="Times New Roman" w:hAnsi="Bookman Old Style" w:cs="Arial"/>
          <w:color w:val="222222"/>
          <w:sz w:val="28"/>
          <w:szCs w:val="28"/>
          <w:lang w:eastAsia="en-IN"/>
        </w:rPr>
        <w:t>Regulatory restrictions.</w:t>
      </w:r>
      <w:proofErr w:type="gramEnd"/>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9848C9">
        <w:rPr>
          <w:rFonts w:ascii="Bookman Old Style" w:eastAsia="Times New Roman" w:hAnsi="Bookman Old Style" w:cs="Arial"/>
          <w:color w:val="222222"/>
          <w:sz w:val="28"/>
          <w:szCs w:val="28"/>
          <w:lang w:eastAsia="en-IN"/>
        </w:rPr>
        <w:t>Technical outages beyond reasonable control.</w:t>
      </w:r>
      <w:proofErr w:type="gramEnd"/>
    </w:p>
    <w:p w:rsidR="003338B4"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r w:rsidRPr="009848C9">
        <w:rPr>
          <w:rFonts w:ascii="Bookman Old Style" w:eastAsia="Times New Roman" w:hAnsi="Bookman Old Style" w:cs="Arial"/>
          <w:color w:val="222222"/>
          <w:sz w:val="28"/>
          <w:szCs w:val="28"/>
          <w:lang w:eastAsia="en-IN"/>
        </w:rPr>
        <w:t>Users may also be required to independently coordinate with their respective banks or payment providers.</w:t>
      </w:r>
    </w:p>
    <w:p w:rsidR="00891D08" w:rsidRDefault="00891D08" w:rsidP="003338B4">
      <w:pPr>
        <w:shd w:val="clear" w:color="auto" w:fill="FFFFFF"/>
        <w:spacing w:after="0" w:line="240" w:lineRule="auto"/>
        <w:rPr>
          <w:rFonts w:ascii="Bookman Old Style" w:eastAsia="Times New Roman" w:hAnsi="Bookman Old Style" w:cs="Arial"/>
          <w:color w:val="222222"/>
          <w:sz w:val="28"/>
          <w:szCs w:val="28"/>
          <w:lang w:eastAsia="en-IN"/>
        </w:rPr>
      </w:pPr>
    </w:p>
    <w:p w:rsidR="00891D08" w:rsidRDefault="00891D08" w:rsidP="003338B4">
      <w:pPr>
        <w:shd w:val="clear" w:color="auto" w:fill="FFFFFF"/>
        <w:spacing w:after="0" w:line="240" w:lineRule="auto"/>
        <w:rPr>
          <w:rFonts w:ascii="Bookman Old Style" w:eastAsia="Times New Roman" w:hAnsi="Bookman Old Style" w:cs="Arial"/>
          <w:color w:val="222222"/>
          <w:sz w:val="28"/>
          <w:szCs w:val="28"/>
          <w:lang w:eastAsia="en-IN"/>
        </w:rPr>
      </w:pPr>
    </w:p>
    <w:p w:rsidR="00891D08" w:rsidRPr="009848C9" w:rsidRDefault="00891D08" w:rsidP="003338B4">
      <w:pPr>
        <w:shd w:val="clear" w:color="auto" w:fill="FFFFFF"/>
        <w:spacing w:after="0" w:line="240" w:lineRule="auto"/>
        <w:rPr>
          <w:rFonts w:ascii="Bookman Old Style" w:eastAsia="Times New Roman" w:hAnsi="Bookman Old Style" w:cs="Arial"/>
          <w:color w:val="222222"/>
          <w:sz w:val="28"/>
          <w:szCs w:val="28"/>
          <w:lang w:eastAsia="en-IN"/>
        </w:rPr>
      </w:pPr>
    </w:p>
    <w:p w:rsidR="003338B4" w:rsidRPr="00891D08" w:rsidRDefault="003338B4" w:rsidP="003338B4">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891D08">
        <w:rPr>
          <w:rFonts w:ascii="Bookman Old Style" w:eastAsia="Times New Roman" w:hAnsi="Bookman Old Style" w:cs="Arial"/>
          <w:b/>
          <w:color w:val="222222"/>
          <w:sz w:val="28"/>
          <w:szCs w:val="28"/>
          <w:u w:val="single"/>
          <w:lang w:eastAsia="en-IN"/>
        </w:rPr>
        <w:t>16. PLATFORM AND TECHNICAL ISSUES</w:t>
      </w:r>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r w:rsidRPr="009848C9">
        <w:rPr>
          <w:rFonts w:ascii="Bookman Old Style" w:eastAsia="Times New Roman" w:hAnsi="Bookman Old Style" w:cs="Arial"/>
          <w:color w:val="222222"/>
          <w:sz w:val="28"/>
          <w:szCs w:val="28"/>
          <w:lang w:eastAsia="en-IN"/>
        </w:rPr>
        <w:t>The Platform may occasionally experience:</w:t>
      </w:r>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9848C9">
        <w:rPr>
          <w:rFonts w:ascii="Bookman Old Style" w:eastAsia="Times New Roman" w:hAnsi="Bookman Old Style" w:cs="Arial"/>
          <w:color w:val="222222"/>
          <w:sz w:val="28"/>
          <w:szCs w:val="28"/>
          <w:lang w:eastAsia="en-IN"/>
        </w:rPr>
        <w:t>Technical interruptions.</w:t>
      </w:r>
      <w:proofErr w:type="gramEnd"/>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9848C9">
        <w:rPr>
          <w:rFonts w:ascii="Bookman Old Style" w:eastAsia="Times New Roman" w:hAnsi="Bookman Old Style" w:cs="Arial"/>
          <w:color w:val="222222"/>
          <w:sz w:val="28"/>
          <w:szCs w:val="28"/>
          <w:lang w:eastAsia="en-IN"/>
        </w:rPr>
        <w:t>Maintenance downtime.</w:t>
      </w:r>
      <w:proofErr w:type="gramEnd"/>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r w:rsidRPr="009848C9">
        <w:rPr>
          <w:rFonts w:ascii="Bookman Old Style" w:eastAsia="Times New Roman" w:hAnsi="Bookman Old Style" w:cs="Arial"/>
          <w:color w:val="222222"/>
          <w:sz w:val="28"/>
          <w:szCs w:val="28"/>
          <w:lang w:eastAsia="en-IN"/>
        </w:rPr>
        <w:t>Software bugs.</w:t>
      </w:r>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9848C9">
        <w:rPr>
          <w:rFonts w:ascii="Bookman Old Style" w:eastAsia="Times New Roman" w:hAnsi="Bookman Old Style" w:cs="Arial"/>
          <w:color w:val="222222"/>
          <w:sz w:val="28"/>
          <w:szCs w:val="28"/>
          <w:lang w:eastAsia="en-IN"/>
        </w:rPr>
        <w:t>Server failures.</w:t>
      </w:r>
      <w:proofErr w:type="gramEnd"/>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9848C9">
        <w:rPr>
          <w:rFonts w:ascii="Bookman Old Style" w:eastAsia="Times New Roman" w:hAnsi="Bookman Old Style" w:cs="Arial"/>
          <w:color w:val="222222"/>
          <w:sz w:val="28"/>
          <w:szCs w:val="28"/>
          <w:lang w:eastAsia="en-IN"/>
        </w:rPr>
        <w:t>Internet connectivity issues.</w:t>
      </w:r>
      <w:proofErr w:type="gramEnd"/>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9848C9">
        <w:rPr>
          <w:rFonts w:ascii="Bookman Old Style" w:eastAsia="Times New Roman" w:hAnsi="Bookman Old Style" w:cs="Arial"/>
          <w:color w:val="222222"/>
          <w:sz w:val="28"/>
          <w:szCs w:val="28"/>
          <w:lang w:eastAsia="en-IN"/>
        </w:rPr>
        <w:t>Communication disruptions.</w:t>
      </w:r>
      <w:proofErr w:type="gramEnd"/>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r w:rsidRPr="009848C9">
        <w:rPr>
          <w:rFonts w:ascii="Bookman Old Style" w:eastAsia="Times New Roman" w:hAnsi="Bookman Old Style" w:cs="Arial"/>
          <w:color w:val="222222"/>
          <w:sz w:val="28"/>
          <w:szCs w:val="28"/>
          <w:lang w:eastAsia="en-IN"/>
        </w:rPr>
        <w:t>The Company shall make commercially reasonable efforts to restore functionality wherever feasible.</w:t>
      </w:r>
    </w:p>
    <w:p w:rsidR="003338B4"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r w:rsidRPr="009848C9">
        <w:rPr>
          <w:rFonts w:ascii="Bookman Old Style" w:eastAsia="Times New Roman" w:hAnsi="Bookman Old Style" w:cs="Arial"/>
          <w:color w:val="222222"/>
          <w:sz w:val="28"/>
          <w:szCs w:val="28"/>
          <w:lang w:eastAsia="en-IN"/>
        </w:rPr>
        <w:t>However, the Company does not guarantee uninterrupted or error-free operation of the Platform at all times.</w:t>
      </w:r>
    </w:p>
    <w:p w:rsidR="00891D08" w:rsidRDefault="00891D08" w:rsidP="003338B4">
      <w:pPr>
        <w:shd w:val="clear" w:color="auto" w:fill="FFFFFF"/>
        <w:spacing w:after="0" w:line="240" w:lineRule="auto"/>
        <w:rPr>
          <w:rFonts w:ascii="Bookman Old Style" w:eastAsia="Times New Roman" w:hAnsi="Bookman Old Style" w:cs="Arial"/>
          <w:color w:val="222222"/>
          <w:sz w:val="28"/>
          <w:szCs w:val="28"/>
          <w:lang w:eastAsia="en-IN"/>
        </w:rPr>
      </w:pPr>
    </w:p>
    <w:p w:rsidR="00891D08" w:rsidRDefault="00891D08" w:rsidP="003338B4">
      <w:pPr>
        <w:shd w:val="clear" w:color="auto" w:fill="FFFFFF"/>
        <w:spacing w:after="0" w:line="240" w:lineRule="auto"/>
        <w:rPr>
          <w:rFonts w:ascii="Bookman Old Style" w:eastAsia="Times New Roman" w:hAnsi="Bookman Old Style" w:cs="Arial"/>
          <w:color w:val="222222"/>
          <w:sz w:val="28"/>
          <w:szCs w:val="28"/>
          <w:lang w:eastAsia="en-IN"/>
        </w:rPr>
      </w:pPr>
    </w:p>
    <w:p w:rsidR="00891D08" w:rsidRPr="009848C9" w:rsidRDefault="00891D08" w:rsidP="003338B4">
      <w:pPr>
        <w:shd w:val="clear" w:color="auto" w:fill="FFFFFF"/>
        <w:spacing w:after="0" w:line="240" w:lineRule="auto"/>
        <w:rPr>
          <w:rFonts w:ascii="Bookman Old Style" w:eastAsia="Times New Roman" w:hAnsi="Bookman Old Style" w:cs="Arial"/>
          <w:color w:val="222222"/>
          <w:sz w:val="28"/>
          <w:szCs w:val="28"/>
          <w:lang w:eastAsia="en-IN"/>
        </w:rPr>
      </w:pPr>
    </w:p>
    <w:p w:rsidR="003338B4" w:rsidRPr="00891D08" w:rsidRDefault="003338B4" w:rsidP="003338B4">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891D08">
        <w:rPr>
          <w:rFonts w:ascii="Bookman Old Style" w:eastAsia="Times New Roman" w:hAnsi="Bookman Old Style" w:cs="Arial"/>
          <w:b/>
          <w:color w:val="222222"/>
          <w:sz w:val="28"/>
          <w:szCs w:val="28"/>
          <w:u w:val="single"/>
          <w:lang w:eastAsia="en-IN"/>
        </w:rPr>
        <w:t>17. LIMITATION OF LIABILITY</w:t>
      </w:r>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r w:rsidRPr="009848C9">
        <w:rPr>
          <w:rFonts w:ascii="Bookman Old Style" w:eastAsia="Times New Roman" w:hAnsi="Bookman Old Style" w:cs="Arial"/>
          <w:color w:val="222222"/>
          <w:sz w:val="28"/>
          <w:szCs w:val="28"/>
          <w:lang w:eastAsia="en-IN"/>
        </w:rPr>
        <w:t>To the maximum extent permitted under applicable law, the Company, its proprietors, practitioners, consultants, employees, affiliates, representatives, logistics providers, payment providers, and technology partners shall not be liable for:</w:t>
      </w:r>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9848C9">
        <w:rPr>
          <w:rFonts w:ascii="Bookman Old Style" w:eastAsia="Times New Roman" w:hAnsi="Bookman Old Style" w:cs="Arial"/>
          <w:color w:val="222222"/>
          <w:sz w:val="28"/>
          <w:szCs w:val="28"/>
          <w:lang w:eastAsia="en-IN"/>
        </w:rPr>
        <w:t>Indirect losses.</w:t>
      </w:r>
      <w:proofErr w:type="gramEnd"/>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9848C9">
        <w:rPr>
          <w:rFonts w:ascii="Bookman Old Style" w:eastAsia="Times New Roman" w:hAnsi="Bookman Old Style" w:cs="Arial"/>
          <w:color w:val="222222"/>
          <w:sz w:val="28"/>
          <w:szCs w:val="28"/>
          <w:lang w:eastAsia="en-IN"/>
        </w:rPr>
        <w:t>Consequential damages.</w:t>
      </w:r>
      <w:proofErr w:type="gramEnd"/>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9848C9">
        <w:rPr>
          <w:rFonts w:ascii="Bookman Old Style" w:eastAsia="Times New Roman" w:hAnsi="Bookman Old Style" w:cs="Arial"/>
          <w:color w:val="222222"/>
          <w:sz w:val="28"/>
          <w:szCs w:val="28"/>
          <w:lang w:eastAsia="en-IN"/>
        </w:rPr>
        <w:t>Emotional distress.</w:t>
      </w:r>
      <w:proofErr w:type="gramEnd"/>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9848C9">
        <w:rPr>
          <w:rFonts w:ascii="Bookman Old Style" w:eastAsia="Times New Roman" w:hAnsi="Bookman Old Style" w:cs="Arial"/>
          <w:color w:val="222222"/>
          <w:sz w:val="28"/>
          <w:szCs w:val="28"/>
          <w:lang w:eastAsia="en-IN"/>
        </w:rPr>
        <w:t>Loss of business or profits.</w:t>
      </w:r>
      <w:proofErr w:type="gramEnd"/>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9848C9">
        <w:rPr>
          <w:rFonts w:ascii="Bookman Old Style" w:eastAsia="Times New Roman" w:hAnsi="Bookman Old Style" w:cs="Arial"/>
          <w:color w:val="222222"/>
          <w:sz w:val="28"/>
          <w:szCs w:val="28"/>
          <w:lang w:eastAsia="en-IN"/>
        </w:rPr>
        <w:t>Reputation damage.</w:t>
      </w:r>
      <w:proofErr w:type="gramEnd"/>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9848C9">
        <w:rPr>
          <w:rFonts w:ascii="Bookman Old Style" w:eastAsia="Times New Roman" w:hAnsi="Bookman Old Style" w:cs="Arial"/>
          <w:color w:val="222222"/>
          <w:sz w:val="28"/>
          <w:szCs w:val="28"/>
          <w:lang w:eastAsia="en-IN"/>
        </w:rPr>
        <w:lastRenderedPageBreak/>
        <w:t>Data loss.</w:t>
      </w:r>
      <w:proofErr w:type="gramEnd"/>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9848C9">
        <w:rPr>
          <w:rFonts w:ascii="Bookman Old Style" w:eastAsia="Times New Roman" w:hAnsi="Bookman Old Style" w:cs="Arial"/>
          <w:color w:val="222222"/>
          <w:sz w:val="28"/>
          <w:szCs w:val="28"/>
          <w:lang w:eastAsia="en-IN"/>
        </w:rPr>
        <w:t>Consultation dissatisfaction.</w:t>
      </w:r>
      <w:proofErr w:type="gramEnd"/>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9848C9">
        <w:rPr>
          <w:rFonts w:ascii="Bookman Old Style" w:eastAsia="Times New Roman" w:hAnsi="Bookman Old Style" w:cs="Arial"/>
          <w:color w:val="222222"/>
          <w:sz w:val="28"/>
          <w:szCs w:val="28"/>
          <w:lang w:eastAsia="en-IN"/>
        </w:rPr>
        <w:t>Technical failures.</w:t>
      </w:r>
      <w:proofErr w:type="gramEnd"/>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9848C9">
        <w:rPr>
          <w:rFonts w:ascii="Bookman Old Style" w:eastAsia="Times New Roman" w:hAnsi="Bookman Old Style" w:cs="Arial"/>
          <w:color w:val="222222"/>
          <w:sz w:val="28"/>
          <w:szCs w:val="28"/>
          <w:lang w:eastAsia="en-IN"/>
        </w:rPr>
        <w:t>Third-party service interruptions.</w:t>
      </w:r>
      <w:proofErr w:type="gramEnd"/>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9848C9">
        <w:rPr>
          <w:rFonts w:ascii="Bookman Old Style" w:eastAsia="Times New Roman" w:hAnsi="Bookman Old Style" w:cs="Arial"/>
          <w:color w:val="222222"/>
          <w:sz w:val="28"/>
          <w:szCs w:val="28"/>
          <w:lang w:eastAsia="en-IN"/>
        </w:rPr>
        <w:t>Delivery delays.</w:t>
      </w:r>
      <w:proofErr w:type="gramEnd"/>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9848C9">
        <w:rPr>
          <w:rFonts w:ascii="Bookman Old Style" w:eastAsia="Times New Roman" w:hAnsi="Bookman Old Style" w:cs="Arial"/>
          <w:color w:val="222222"/>
          <w:sz w:val="28"/>
          <w:szCs w:val="28"/>
          <w:lang w:eastAsia="en-IN"/>
        </w:rPr>
        <w:t>Payment failures.</w:t>
      </w:r>
      <w:proofErr w:type="gramEnd"/>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9848C9">
        <w:rPr>
          <w:rFonts w:ascii="Bookman Old Style" w:eastAsia="Times New Roman" w:hAnsi="Bookman Old Style" w:cs="Arial"/>
          <w:color w:val="222222"/>
          <w:sz w:val="28"/>
          <w:szCs w:val="28"/>
          <w:lang w:eastAsia="en-IN"/>
        </w:rPr>
        <w:t>Health complications beyond reasonable control.</w:t>
      </w:r>
      <w:proofErr w:type="gramEnd"/>
    </w:p>
    <w:p w:rsidR="003338B4"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r w:rsidRPr="009848C9">
        <w:rPr>
          <w:rFonts w:ascii="Bookman Old Style" w:eastAsia="Times New Roman" w:hAnsi="Bookman Old Style" w:cs="Arial"/>
          <w:color w:val="222222"/>
          <w:sz w:val="28"/>
          <w:szCs w:val="28"/>
          <w:lang w:eastAsia="en-IN"/>
        </w:rPr>
        <w:t>The grievance resolution mechanism under this Policy shall not be interpreted as admission of liability by the Company.</w:t>
      </w:r>
    </w:p>
    <w:p w:rsidR="00891D08" w:rsidRDefault="00891D08" w:rsidP="003338B4">
      <w:pPr>
        <w:shd w:val="clear" w:color="auto" w:fill="FFFFFF"/>
        <w:spacing w:after="0" w:line="240" w:lineRule="auto"/>
        <w:rPr>
          <w:rFonts w:ascii="Bookman Old Style" w:eastAsia="Times New Roman" w:hAnsi="Bookman Old Style" w:cs="Arial"/>
          <w:color w:val="222222"/>
          <w:sz w:val="28"/>
          <w:szCs w:val="28"/>
          <w:lang w:eastAsia="en-IN"/>
        </w:rPr>
      </w:pPr>
    </w:p>
    <w:p w:rsidR="00891D08" w:rsidRDefault="00891D08" w:rsidP="003338B4">
      <w:pPr>
        <w:shd w:val="clear" w:color="auto" w:fill="FFFFFF"/>
        <w:spacing w:after="0" w:line="240" w:lineRule="auto"/>
        <w:rPr>
          <w:rFonts w:ascii="Bookman Old Style" w:eastAsia="Times New Roman" w:hAnsi="Bookman Old Style" w:cs="Arial"/>
          <w:color w:val="222222"/>
          <w:sz w:val="28"/>
          <w:szCs w:val="28"/>
          <w:lang w:eastAsia="en-IN"/>
        </w:rPr>
      </w:pPr>
    </w:p>
    <w:p w:rsidR="00891D08" w:rsidRPr="009848C9" w:rsidRDefault="00891D08" w:rsidP="003338B4">
      <w:pPr>
        <w:shd w:val="clear" w:color="auto" w:fill="FFFFFF"/>
        <w:spacing w:after="0" w:line="240" w:lineRule="auto"/>
        <w:rPr>
          <w:rFonts w:ascii="Bookman Old Style" w:eastAsia="Times New Roman" w:hAnsi="Bookman Old Style" w:cs="Arial"/>
          <w:color w:val="222222"/>
          <w:sz w:val="28"/>
          <w:szCs w:val="28"/>
          <w:lang w:eastAsia="en-IN"/>
        </w:rPr>
      </w:pPr>
    </w:p>
    <w:p w:rsidR="003338B4" w:rsidRPr="00891D08" w:rsidRDefault="003338B4" w:rsidP="003338B4">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891D08">
        <w:rPr>
          <w:rFonts w:ascii="Bookman Old Style" w:eastAsia="Times New Roman" w:hAnsi="Bookman Old Style" w:cs="Arial"/>
          <w:b/>
          <w:color w:val="222222"/>
          <w:sz w:val="28"/>
          <w:szCs w:val="28"/>
          <w:u w:val="single"/>
          <w:lang w:eastAsia="en-IN"/>
        </w:rPr>
        <w:t>18. ESCALATION MECHANISM</w:t>
      </w:r>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r w:rsidRPr="009848C9">
        <w:rPr>
          <w:rFonts w:ascii="Bookman Old Style" w:eastAsia="Times New Roman" w:hAnsi="Bookman Old Style" w:cs="Arial"/>
          <w:color w:val="222222"/>
          <w:sz w:val="28"/>
          <w:szCs w:val="28"/>
          <w:lang w:eastAsia="en-IN"/>
        </w:rPr>
        <w:t>If a User is dissatisfied with the initial grievance response, the User may request escalation subject to internal review procedures of the Company.</w:t>
      </w:r>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r w:rsidRPr="009848C9">
        <w:rPr>
          <w:rFonts w:ascii="Bookman Old Style" w:eastAsia="Times New Roman" w:hAnsi="Bookman Old Style" w:cs="Arial"/>
          <w:color w:val="222222"/>
          <w:sz w:val="28"/>
          <w:szCs w:val="28"/>
          <w:lang w:eastAsia="en-IN"/>
        </w:rPr>
        <w:t>The Company reserves the right to determine:</w:t>
      </w:r>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9848C9">
        <w:rPr>
          <w:rFonts w:ascii="Bookman Old Style" w:eastAsia="Times New Roman" w:hAnsi="Bookman Old Style" w:cs="Arial"/>
          <w:color w:val="222222"/>
          <w:sz w:val="28"/>
          <w:szCs w:val="28"/>
          <w:lang w:eastAsia="en-IN"/>
        </w:rPr>
        <w:t>Whether escalation is warranted.</w:t>
      </w:r>
      <w:proofErr w:type="gramEnd"/>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r w:rsidRPr="009848C9">
        <w:rPr>
          <w:rFonts w:ascii="Bookman Old Style" w:eastAsia="Times New Roman" w:hAnsi="Bookman Old Style" w:cs="Arial"/>
          <w:color w:val="222222"/>
          <w:sz w:val="28"/>
          <w:szCs w:val="28"/>
          <w:lang w:eastAsia="en-IN"/>
        </w:rPr>
        <w:t>The level of review required.</w:t>
      </w:r>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proofErr w:type="gramStart"/>
      <w:r w:rsidRPr="009848C9">
        <w:rPr>
          <w:rFonts w:ascii="Bookman Old Style" w:eastAsia="Times New Roman" w:hAnsi="Bookman Old Style" w:cs="Arial"/>
          <w:color w:val="222222"/>
          <w:sz w:val="28"/>
          <w:szCs w:val="28"/>
          <w:lang w:eastAsia="en-IN"/>
        </w:rPr>
        <w:t>The final operational decision regarding the grievance.</w:t>
      </w:r>
      <w:proofErr w:type="gramEnd"/>
    </w:p>
    <w:p w:rsidR="003338B4"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r w:rsidRPr="009848C9">
        <w:rPr>
          <w:rFonts w:ascii="Bookman Old Style" w:eastAsia="Times New Roman" w:hAnsi="Bookman Old Style" w:cs="Arial"/>
          <w:color w:val="222222"/>
          <w:sz w:val="28"/>
          <w:szCs w:val="28"/>
          <w:lang w:eastAsia="en-IN"/>
        </w:rPr>
        <w:t>The decision of the Company after completion of internal review processes may be treated as final subject to applicable legal remedies available under law.</w:t>
      </w:r>
    </w:p>
    <w:p w:rsidR="00891D08" w:rsidRDefault="00891D08" w:rsidP="003338B4">
      <w:pPr>
        <w:shd w:val="clear" w:color="auto" w:fill="FFFFFF"/>
        <w:spacing w:after="0" w:line="240" w:lineRule="auto"/>
        <w:rPr>
          <w:rFonts w:ascii="Bookman Old Style" w:eastAsia="Times New Roman" w:hAnsi="Bookman Old Style" w:cs="Arial"/>
          <w:color w:val="222222"/>
          <w:sz w:val="28"/>
          <w:szCs w:val="28"/>
          <w:lang w:eastAsia="en-IN"/>
        </w:rPr>
      </w:pPr>
    </w:p>
    <w:p w:rsidR="00891D08" w:rsidRDefault="00891D08" w:rsidP="003338B4">
      <w:pPr>
        <w:shd w:val="clear" w:color="auto" w:fill="FFFFFF"/>
        <w:spacing w:after="0" w:line="240" w:lineRule="auto"/>
        <w:rPr>
          <w:rFonts w:ascii="Bookman Old Style" w:eastAsia="Times New Roman" w:hAnsi="Bookman Old Style" w:cs="Arial"/>
          <w:color w:val="222222"/>
          <w:sz w:val="28"/>
          <w:szCs w:val="28"/>
          <w:lang w:eastAsia="en-IN"/>
        </w:rPr>
      </w:pPr>
    </w:p>
    <w:p w:rsidR="00891D08" w:rsidRPr="009848C9" w:rsidRDefault="00891D08" w:rsidP="003338B4">
      <w:pPr>
        <w:shd w:val="clear" w:color="auto" w:fill="FFFFFF"/>
        <w:spacing w:after="0" w:line="240" w:lineRule="auto"/>
        <w:rPr>
          <w:rFonts w:ascii="Bookman Old Style" w:eastAsia="Times New Roman" w:hAnsi="Bookman Old Style" w:cs="Arial"/>
          <w:color w:val="222222"/>
          <w:sz w:val="28"/>
          <w:szCs w:val="28"/>
          <w:lang w:eastAsia="en-IN"/>
        </w:rPr>
      </w:pPr>
    </w:p>
    <w:p w:rsidR="003338B4" w:rsidRPr="00891D08" w:rsidRDefault="003338B4" w:rsidP="003338B4">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891D08">
        <w:rPr>
          <w:rFonts w:ascii="Bookman Old Style" w:eastAsia="Times New Roman" w:hAnsi="Bookman Old Style" w:cs="Arial"/>
          <w:b/>
          <w:color w:val="222222"/>
          <w:sz w:val="28"/>
          <w:szCs w:val="28"/>
          <w:u w:val="single"/>
          <w:lang w:eastAsia="en-IN"/>
        </w:rPr>
        <w:t>19. RECORD RETENTION</w:t>
      </w:r>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r w:rsidRPr="009848C9">
        <w:rPr>
          <w:rFonts w:ascii="Bookman Old Style" w:eastAsia="Times New Roman" w:hAnsi="Bookman Old Style" w:cs="Arial"/>
          <w:color w:val="222222"/>
          <w:sz w:val="28"/>
          <w:szCs w:val="28"/>
          <w:lang w:eastAsia="en-IN"/>
        </w:rPr>
        <w:t>The Company may maintain grievance records, communication logs, investigation records, transaction records, consultation records, and supporting documentation for operational, legal, audit, compliance, dispute resolution, and evidentiary purposes.</w:t>
      </w:r>
    </w:p>
    <w:p w:rsidR="003338B4"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r w:rsidRPr="009848C9">
        <w:rPr>
          <w:rFonts w:ascii="Bookman Old Style" w:eastAsia="Times New Roman" w:hAnsi="Bookman Old Style" w:cs="Arial"/>
          <w:color w:val="222222"/>
          <w:sz w:val="28"/>
          <w:szCs w:val="28"/>
          <w:lang w:eastAsia="en-IN"/>
        </w:rPr>
        <w:t>Retention duration shall be determined in accordance with applicable laws and internal operational requirements.</w:t>
      </w:r>
    </w:p>
    <w:p w:rsidR="00891D08" w:rsidRDefault="00891D08" w:rsidP="003338B4">
      <w:pPr>
        <w:shd w:val="clear" w:color="auto" w:fill="FFFFFF"/>
        <w:spacing w:after="0" w:line="240" w:lineRule="auto"/>
        <w:rPr>
          <w:rFonts w:ascii="Bookman Old Style" w:eastAsia="Times New Roman" w:hAnsi="Bookman Old Style" w:cs="Arial"/>
          <w:color w:val="222222"/>
          <w:sz w:val="28"/>
          <w:szCs w:val="28"/>
          <w:lang w:eastAsia="en-IN"/>
        </w:rPr>
      </w:pPr>
    </w:p>
    <w:p w:rsidR="00891D08" w:rsidRDefault="00891D08" w:rsidP="003338B4">
      <w:pPr>
        <w:shd w:val="clear" w:color="auto" w:fill="FFFFFF"/>
        <w:spacing w:after="0" w:line="240" w:lineRule="auto"/>
        <w:rPr>
          <w:rFonts w:ascii="Bookman Old Style" w:eastAsia="Times New Roman" w:hAnsi="Bookman Old Style" w:cs="Arial"/>
          <w:color w:val="222222"/>
          <w:sz w:val="28"/>
          <w:szCs w:val="28"/>
          <w:lang w:eastAsia="en-IN"/>
        </w:rPr>
      </w:pPr>
    </w:p>
    <w:p w:rsidR="00891D08" w:rsidRPr="009848C9" w:rsidRDefault="00891D08" w:rsidP="003338B4">
      <w:pPr>
        <w:shd w:val="clear" w:color="auto" w:fill="FFFFFF"/>
        <w:spacing w:after="0" w:line="240" w:lineRule="auto"/>
        <w:rPr>
          <w:rFonts w:ascii="Bookman Old Style" w:eastAsia="Times New Roman" w:hAnsi="Bookman Old Style" w:cs="Arial"/>
          <w:color w:val="222222"/>
          <w:sz w:val="28"/>
          <w:szCs w:val="28"/>
          <w:lang w:eastAsia="en-IN"/>
        </w:rPr>
      </w:pPr>
    </w:p>
    <w:p w:rsidR="003338B4" w:rsidRPr="00891D08" w:rsidRDefault="003338B4" w:rsidP="003338B4">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891D08">
        <w:rPr>
          <w:rFonts w:ascii="Bookman Old Style" w:eastAsia="Times New Roman" w:hAnsi="Bookman Old Style" w:cs="Arial"/>
          <w:b/>
          <w:color w:val="222222"/>
          <w:sz w:val="28"/>
          <w:szCs w:val="28"/>
          <w:u w:val="single"/>
          <w:lang w:eastAsia="en-IN"/>
        </w:rPr>
        <w:t>20. GOVERNING LAW AND JURISDICTION</w:t>
      </w:r>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r w:rsidRPr="009848C9">
        <w:rPr>
          <w:rFonts w:ascii="Bookman Old Style" w:eastAsia="Times New Roman" w:hAnsi="Bookman Old Style" w:cs="Arial"/>
          <w:color w:val="222222"/>
          <w:sz w:val="28"/>
          <w:szCs w:val="28"/>
          <w:lang w:eastAsia="en-IN"/>
        </w:rPr>
        <w:t xml:space="preserve">This Grievance </w:t>
      </w:r>
      <w:proofErr w:type="spellStart"/>
      <w:r w:rsidRPr="009848C9">
        <w:rPr>
          <w:rFonts w:ascii="Bookman Old Style" w:eastAsia="Times New Roman" w:hAnsi="Bookman Old Style" w:cs="Arial"/>
          <w:color w:val="222222"/>
          <w:sz w:val="28"/>
          <w:szCs w:val="28"/>
          <w:lang w:eastAsia="en-IN"/>
        </w:rPr>
        <w:t>Redressal</w:t>
      </w:r>
      <w:proofErr w:type="spellEnd"/>
      <w:r w:rsidRPr="009848C9">
        <w:rPr>
          <w:rFonts w:ascii="Bookman Old Style" w:eastAsia="Times New Roman" w:hAnsi="Bookman Old Style" w:cs="Arial"/>
          <w:color w:val="222222"/>
          <w:sz w:val="28"/>
          <w:szCs w:val="28"/>
          <w:lang w:eastAsia="en-IN"/>
        </w:rPr>
        <w:t xml:space="preserve"> Policy shall be governed and interpreted in accordance with the laws of India.</w:t>
      </w:r>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r w:rsidRPr="009848C9">
        <w:rPr>
          <w:rFonts w:ascii="Bookman Old Style" w:eastAsia="Times New Roman" w:hAnsi="Bookman Old Style" w:cs="Arial"/>
          <w:color w:val="222222"/>
          <w:sz w:val="28"/>
          <w:szCs w:val="28"/>
          <w:lang w:eastAsia="en-IN"/>
        </w:rPr>
        <w:t xml:space="preserve">Any disputes arising under this Policy shall be subject to the exclusive jurisdiction of competent courts located in </w:t>
      </w:r>
      <w:proofErr w:type="spellStart"/>
      <w:r w:rsidRPr="009848C9">
        <w:rPr>
          <w:rFonts w:ascii="Bookman Old Style" w:eastAsia="Times New Roman" w:hAnsi="Bookman Old Style" w:cs="Arial"/>
          <w:color w:val="222222"/>
          <w:sz w:val="28"/>
          <w:szCs w:val="28"/>
          <w:lang w:eastAsia="en-IN"/>
        </w:rPr>
        <w:t>Udupi</w:t>
      </w:r>
      <w:proofErr w:type="spellEnd"/>
      <w:r w:rsidRPr="009848C9">
        <w:rPr>
          <w:rFonts w:ascii="Bookman Old Style" w:eastAsia="Times New Roman" w:hAnsi="Bookman Old Style" w:cs="Arial"/>
          <w:color w:val="222222"/>
          <w:sz w:val="28"/>
          <w:szCs w:val="28"/>
          <w:lang w:eastAsia="en-IN"/>
        </w:rPr>
        <w:t>, Karnataka.</w:t>
      </w:r>
    </w:p>
    <w:p w:rsidR="003338B4" w:rsidRPr="00891D08" w:rsidRDefault="003338B4" w:rsidP="003338B4">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891D08">
        <w:rPr>
          <w:rFonts w:ascii="Bookman Old Style" w:eastAsia="Times New Roman" w:hAnsi="Bookman Old Style" w:cs="Arial"/>
          <w:b/>
          <w:color w:val="222222"/>
          <w:sz w:val="28"/>
          <w:szCs w:val="28"/>
          <w:u w:val="single"/>
          <w:lang w:eastAsia="en-IN"/>
        </w:rPr>
        <w:lastRenderedPageBreak/>
        <w:t>21. MODIFICATION OF POLICY</w:t>
      </w:r>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r w:rsidRPr="009848C9">
        <w:rPr>
          <w:rFonts w:ascii="Bookman Old Style" w:eastAsia="Times New Roman" w:hAnsi="Bookman Old Style" w:cs="Arial"/>
          <w:color w:val="222222"/>
          <w:sz w:val="28"/>
          <w:szCs w:val="28"/>
          <w:lang w:eastAsia="en-IN"/>
        </w:rPr>
        <w:t>The Company reserves the unrestricted right to amend, revise, replace, update, or withdraw this Policy at any time without prior notice.</w:t>
      </w:r>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r w:rsidRPr="009848C9">
        <w:rPr>
          <w:rFonts w:ascii="Bookman Old Style" w:eastAsia="Times New Roman" w:hAnsi="Bookman Old Style" w:cs="Arial"/>
          <w:color w:val="222222"/>
          <w:sz w:val="28"/>
          <w:szCs w:val="28"/>
          <w:lang w:eastAsia="en-IN"/>
        </w:rPr>
        <w:t>Updated versions shall become effective immediately upon publication on the Platform.</w:t>
      </w:r>
    </w:p>
    <w:p w:rsidR="003338B4"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r w:rsidRPr="009848C9">
        <w:rPr>
          <w:rFonts w:ascii="Bookman Old Style" w:eastAsia="Times New Roman" w:hAnsi="Bookman Old Style" w:cs="Arial"/>
          <w:color w:val="222222"/>
          <w:sz w:val="28"/>
          <w:szCs w:val="28"/>
          <w:lang w:eastAsia="en-IN"/>
        </w:rPr>
        <w:t>Continued use of the Platform shall constitute acceptance of revised versions of this Policy.</w:t>
      </w:r>
    </w:p>
    <w:p w:rsidR="00891D08" w:rsidRDefault="00891D08" w:rsidP="003338B4">
      <w:pPr>
        <w:shd w:val="clear" w:color="auto" w:fill="FFFFFF"/>
        <w:spacing w:after="0" w:line="240" w:lineRule="auto"/>
        <w:rPr>
          <w:rFonts w:ascii="Bookman Old Style" w:eastAsia="Times New Roman" w:hAnsi="Bookman Old Style" w:cs="Arial"/>
          <w:color w:val="222222"/>
          <w:sz w:val="28"/>
          <w:szCs w:val="28"/>
          <w:lang w:eastAsia="en-IN"/>
        </w:rPr>
      </w:pPr>
    </w:p>
    <w:p w:rsidR="00891D08" w:rsidRDefault="00891D08" w:rsidP="003338B4">
      <w:pPr>
        <w:shd w:val="clear" w:color="auto" w:fill="FFFFFF"/>
        <w:spacing w:after="0" w:line="240" w:lineRule="auto"/>
        <w:rPr>
          <w:rFonts w:ascii="Bookman Old Style" w:eastAsia="Times New Roman" w:hAnsi="Bookman Old Style" w:cs="Arial"/>
          <w:color w:val="222222"/>
          <w:sz w:val="28"/>
          <w:szCs w:val="28"/>
          <w:lang w:eastAsia="en-IN"/>
        </w:rPr>
      </w:pPr>
    </w:p>
    <w:p w:rsidR="00891D08" w:rsidRPr="009848C9" w:rsidRDefault="00891D08" w:rsidP="003338B4">
      <w:pPr>
        <w:shd w:val="clear" w:color="auto" w:fill="FFFFFF"/>
        <w:spacing w:after="0" w:line="240" w:lineRule="auto"/>
        <w:rPr>
          <w:rFonts w:ascii="Bookman Old Style" w:eastAsia="Times New Roman" w:hAnsi="Bookman Old Style" w:cs="Arial"/>
          <w:color w:val="222222"/>
          <w:sz w:val="28"/>
          <w:szCs w:val="28"/>
          <w:lang w:eastAsia="en-IN"/>
        </w:rPr>
      </w:pPr>
    </w:p>
    <w:p w:rsidR="003338B4" w:rsidRPr="00891D08" w:rsidRDefault="003338B4" w:rsidP="003338B4">
      <w:pPr>
        <w:shd w:val="clear" w:color="auto" w:fill="FFFFFF"/>
        <w:spacing w:after="0" w:line="240" w:lineRule="auto"/>
        <w:rPr>
          <w:rFonts w:ascii="Bookman Old Style" w:eastAsia="Times New Roman" w:hAnsi="Bookman Old Style" w:cs="Arial"/>
          <w:b/>
          <w:color w:val="222222"/>
          <w:sz w:val="28"/>
          <w:szCs w:val="28"/>
          <w:u w:val="single"/>
          <w:lang w:eastAsia="en-IN"/>
        </w:rPr>
      </w:pPr>
      <w:r w:rsidRPr="00891D08">
        <w:rPr>
          <w:rFonts w:ascii="Bookman Old Style" w:eastAsia="Times New Roman" w:hAnsi="Bookman Old Style" w:cs="Arial"/>
          <w:b/>
          <w:color w:val="222222"/>
          <w:sz w:val="28"/>
          <w:szCs w:val="28"/>
          <w:u w:val="single"/>
          <w:lang w:eastAsia="en-IN"/>
        </w:rPr>
        <w:t>22. CONTACT DETAILS</w:t>
      </w:r>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r w:rsidRPr="009848C9">
        <w:rPr>
          <w:rFonts w:ascii="Bookman Old Style" w:eastAsia="Times New Roman" w:hAnsi="Bookman Old Style" w:cs="Arial"/>
          <w:color w:val="222222"/>
          <w:sz w:val="28"/>
          <w:szCs w:val="28"/>
          <w:lang w:eastAsia="en-IN"/>
        </w:rPr>
        <w:t>For grievance-related communication, Users may contact:</w:t>
      </w:r>
    </w:p>
    <w:p w:rsidR="003338B4"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r w:rsidRPr="009848C9">
        <w:rPr>
          <w:rFonts w:ascii="Bookman Old Style" w:eastAsia="Times New Roman" w:hAnsi="Bookman Old Style" w:cs="Arial"/>
          <w:color w:val="222222"/>
          <w:sz w:val="28"/>
          <w:szCs w:val="28"/>
          <w:lang w:eastAsia="en-IN"/>
        </w:rPr>
        <w:t>Grievance Officer</w:t>
      </w:r>
    </w:p>
    <w:p w:rsidR="00891D08" w:rsidRDefault="00891D08" w:rsidP="003338B4">
      <w:pPr>
        <w:shd w:val="clear" w:color="auto" w:fill="FFFFFF"/>
        <w:spacing w:after="0" w:line="240" w:lineRule="auto"/>
        <w:rPr>
          <w:rFonts w:ascii="Bookman Old Style" w:eastAsia="Times New Roman" w:hAnsi="Bookman Old Style" w:cs="Arial"/>
          <w:color w:val="222222"/>
          <w:sz w:val="28"/>
          <w:szCs w:val="28"/>
          <w:lang w:eastAsia="en-IN"/>
        </w:rPr>
      </w:pPr>
    </w:p>
    <w:p w:rsidR="00891D08" w:rsidRPr="002F7B57" w:rsidRDefault="00891D08" w:rsidP="003338B4">
      <w:pPr>
        <w:shd w:val="clear" w:color="auto" w:fill="FFFFFF"/>
        <w:spacing w:after="0" w:line="240" w:lineRule="auto"/>
        <w:rPr>
          <w:rFonts w:ascii="Bookman Old Style" w:eastAsia="Times New Roman" w:hAnsi="Bookman Old Style" w:cs="Arial"/>
          <w:color w:val="222222"/>
          <w:sz w:val="28"/>
          <w:szCs w:val="28"/>
          <w:lang w:eastAsia="en-IN"/>
        </w:rPr>
      </w:pPr>
      <w:r w:rsidRPr="002F7B57">
        <w:rPr>
          <w:rFonts w:ascii="Bookman Old Style" w:eastAsia="Times New Roman" w:hAnsi="Bookman Old Style" w:cs="Arial"/>
          <w:color w:val="222222"/>
          <w:sz w:val="28"/>
          <w:szCs w:val="28"/>
          <w:lang w:eastAsia="en-IN"/>
        </w:rPr>
        <w:t>NAME:</w:t>
      </w:r>
      <w:r w:rsidR="002F7B57" w:rsidRPr="002F7B57">
        <w:rPr>
          <w:rFonts w:ascii="Bookman Old Style" w:hAnsi="Bookman Old Style"/>
          <w:b/>
          <w:sz w:val="28"/>
          <w:szCs w:val="28"/>
        </w:rPr>
        <w:t xml:space="preserve"> </w:t>
      </w:r>
      <w:proofErr w:type="spellStart"/>
      <w:r w:rsidR="002F7B57" w:rsidRPr="002F7B57">
        <w:rPr>
          <w:rFonts w:ascii="Bookman Old Style" w:hAnsi="Bookman Old Style"/>
          <w:sz w:val="28"/>
          <w:szCs w:val="28"/>
        </w:rPr>
        <w:t>Muraleedhara</w:t>
      </w:r>
      <w:proofErr w:type="spellEnd"/>
      <w:r w:rsidR="002F7B57" w:rsidRPr="002F7B57">
        <w:rPr>
          <w:rFonts w:ascii="Bookman Old Style" w:hAnsi="Bookman Old Style"/>
          <w:sz w:val="28"/>
          <w:szCs w:val="28"/>
        </w:rPr>
        <w:t xml:space="preserve"> N G</w:t>
      </w:r>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r w:rsidRPr="009848C9">
        <w:rPr>
          <w:rFonts w:ascii="Bookman Old Style" w:eastAsia="Times New Roman" w:hAnsi="Bookman Old Style" w:cs="Arial"/>
          <w:color w:val="222222"/>
          <w:sz w:val="28"/>
          <w:szCs w:val="28"/>
          <w:lang w:eastAsia="en-IN"/>
        </w:rPr>
        <w:t>NEOLIFE WELLNESS CENTER</w:t>
      </w:r>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r w:rsidRPr="009848C9">
        <w:rPr>
          <w:rFonts w:ascii="Bookman Old Style" w:eastAsia="Times New Roman" w:hAnsi="Bookman Old Style" w:cs="Arial"/>
          <w:color w:val="222222"/>
          <w:sz w:val="28"/>
          <w:szCs w:val="28"/>
          <w:lang w:eastAsia="en-IN"/>
        </w:rPr>
        <w:t>Door No</w:t>
      </w:r>
      <w:proofErr w:type="gramStart"/>
      <w:r w:rsidRPr="009848C9">
        <w:rPr>
          <w:rFonts w:ascii="Bookman Old Style" w:eastAsia="Times New Roman" w:hAnsi="Bookman Old Style" w:cs="Arial"/>
          <w:color w:val="222222"/>
          <w:sz w:val="28"/>
          <w:szCs w:val="28"/>
          <w:lang w:eastAsia="en-IN"/>
        </w:rPr>
        <w:t>:4</w:t>
      </w:r>
      <w:proofErr w:type="gramEnd"/>
      <w:r w:rsidRPr="009848C9">
        <w:rPr>
          <w:rFonts w:ascii="Bookman Old Style" w:eastAsia="Times New Roman" w:hAnsi="Bookman Old Style" w:cs="Arial"/>
          <w:color w:val="222222"/>
          <w:sz w:val="28"/>
          <w:szCs w:val="28"/>
          <w:lang w:eastAsia="en-IN"/>
        </w:rPr>
        <w:t xml:space="preserve">-1-38, </w:t>
      </w:r>
      <w:proofErr w:type="spellStart"/>
      <w:r w:rsidRPr="009848C9">
        <w:rPr>
          <w:rFonts w:ascii="Bookman Old Style" w:eastAsia="Times New Roman" w:hAnsi="Bookman Old Style" w:cs="Arial"/>
          <w:color w:val="222222"/>
          <w:sz w:val="28"/>
          <w:szCs w:val="28"/>
          <w:lang w:eastAsia="en-IN"/>
        </w:rPr>
        <w:t>Dr.</w:t>
      </w:r>
      <w:proofErr w:type="spellEnd"/>
      <w:r w:rsidRPr="009848C9">
        <w:rPr>
          <w:rFonts w:ascii="Bookman Old Style" w:eastAsia="Times New Roman" w:hAnsi="Bookman Old Style" w:cs="Arial"/>
          <w:color w:val="222222"/>
          <w:sz w:val="28"/>
          <w:szCs w:val="28"/>
          <w:lang w:eastAsia="en-IN"/>
        </w:rPr>
        <w:t xml:space="preserve"> </w:t>
      </w:r>
      <w:proofErr w:type="spellStart"/>
      <w:r w:rsidRPr="009848C9">
        <w:rPr>
          <w:rFonts w:ascii="Bookman Old Style" w:eastAsia="Times New Roman" w:hAnsi="Bookman Old Style" w:cs="Arial"/>
          <w:color w:val="222222"/>
          <w:sz w:val="28"/>
          <w:szCs w:val="28"/>
          <w:lang w:eastAsia="en-IN"/>
        </w:rPr>
        <w:t>Muraleedhara</w:t>
      </w:r>
      <w:proofErr w:type="spellEnd"/>
      <w:r w:rsidRPr="009848C9">
        <w:rPr>
          <w:rFonts w:ascii="Bookman Old Style" w:eastAsia="Times New Roman" w:hAnsi="Bookman Old Style" w:cs="Arial"/>
          <w:color w:val="222222"/>
          <w:sz w:val="28"/>
          <w:szCs w:val="28"/>
          <w:lang w:eastAsia="en-IN"/>
        </w:rPr>
        <w:t xml:space="preserve"> N G-Building,</w:t>
      </w:r>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proofErr w:type="spellStart"/>
      <w:r w:rsidRPr="009848C9">
        <w:rPr>
          <w:rFonts w:ascii="Bookman Old Style" w:eastAsia="Times New Roman" w:hAnsi="Bookman Old Style" w:cs="Arial"/>
          <w:color w:val="222222"/>
          <w:sz w:val="28"/>
          <w:szCs w:val="28"/>
          <w:lang w:eastAsia="en-IN"/>
        </w:rPr>
        <w:t>Udupi</w:t>
      </w:r>
      <w:proofErr w:type="spellEnd"/>
      <w:r w:rsidRPr="009848C9">
        <w:rPr>
          <w:rFonts w:ascii="Bookman Old Style" w:eastAsia="Times New Roman" w:hAnsi="Bookman Old Style" w:cs="Arial"/>
          <w:color w:val="222222"/>
          <w:sz w:val="28"/>
          <w:szCs w:val="28"/>
          <w:lang w:eastAsia="en-IN"/>
        </w:rPr>
        <w:t xml:space="preserve">-Town, </w:t>
      </w:r>
      <w:proofErr w:type="spellStart"/>
      <w:r w:rsidRPr="009848C9">
        <w:rPr>
          <w:rFonts w:ascii="Bookman Old Style" w:eastAsia="Times New Roman" w:hAnsi="Bookman Old Style" w:cs="Arial"/>
          <w:color w:val="222222"/>
          <w:sz w:val="28"/>
          <w:szCs w:val="28"/>
          <w:lang w:eastAsia="en-IN"/>
        </w:rPr>
        <w:t>Amalapady</w:t>
      </w:r>
      <w:proofErr w:type="spellEnd"/>
      <w:r w:rsidRPr="009848C9">
        <w:rPr>
          <w:rFonts w:ascii="Bookman Old Style" w:eastAsia="Times New Roman" w:hAnsi="Bookman Old Style" w:cs="Arial"/>
          <w:color w:val="222222"/>
          <w:sz w:val="28"/>
          <w:szCs w:val="28"/>
          <w:lang w:eastAsia="en-IN"/>
        </w:rPr>
        <w:t xml:space="preserve"> Block,</w:t>
      </w:r>
    </w:p>
    <w:p w:rsidR="003338B4" w:rsidRPr="009848C9"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r w:rsidRPr="009848C9">
        <w:rPr>
          <w:rFonts w:ascii="Bookman Old Style" w:eastAsia="Times New Roman" w:hAnsi="Bookman Old Style" w:cs="Arial"/>
          <w:color w:val="222222"/>
          <w:sz w:val="28"/>
          <w:szCs w:val="28"/>
          <w:lang w:eastAsia="en-IN"/>
        </w:rPr>
        <w:t xml:space="preserve">Behind Lions </w:t>
      </w:r>
      <w:proofErr w:type="spellStart"/>
      <w:r w:rsidRPr="009848C9">
        <w:rPr>
          <w:rFonts w:ascii="Bookman Old Style" w:eastAsia="Times New Roman" w:hAnsi="Bookman Old Style" w:cs="Arial"/>
          <w:color w:val="222222"/>
          <w:sz w:val="28"/>
          <w:szCs w:val="28"/>
          <w:lang w:eastAsia="en-IN"/>
        </w:rPr>
        <w:t>Bhavan</w:t>
      </w:r>
      <w:proofErr w:type="spellEnd"/>
      <w:r w:rsidRPr="009848C9">
        <w:rPr>
          <w:rFonts w:ascii="Bookman Old Style" w:eastAsia="Times New Roman" w:hAnsi="Bookman Old Style" w:cs="Arial"/>
          <w:color w:val="222222"/>
          <w:sz w:val="28"/>
          <w:szCs w:val="28"/>
          <w:lang w:eastAsia="en-IN"/>
        </w:rPr>
        <w:t xml:space="preserve"> Road,</w:t>
      </w:r>
    </w:p>
    <w:p w:rsidR="003338B4" w:rsidRDefault="003338B4" w:rsidP="003338B4">
      <w:pPr>
        <w:shd w:val="clear" w:color="auto" w:fill="FFFFFF"/>
        <w:spacing w:after="0" w:line="240" w:lineRule="auto"/>
        <w:rPr>
          <w:rFonts w:ascii="Bookman Old Style" w:eastAsia="Times New Roman" w:hAnsi="Bookman Old Style" w:cs="Arial"/>
          <w:color w:val="222222"/>
          <w:sz w:val="28"/>
          <w:szCs w:val="28"/>
          <w:lang w:eastAsia="en-IN"/>
        </w:rPr>
      </w:pPr>
      <w:proofErr w:type="spellStart"/>
      <w:proofErr w:type="gramStart"/>
      <w:r w:rsidRPr="009848C9">
        <w:rPr>
          <w:rFonts w:ascii="Bookman Old Style" w:eastAsia="Times New Roman" w:hAnsi="Bookman Old Style" w:cs="Arial"/>
          <w:color w:val="222222"/>
          <w:sz w:val="28"/>
          <w:szCs w:val="28"/>
          <w:lang w:eastAsia="en-IN"/>
        </w:rPr>
        <w:t>Udupi</w:t>
      </w:r>
      <w:proofErr w:type="spellEnd"/>
      <w:r w:rsidRPr="009848C9">
        <w:rPr>
          <w:rFonts w:ascii="Bookman Old Style" w:eastAsia="Times New Roman" w:hAnsi="Bookman Old Style" w:cs="Arial"/>
          <w:color w:val="222222"/>
          <w:sz w:val="28"/>
          <w:szCs w:val="28"/>
          <w:lang w:eastAsia="en-IN"/>
        </w:rPr>
        <w:t xml:space="preserve">-City, </w:t>
      </w:r>
      <w:proofErr w:type="spellStart"/>
      <w:r w:rsidRPr="009848C9">
        <w:rPr>
          <w:rFonts w:ascii="Bookman Old Style" w:eastAsia="Times New Roman" w:hAnsi="Bookman Old Style" w:cs="Arial"/>
          <w:color w:val="222222"/>
          <w:sz w:val="28"/>
          <w:szCs w:val="28"/>
          <w:lang w:eastAsia="en-IN"/>
        </w:rPr>
        <w:t>Udupi</w:t>
      </w:r>
      <w:proofErr w:type="spellEnd"/>
      <w:r w:rsidRPr="009848C9">
        <w:rPr>
          <w:rFonts w:ascii="Bookman Old Style" w:eastAsia="Times New Roman" w:hAnsi="Bookman Old Style" w:cs="Arial"/>
          <w:color w:val="222222"/>
          <w:sz w:val="28"/>
          <w:szCs w:val="28"/>
          <w:lang w:eastAsia="en-IN"/>
        </w:rPr>
        <w:t xml:space="preserve"> District, Karnataka – 576103.</w:t>
      </w:r>
      <w:proofErr w:type="gramEnd"/>
    </w:p>
    <w:p w:rsidR="002F7B57" w:rsidRPr="009848C9" w:rsidRDefault="002F7B57" w:rsidP="003338B4">
      <w:pPr>
        <w:shd w:val="clear" w:color="auto" w:fill="FFFFFF"/>
        <w:spacing w:after="0" w:line="240" w:lineRule="auto"/>
        <w:rPr>
          <w:rFonts w:ascii="Bookman Old Style" w:eastAsia="Times New Roman" w:hAnsi="Bookman Old Style" w:cs="Arial"/>
          <w:color w:val="222222"/>
          <w:sz w:val="28"/>
          <w:szCs w:val="28"/>
          <w:lang w:eastAsia="en-IN"/>
        </w:rPr>
      </w:pPr>
    </w:p>
    <w:p w:rsidR="002F7B57" w:rsidRPr="002F7B57" w:rsidRDefault="002F7B57" w:rsidP="002F7B57">
      <w:pPr>
        <w:shd w:val="clear" w:color="auto" w:fill="FFFFFF"/>
        <w:spacing w:after="0" w:line="240" w:lineRule="auto"/>
        <w:rPr>
          <w:rFonts w:ascii="Bookman Old Style" w:eastAsia="Times New Roman" w:hAnsi="Bookman Old Style" w:cs="Arial"/>
          <w:color w:val="222222"/>
          <w:sz w:val="28"/>
          <w:szCs w:val="28"/>
          <w:lang w:eastAsia="en-IN"/>
        </w:rPr>
      </w:pPr>
      <w:bookmarkStart w:id="0" w:name="_GoBack"/>
      <w:bookmarkEnd w:id="0"/>
      <w:r w:rsidRPr="002F7B57">
        <w:rPr>
          <w:rFonts w:ascii="Bookman Old Style" w:eastAsia="Times New Roman" w:hAnsi="Bookman Old Style" w:cs="Arial"/>
          <w:color w:val="222222"/>
          <w:sz w:val="28"/>
          <w:szCs w:val="28"/>
          <w:lang w:eastAsia="en-IN"/>
        </w:rPr>
        <w:t>Mobile no:94814898666</w:t>
      </w:r>
    </w:p>
    <w:p w:rsidR="002F7B57" w:rsidRPr="002F7B57" w:rsidRDefault="002F7B57" w:rsidP="002F7B57">
      <w:pPr>
        <w:shd w:val="clear" w:color="auto" w:fill="FFFFFF"/>
        <w:spacing w:after="0" w:line="240" w:lineRule="auto"/>
        <w:rPr>
          <w:rFonts w:ascii="Bookman Old Style" w:eastAsia="Times New Roman" w:hAnsi="Bookman Old Style" w:cs="Arial"/>
          <w:color w:val="222222"/>
          <w:sz w:val="28"/>
          <w:szCs w:val="28"/>
          <w:lang w:eastAsia="en-IN"/>
        </w:rPr>
      </w:pPr>
      <w:r w:rsidRPr="002F7B57">
        <w:rPr>
          <w:rFonts w:ascii="Bookman Old Style" w:eastAsia="Times New Roman" w:hAnsi="Bookman Old Style" w:cs="Arial"/>
          <w:color w:val="222222"/>
          <w:sz w:val="28"/>
          <w:szCs w:val="28"/>
          <w:lang w:eastAsia="en-IN"/>
        </w:rPr>
        <w:t xml:space="preserve">Email: </w:t>
      </w:r>
      <w:r w:rsidRPr="002F7B57">
        <w:rPr>
          <w:rFonts w:ascii="Bookman Old Style" w:eastAsia="Times New Roman" w:hAnsi="Bookman Old Style" w:cs="Arial"/>
          <w:color w:val="1155CC"/>
          <w:sz w:val="28"/>
          <w:szCs w:val="28"/>
          <w:u w:val="single"/>
          <w:lang w:eastAsia="en-IN"/>
        </w:rPr>
        <w:t>neelavar.murali@gmail.com</w:t>
      </w:r>
    </w:p>
    <w:p w:rsidR="002F7B57" w:rsidRPr="002F7B57" w:rsidRDefault="002F7B57" w:rsidP="002F7B57">
      <w:pPr>
        <w:shd w:val="clear" w:color="auto" w:fill="FFFFFF"/>
        <w:spacing w:after="0" w:line="240" w:lineRule="auto"/>
        <w:rPr>
          <w:rFonts w:ascii="Bookman Old Style" w:eastAsia="Times New Roman" w:hAnsi="Bookman Old Style" w:cs="Arial"/>
          <w:color w:val="222222"/>
          <w:sz w:val="28"/>
          <w:szCs w:val="28"/>
          <w:lang w:eastAsia="en-IN"/>
        </w:rPr>
      </w:pPr>
      <w:r w:rsidRPr="002F7B57">
        <w:rPr>
          <w:rFonts w:ascii="Bookman Old Style" w:eastAsia="Times New Roman" w:hAnsi="Bookman Old Style" w:cs="Arial"/>
          <w:color w:val="222222"/>
          <w:sz w:val="28"/>
          <w:szCs w:val="28"/>
          <w:lang w:eastAsia="en-IN"/>
        </w:rPr>
        <w:t>Website: </w:t>
      </w:r>
      <w:r w:rsidRPr="002F7B57">
        <w:rPr>
          <w:rFonts w:ascii="Bookman Old Style" w:eastAsia="Times New Roman" w:hAnsi="Bookman Old Style" w:cs="Arial"/>
          <w:color w:val="1155CC"/>
          <w:sz w:val="28"/>
          <w:szCs w:val="28"/>
          <w:u w:val="single"/>
          <w:lang w:eastAsia="en-IN"/>
        </w:rPr>
        <w:t>neolifeayush.com</w:t>
      </w:r>
    </w:p>
    <w:p w:rsidR="002F7B57" w:rsidRPr="002F7B57" w:rsidRDefault="002F7B57" w:rsidP="002F7B57">
      <w:pPr>
        <w:rPr>
          <w:rFonts w:ascii="Bookman Old Style" w:hAnsi="Bookman Old Style"/>
          <w:sz w:val="28"/>
          <w:szCs w:val="28"/>
        </w:rPr>
      </w:pPr>
    </w:p>
    <w:p w:rsidR="00E91855" w:rsidRPr="009848C9" w:rsidRDefault="00E91855">
      <w:pPr>
        <w:rPr>
          <w:rFonts w:ascii="Bookman Old Style" w:hAnsi="Bookman Old Style"/>
          <w:sz w:val="28"/>
          <w:szCs w:val="28"/>
        </w:rPr>
      </w:pPr>
    </w:p>
    <w:sectPr w:rsidR="00E91855" w:rsidRPr="009848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1231B"/>
    <w:rsid w:val="002F7B57"/>
    <w:rsid w:val="003338B4"/>
    <w:rsid w:val="00891D08"/>
    <w:rsid w:val="009848C9"/>
    <w:rsid w:val="00C1231B"/>
    <w:rsid w:val="00E918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0427390">
      <w:bodyDiv w:val="1"/>
      <w:marLeft w:val="0"/>
      <w:marRight w:val="0"/>
      <w:marTop w:val="0"/>
      <w:marBottom w:val="0"/>
      <w:divBdr>
        <w:top w:val="none" w:sz="0" w:space="0" w:color="auto"/>
        <w:left w:val="none" w:sz="0" w:space="0" w:color="auto"/>
        <w:bottom w:val="none" w:sz="0" w:space="0" w:color="auto"/>
        <w:right w:val="none" w:sz="0" w:space="0" w:color="auto"/>
      </w:divBdr>
      <w:divsChild>
        <w:div w:id="1973825046">
          <w:marLeft w:val="0"/>
          <w:marRight w:val="0"/>
          <w:marTop w:val="0"/>
          <w:marBottom w:val="0"/>
          <w:divBdr>
            <w:top w:val="none" w:sz="0" w:space="0" w:color="auto"/>
            <w:left w:val="none" w:sz="0" w:space="0" w:color="auto"/>
            <w:bottom w:val="none" w:sz="0" w:space="0" w:color="auto"/>
            <w:right w:val="none" w:sz="0" w:space="0" w:color="auto"/>
          </w:divBdr>
          <w:divsChild>
            <w:div w:id="626084405">
              <w:marLeft w:val="0"/>
              <w:marRight w:val="0"/>
              <w:marTop w:val="0"/>
              <w:marBottom w:val="0"/>
              <w:divBdr>
                <w:top w:val="none" w:sz="0" w:space="0" w:color="auto"/>
                <w:left w:val="none" w:sz="0" w:space="0" w:color="auto"/>
                <w:bottom w:val="none" w:sz="0" w:space="0" w:color="auto"/>
                <w:right w:val="none" w:sz="0" w:space="0" w:color="auto"/>
              </w:divBdr>
              <w:divsChild>
                <w:div w:id="96680348">
                  <w:marLeft w:val="0"/>
                  <w:marRight w:val="0"/>
                  <w:marTop w:val="120"/>
                  <w:marBottom w:val="0"/>
                  <w:divBdr>
                    <w:top w:val="none" w:sz="0" w:space="0" w:color="auto"/>
                    <w:left w:val="none" w:sz="0" w:space="0" w:color="auto"/>
                    <w:bottom w:val="none" w:sz="0" w:space="0" w:color="auto"/>
                    <w:right w:val="none" w:sz="0" w:space="0" w:color="auto"/>
                  </w:divBdr>
                  <w:divsChild>
                    <w:div w:id="1407455497">
                      <w:marLeft w:val="0"/>
                      <w:marRight w:val="0"/>
                      <w:marTop w:val="0"/>
                      <w:marBottom w:val="0"/>
                      <w:divBdr>
                        <w:top w:val="none" w:sz="0" w:space="0" w:color="auto"/>
                        <w:left w:val="none" w:sz="0" w:space="0" w:color="auto"/>
                        <w:bottom w:val="none" w:sz="0" w:space="0" w:color="auto"/>
                        <w:right w:val="none" w:sz="0" w:space="0" w:color="auto"/>
                      </w:divBdr>
                      <w:divsChild>
                        <w:div w:id="935164338">
                          <w:marLeft w:val="0"/>
                          <w:marRight w:val="0"/>
                          <w:marTop w:val="0"/>
                          <w:marBottom w:val="0"/>
                          <w:divBdr>
                            <w:top w:val="none" w:sz="0" w:space="0" w:color="auto"/>
                            <w:left w:val="none" w:sz="0" w:space="0" w:color="auto"/>
                            <w:bottom w:val="none" w:sz="0" w:space="0" w:color="auto"/>
                            <w:right w:val="none" w:sz="0" w:space="0" w:color="auto"/>
                          </w:divBdr>
                          <w:divsChild>
                            <w:div w:id="1721048161">
                              <w:marLeft w:val="0"/>
                              <w:marRight w:val="0"/>
                              <w:marTop w:val="0"/>
                              <w:marBottom w:val="0"/>
                              <w:divBdr>
                                <w:top w:val="none" w:sz="0" w:space="0" w:color="auto"/>
                                <w:left w:val="none" w:sz="0" w:space="0" w:color="auto"/>
                                <w:bottom w:val="none" w:sz="0" w:space="0" w:color="auto"/>
                                <w:right w:val="none" w:sz="0" w:space="0" w:color="auto"/>
                              </w:divBdr>
                              <w:divsChild>
                                <w:div w:id="1215316633">
                                  <w:marLeft w:val="0"/>
                                  <w:marRight w:val="0"/>
                                  <w:marTop w:val="0"/>
                                  <w:marBottom w:val="0"/>
                                  <w:divBdr>
                                    <w:top w:val="none" w:sz="0" w:space="0" w:color="auto"/>
                                    <w:left w:val="none" w:sz="0" w:space="0" w:color="auto"/>
                                    <w:bottom w:val="none" w:sz="0" w:space="0" w:color="auto"/>
                                    <w:right w:val="none" w:sz="0" w:space="0" w:color="auto"/>
                                  </w:divBdr>
                                </w:div>
                                <w:div w:id="1897009225">
                                  <w:marLeft w:val="0"/>
                                  <w:marRight w:val="0"/>
                                  <w:marTop w:val="0"/>
                                  <w:marBottom w:val="0"/>
                                  <w:divBdr>
                                    <w:top w:val="none" w:sz="0" w:space="0" w:color="auto"/>
                                    <w:left w:val="none" w:sz="0" w:space="0" w:color="auto"/>
                                    <w:bottom w:val="none" w:sz="0" w:space="0" w:color="auto"/>
                                    <w:right w:val="none" w:sz="0" w:space="0" w:color="auto"/>
                                  </w:divBdr>
                                </w:div>
                                <w:div w:id="1067801840">
                                  <w:marLeft w:val="0"/>
                                  <w:marRight w:val="0"/>
                                  <w:marTop w:val="0"/>
                                  <w:marBottom w:val="0"/>
                                  <w:divBdr>
                                    <w:top w:val="none" w:sz="0" w:space="0" w:color="auto"/>
                                    <w:left w:val="none" w:sz="0" w:space="0" w:color="auto"/>
                                    <w:bottom w:val="none" w:sz="0" w:space="0" w:color="auto"/>
                                    <w:right w:val="none" w:sz="0" w:space="0" w:color="auto"/>
                                  </w:divBdr>
                                </w:div>
                                <w:div w:id="350910925">
                                  <w:marLeft w:val="0"/>
                                  <w:marRight w:val="0"/>
                                  <w:marTop w:val="0"/>
                                  <w:marBottom w:val="0"/>
                                  <w:divBdr>
                                    <w:top w:val="none" w:sz="0" w:space="0" w:color="auto"/>
                                    <w:left w:val="none" w:sz="0" w:space="0" w:color="auto"/>
                                    <w:bottom w:val="none" w:sz="0" w:space="0" w:color="auto"/>
                                    <w:right w:val="none" w:sz="0" w:space="0" w:color="auto"/>
                                  </w:divBdr>
                                </w:div>
                                <w:div w:id="1230725757">
                                  <w:marLeft w:val="0"/>
                                  <w:marRight w:val="0"/>
                                  <w:marTop w:val="0"/>
                                  <w:marBottom w:val="0"/>
                                  <w:divBdr>
                                    <w:top w:val="none" w:sz="0" w:space="0" w:color="auto"/>
                                    <w:left w:val="none" w:sz="0" w:space="0" w:color="auto"/>
                                    <w:bottom w:val="none" w:sz="0" w:space="0" w:color="auto"/>
                                    <w:right w:val="none" w:sz="0" w:space="0" w:color="auto"/>
                                  </w:divBdr>
                                </w:div>
                                <w:div w:id="102499227">
                                  <w:marLeft w:val="0"/>
                                  <w:marRight w:val="0"/>
                                  <w:marTop w:val="0"/>
                                  <w:marBottom w:val="0"/>
                                  <w:divBdr>
                                    <w:top w:val="none" w:sz="0" w:space="0" w:color="auto"/>
                                    <w:left w:val="none" w:sz="0" w:space="0" w:color="auto"/>
                                    <w:bottom w:val="none" w:sz="0" w:space="0" w:color="auto"/>
                                    <w:right w:val="none" w:sz="0" w:space="0" w:color="auto"/>
                                  </w:divBdr>
                                </w:div>
                                <w:div w:id="1750150935">
                                  <w:marLeft w:val="0"/>
                                  <w:marRight w:val="0"/>
                                  <w:marTop w:val="0"/>
                                  <w:marBottom w:val="0"/>
                                  <w:divBdr>
                                    <w:top w:val="none" w:sz="0" w:space="0" w:color="auto"/>
                                    <w:left w:val="none" w:sz="0" w:space="0" w:color="auto"/>
                                    <w:bottom w:val="none" w:sz="0" w:space="0" w:color="auto"/>
                                    <w:right w:val="none" w:sz="0" w:space="0" w:color="auto"/>
                                  </w:divBdr>
                                </w:div>
                                <w:div w:id="586034181">
                                  <w:marLeft w:val="0"/>
                                  <w:marRight w:val="0"/>
                                  <w:marTop w:val="0"/>
                                  <w:marBottom w:val="0"/>
                                  <w:divBdr>
                                    <w:top w:val="none" w:sz="0" w:space="0" w:color="auto"/>
                                    <w:left w:val="none" w:sz="0" w:space="0" w:color="auto"/>
                                    <w:bottom w:val="none" w:sz="0" w:space="0" w:color="auto"/>
                                    <w:right w:val="none" w:sz="0" w:space="0" w:color="auto"/>
                                  </w:divBdr>
                                </w:div>
                                <w:div w:id="1252815980">
                                  <w:marLeft w:val="0"/>
                                  <w:marRight w:val="0"/>
                                  <w:marTop w:val="0"/>
                                  <w:marBottom w:val="0"/>
                                  <w:divBdr>
                                    <w:top w:val="none" w:sz="0" w:space="0" w:color="auto"/>
                                    <w:left w:val="none" w:sz="0" w:space="0" w:color="auto"/>
                                    <w:bottom w:val="none" w:sz="0" w:space="0" w:color="auto"/>
                                    <w:right w:val="none" w:sz="0" w:space="0" w:color="auto"/>
                                  </w:divBdr>
                                </w:div>
                                <w:div w:id="2072731438">
                                  <w:marLeft w:val="0"/>
                                  <w:marRight w:val="0"/>
                                  <w:marTop w:val="0"/>
                                  <w:marBottom w:val="0"/>
                                  <w:divBdr>
                                    <w:top w:val="none" w:sz="0" w:space="0" w:color="auto"/>
                                    <w:left w:val="none" w:sz="0" w:space="0" w:color="auto"/>
                                    <w:bottom w:val="none" w:sz="0" w:space="0" w:color="auto"/>
                                    <w:right w:val="none" w:sz="0" w:space="0" w:color="auto"/>
                                  </w:divBdr>
                                </w:div>
                                <w:div w:id="2066640257">
                                  <w:marLeft w:val="0"/>
                                  <w:marRight w:val="0"/>
                                  <w:marTop w:val="0"/>
                                  <w:marBottom w:val="0"/>
                                  <w:divBdr>
                                    <w:top w:val="none" w:sz="0" w:space="0" w:color="auto"/>
                                    <w:left w:val="none" w:sz="0" w:space="0" w:color="auto"/>
                                    <w:bottom w:val="none" w:sz="0" w:space="0" w:color="auto"/>
                                    <w:right w:val="none" w:sz="0" w:space="0" w:color="auto"/>
                                  </w:divBdr>
                                </w:div>
                                <w:div w:id="437145002">
                                  <w:marLeft w:val="0"/>
                                  <w:marRight w:val="0"/>
                                  <w:marTop w:val="0"/>
                                  <w:marBottom w:val="0"/>
                                  <w:divBdr>
                                    <w:top w:val="none" w:sz="0" w:space="0" w:color="auto"/>
                                    <w:left w:val="none" w:sz="0" w:space="0" w:color="auto"/>
                                    <w:bottom w:val="none" w:sz="0" w:space="0" w:color="auto"/>
                                    <w:right w:val="none" w:sz="0" w:space="0" w:color="auto"/>
                                  </w:divBdr>
                                </w:div>
                                <w:div w:id="339354224">
                                  <w:marLeft w:val="0"/>
                                  <w:marRight w:val="0"/>
                                  <w:marTop w:val="0"/>
                                  <w:marBottom w:val="0"/>
                                  <w:divBdr>
                                    <w:top w:val="none" w:sz="0" w:space="0" w:color="auto"/>
                                    <w:left w:val="none" w:sz="0" w:space="0" w:color="auto"/>
                                    <w:bottom w:val="none" w:sz="0" w:space="0" w:color="auto"/>
                                    <w:right w:val="none" w:sz="0" w:space="0" w:color="auto"/>
                                  </w:divBdr>
                                </w:div>
                                <w:div w:id="1102342832">
                                  <w:marLeft w:val="0"/>
                                  <w:marRight w:val="0"/>
                                  <w:marTop w:val="0"/>
                                  <w:marBottom w:val="0"/>
                                  <w:divBdr>
                                    <w:top w:val="none" w:sz="0" w:space="0" w:color="auto"/>
                                    <w:left w:val="none" w:sz="0" w:space="0" w:color="auto"/>
                                    <w:bottom w:val="none" w:sz="0" w:space="0" w:color="auto"/>
                                    <w:right w:val="none" w:sz="0" w:space="0" w:color="auto"/>
                                  </w:divBdr>
                                </w:div>
                                <w:div w:id="2114351517">
                                  <w:marLeft w:val="0"/>
                                  <w:marRight w:val="0"/>
                                  <w:marTop w:val="0"/>
                                  <w:marBottom w:val="0"/>
                                  <w:divBdr>
                                    <w:top w:val="none" w:sz="0" w:space="0" w:color="auto"/>
                                    <w:left w:val="none" w:sz="0" w:space="0" w:color="auto"/>
                                    <w:bottom w:val="none" w:sz="0" w:space="0" w:color="auto"/>
                                    <w:right w:val="none" w:sz="0" w:space="0" w:color="auto"/>
                                  </w:divBdr>
                                </w:div>
                                <w:div w:id="752816622">
                                  <w:marLeft w:val="0"/>
                                  <w:marRight w:val="0"/>
                                  <w:marTop w:val="0"/>
                                  <w:marBottom w:val="0"/>
                                  <w:divBdr>
                                    <w:top w:val="none" w:sz="0" w:space="0" w:color="auto"/>
                                    <w:left w:val="none" w:sz="0" w:space="0" w:color="auto"/>
                                    <w:bottom w:val="none" w:sz="0" w:space="0" w:color="auto"/>
                                    <w:right w:val="none" w:sz="0" w:space="0" w:color="auto"/>
                                  </w:divBdr>
                                </w:div>
                                <w:div w:id="1785079975">
                                  <w:marLeft w:val="0"/>
                                  <w:marRight w:val="0"/>
                                  <w:marTop w:val="0"/>
                                  <w:marBottom w:val="0"/>
                                  <w:divBdr>
                                    <w:top w:val="none" w:sz="0" w:space="0" w:color="auto"/>
                                    <w:left w:val="none" w:sz="0" w:space="0" w:color="auto"/>
                                    <w:bottom w:val="none" w:sz="0" w:space="0" w:color="auto"/>
                                    <w:right w:val="none" w:sz="0" w:space="0" w:color="auto"/>
                                  </w:divBdr>
                                </w:div>
                                <w:div w:id="626594421">
                                  <w:marLeft w:val="0"/>
                                  <w:marRight w:val="0"/>
                                  <w:marTop w:val="0"/>
                                  <w:marBottom w:val="0"/>
                                  <w:divBdr>
                                    <w:top w:val="none" w:sz="0" w:space="0" w:color="auto"/>
                                    <w:left w:val="none" w:sz="0" w:space="0" w:color="auto"/>
                                    <w:bottom w:val="none" w:sz="0" w:space="0" w:color="auto"/>
                                    <w:right w:val="none" w:sz="0" w:space="0" w:color="auto"/>
                                  </w:divBdr>
                                </w:div>
                                <w:div w:id="740910639">
                                  <w:marLeft w:val="0"/>
                                  <w:marRight w:val="0"/>
                                  <w:marTop w:val="0"/>
                                  <w:marBottom w:val="0"/>
                                  <w:divBdr>
                                    <w:top w:val="none" w:sz="0" w:space="0" w:color="auto"/>
                                    <w:left w:val="none" w:sz="0" w:space="0" w:color="auto"/>
                                    <w:bottom w:val="none" w:sz="0" w:space="0" w:color="auto"/>
                                    <w:right w:val="none" w:sz="0" w:space="0" w:color="auto"/>
                                  </w:divBdr>
                                </w:div>
                                <w:div w:id="1368603051">
                                  <w:marLeft w:val="0"/>
                                  <w:marRight w:val="0"/>
                                  <w:marTop w:val="0"/>
                                  <w:marBottom w:val="0"/>
                                  <w:divBdr>
                                    <w:top w:val="none" w:sz="0" w:space="0" w:color="auto"/>
                                    <w:left w:val="none" w:sz="0" w:space="0" w:color="auto"/>
                                    <w:bottom w:val="none" w:sz="0" w:space="0" w:color="auto"/>
                                    <w:right w:val="none" w:sz="0" w:space="0" w:color="auto"/>
                                  </w:divBdr>
                                </w:div>
                                <w:div w:id="1920405778">
                                  <w:marLeft w:val="0"/>
                                  <w:marRight w:val="0"/>
                                  <w:marTop w:val="0"/>
                                  <w:marBottom w:val="0"/>
                                  <w:divBdr>
                                    <w:top w:val="none" w:sz="0" w:space="0" w:color="auto"/>
                                    <w:left w:val="none" w:sz="0" w:space="0" w:color="auto"/>
                                    <w:bottom w:val="none" w:sz="0" w:space="0" w:color="auto"/>
                                    <w:right w:val="none" w:sz="0" w:space="0" w:color="auto"/>
                                  </w:divBdr>
                                </w:div>
                                <w:div w:id="1647126822">
                                  <w:marLeft w:val="0"/>
                                  <w:marRight w:val="0"/>
                                  <w:marTop w:val="0"/>
                                  <w:marBottom w:val="0"/>
                                  <w:divBdr>
                                    <w:top w:val="none" w:sz="0" w:space="0" w:color="auto"/>
                                    <w:left w:val="none" w:sz="0" w:space="0" w:color="auto"/>
                                    <w:bottom w:val="none" w:sz="0" w:space="0" w:color="auto"/>
                                    <w:right w:val="none" w:sz="0" w:space="0" w:color="auto"/>
                                  </w:divBdr>
                                </w:div>
                                <w:div w:id="621039735">
                                  <w:marLeft w:val="0"/>
                                  <w:marRight w:val="0"/>
                                  <w:marTop w:val="0"/>
                                  <w:marBottom w:val="0"/>
                                  <w:divBdr>
                                    <w:top w:val="none" w:sz="0" w:space="0" w:color="auto"/>
                                    <w:left w:val="none" w:sz="0" w:space="0" w:color="auto"/>
                                    <w:bottom w:val="none" w:sz="0" w:space="0" w:color="auto"/>
                                    <w:right w:val="none" w:sz="0" w:space="0" w:color="auto"/>
                                  </w:divBdr>
                                </w:div>
                                <w:div w:id="2008366542">
                                  <w:marLeft w:val="0"/>
                                  <w:marRight w:val="0"/>
                                  <w:marTop w:val="0"/>
                                  <w:marBottom w:val="0"/>
                                  <w:divBdr>
                                    <w:top w:val="none" w:sz="0" w:space="0" w:color="auto"/>
                                    <w:left w:val="none" w:sz="0" w:space="0" w:color="auto"/>
                                    <w:bottom w:val="none" w:sz="0" w:space="0" w:color="auto"/>
                                    <w:right w:val="none" w:sz="0" w:space="0" w:color="auto"/>
                                  </w:divBdr>
                                </w:div>
                                <w:div w:id="864094206">
                                  <w:marLeft w:val="0"/>
                                  <w:marRight w:val="0"/>
                                  <w:marTop w:val="0"/>
                                  <w:marBottom w:val="0"/>
                                  <w:divBdr>
                                    <w:top w:val="none" w:sz="0" w:space="0" w:color="auto"/>
                                    <w:left w:val="none" w:sz="0" w:space="0" w:color="auto"/>
                                    <w:bottom w:val="none" w:sz="0" w:space="0" w:color="auto"/>
                                    <w:right w:val="none" w:sz="0" w:space="0" w:color="auto"/>
                                  </w:divBdr>
                                </w:div>
                                <w:div w:id="564149516">
                                  <w:marLeft w:val="0"/>
                                  <w:marRight w:val="0"/>
                                  <w:marTop w:val="0"/>
                                  <w:marBottom w:val="0"/>
                                  <w:divBdr>
                                    <w:top w:val="none" w:sz="0" w:space="0" w:color="auto"/>
                                    <w:left w:val="none" w:sz="0" w:space="0" w:color="auto"/>
                                    <w:bottom w:val="none" w:sz="0" w:space="0" w:color="auto"/>
                                    <w:right w:val="none" w:sz="0" w:space="0" w:color="auto"/>
                                  </w:divBdr>
                                </w:div>
                                <w:div w:id="2090224388">
                                  <w:marLeft w:val="0"/>
                                  <w:marRight w:val="0"/>
                                  <w:marTop w:val="0"/>
                                  <w:marBottom w:val="0"/>
                                  <w:divBdr>
                                    <w:top w:val="none" w:sz="0" w:space="0" w:color="auto"/>
                                    <w:left w:val="none" w:sz="0" w:space="0" w:color="auto"/>
                                    <w:bottom w:val="none" w:sz="0" w:space="0" w:color="auto"/>
                                    <w:right w:val="none" w:sz="0" w:space="0" w:color="auto"/>
                                  </w:divBdr>
                                </w:div>
                                <w:div w:id="1727488736">
                                  <w:marLeft w:val="0"/>
                                  <w:marRight w:val="0"/>
                                  <w:marTop w:val="0"/>
                                  <w:marBottom w:val="0"/>
                                  <w:divBdr>
                                    <w:top w:val="none" w:sz="0" w:space="0" w:color="auto"/>
                                    <w:left w:val="none" w:sz="0" w:space="0" w:color="auto"/>
                                    <w:bottom w:val="none" w:sz="0" w:space="0" w:color="auto"/>
                                    <w:right w:val="none" w:sz="0" w:space="0" w:color="auto"/>
                                  </w:divBdr>
                                </w:div>
                                <w:div w:id="1583105791">
                                  <w:marLeft w:val="0"/>
                                  <w:marRight w:val="0"/>
                                  <w:marTop w:val="0"/>
                                  <w:marBottom w:val="0"/>
                                  <w:divBdr>
                                    <w:top w:val="none" w:sz="0" w:space="0" w:color="auto"/>
                                    <w:left w:val="none" w:sz="0" w:space="0" w:color="auto"/>
                                    <w:bottom w:val="none" w:sz="0" w:space="0" w:color="auto"/>
                                    <w:right w:val="none" w:sz="0" w:space="0" w:color="auto"/>
                                  </w:divBdr>
                                </w:div>
                                <w:div w:id="1368683425">
                                  <w:marLeft w:val="0"/>
                                  <w:marRight w:val="0"/>
                                  <w:marTop w:val="0"/>
                                  <w:marBottom w:val="0"/>
                                  <w:divBdr>
                                    <w:top w:val="none" w:sz="0" w:space="0" w:color="auto"/>
                                    <w:left w:val="none" w:sz="0" w:space="0" w:color="auto"/>
                                    <w:bottom w:val="none" w:sz="0" w:space="0" w:color="auto"/>
                                    <w:right w:val="none" w:sz="0" w:space="0" w:color="auto"/>
                                  </w:divBdr>
                                </w:div>
                                <w:div w:id="218513073">
                                  <w:marLeft w:val="0"/>
                                  <w:marRight w:val="0"/>
                                  <w:marTop w:val="0"/>
                                  <w:marBottom w:val="0"/>
                                  <w:divBdr>
                                    <w:top w:val="none" w:sz="0" w:space="0" w:color="auto"/>
                                    <w:left w:val="none" w:sz="0" w:space="0" w:color="auto"/>
                                    <w:bottom w:val="none" w:sz="0" w:space="0" w:color="auto"/>
                                    <w:right w:val="none" w:sz="0" w:space="0" w:color="auto"/>
                                  </w:divBdr>
                                </w:div>
                                <w:div w:id="718749719">
                                  <w:marLeft w:val="0"/>
                                  <w:marRight w:val="0"/>
                                  <w:marTop w:val="0"/>
                                  <w:marBottom w:val="0"/>
                                  <w:divBdr>
                                    <w:top w:val="none" w:sz="0" w:space="0" w:color="auto"/>
                                    <w:left w:val="none" w:sz="0" w:space="0" w:color="auto"/>
                                    <w:bottom w:val="none" w:sz="0" w:space="0" w:color="auto"/>
                                    <w:right w:val="none" w:sz="0" w:space="0" w:color="auto"/>
                                  </w:divBdr>
                                </w:div>
                                <w:div w:id="1132868243">
                                  <w:marLeft w:val="0"/>
                                  <w:marRight w:val="0"/>
                                  <w:marTop w:val="0"/>
                                  <w:marBottom w:val="0"/>
                                  <w:divBdr>
                                    <w:top w:val="none" w:sz="0" w:space="0" w:color="auto"/>
                                    <w:left w:val="none" w:sz="0" w:space="0" w:color="auto"/>
                                    <w:bottom w:val="none" w:sz="0" w:space="0" w:color="auto"/>
                                    <w:right w:val="none" w:sz="0" w:space="0" w:color="auto"/>
                                  </w:divBdr>
                                </w:div>
                                <w:div w:id="982392500">
                                  <w:marLeft w:val="0"/>
                                  <w:marRight w:val="0"/>
                                  <w:marTop w:val="0"/>
                                  <w:marBottom w:val="0"/>
                                  <w:divBdr>
                                    <w:top w:val="none" w:sz="0" w:space="0" w:color="auto"/>
                                    <w:left w:val="none" w:sz="0" w:space="0" w:color="auto"/>
                                    <w:bottom w:val="none" w:sz="0" w:space="0" w:color="auto"/>
                                    <w:right w:val="none" w:sz="0" w:space="0" w:color="auto"/>
                                  </w:divBdr>
                                </w:div>
                                <w:div w:id="2122258103">
                                  <w:marLeft w:val="0"/>
                                  <w:marRight w:val="0"/>
                                  <w:marTop w:val="0"/>
                                  <w:marBottom w:val="0"/>
                                  <w:divBdr>
                                    <w:top w:val="none" w:sz="0" w:space="0" w:color="auto"/>
                                    <w:left w:val="none" w:sz="0" w:space="0" w:color="auto"/>
                                    <w:bottom w:val="none" w:sz="0" w:space="0" w:color="auto"/>
                                    <w:right w:val="none" w:sz="0" w:space="0" w:color="auto"/>
                                  </w:divBdr>
                                </w:div>
                                <w:div w:id="1986933024">
                                  <w:marLeft w:val="0"/>
                                  <w:marRight w:val="0"/>
                                  <w:marTop w:val="0"/>
                                  <w:marBottom w:val="0"/>
                                  <w:divBdr>
                                    <w:top w:val="none" w:sz="0" w:space="0" w:color="auto"/>
                                    <w:left w:val="none" w:sz="0" w:space="0" w:color="auto"/>
                                    <w:bottom w:val="none" w:sz="0" w:space="0" w:color="auto"/>
                                    <w:right w:val="none" w:sz="0" w:space="0" w:color="auto"/>
                                  </w:divBdr>
                                </w:div>
                                <w:div w:id="774440208">
                                  <w:marLeft w:val="0"/>
                                  <w:marRight w:val="0"/>
                                  <w:marTop w:val="0"/>
                                  <w:marBottom w:val="0"/>
                                  <w:divBdr>
                                    <w:top w:val="none" w:sz="0" w:space="0" w:color="auto"/>
                                    <w:left w:val="none" w:sz="0" w:space="0" w:color="auto"/>
                                    <w:bottom w:val="none" w:sz="0" w:space="0" w:color="auto"/>
                                    <w:right w:val="none" w:sz="0" w:space="0" w:color="auto"/>
                                  </w:divBdr>
                                </w:div>
                                <w:div w:id="1397901332">
                                  <w:marLeft w:val="0"/>
                                  <w:marRight w:val="0"/>
                                  <w:marTop w:val="0"/>
                                  <w:marBottom w:val="0"/>
                                  <w:divBdr>
                                    <w:top w:val="none" w:sz="0" w:space="0" w:color="auto"/>
                                    <w:left w:val="none" w:sz="0" w:space="0" w:color="auto"/>
                                    <w:bottom w:val="none" w:sz="0" w:space="0" w:color="auto"/>
                                    <w:right w:val="none" w:sz="0" w:space="0" w:color="auto"/>
                                  </w:divBdr>
                                </w:div>
                                <w:div w:id="1020200356">
                                  <w:marLeft w:val="0"/>
                                  <w:marRight w:val="0"/>
                                  <w:marTop w:val="0"/>
                                  <w:marBottom w:val="0"/>
                                  <w:divBdr>
                                    <w:top w:val="none" w:sz="0" w:space="0" w:color="auto"/>
                                    <w:left w:val="none" w:sz="0" w:space="0" w:color="auto"/>
                                    <w:bottom w:val="none" w:sz="0" w:space="0" w:color="auto"/>
                                    <w:right w:val="none" w:sz="0" w:space="0" w:color="auto"/>
                                  </w:divBdr>
                                </w:div>
                                <w:div w:id="1899168500">
                                  <w:marLeft w:val="0"/>
                                  <w:marRight w:val="0"/>
                                  <w:marTop w:val="0"/>
                                  <w:marBottom w:val="0"/>
                                  <w:divBdr>
                                    <w:top w:val="none" w:sz="0" w:space="0" w:color="auto"/>
                                    <w:left w:val="none" w:sz="0" w:space="0" w:color="auto"/>
                                    <w:bottom w:val="none" w:sz="0" w:space="0" w:color="auto"/>
                                    <w:right w:val="none" w:sz="0" w:space="0" w:color="auto"/>
                                  </w:divBdr>
                                </w:div>
                                <w:div w:id="1219050105">
                                  <w:marLeft w:val="0"/>
                                  <w:marRight w:val="0"/>
                                  <w:marTop w:val="0"/>
                                  <w:marBottom w:val="0"/>
                                  <w:divBdr>
                                    <w:top w:val="none" w:sz="0" w:space="0" w:color="auto"/>
                                    <w:left w:val="none" w:sz="0" w:space="0" w:color="auto"/>
                                    <w:bottom w:val="none" w:sz="0" w:space="0" w:color="auto"/>
                                    <w:right w:val="none" w:sz="0" w:space="0" w:color="auto"/>
                                  </w:divBdr>
                                </w:div>
                                <w:div w:id="1061100616">
                                  <w:marLeft w:val="0"/>
                                  <w:marRight w:val="0"/>
                                  <w:marTop w:val="0"/>
                                  <w:marBottom w:val="0"/>
                                  <w:divBdr>
                                    <w:top w:val="none" w:sz="0" w:space="0" w:color="auto"/>
                                    <w:left w:val="none" w:sz="0" w:space="0" w:color="auto"/>
                                    <w:bottom w:val="none" w:sz="0" w:space="0" w:color="auto"/>
                                    <w:right w:val="none" w:sz="0" w:space="0" w:color="auto"/>
                                  </w:divBdr>
                                </w:div>
                                <w:div w:id="2010676585">
                                  <w:marLeft w:val="0"/>
                                  <w:marRight w:val="0"/>
                                  <w:marTop w:val="0"/>
                                  <w:marBottom w:val="0"/>
                                  <w:divBdr>
                                    <w:top w:val="none" w:sz="0" w:space="0" w:color="auto"/>
                                    <w:left w:val="none" w:sz="0" w:space="0" w:color="auto"/>
                                    <w:bottom w:val="none" w:sz="0" w:space="0" w:color="auto"/>
                                    <w:right w:val="none" w:sz="0" w:space="0" w:color="auto"/>
                                  </w:divBdr>
                                </w:div>
                                <w:div w:id="1299650320">
                                  <w:marLeft w:val="0"/>
                                  <w:marRight w:val="0"/>
                                  <w:marTop w:val="0"/>
                                  <w:marBottom w:val="0"/>
                                  <w:divBdr>
                                    <w:top w:val="none" w:sz="0" w:space="0" w:color="auto"/>
                                    <w:left w:val="none" w:sz="0" w:space="0" w:color="auto"/>
                                    <w:bottom w:val="none" w:sz="0" w:space="0" w:color="auto"/>
                                    <w:right w:val="none" w:sz="0" w:space="0" w:color="auto"/>
                                  </w:divBdr>
                                </w:div>
                                <w:div w:id="1603800263">
                                  <w:marLeft w:val="0"/>
                                  <w:marRight w:val="0"/>
                                  <w:marTop w:val="0"/>
                                  <w:marBottom w:val="0"/>
                                  <w:divBdr>
                                    <w:top w:val="none" w:sz="0" w:space="0" w:color="auto"/>
                                    <w:left w:val="none" w:sz="0" w:space="0" w:color="auto"/>
                                    <w:bottom w:val="none" w:sz="0" w:space="0" w:color="auto"/>
                                    <w:right w:val="none" w:sz="0" w:space="0" w:color="auto"/>
                                  </w:divBdr>
                                </w:div>
                                <w:div w:id="834612270">
                                  <w:marLeft w:val="0"/>
                                  <w:marRight w:val="0"/>
                                  <w:marTop w:val="0"/>
                                  <w:marBottom w:val="0"/>
                                  <w:divBdr>
                                    <w:top w:val="none" w:sz="0" w:space="0" w:color="auto"/>
                                    <w:left w:val="none" w:sz="0" w:space="0" w:color="auto"/>
                                    <w:bottom w:val="none" w:sz="0" w:space="0" w:color="auto"/>
                                    <w:right w:val="none" w:sz="0" w:space="0" w:color="auto"/>
                                  </w:divBdr>
                                </w:div>
                                <w:div w:id="136453894">
                                  <w:marLeft w:val="0"/>
                                  <w:marRight w:val="0"/>
                                  <w:marTop w:val="0"/>
                                  <w:marBottom w:val="0"/>
                                  <w:divBdr>
                                    <w:top w:val="none" w:sz="0" w:space="0" w:color="auto"/>
                                    <w:left w:val="none" w:sz="0" w:space="0" w:color="auto"/>
                                    <w:bottom w:val="none" w:sz="0" w:space="0" w:color="auto"/>
                                    <w:right w:val="none" w:sz="0" w:space="0" w:color="auto"/>
                                  </w:divBdr>
                                </w:div>
                                <w:div w:id="885872274">
                                  <w:marLeft w:val="0"/>
                                  <w:marRight w:val="0"/>
                                  <w:marTop w:val="0"/>
                                  <w:marBottom w:val="0"/>
                                  <w:divBdr>
                                    <w:top w:val="none" w:sz="0" w:space="0" w:color="auto"/>
                                    <w:left w:val="none" w:sz="0" w:space="0" w:color="auto"/>
                                    <w:bottom w:val="none" w:sz="0" w:space="0" w:color="auto"/>
                                    <w:right w:val="none" w:sz="0" w:space="0" w:color="auto"/>
                                  </w:divBdr>
                                </w:div>
                                <w:div w:id="989091127">
                                  <w:marLeft w:val="0"/>
                                  <w:marRight w:val="0"/>
                                  <w:marTop w:val="0"/>
                                  <w:marBottom w:val="0"/>
                                  <w:divBdr>
                                    <w:top w:val="none" w:sz="0" w:space="0" w:color="auto"/>
                                    <w:left w:val="none" w:sz="0" w:space="0" w:color="auto"/>
                                    <w:bottom w:val="none" w:sz="0" w:space="0" w:color="auto"/>
                                    <w:right w:val="none" w:sz="0" w:space="0" w:color="auto"/>
                                  </w:divBdr>
                                </w:div>
                                <w:div w:id="963654509">
                                  <w:marLeft w:val="0"/>
                                  <w:marRight w:val="0"/>
                                  <w:marTop w:val="0"/>
                                  <w:marBottom w:val="0"/>
                                  <w:divBdr>
                                    <w:top w:val="none" w:sz="0" w:space="0" w:color="auto"/>
                                    <w:left w:val="none" w:sz="0" w:space="0" w:color="auto"/>
                                    <w:bottom w:val="none" w:sz="0" w:space="0" w:color="auto"/>
                                    <w:right w:val="none" w:sz="0" w:space="0" w:color="auto"/>
                                  </w:divBdr>
                                </w:div>
                                <w:div w:id="109862522">
                                  <w:marLeft w:val="0"/>
                                  <w:marRight w:val="0"/>
                                  <w:marTop w:val="0"/>
                                  <w:marBottom w:val="0"/>
                                  <w:divBdr>
                                    <w:top w:val="none" w:sz="0" w:space="0" w:color="auto"/>
                                    <w:left w:val="none" w:sz="0" w:space="0" w:color="auto"/>
                                    <w:bottom w:val="none" w:sz="0" w:space="0" w:color="auto"/>
                                    <w:right w:val="none" w:sz="0" w:space="0" w:color="auto"/>
                                  </w:divBdr>
                                </w:div>
                                <w:div w:id="58409634">
                                  <w:marLeft w:val="0"/>
                                  <w:marRight w:val="0"/>
                                  <w:marTop w:val="0"/>
                                  <w:marBottom w:val="0"/>
                                  <w:divBdr>
                                    <w:top w:val="none" w:sz="0" w:space="0" w:color="auto"/>
                                    <w:left w:val="none" w:sz="0" w:space="0" w:color="auto"/>
                                    <w:bottom w:val="none" w:sz="0" w:space="0" w:color="auto"/>
                                    <w:right w:val="none" w:sz="0" w:space="0" w:color="auto"/>
                                  </w:divBdr>
                                </w:div>
                                <w:div w:id="1550611880">
                                  <w:marLeft w:val="0"/>
                                  <w:marRight w:val="0"/>
                                  <w:marTop w:val="0"/>
                                  <w:marBottom w:val="0"/>
                                  <w:divBdr>
                                    <w:top w:val="none" w:sz="0" w:space="0" w:color="auto"/>
                                    <w:left w:val="none" w:sz="0" w:space="0" w:color="auto"/>
                                    <w:bottom w:val="none" w:sz="0" w:space="0" w:color="auto"/>
                                    <w:right w:val="none" w:sz="0" w:space="0" w:color="auto"/>
                                  </w:divBdr>
                                </w:div>
                                <w:div w:id="1277172675">
                                  <w:marLeft w:val="0"/>
                                  <w:marRight w:val="0"/>
                                  <w:marTop w:val="0"/>
                                  <w:marBottom w:val="0"/>
                                  <w:divBdr>
                                    <w:top w:val="none" w:sz="0" w:space="0" w:color="auto"/>
                                    <w:left w:val="none" w:sz="0" w:space="0" w:color="auto"/>
                                    <w:bottom w:val="none" w:sz="0" w:space="0" w:color="auto"/>
                                    <w:right w:val="none" w:sz="0" w:space="0" w:color="auto"/>
                                  </w:divBdr>
                                </w:div>
                                <w:div w:id="301886643">
                                  <w:marLeft w:val="0"/>
                                  <w:marRight w:val="0"/>
                                  <w:marTop w:val="0"/>
                                  <w:marBottom w:val="0"/>
                                  <w:divBdr>
                                    <w:top w:val="none" w:sz="0" w:space="0" w:color="auto"/>
                                    <w:left w:val="none" w:sz="0" w:space="0" w:color="auto"/>
                                    <w:bottom w:val="none" w:sz="0" w:space="0" w:color="auto"/>
                                    <w:right w:val="none" w:sz="0" w:space="0" w:color="auto"/>
                                  </w:divBdr>
                                </w:div>
                                <w:div w:id="1012804886">
                                  <w:marLeft w:val="0"/>
                                  <w:marRight w:val="0"/>
                                  <w:marTop w:val="0"/>
                                  <w:marBottom w:val="0"/>
                                  <w:divBdr>
                                    <w:top w:val="none" w:sz="0" w:space="0" w:color="auto"/>
                                    <w:left w:val="none" w:sz="0" w:space="0" w:color="auto"/>
                                    <w:bottom w:val="none" w:sz="0" w:space="0" w:color="auto"/>
                                    <w:right w:val="none" w:sz="0" w:space="0" w:color="auto"/>
                                  </w:divBdr>
                                </w:div>
                                <w:div w:id="1218129241">
                                  <w:marLeft w:val="0"/>
                                  <w:marRight w:val="0"/>
                                  <w:marTop w:val="0"/>
                                  <w:marBottom w:val="0"/>
                                  <w:divBdr>
                                    <w:top w:val="none" w:sz="0" w:space="0" w:color="auto"/>
                                    <w:left w:val="none" w:sz="0" w:space="0" w:color="auto"/>
                                    <w:bottom w:val="none" w:sz="0" w:space="0" w:color="auto"/>
                                    <w:right w:val="none" w:sz="0" w:space="0" w:color="auto"/>
                                  </w:divBdr>
                                </w:div>
                                <w:div w:id="1052967303">
                                  <w:marLeft w:val="0"/>
                                  <w:marRight w:val="0"/>
                                  <w:marTop w:val="0"/>
                                  <w:marBottom w:val="0"/>
                                  <w:divBdr>
                                    <w:top w:val="none" w:sz="0" w:space="0" w:color="auto"/>
                                    <w:left w:val="none" w:sz="0" w:space="0" w:color="auto"/>
                                    <w:bottom w:val="none" w:sz="0" w:space="0" w:color="auto"/>
                                    <w:right w:val="none" w:sz="0" w:space="0" w:color="auto"/>
                                  </w:divBdr>
                                </w:div>
                                <w:div w:id="239802436">
                                  <w:marLeft w:val="0"/>
                                  <w:marRight w:val="0"/>
                                  <w:marTop w:val="0"/>
                                  <w:marBottom w:val="0"/>
                                  <w:divBdr>
                                    <w:top w:val="none" w:sz="0" w:space="0" w:color="auto"/>
                                    <w:left w:val="none" w:sz="0" w:space="0" w:color="auto"/>
                                    <w:bottom w:val="none" w:sz="0" w:space="0" w:color="auto"/>
                                    <w:right w:val="none" w:sz="0" w:space="0" w:color="auto"/>
                                  </w:divBdr>
                                </w:div>
                                <w:div w:id="1857428150">
                                  <w:marLeft w:val="0"/>
                                  <w:marRight w:val="0"/>
                                  <w:marTop w:val="0"/>
                                  <w:marBottom w:val="0"/>
                                  <w:divBdr>
                                    <w:top w:val="none" w:sz="0" w:space="0" w:color="auto"/>
                                    <w:left w:val="none" w:sz="0" w:space="0" w:color="auto"/>
                                    <w:bottom w:val="none" w:sz="0" w:space="0" w:color="auto"/>
                                    <w:right w:val="none" w:sz="0" w:space="0" w:color="auto"/>
                                  </w:divBdr>
                                </w:div>
                                <w:div w:id="1201165330">
                                  <w:marLeft w:val="0"/>
                                  <w:marRight w:val="0"/>
                                  <w:marTop w:val="0"/>
                                  <w:marBottom w:val="0"/>
                                  <w:divBdr>
                                    <w:top w:val="none" w:sz="0" w:space="0" w:color="auto"/>
                                    <w:left w:val="none" w:sz="0" w:space="0" w:color="auto"/>
                                    <w:bottom w:val="none" w:sz="0" w:space="0" w:color="auto"/>
                                    <w:right w:val="none" w:sz="0" w:space="0" w:color="auto"/>
                                  </w:divBdr>
                                </w:div>
                                <w:div w:id="1202326242">
                                  <w:marLeft w:val="0"/>
                                  <w:marRight w:val="0"/>
                                  <w:marTop w:val="0"/>
                                  <w:marBottom w:val="0"/>
                                  <w:divBdr>
                                    <w:top w:val="none" w:sz="0" w:space="0" w:color="auto"/>
                                    <w:left w:val="none" w:sz="0" w:space="0" w:color="auto"/>
                                    <w:bottom w:val="none" w:sz="0" w:space="0" w:color="auto"/>
                                    <w:right w:val="none" w:sz="0" w:space="0" w:color="auto"/>
                                  </w:divBdr>
                                </w:div>
                                <w:div w:id="409885415">
                                  <w:marLeft w:val="0"/>
                                  <w:marRight w:val="0"/>
                                  <w:marTop w:val="0"/>
                                  <w:marBottom w:val="0"/>
                                  <w:divBdr>
                                    <w:top w:val="none" w:sz="0" w:space="0" w:color="auto"/>
                                    <w:left w:val="none" w:sz="0" w:space="0" w:color="auto"/>
                                    <w:bottom w:val="none" w:sz="0" w:space="0" w:color="auto"/>
                                    <w:right w:val="none" w:sz="0" w:space="0" w:color="auto"/>
                                  </w:divBdr>
                                </w:div>
                                <w:div w:id="2017681975">
                                  <w:marLeft w:val="0"/>
                                  <w:marRight w:val="0"/>
                                  <w:marTop w:val="0"/>
                                  <w:marBottom w:val="0"/>
                                  <w:divBdr>
                                    <w:top w:val="none" w:sz="0" w:space="0" w:color="auto"/>
                                    <w:left w:val="none" w:sz="0" w:space="0" w:color="auto"/>
                                    <w:bottom w:val="none" w:sz="0" w:space="0" w:color="auto"/>
                                    <w:right w:val="none" w:sz="0" w:space="0" w:color="auto"/>
                                  </w:divBdr>
                                </w:div>
                                <w:div w:id="36009864">
                                  <w:marLeft w:val="0"/>
                                  <w:marRight w:val="0"/>
                                  <w:marTop w:val="0"/>
                                  <w:marBottom w:val="0"/>
                                  <w:divBdr>
                                    <w:top w:val="none" w:sz="0" w:space="0" w:color="auto"/>
                                    <w:left w:val="none" w:sz="0" w:space="0" w:color="auto"/>
                                    <w:bottom w:val="none" w:sz="0" w:space="0" w:color="auto"/>
                                    <w:right w:val="none" w:sz="0" w:space="0" w:color="auto"/>
                                  </w:divBdr>
                                </w:div>
                                <w:div w:id="1059330966">
                                  <w:marLeft w:val="0"/>
                                  <w:marRight w:val="0"/>
                                  <w:marTop w:val="0"/>
                                  <w:marBottom w:val="0"/>
                                  <w:divBdr>
                                    <w:top w:val="none" w:sz="0" w:space="0" w:color="auto"/>
                                    <w:left w:val="none" w:sz="0" w:space="0" w:color="auto"/>
                                    <w:bottom w:val="none" w:sz="0" w:space="0" w:color="auto"/>
                                    <w:right w:val="none" w:sz="0" w:space="0" w:color="auto"/>
                                  </w:divBdr>
                                </w:div>
                                <w:div w:id="1287739346">
                                  <w:marLeft w:val="0"/>
                                  <w:marRight w:val="0"/>
                                  <w:marTop w:val="0"/>
                                  <w:marBottom w:val="0"/>
                                  <w:divBdr>
                                    <w:top w:val="none" w:sz="0" w:space="0" w:color="auto"/>
                                    <w:left w:val="none" w:sz="0" w:space="0" w:color="auto"/>
                                    <w:bottom w:val="none" w:sz="0" w:space="0" w:color="auto"/>
                                    <w:right w:val="none" w:sz="0" w:space="0" w:color="auto"/>
                                  </w:divBdr>
                                </w:div>
                                <w:div w:id="1215197135">
                                  <w:marLeft w:val="0"/>
                                  <w:marRight w:val="0"/>
                                  <w:marTop w:val="0"/>
                                  <w:marBottom w:val="0"/>
                                  <w:divBdr>
                                    <w:top w:val="none" w:sz="0" w:space="0" w:color="auto"/>
                                    <w:left w:val="none" w:sz="0" w:space="0" w:color="auto"/>
                                    <w:bottom w:val="none" w:sz="0" w:space="0" w:color="auto"/>
                                    <w:right w:val="none" w:sz="0" w:space="0" w:color="auto"/>
                                  </w:divBdr>
                                </w:div>
                                <w:div w:id="23991370">
                                  <w:marLeft w:val="0"/>
                                  <w:marRight w:val="0"/>
                                  <w:marTop w:val="0"/>
                                  <w:marBottom w:val="0"/>
                                  <w:divBdr>
                                    <w:top w:val="none" w:sz="0" w:space="0" w:color="auto"/>
                                    <w:left w:val="none" w:sz="0" w:space="0" w:color="auto"/>
                                    <w:bottom w:val="none" w:sz="0" w:space="0" w:color="auto"/>
                                    <w:right w:val="none" w:sz="0" w:space="0" w:color="auto"/>
                                  </w:divBdr>
                                </w:div>
                                <w:div w:id="1607422368">
                                  <w:marLeft w:val="0"/>
                                  <w:marRight w:val="0"/>
                                  <w:marTop w:val="0"/>
                                  <w:marBottom w:val="0"/>
                                  <w:divBdr>
                                    <w:top w:val="none" w:sz="0" w:space="0" w:color="auto"/>
                                    <w:left w:val="none" w:sz="0" w:space="0" w:color="auto"/>
                                    <w:bottom w:val="none" w:sz="0" w:space="0" w:color="auto"/>
                                    <w:right w:val="none" w:sz="0" w:space="0" w:color="auto"/>
                                  </w:divBdr>
                                </w:div>
                                <w:div w:id="2012639617">
                                  <w:marLeft w:val="0"/>
                                  <w:marRight w:val="0"/>
                                  <w:marTop w:val="0"/>
                                  <w:marBottom w:val="0"/>
                                  <w:divBdr>
                                    <w:top w:val="none" w:sz="0" w:space="0" w:color="auto"/>
                                    <w:left w:val="none" w:sz="0" w:space="0" w:color="auto"/>
                                    <w:bottom w:val="none" w:sz="0" w:space="0" w:color="auto"/>
                                    <w:right w:val="none" w:sz="0" w:space="0" w:color="auto"/>
                                  </w:divBdr>
                                </w:div>
                                <w:div w:id="380834254">
                                  <w:marLeft w:val="0"/>
                                  <w:marRight w:val="0"/>
                                  <w:marTop w:val="0"/>
                                  <w:marBottom w:val="0"/>
                                  <w:divBdr>
                                    <w:top w:val="none" w:sz="0" w:space="0" w:color="auto"/>
                                    <w:left w:val="none" w:sz="0" w:space="0" w:color="auto"/>
                                    <w:bottom w:val="none" w:sz="0" w:space="0" w:color="auto"/>
                                    <w:right w:val="none" w:sz="0" w:space="0" w:color="auto"/>
                                  </w:divBdr>
                                </w:div>
                                <w:div w:id="408314027">
                                  <w:marLeft w:val="0"/>
                                  <w:marRight w:val="0"/>
                                  <w:marTop w:val="0"/>
                                  <w:marBottom w:val="0"/>
                                  <w:divBdr>
                                    <w:top w:val="none" w:sz="0" w:space="0" w:color="auto"/>
                                    <w:left w:val="none" w:sz="0" w:space="0" w:color="auto"/>
                                    <w:bottom w:val="none" w:sz="0" w:space="0" w:color="auto"/>
                                    <w:right w:val="none" w:sz="0" w:space="0" w:color="auto"/>
                                  </w:divBdr>
                                </w:div>
                                <w:div w:id="561333826">
                                  <w:marLeft w:val="0"/>
                                  <w:marRight w:val="0"/>
                                  <w:marTop w:val="0"/>
                                  <w:marBottom w:val="0"/>
                                  <w:divBdr>
                                    <w:top w:val="none" w:sz="0" w:space="0" w:color="auto"/>
                                    <w:left w:val="none" w:sz="0" w:space="0" w:color="auto"/>
                                    <w:bottom w:val="none" w:sz="0" w:space="0" w:color="auto"/>
                                    <w:right w:val="none" w:sz="0" w:space="0" w:color="auto"/>
                                  </w:divBdr>
                                </w:div>
                                <w:div w:id="1613627821">
                                  <w:marLeft w:val="0"/>
                                  <w:marRight w:val="0"/>
                                  <w:marTop w:val="0"/>
                                  <w:marBottom w:val="0"/>
                                  <w:divBdr>
                                    <w:top w:val="none" w:sz="0" w:space="0" w:color="auto"/>
                                    <w:left w:val="none" w:sz="0" w:space="0" w:color="auto"/>
                                    <w:bottom w:val="none" w:sz="0" w:space="0" w:color="auto"/>
                                    <w:right w:val="none" w:sz="0" w:space="0" w:color="auto"/>
                                  </w:divBdr>
                                </w:div>
                                <w:div w:id="1377852285">
                                  <w:marLeft w:val="0"/>
                                  <w:marRight w:val="0"/>
                                  <w:marTop w:val="0"/>
                                  <w:marBottom w:val="0"/>
                                  <w:divBdr>
                                    <w:top w:val="none" w:sz="0" w:space="0" w:color="auto"/>
                                    <w:left w:val="none" w:sz="0" w:space="0" w:color="auto"/>
                                    <w:bottom w:val="none" w:sz="0" w:space="0" w:color="auto"/>
                                    <w:right w:val="none" w:sz="0" w:space="0" w:color="auto"/>
                                  </w:divBdr>
                                </w:div>
                                <w:div w:id="1827815344">
                                  <w:marLeft w:val="0"/>
                                  <w:marRight w:val="0"/>
                                  <w:marTop w:val="0"/>
                                  <w:marBottom w:val="0"/>
                                  <w:divBdr>
                                    <w:top w:val="none" w:sz="0" w:space="0" w:color="auto"/>
                                    <w:left w:val="none" w:sz="0" w:space="0" w:color="auto"/>
                                    <w:bottom w:val="none" w:sz="0" w:space="0" w:color="auto"/>
                                    <w:right w:val="none" w:sz="0" w:space="0" w:color="auto"/>
                                  </w:divBdr>
                                </w:div>
                                <w:div w:id="1386105042">
                                  <w:marLeft w:val="0"/>
                                  <w:marRight w:val="0"/>
                                  <w:marTop w:val="0"/>
                                  <w:marBottom w:val="0"/>
                                  <w:divBdr>
                                    <w:top w:val="none" w:sz="0" w:space="0" w:color="auto"/>
                                    <w:left w:val="none" w:sz="0" w:space="0" w:color="auto"/>
                                    <w:bottom w:val="none" w:sz="0" w:space="0" w:color="auto"/>
                                    <w:right w:val="none" w:sz="0" w:space="0" w:color="auto"/>
                                  </w:divBdr>
                                </w:div>
                                <w:div w:id="1020661139">
                                  <w:marLeft w:val="0"/>
                                  <w:marRight w:val="0"/>
                                  <w:marTop w:val="0"/>
                                  <w:marBottom w:val="0"/>
                                  <w:divBdr>
                                    <w:top w:val="none" w:sz="0" w:space="0" w:color="auto"/>
                                    <w:left w:val="none" w:sz="0" w:space="0" w:color="auto"/>
                                    <w:bottom w:val="none" w:sz="0" w:space="0" w:color="auto"/>
                                    <w:right w:val="none" w:sz="0" w:space="0" w:color="auto"/>
                                  </w:divBdr>
                                </w:div>
                                <w:div w:id="1451706969">
                                  <w:marLeft w:val="0"/>
                                  <w:marRight w:val="0"/>
                                  <w:marTop w:val="0"/>
                                  <w:marBottom w:val="0"/>
                                  <w:divBdr>
                                    <w:top w:val="none" w:sz="0" w:space="0" w:color="auto"/>
                                    <w:left w:val="none" w:sz="0" w:space="0" w:color="auto"/>
                                    <w:bottom w:val="none" w:sz="0" w:space="0" w:color="auto"/>
                                    <w:right w:val="none" w:sz="0" w:space="0" w:color="auto"/>
                                  </w:divBdr>
                                </w:div>
                                <w:div w:id="1174959384">
                                  <w:marLeft w:val="0"/>
                                  <w:marRight w:val="0"/>
                                  <w:marTop w:val="0"/>
                                  <w:marBottom w:val="0"/>
                                  <w:divBdr>
                                    <w:top w:val="none" w:sz="0" w:space="0" w:color="auto"/>
                                    <w:left w:val="none" w:sz="0" w:space="0" w:color="auto"/>
                                    <w:bottom w:val="none" w:sz="0" w:space="0" w:color="auto"/>
                                    <w:right w:val="none" w:sz="0" w:space="0" w:color="auto"/>
                                  </w:divBdr>
                                </w:div>
                                <w:div w:id="1042444383">
                                  <w:marLeft w:val="0"/>
                                  <w:marRight w:val="0"/>
                                  <w:marTop w:val="0"/>
                                  <w:marBottom w:val="0"/>
                                  <w:divBdr>
                                    <w:top w:val="none" w:sz="0" w:space="0" w:color="auto"/>
                                    <w:left w:val="none" w:sz="0" w:space="0" w:color="auto"/>
                                    <w:bottom w:val="none" w:sz="0" w:space="0" w:color="auto"/>
                                    <w:right w:val="none" w:sz="0" w:space="0" w:color="auto"/>
                                  </w:divBdr>
                                </w:div>
                                <w:div w:id="403142948">
                                  <w:marLeft w:val="0"/>
                                  <w:marRight w:val="0"/>
                                  <w:marTop w:val="0"/>
                                  <w:marBottom w:val="0"/>
                                  <w:divBdr>
                                    <w:top w:val="none" w:sz="0" w:space="0" w:color="auto"/>
                                    <w:left w:val="none" w:sz="0" w:space="0" w:color="auto"/>
                                    <w:bottom w:val="none" w:sz="0" w:space="0" w:color="auto"/>
                                    <w:right w:val="none" w:sz="0" w:space="0" w:color="auto"/>
                                  </w:divBdr>
                                </w:div>
                                <w:div w:id="1977174520">
                                  <w:marLeft w:val="0"/>
                                  <w:marRight w:val="0"/>
                                  <w:marTop w:val="0"/>
                                  <w:marBottom w:val="0"/>
                                  <w:divBdr>
                                    <w:top w:val="none" w:sz="0" w:space="0" w:color="auto"/>
                                    <w:left w:val="none" w:sz="0" w:space="0" w:color="auto"/>
                                    <w:bottom w:val="none" w:sz="0" w:space="0" w:color="auto"/>
                                    <w:right w:val="none" w:sz="0" w:space="0" w:color="auto"/>
                                  </w:divBdr>
                                </w:div>
                                <w:div w:id="1441337229">
                                  <w:marLeft w:val="0"/>
                                  <w:marRight w:val="0"/>
                                  <w:marTop w:val="0"/>
                                  <w:marBottom w:val="0"/>
                                  <w:divBdr>
                                    <w:top w:val="none" w:sz="0" w:space="0" w:color="auto"/>
                                    <w:left w:val="none" w:sz="0" w:space="0" w:color="auto"/>
                                    <w:bottom w:val="none" w:sz="0" w:space="0" w:color="auto"/>
                                    <w:right w:val="none" w:sz="0" w:space="0" w:color="auto"/>
                                  </w:divBdr>
                                </w:div>
                                <w:div w:id="520818408">
                                  <w:marLeft w:val="0"/>
                                  <w:marRight w:val="0"/>
                                  <w:marTop w:val="0"/>
                                  <w:marBottom w:val="0"/>
                                  <w:divBdr>
                                    <w:top w:val="none" w:sz="0" w:space="0" w:color="auto"/>
                                    <w:left w:val="none" w:sz="0" w:space="0" w:color="auto"/>
                                    <w:bottom w:val="none" w:sz="0" w:space="0" w:color="auto"/>
                                    <w:right w:val="none" w:sz="0" w:space="0" w:color="auto"/>
                                  </w:divBdr>
                                </w:div>
                                <w:div w:id="1894345768">
                                  <w:marLeft w:val="0"/>
                                  <w:marRight w:val="0"/>
                                  <w:marTop w:val="0"/>
                                  <w:marBottom w:val="0"/>
                                  <w:divBdr>
                                    <w:top w:val="none" w:sz="0" w:space="0" w:color="auto"/>
                                    <w:left w:val="none" w:sz="0" w:space="0" w:color="auto"/>
                                    <w:bottom w:val="none" w:sz="0" w:space="0" w:color="auto"/>
                                    <w:right w:val="none" w:sz="0" w:space="0" w:color="auto"/>
                                  </w:divBdr>
                                </w:div>
                                <w:div w:id="1428890762">
                                  <w:marLeft w:val="0"/>
                                  <w:marRight w:val="0"/>
                                  <w:marTop w:val="0"/>
                                  <w:marBottom w:val="0"/>
                                  <w:divBdr>
                                    <w:top w:val="none" w:sz="0" w:space="0" w:color="auto"/>
                                    <w:left w:val="none" w:sz="0" w:space="0" w:color="auto"/>
                                    <w:bottom w:val="none" w:sz="0" w:space="0" w:color="auto"/>
                                    <w:right w:val="none" w:sz="0" w:space="0" w:color="auto"/>
                                  </w:divBdr>
                                </w:div>
                                <w:div w:id="1306007510">
                                  <w:marLeft w:val="0"/>
                                  <w:marRight w:val="0"/>
                                  <w:marTop w:val="0"/>
                                  <w:marBottom w:val="0"/>
                                  <w:divBdr>
                                    <w:top w:val="none" w:sz="0" w:space="0" w:color="auto"/>
                                    <w:left w:val="none" w:sz="0" w:space="0" w:color="auto"/>
                                    <w:bottom w:val="none" w:sz="0" w:space="0" w:color="auto"/>
                                    <w:right w:val="none" w:sz="0" w:space="0" w:color="auto"/>
                                  </w:divBdr>
                                </w:div>
                                <w:div w:id="1983776133">
                                  <w:marLeft w:val="0"/>
                                  <w:marRight w:val="0"/>
                                  <w:marTop w:val="0"/>
                                  <w:marBottom w:val="0"/>
                                  <w:divBdr>
                                    <w:top w:val="none" w:sz="0" w:space="0" w:color="auto"/>
                                    <w:left w:val="none" w:sz="0" w:space="0" w:color="auto"/>
                                    <w:bottom w:val="none" w:sz="0" w:space="0" w:color="auto"/>
                                    <w:right w:val="none" w:sz="0" w:space="0" w:color="auto"/>
                                  </w:divBdr>
                                </w:div>
                                <w:div w:id="1463229048">
                                  <w:marLeft w:val="0"/>
                                  <w:marRight w:val="0"/>
                                  <w:marTop w:val="0"/>
                                  <w:marBottom w:val="0"/>
                                  <w:divBdr>
                                    <w:top w:val="none" w:sz="0" w:space="0" w:color="auto"/>
                                    <w:left w:val="none" w:sz="0" w:space="0" w:color="auto"/>
                                    <w:bottom w:val="none" w:sz="0" w:space="0" w:color="auto"/>
                                    <w:right w:val="none" w:sz="0" w:space="0" w:color="auto"/>
                                  </w:divBdr>
                                </w:div>
                                <w:div w:id="2139108280">
                                  <w:marLeft w:val="0"/>
                                  <w:marRight w:val="0"/>
                                  <w:marTop w:val="0"/>
                                  <w:marBottom w:val="0"/>
                                  <w:divBdr>
                                    <w:top w:val="none" w:sz="0" w:space="0" w:color="auto"/>
                                    <w:left w:val="none" w:sz="0" w:space="0" w:color="auto"/>
                                    <w:bottom w:val="none" w:sz="0" w:space="0" w:color="auto"/>
                                    <w:right w:val="none" w:sz="0" w:space="0" w:color="auto"/>
                                  </w:divBdr>
                                </w:div>
                                <w:div w:id="704672484">
                                  <w:marLeft w:val="0"/>
                                  <w:marRight w:val="0"/>
                                  <w:marTop w:val="0"/>
                                  <w:marBottom w:val="0"/>
                                  <w:divBdr>
                                    <w:top w:val="none" w:sz="0" w:space="0" w:color="auto"/>
                                    <w:left w:val="none" w:sz="0" w:space="0" w:color="auto"/>
                                    <w:bottom w:val="none" w:sz="0" w:space="0" w:color="auto"/>
                                    <w:right w:val="none" w:sz="0" w:space="0" w:color="auto"/>
                                  </w:divBdr>
                                </w:div>
                                <w:div w:id="758986635">
                                  <w:marLeft w:val="0"/>
                                  <w:marRight w:val="0"/>
                                  <w:marTop w:val="0"/>
                                  <w:marBottom w:val="0"/>
                                  <w:divBdr>
                                    <w:top w:val="none" w:sz="0" w:space="0" w:color="auto"/>
                                    <w:left w:val="none" w:sz="0" w:space="0" w:color="auto"/>
                                    <w:bottom w:val="none" w:sz="0" w:space="0" w:color="auto"/>
                                    <w:right w:val="none" w:sz="0" w:space="0" w:color="auto"/>
                                  </w:divBdr>
                                </w:div>
                                <w:div w:id="1933127789">
                                  <w:marLeft w:val="0"/>
                                  <w:marRight w:val="0"/>
                                  <w:marTop w:val="0"/>
                                  <w:marBottom w:val="0"/>
                                  <w:divBdr>
                                    <w:top w:val="none" w:sz="0" w:space="0" w:color="auto"/>
                                    <w:left w:val="none" w:sz="0" w:space="0" w:color="auto"/>
                                    <w:bottom w:val="none" w:sz="0" w:space="0" w:color="auto"/>
                                    <w:right w:val="none" w:sz="0" w:space="0" w:color="auto"/>
                                  </w:divBdr>
                                </w:div>
                                <w:div w:id="1304702605">
                                  <w:marLeft w:val="0"/>
                                  <w:marRight w:val="0"/>
                                  <w:marTop w:val="0"/>
                                  <w:marBottom w:val="0"/>
                                  <w:divBdr>
                                    <w:top w:val="none" w:sz="0" w:space="0" w:color="auto"/>
                                    <w:left w:val="none" w:sz="0" w:space="0" w:color="auto"/>
                                    <w:bottom w:val="none" w:sz="0" w:space="0" w:color="auto"/>
                                    <w:right w:val="none" w:sz="0" w:space="0" w:color="auto"/>
                                  </w:divBdr>
                                </w:div>
                                <w:div w:id="1535121402">
                                  <w:marLeft w:val="0"/>
                                  <w:marRight w:val="0"/>
                                  <w:marTop w:val="0"/>
                                  <w:marBottom w:val="0"/>
                                  <w:divBdr>
                                    <w:top w:val="none" w:sz="0" w:space="0" w:color="auto"/>
                                    <w:left w:val="none" w:sz="0" w:space="0" w:color="auto"/>
                                    <w:bottom w:val="none" w:sz="0" w:space="0" w:color="auto"/>
                                    <w:right w:val="none" w:sz="0" w:space="0" w:color="auto"/>
                                  </w:divBdr>
                                </w:div>
                                <w:div w:id="1866400070">
                                  <w:marLeft w:val="0"/>
                                  <w:marRight w:val="0"/>
                                  <w:marTop w:val="0"/>
                                  <w:marBottom w:val="0"/>
                                  <w:divBdr>
                                    <w:top w:val="none" w:sz="0" w:space="0" w:color="auto"/>
                                    <w:left w:val="none" w:sz="0" w:space="0" w:color="auto"/>
                                    <w:bottom w:val="none" w:sz="0" w:space="0" w:color="auto"/>
                                    <w:right w:val="none" w:sz="0" w:space="0" w:color="auto"/>
                                  </w:divBdr>
                                </w:div>
                                <w:div w:id="1432310479">
                                  <w:marLeft w:val="0"/>
                                  <w:marRight w:val="0"/>
                                  <w:marTop w:val="0"/>
                                  <w:marBottom w:val="0"/>
                                  <w:divBdr>
                                    <w:top w:val="none" w:sz="0" w:space="0" w:color="auto"/>
                                    <w:left w:val="none" w:sz="0" w:space="0" w:color="auto"/>
                                    <w:bottom w:val="none" w:sz="0" w:space="0" w:color="auto"/>
                                    <w:right w:val="none" w:sz="0" w:space="0" w:color="auto"/>
                                  </w:divBdr>
                                </w:div>
                                <w:div w:id="1855606815">
                                  <w:marLeft w:val="0"/>
                                  <w:marRight w:val="0"/>
                                  <w:marTop w:val="0"/>
                                  <w:marBottom w:val="0"/>
                                  <w:divBdr>
                                    <w:top w:val="none" w:sz="0" w:space="0" w:color="auto"/>
                                    <w:left w:val="none" w:sz="0" w:space="0" w:color="auto"/>
                                    <w:bottom w:val="none" w:sz="0" w:space="0" w:color="auto"/>
                                    <w:right w:val="none" w:sz="0" w:space="0" w:color="auto"/>
                                  </w:divBdr>
                                </w:div>
                                <w:div w:id="1694113102">
                                  <w:marLeft w:val="0"/>
                                  <w:marRight w:val="0"/>
                                  <w:marTop w:val="0"/>
                                  <w:marBottom w:val="0"/>
                                  <w:divBdr>
                                    <w:top w:val="none" w:sz="0" w:space="0" w:color="auto"/>
                                    <w:left w:val="none" w:sz="0" w:space="0" w:color="auto"/>
                                    <w:bottom w:val="none" w:sz="0" w:space="0" w:color="auto"/>
                                    <w:right w:val="none" w:sz="0" w:space="0" w:color="auto"/>
                                  </w:divBdr>
                                </w:div>
                                <w:div w:id="1321542243">
                                  <w:marLeft w:val="0"/>
                                  <w:marRight w:val="0"/>
                                  <w:marTop w:val="0"/>
                                  <w:marBottom w:val="0"/>
                                  <w:divBdr>
                                    <w:top w:val="none" w:sz="0" w:space="0" w:color="auto"/>
                                    <w:left w:val="none" w:sz="0" w:space="0" w:color="auto"/>
                                    <w:bottom w:val="none" w:sz="0" w:space="0" w:color="auto"/>
                                    <w:right w:val="none" w:sz="0" w:space="0" w:color="auto"/>
                                  </w:divBdr>
                                </w:div>
                                <w:div w:id="1017121707">
                                  <w:marLeft w:val="0"/>
                                  <w:marRight w:val="0"/>
                                  <w:marTop w:val="0"/>
                                  <w:marBottom w:val="0"/>
                                  <w:divBdr>
                                    <w:top w:val="none" w:sz="0" w:space="0" w:color="auto"/>
                                    <w:left w:val="none" w:sz="0" w:space="0" w:color="auto"/>
                                    <w:bottom w:val="none" w:sz="0" w:space="0" w:color="auto"/>
                                    <w:right w:val="none" w:sz="0" w:space="0" w:color="auto"/>
                                  </w:divBdr>
                                </w:div>
                                <w:div w:id="987436252">
                                  <w:marLeft w:val="0"/>
                                  <w:marRight w:val="0"/>
                                  <w:marTop w:val="0"/>
                                  <w:marBottom w:val="0"/>
                                  <w:divBdr>
                                    <w:top w:val="none" w:sz="0" w:space="0" w:color="auto"/>
                                    <w:left w:val="none" w:sz="0" w:space="0" w:color="auto"/>
                                    <w:bottom w:val="none" w:sz="0" w:space="0" w:color="auto"/>
                                    <w:right w:val="none" w:sz="0" w:space="0" w:color="auto"/>
                                  </w:divBdr>
                                </w:div>
                                <w:div w:id="1499422912">
                                  <w:marLeft w:val="0"/>
                                  <w:marRight w:val="0"/>
                                  <w:marTop w:val="0"/>
                                  <w:marBottom w:val="0"/>
                                  <w:divBdr>
                                    <w:top w:val="none" w:sz="0" w:space="0" w:color="auto"/>
                                    <w:left w:val="none" w:sz="0" w:space="0" w:color="auto"/>
                                    <w:bottom w:val="none" w:sz="0" w:space="0" w:color="auto"/>
                                    <w:right w:val="none" w:sz="0" w:space="0" w:color="auto"/>
                                  </w:divBdr>
                                </w:div>
                                <w:div w:id="1572228172">
                                  <w:marLeft w:val="0"/>
                                  <w:marRight w:val="0"/>
                                  <w:marTop w:val="0"/>
                                  <w:marBottom w:val="0"/>
                                  <w:divBdr>
                                    <w:top w:val="none" w:sz="0" w:space="0" w:color="auto"/>
                                    <w:left w:val="none" w:sz="0" w:space="0" w:color="auto"/>
                                    <w:bottom w:val="none" w:sz="0" w:space="0" w:color="auto"/>
                                    <w:right w:val="none" w:sz="0" w:space="0" w:color="auto"/>
                                  </w:divBdr>
                                </w:div>
                                <w:div w:id="438329834">
                                  <w:marLeft w:val="0"/>
                                  <w:marRight w:val="0"/>
                                  <w:marTop w:val="0"/>
                                  <w:marBottom w:val="0"/>
                                  <w:divBdr>
                                    <w:top w:val="none" w:sz="0" w:space="0" w:color="auto"/>
                                    <w:left w:val="none" w:sz="0" w:space="0" w:color="auto"/>
                                    <w:bottom w:val="none" w:sz="0" w:space="0" w:color="auto"/>
                                    <w:right w:val="none" w:sz="0" w:space="0" w:color="auto"/>
                                  </w:divBdr>
                                </w:div>
                                <w:div w:id="2025473188">
                                  <w:marLeft w:val="0"/>
                                  <w:marRight w:val="0"/>
                                  <w:marTop w:val="0"/>
                                  <w:marBottom w:val="0"/>
                                  <w:divBdr>
                                    <w:top w:val="none" w:sz="0" w:space="0" w:color="auto"/>
                                    <w:left w:val="none" w:sz="0" w:space="0" w:color="auto"/>
                                    <w:bottom w:val="none" w:sz="0" w:space="0" w:color="auto"/>
                                    <w:right w:val="none" w:sz="0" w:space="0" w:color="auto"/>
                                  </w:divBdr>
                                </w:div>
                                <w:div w:id="1587230411">
                                  <w:marLeft w:val="0"/>
                                  <w:marRight w:val="0"/>
                                  <w:marTop w:val="0"/>
                                  <w:marBottom w:val="0"/>
                                  <w:divBdr>
                                    <w:top w:val="none" w:sz="0" w:space="0" w:color="auto"/>
                                    <w:left w:val="none" w:sz="0" w:space="0" w:color="auto"/>
                                    <w:bottom w:val="none" w:sz="0" w:space="0" w:color="auto"/>
                                    <w:right w:val="none" w:sz="0" w:space="0" w:color="auto"/>
                                  </w:divBdr>
                                </w:div>
                                <w:div w:id="433328231">
                                  <w:marLeft w:val="0"/>
                                  <w:marRight w:val="0"/>
                                  <w:marTop w:val="0"/>
                                  <w:marBottom w:val="0"/>
                                  <w:divBdr>
                                    <w:top w:val="none" w:sz="0" w:space="0" w:color="auto"/>
                                    <w:left w:val="none" w:sz="0" w:space="0" w:color="auto"/>
                                    <w:bottom w:val="none" w:sz="0" w:space="0" w:color="auto"/>
                                    <w:right w:val="none" w:sz="0" w:space="0" w:color="auto"/>
                                  </w:divBdr>
                                </w:div>
                                <w:div w:id="1342659518">
                                  <w:marLeft w:val="0"/>
                                  <w:marRight w:val="0"/>
                                  <w:marTop w:val="0"/>
                                  <w:marBottom w:val="0"/>
                                  <w:divBdr>
                                    <w:top w:val="none" w:sz="0" w:space="0" w:color="auto"/>
                                    <w:left w:val="none" w:sz="0" w:space="0" w:color="auto"/>
                                    <w:bottom w:val="none" w:sz="0" w:space="0" w:color="auto"/>
                                    <w:right w:val="none" w:sz="0" w:space="0" w:color="auto"/>
                                  </w:divBdr>
                                </w:div>
                                <w:div w:id="634726271">
                                  <w:marLeft w:val="0"/>
                                  <w:marRight w:val="0"/>
                                  <w:marTop w:val="0"/>
                                  <w:marBottom w:val="0"/>
                                  <w:divBdr>
                                    <w:top w:val="none" w:sz="0" w:space="0" w:color="auto"/>
                                    <w:left w:val="none" w:sz="0" w:space="0" w:color="auto"/>
                                    <w:bottom w:val="none" w:sz="0" w:space="0" w:color="auto"/>
                                    <w:right w:val="none" w:sz="0" w:space="0" w:color="auto"/>
                                  </w:divBdr>
                                </w:div>
                                <w:div w:id="1406756839">
                                  <w:marLeft w:val="0"/>
                                  <w:marRight w:val="0"/>
                                  <w:marTop w:val="0"/>
                                  <w:marBottom w:val="0"/>
                                  <w:divBdr>
                                    <w:top w:val="none" w:sz="0" w:space="0" w:color="auto"/>
                                    <w:left w:val="none" w:sz="0" w:space="0" w:color="auto"/>
                                    <w:bottom w:val="none" w:sz="0" w:space="0" w:color="auto"/>
                                    <w:right w:val="none" w:sz="0" w:space="0" w:color="auto"/>
                                  </w:divBdr>
                                </w:div>
                                <w:div w:id="706417651">
                                  <w:marLeft w:val="0"/>
                                  <w:marRight w:val="0"/>
                                  <w:marTop w:val="0"/>
                                  <w:marBottom w:val="0"/>
                                  <w:divBdr>
                                    <w:top w:val="none" w:sz="0" w:space="0" w:color="auto"/>
                                    <w:left w:val="none" w:sz="0" w:space="0" w:color="auto"/>
                                    <w:bottom w:val="none" w:sz="0" w:space="0" w:color="auto"/>
                                    <w:right w:val="none" w:sz="0" w:space="0" w:color="auto"/>
                                  </w:divBdr>
                                </w:div>
                                <w:div w:id="1743722824">
                                  <w:marLeft w:val="0"/>
                                  <w:marRight w:val="0"/>
                                  <w:marTop w:val="0"/>
                                  <w:marBottom w:val="0"/>
                                  <w:divBdr>
                                    <w:top w:val="none" w:sz="0" w:space="0" w:color="auto"/>
                                    <w:left w:val="none" w:sz="0" w:space="0" w:color="auto"/>
                                    <w:bottom w:val="none" w:sz="0" w:space="0" w:color="auto"/>
                                    <w:right w:val="none" w:sz="0" w:space="0" w:color="auto"/>
                                  </w:divBdr>
                                </w:div>
                                <w:div w:id="1966539265">
                                  <w:marLeft w:val="0"/>
                                  <w:marRight w:val="0"/>
                                  <w:marTop w:val="0"/>
                                  <w:marBottom w:val="0"/>
                                  <w:divBdr>
                                    <w:top w:val="none" w:sz="0" w:space="0" w:color="auto"/>
                                    <w:left w:val="none" w:sz="0" w:space="0" w:color="auto"/>
                                    <w:bottom w:val="none" w:sz="0" w:space="0" w:color="auto"/>
                                    <w:right w:val="none" w:sz="0" w:space="0" w:color="auto"/>
                                  </w:divBdr>
                                </w:div>
                                <w:div w:id="1997417346">
                                  <w:marLeft w:val="0"/>
                                  <w:marRight w:val="0"/>
                                  <w:marTop w:val="0"/>
                                  <w:marBottom w:val="0"/>
                                  <w:divBdr>
                                    <w:top w:val="none" w:sz="0" w:space="0" w:color="auto"/>
                                    <w:left w:val="none" w:sz="0" w:space="0" w:color="auto"/>
                                    <w:bottom w:val="none" w:sz="0" w:space="0" w:color="auto"/>
                                    <w:right w:val="none" w:sz="0" w:space="0" w:color="auto"/>
                                  </w:divBdr>
                                </w:div>
                                <w:div w:id="963001101">
                                  <w:marLeft w:val="0"/>
                                  <w:marRight w:val="0"/>
                                  <w:marTop w:val="0"/>
                                  <w:marBottom w:val="0"/>
                                  <w:divBdr>
                                    <w:top w:val="none" w:sz="0" w:space="0" w:color="auto"/>
                                    <w:left w:val="none" w:sz="0" w:space="0" w:color="auto"/>
                                    <w:bottom w:val="none" w:sz="0" w:space="0" w:color="auto"/>
                                    <w:right w:val="none" w:sz="0" w:space="0" w:color="auto"/>
                                  </w:divBdr>
                                </w:div>
                                <w:div w:id="210044705">
                                  <w:marLeft w:val="0"/>
                                  <w:marRight w:val="0"/>
                                  <w:marTop w:val="0"/>
                                  <w:marBottom w:val="0"/>
                                  <w:divBdr>
                                    <w:top w:val="none" w:sz="0" w:space="0" w:color="auto"/>
                                    <w:left w:val="none" w:sz="0" w:space="0" w:color="auto"/>
                                    <w:bottom w:val="none" w:sz="0" w:space="0" w:color="auto"/>
                                    <w:right w:val="none" w:sz="0" w:space="0" w:color="auto"/>
                                  </w:divBdr>
                                </w:div>
                                <w:div w:id="150290274">
                                  <w:marLeft w:val="0"/>
                                  <w:marRight w:val="0"/>
                                  <w:marTop w:val="0"/>
                                  <w:marBottom w:val="0"/>
                                  <w:divBdr>
                                    <w:top w:val="none" w:sz="0" w:space="0" w:color="auto"/>
                                    <w:left w:val="none" w:sz="0" w:space="0" w:color="auto"/>
                                    <w:bottom w:val="none" w:sz="0" w:space="0" w:color="auto"/>
                                    <w:right w:val="none" w:sz="0" w:space="0" w:color="auto"/>
                                  </w:divBdr>
                                </w:div>
                                <w:div w:id="888810394">
                                  <w:marLeft w:val="0"/>
                                  <w:marRight w:val="0"/>
                                  <w:marTop w:val="0"/>
                                  <w:marBottom w:val="0"/>
                                  <w:divBdr>
                                    <w:top w:val="none" w:sz="0" w:space="0" w:color="auto"/>
                                    <w:left w:val="none" w:sz="0" w:space="0" w:color="auto"/>
                                    <w:bottom w:val="none" w:sz="0" w:space="0" w:color="auto"/>
                                    <w:right w:val="none" w:sz="0" w:space="0" w:color="auto"/>
                                  </w:divBdr>
                                </w:div>
                                <w:div w:id="957369707">
                                  <w:marLeft w:val="0"/>
                                  <w:marRight w:val="0"/>
                                  <w:marTop w:val="0"/>
                                  <w:marBottom w:val="0"/>
                                  <w:divBdr>
                                    <w:top w:val="none" w:sz="0" w:space="0" w:color="auto"/>
                                    <w:left w:val="none" w:sz="0" w:space="0" w:color="auto"/>
                                    <w:bottom w:val="none" w:sz="0" w:space="0" w:color="auto"/>
                                    <w:right w:val="none" w:sz="0" w:space="0" w:color="auto"/>
                                  </w:divBdr>
                                </w:div>
                                <w:div w:id="750352277">
                                  <w:marLeft w:val="0"/>
                                  <w:marRight w:val="0"/>
                                  <w:marTop w:val="0"/>
                                  <w:marBottom w:val="0"/>
                                  <w:divBdr>
                                    <w:top w:val="none" w:sz="0" w:space="0" w:color="auto"/>
                                    <w:left w:val="none" w:sz="0" w:space="0" w:color="auto"/>
                                    <w:bottom w:val="none" w:sz="0" w:space="0" w:color="auto"/>
                                    <w:right w:val="none" w:sz="0" w:space="0" w:color="auto"/>
                                  </w:divBdr>
                                </w:div>
                                <w:div w:id="831532709">
                                  <w:marLeft w:val="0"/>
                                  <w:marRight w:val="0"/>
                                  <w:marTop w:val="0"/>
                                  <w:marBottom w:val="0"/>
                                  <w:divBdr>
                                    <w:top w:val="none" w:sz="0" w:space="0" w:color="auto"/>
                                    <w:left w:val="none" w:sz="0" w:space="0" w:color="auto"/>
                                    <w:bottom w:val="none" w:sz="0" w:space="0" w:color="auto"/>
                                    <w:right w:val="none" w:sz="0" w:space="0" w:color="auto"/>
                                  </w:divBdr>
                                </w:div>
                                <w:div w:id="164982292">
                                  <w:marLeft w:val="0"/>
                                  <w:marRight w:val="0"/>
                                  <w:marTop w:val="0"/>
                                  <w:marBottom w:val="0"/>
                                  <w:divBdr>
                                    <w:top w:val="none" w:sz="0" w:space="0" w:color="auto"/>
                                    <w:left w:val="none" w:sz="0" w:space="0" w:color="auto"/>
                                    <w:bottom w:val="none" w:sz="0" w:space="0" w:color="auto"/>
                                    <w:right w:val="none" w:sz="0" w:space="0" w:color="auto"/>
                                  </w:divBdr>
                                </w:div>
                                <w:div w:id="627398759">
                                  <w:marLeft w:val="0"/>
                                  <w:marRight w:val="0"/>
                                  <w:marTop w:val="0"/>
                                  <w:marBottom w:val="0"/>
                                  <w:divBdr>
                                    <w:top w:val="none" w:sz="0" w:space="0" w:color="auto"/>
                                    <w:left w:val="none" w:sz="0" w:space="0" w:color="auto"/>
                                    <w:bottom w:val="none" w:sz="0" w:space="0" w:color="auto"/>
                                    <w:right w:val="none" w:sz="0" w:space="0" w:color="auto"/>
                                  </w:divBdr>
                                </w:div>
                                <w:div w:id="2120253349">
                                  <w:marLeft w:val="0"/>
                                  <w:marRight w:val="0"/>
                                  <w:marTop w:val="0"/>
                                  <w:marBottom w:val="0"/>
                                  <w:divBdr>
                                    <w:top w:val="none" w:sz="0" w:space="0" w:color="auto"/>
                                    <w:left w:val="none" w:sz="0" w:space="0" w:color="auto"/>
                                    <w:bottom w:val="none" w:sz="0" w:space="0" w:color="auto"/>
                                    <w:right w:val="none" w:sz="0" w:space="0" w:color="auto"/>
                                  </w:divBdr>
                                </w:div>
                                <w:div w:id="441069462">
                                  <w:marLeft w:val="0"/>
                                  <w:marRight w:val="0"/>
                                  <w:marTop w:val="0"/>
                                  <w:marBottom w:val="0"/>
                                  <w:divBdr>
                                    <w:top w:val="none" w:sz="0" w:space="0" w:color="auto"/>
                                    <w:left w:val="none" w:sz="0" w:space="0" w:color="auto"/>
                                    <w:bottom w:val="none" w:sz="0" w:space="0" w:color="auto"/>
                                    <w:right w:val="none" w:sz="0" w:space="0" w:color="auto"/>
                                  </w:divBdr>
                                </w:div>
                                <w:div w:id="422803315">
                                  <w:marLeft w:val="0"/>
                                  <w:marRight w:val="0"/>
                                  <w:marTop w:val="0"/>
                                  <w:marBottom w:val="0"/>
                                  <w:divBdr>
                                    <w:top w:val="none" w:sz="0" w:space="0" w:color="auto"/>
                                    <w:left w:val="none" w:sz="0" w:space="0" w:color="auto"/>
                                    <w:bottom w:val="none" w:sz="0" w:space="0" w:color="auto"/>
                                    <w:right w:val="none" w:sz="0" w:space="0" w:color="auto"/>
                                  </w:divBdr>
                                </w:div>
                                <w:div w:id="703597831">
                                  <w:marLeft w:val="0"/>
                                  <w:marRight w:val="0"/>
                                  <w:marTop w:val="0"/>
                                  <w:marBottom w:val="0"/>
                                  <w:divBdr>
                                    <w:top w:val="none" w:sz="0" w:space="0" w:color="auto"/>
                                    <w:left w:val="none" w:sz="0" w:space="0" w:color="auto"/>
                                    <w:bottom w:val="none" w:sz="0" w:space="0" w:color="auto"/>
                                    <w:right w:val="none" w:sz="0" w:space="0" w:color="auto"/>
                                  </w:divBdr>
                                </w:div>
                                <w:div w:id="1244073868">
                                  <w:marLeft w:val="0"/>
                                  <w:marRight w:val="0"/>
                                  <w:marTop w:val="0"/>
                                  <w:marBottom w:val="0"/>
                                  <w:divBdr>
                                    <w:top w:val="none" w:sz="0" w:space="0" w:color="auto"/>
                                    <w:left w:val="none" w:sz="0" w:space="0" w:color="auto"/>
                                    <w:bottom w:val="none" w:sz="0" w:space="0" w:color="auto"/>
                                    <w:right w:val="none" w:sz="0" w:space="0" w:color="auto"/>
                                  </w:divBdr>
                                </w:div>
                                <w:div w:id="121654196">
                                  <w:marLeft w:val="0"/>
                                  <w:marRight w:val="0"/>
                                  <w:marTop w:val="0"/>
                                  <w:marBottom w:val="0"/>
                                  <w:divBdr>
                                    <w:top w:val="none" w:sz="0" w:space="0" w:color="auto"/>
                                    <w:left w:val="none" w:sz="0" w:space="0" w:color="auto"/>
                                    <w:bottom w:val="none" w:sz="0" w:space="0" w:color="auto"/>
                                    <w:right w:val="none" w:sz="0" w:space="0" w:color="auto"/>
                                  </w:divBdr>
                                </w:div>
                                <w:div w:id="1649477239">
                                  <w:marLeft w:val="0"/>
                                  <w:marRight w:val="0"/>
                                  <w:marTop w:val="0"/>
                                  <w:marBottom w:val="0"/>
                                  <w:divBdr>
                                    <w:top w:val="none" w:sz="0" w:space="0" w:color="auto"/>
                                    <w:left w:val="none" w:sz="0" w:space="0" w:color="auto"/>
                                    <w:bottom w:val="none" w:sz="0" w:space="0" w:color="auto"/>
                                    <w:right w:val="none" w:sz="0" w:space="0" w:color="auto"/>
                                  </w:divBdr>
                                </w:div>
                                <w:div w:id="236868680">
                                  <w:marLeft w:val="0"/>
                                  <w:marRight w:val="0"/>
                                  <w:marTop w:val="0"/>
                                  <w:marBottom w:val="0"/>
                                  <w:divBdr>
                                    <w:top w:val="none" w:sz="0" w:space="0" w:color="auto"/>
                                    <w:left w:val="none" w:sz="0" w:space="0" w:color="auto"/>
                                    <w:bottom w:val="none" w:sz="0" w:space="0" w:color="auto"/>
                                    <w:right w:val="none" w:sz="0" w:space="0" w:color="auto"/>
                                  </w:divBdr>
                                </w:div>
                                <w:div w:id="2100832962">
                                  <w:marLeft w:val="0"/>
                                  <w:marRight w:val="0"/>
                                  <w:marTop w:val="0"/>
                                  <w:marBottom w:val="0"/>
                                  <w:divBdr>
                                    <w:top w:val="none" w:sz="0" w:space="0" w:color="auto"/>
                                    <w:left w:val="none" w:sz="0" w:space="0" w:color="auto"/>
                                    <w:bottom w:val="none" w:sz="0" w:space="0" w:color="auto"/>
                                    <w:right w:val="none" w:sz="0" w:space="0" w:color="auto"/>
                                  </w:divBdr>
                                </w:div>
                                <w:div w:id="1535264024">
                                  <w:marLeft w:val="0"/>
                                  <w:marRight w:val="0"/>
                                  <w:marTop w:val="0"/>
                                  <w:marBottom w:val="0"/>
                                  <w:divBdr>
                                    <w:top w:val="none" w:sz="0" w:space="0" w:color="auto"/>
                                    <w:left w:val="none" w:sz="0" w:space="0" w:color="auto"/>
                                    <w:bottom w:val="none" w:sz="0" w:space="0" w:color="auto"/>
                                    <w:right w:val="none" w:sz="0" w:space="0" w:color="auto"/>
                                  </w:divBdr>
                                </w:div>
                                <w:div w:id="933250012">
                                  <w:marLeft w:val="0"/>
                                  <w:marRight w:val="0"/>
                                  <w:marTop w:val="0"/>
                                  <w:marBottom w:val="0"/>
                                  <w:divBdr>
                                    <w:top w:val="none" w:sz="0" w:space="0" w:color="auto"/>
                                    <w:left w:val="none" w:sz="0" w:space="0" w:color="auto"/>
                                    <w:bottom w:val="none" w:sz="0" w:space="0" w:color="auto"/>
                                    <w:right w:val="none" w:sz="0" w:space="0" w:color="auto"/>
                                  </w:divBdr>
                                </w:div>
                                <w:div w:id="1624580137">
                                  <w:marLeft w:val="0"/>
                                  <w:marRight w:val="0"/>
                                  <w:marTop w:val="0"/>
                                  <w:marBottom w:val="0"/>
                                  <w:divBdr>
                                    <w:top w:val="none" w:sz="0" w:space="0" w:color="auto"/>
                                    <w:left w:val="none" w:sz="0" w:space="0" w:color="auto"/>
                                    <w:bottom w:val="none" w:sz="0" w:space="0" w:color="auto"/>
                                    <w:right w:val="none" w:sz="0" w:space="0" w:color="auto"/>
                                  </w:divBdr>
                                </w:div>
                                <w:div w:id="1670517584">
                                  <w:marLeft w:val="0"/>
                                  <w:marRight w:val="0"/>
                                  <w:marTop w:val="0"/>
                                  <w:marBottom w:val="0"/>
                                  <w:divBdr>
                                    <w:top w:val="none" w:sz="0" w:space="0" w:color="auto"/>
                                    <w:left w:val="none" w:sz="0" w:space="0" w:color="auto"/>
                                    <w:bottom w:val="none" w:sz="0" w:space="0" w:color="auto"/>
                                    <w:right w:val="none" w:sz="0" w:space="0" w:color="auto"/>
                                  </w:divBdr>
                                </w:div>
                                <w:div w:id="1771854107">
                                  <w:marLeft w:val="0"/>
                                  <w:marRight w:val="0"/>
                                  <w:marTop w:val="0"/>
                                  <w:marBottom w:val="0"/>
                                  <w:divBdr>
                                    <w:top w:val="none" w:sz="0" w:space="0" w:color="auto"/>
                                    <w:left w:val="none" w:sz="0" w:space="0" w:color="auto"/>
                                    <w:bottom w:val="none" w:sz="0" w:space="0" w:color="auto"/>
                                    <w:right w:val="none" w:sz="0" w:space="0" w:color="auto"/>
                                  </w:divBdr>
                                </w:div>
                                <w:div w:id="207492602">
                                  <w:marLeft w:val="0"/>
                                  <w:marRight w:val="0"/>
                                  <w:marTop w:val="0"/>
                                  <w:marBottom w:val="0"/>
                                  <w:divBdr>
                                    <w:top w:val="none" w:sz="0" w:space="0" w:color="auto"/>
                                    <w:left w:val="none" w:sz="0" w:space="0" w:color="auto"/>
                                    <w:bottom w:val="none" w:sz="0" w:space="0" w:color="auto"/>
                                    <w:right w:val="none" w:sz="0" w:space="0" w:color="auto"/>
                                  </w:divBdr>
                                </w:div>
                                <w:div w:id="635765758">
                                  <w:marLeft w:val="0"/>
                                  <w:marRight w:val="0"/>
                                  <w:marTop w:val="0"/>
                                  <w:marBottom w:val="0"/>
                                  <w:divBdr>
                                    <w:top w:val="none" w:sz="0" w:space="0" w:color="auto"/>
                                    <w:left w:val="none" w:sz="0" w:space="0" w:color="auto"/>
                                    <w:bottom w:val="none" w:sz="0" w:space="0" w:color="auto"/>
                                    <w:right w:val="none" w:sz="0" w:space="0" w:color="auto"/>
                                  </w:divBdr>
                                </w:div>
                                <w:div w:id="1032878117">
                                  <w:marLeft w:val="0"/>
                                  <w:marRight w:val="0"/>
                                  <w:marTop w:val="0"/>
                                  <w:marBottom w:val="0"/>
                                  <w:divBdr>
                                    <w:top w:val="none" w:sz="0" w:space="0" w:color="auto"/>
                                    <w:left w:val="none" w:sz="0" w:space="0" w:color="auto"/>
                                    <w:bottom w:val="none" w:sz="0" w:space="0" w:color="auto"/>
                                    <w:right w:val="none" w:sz="0" w:space="0" w:color="auto"/>
                                  </w:divBdr>
                                </w:div>
                                <w:div w:id="1158617917">
                                  <w:marLeft w:val="0"/>
                                  <w:marRight w:val="0"/>
                                  <w:marTop w:val="0"/>
                                  <w:marBottom w:val="0"/>
                                  <w:divBdr>
                                    <w:top w:val="none" w:sz="0" w:space="0" w:color="auto"/>
                                    <w:left w:val="none" w:sz="0" w:space="0" w:color="auto"/>
                                    <w:bottom w:val="none" w:sz="0" w:space="0" w:color="auto"/>
                                    <w:right w:val="none" w:sz="0" w:space="0" w:color="auto"/>
                                  </w:divBdr>
                                </w:div>
                                <w:div w:id="120809693">
                                  <w:marLeft w:val="0"/>
                                  <w:marRight w:val="0"/>
                                  <w:marTop w:val="0"/>
                                  <w:marBottom w:val="0"/>
                                  <w:divBdr>
                                    <w:top w:val="none" w:sz="0" w:space="0" w:color="auto"/>
                                    <w:left w:val="none" w:sz="0" w:space="0" w:color="auto"/>
                                    <w:bottom w:val="none" w:sz="0" w:space="0" w:color="auto"/>
                                    <w:right w:val="none" w:sz="0" w:space="0" w:color="auto"/>
                                  </w:divBdr>
                                </w:div>
                                <w:div w:id="207033068">
                                  <w:marLeft w:val="0"/>
                                  <w:marRight w:val="0"/>
                                  <w:marTop w:val="0"/>
                                  <w:marBottom w:val="0"/>
                                  <w:divBdr>
                                    <w:top w:val="none" w:sz="0" w:space="0" w:color="auto"/>
                                    <w:left w:val="none" w:sz="0" w:space="0" w:color="auto"/>
                                    <w:bottom w:val="none" w:sz="0" w:space="0" w:color="auto"/>
                                    <w:right w:val="none" w:sz="0" w:space="0" w:color="auto"/>
                                  </w:divBdr>
                                </w:div>
                                <w:div w:id="1735539620">
                                  <w:marLeft w:val="0"/>
                                  <w:marRight w:val="0"/>
                                  <w:marTop w:val="0"/>
                                  <w:marBottom w:val="0"/>
                                  <w:divBdr>
                                    <w:top w:val="none" w:sz="0" w:space="0" w:color="auto"/>
                                    <w:left w:val="none" w:sz="0" w:space="0" w:color="auto"/>
                                    <w:bottom w:val="none" w:sz="0" w:space="0" w:color="auto"/>
                                    <w:right w:val="none" w:sz="0" w:space="0" w:color="auto"/>
                                  </w:divBdr>
                                </w:div>
                                <w:div w:id="356466390">
                                  <w:marLeft w:val="0"/>
                                  <w:marRight w:val="0"/>
                                  <w:marTop w:val="0"/>
                                  <w:marBottom w:val="0"/>
                                  <w:divBdr>
                                    <w:top w:val="none" w:sz="0" w:space="0" w:color="auto"/>
                                    <w:left w:val="none" w:sz="0" w:space="0" w:color="auto"/>
                                    <w:bottom w:val="none" w:sz="0" w:space="0" w:color="auto"/>
                                    <w:right w:val="none" w:sz="0" w:space="0" w:color="auto"/>
                                  </w:divBdr>
                                </w:div>
                                <w:div w:id="799760660">
                                  <w:marLeft w:val="0"/>
                                  <w:marRight w:val="0"/>
                                  <w:marTop w:val="0"/>
                                  <w:marBottom w:val="0"/>
                                  <w:divBdr>
                                    <w:top w:val="none" w:sz="0" w:space="0" w:color="auto"/>
                                    <w:left w:val="none" w:sz="0" w:space="0" w:color="auto"/>
                                    <w:bottom w:val="none" w:sz="0" w:space="0" w:color="auto"/>
                                    <w:right w:val="none" w:sz="0" w:space="0" w:color="auto"/>
                                  </w:divBdr>
                                </w:div>
                                <w:div w:id="1743866825">
                                  <w:marLeft w:val="0"/>
                                  <w:marRight w:val="0"/>
                                  <w:marTop w:val="0"/>
                                  <w:marBottom w:val="0"/>
                                  <w:divBdr>
                                    <w:top w:val="none" w:sz="0" w:space="0" w:color="auto"/>
                                    <w:left w:val="none" w:sz="0" w:space="0" w:color="auto"/>
                                    <w:bottom w:val="none" w:sz="0" w:space="0" w:color="auto"/>
                                    <w:right w:val="none" w:sz="0" w:space="0" w:color="auto"/>
                                  </w:divBdr>
                                </w:div>
                                <w:div w:id="1769815703">
                                  <w:marLeft w:val="0"/>
                                  <w:marRight w:val="0"/>
                                  <w:marTop w:val="0"/>
                                  <w:marBottom w:val="0"/>
                                  <w:divBdr>
                                    <w:top w:val="none" w:sz="0" w:space="0" w:color="auto"/>
                                    <w:left w:val="none" w:sz="0" w:space="0" w:color="auto"/>
                                    <w:bottom w:val="none" w:sz="0" w:space="0" w:color="auto"/>
                                    <w:right w:val="none" w:sz="0" w:space="0" w:color="auto"/>
                                  </w:divBdr>
                                </w:div>
                                <w:div w:id="1081873520">
                                  <w:marLeft w:val="0"/>
                                  <w:marRight w:val="0"/>
                                  <w:marTop w:val="0"/>
                                  <w:marBottom w:val="0"/>
                                  <w:divBdr>
                                    <w:top w:val="none" w:sz="0" w:space="0" w:color="auto"/>
                                    <w:left w:val="none" w:sz="0" w:space="0" w:color="auto"/>
                                    <w:bottom w:val="none" w:sz="0" w:space="0" w:color="auto"/>
                                    <w:right w:val="none" w:sz="0" w:space="0" w:color="auto"/>
                                  </w:divBdr>
                                </w:div>
                                <w:div w:id="258149196">
                                  <w:marLeft w:val="0"/>
                                  <w:marRight w:val="0"/>
                                  <w:marTop w:val="0"/>
                                  <w:marBottom w:val="0"/>
                                  <w:divBdr>
                                    <w:top w:val="none" w:sz="0" w:space="0" w:color="auto"/>
                                    <w:left w:val="none" w:sz="0" w:space="0" w:color="auto"/>
                                    <w:bottom w:val="none" w:sz="0" w:space="0" w:color="auto"/>
                                    <w:right w:val="none" w:sz="0" w:space="0" w:color="auto"/>
                                  </w:divBdr>
                                </w:div>
                                <w:div w:id="1834880212">
                                  <w:marLeft w:val="0"/>
                                  <w:marRight w:val="0"/>
                                  <w:marTop w:val="0"/>
                                  <w:marBottom w:val="0"/>
                                  <w:divBdr>
                                    <w:top w:val="none" w:sz="0" w:space="0" w:color="auto"/>
                                    <w:left w:val="none" w:sz="0" w:space="0" w:color="auto"/>
                                    <w:bottom w:val="none" w:sz="0" w:space="0" w:color="auto"/>
                                    <w:right w:val="none" w:sz="0" w:space="0" w:color="auto"/>
                                  </w:divBdr>
                                </w:div>
                                <w:div w:id="600114148">
                                  <w:marLeft w:val="0"/>
                                  <w:marRight w:val="0"/>
                                  <w:marTop w:val="0"/>
                                  <w:marBottom w:val="0"/>
                                  <w:divBdr>
                                    <w:top w:val="none" w:sz="0" w:space="0" w:color="auto"/>
                                    <w:left w:val="none" w:sz="0" w:space="0" w:color="auto"/>
                                    <w:bottom w:val="none" w:sz="0" w:space="0" w:color="auto"/>
                                    <w:right w:val="none" w:sz="0" w:space="0" w:color="auto"/>
                                  </w:divBdr>
                                </w:div>
                                <w:div w:id="1276250313">
                                  <w:marLeft w:val="0"/>
                                  <w:marRight w:val="0"/>
                                  <w:marTop w:val="0"/>
                                  <w:marBottom w:val="0"/>
                                  <w:divBdr>
                                    <w:top w:val="none" w:sz="0" w:space="0" w:color="auto"/>
                                    <w:left w:val="none" w:sz="0" w:space="0" w:color="auto"/>
                                    <w:bottom w:val="none" w:sz="0" w:space="0" w:color="auto"/>
                                    <w:right w:val="none" w:sz="0" w:space="0" w:color="auto"/>
                                  </w:divBdr>
                                </w:div>
                                <w:div w:id="35668556">
                                  <w:marLeft w:val="0"/>
                                  <w:marRight w:val="0"/>
                                  <w:marTop w:val="0"/>
                                  <w:marBottom w:val="0"/>
                                  <w:divBdr>
                                    <w:top w:val="none" w:sz="0" w:space="0" w:color="auto"/>
                                    <w:left w:val="none" w:sz="0" w:space="0" w:color="auto"/>
                                    <w:bottom w:val="none" w:sz="0" w:space="0" w:color="auto"/>
                                    <w:right w:val="none" w:sz="0" w:space="0" w:color="auto"/>
                                  </w:divBdr>
                                </w:div>
                                <w:div w:id="2049986429">
                                  <w:marLeft w:val="0"/>
                                  <w:marRight w:val="0"/>
                                  <w:marTop w:val="0"/>
                                  <w:marBottom w:val="0"/>
                                  <w:divBdr>
                                    <w:top w:val="none" w:sz="0" w:space="0" w:color="auto"/>
                                    <w:left w:val="none" w:sz="0" w:space="0" w:color="auto"/>
                                    <w:bottom w:val="none" w:sz="0" w:space="0" w:color="auto"/>
                                    <w:right w:val="none" w:sz="0" w:space="0" w:color="auto"/>
                                  </w:divBdr>
                                </w:div>
                                <w:div w:id="244993653">
                                  <w:marLeft w:val="0"/>
                                  <w:marRight w:val="0"/>
                                  <w:marTop w:val="0"/>
                                  <w:marBottom w:val="0"/>
                                  <w:divBdr>
                                    <w:top w:val="none" w:sz="0" w:space="0" w:color="auto"/>
                                    <w:left w:val="none" w:sz="0" w:space="0" w:color="auto"/>
                                    <w:bottom w:val="none" w:sz="0" w:space="0" w:color="auto"/>
                                    <w:right w:val="none" w:sz="0" w:space="0" w:color="auto"/>
                                  </w:divBdr>
                                </w:div>
                                <w:div w:id="2056923757">
                                  <w:marLeft w:val="0"/>
                                  <w:marRight w:val="0"/>
                                  <w:marTop w:val="0"/>
                                  <w:marBottom w:val="0"/>
                                  <w:divBdr>
                                    <w:top w:val="none" w:sz="0" w:space="0" w:color="auto"/>
                                    <w:left w:val="none" w:sz="0" w:space="0" w:color="auto"/>
                                    <w:bottom w:val="none" w:sz="0" w:space="0" w:color="auto"/>
                                    <w:right w:val="none" w:sz="0" w:space="0" w:color="auto"/>
                                  </w:divBdr>
                                </w:div>
                                <w:div w:id="966934002">
                                  <w:marLeft w:val="0"/>
                                  <w:marRight w:val="0"/>
                                  <w:marTop w:val="0"/>
                                  <w:marBottom w:val="0"/>
                                  <w:divBdr>
                                    <w:top w:val="none" w:sz="0" w:space="0" w:color="auto"/>
                                    <w:left w:val="none" w:sz="0" w:space="0" w:color="auto"/>
                                    <w:bottom w:val="none" w:sz="0" w:space="0" w:color="auto"/>
                                    <w:right w:val="none" w:sz="0" w:space="0" w:color="auto"/>
                                  </w:divBdr>
                                </w:div>
                                <w:div w:id="311644264">
                                  <w:marLeft w:val="0"/>
                                  <w:marRight w:val="0"/>
                                  <w:marTop w:val="0"/>
                                  <w:marBottom w:val="0"/>
                                  <w:divBdr>
                                    <w:top w:val="none" w:sz="0" w:space="0" w:color="auto"/>
                                    <w:left w:val="none" w:sz="0" w:space="0" w:color="auto"/>
                                    <w:bottom w:val="none" w:sz="0" w:space="0" w:color="auto"/>
                                    <w:right w:val="none" w:sz="0" w:space="0" w:color="auto"/>
                                  </w:divBdr>
                                </w:div>
                                <w:div w:id="1372143757">
                                  <w:marLeft w:val="0"/>
                                  <w:marRight w:val="0"/>
                                  <w:marTop w:val="0"/>
                                  <w:marBottom w:val="0"/>
                                  <w:divBdr>
                                    <w:top w:val="none" w:sz="0" w:space="0" w:color="auto"/>
                                    <w:left w:val="none" w:sz="0" w:space="0" w:color="auto"/>
                                    <w:bottom w:val="none" w:sz="0" w:space="0" w:color="auto"/>
                                    <w:right w:val="none" w:sz="0" w:space="0" w:color="auto"/>
                                  </w:divBdr>
                                </w:div>
                                <w:div w:id="1857648517">
                                  <w:marLeft w:val="0"/>
                                  <w:marRight w:val="0"/>
                                  <w:marTop w:val="0"/>
                                  <w:marBottom w:val="0"/>
                                  <w:divBdr>
                                    <w:top w:val="none" w:sz="0" w:space="0" w:color="auto"/>
                                    <w:left w:val="none" w:sz="0" w:space="0" w:color="auto"/>
                                    <w:bottom w:val="none" w:sz="0" w:space="0" w:color="auto"/>
                                    <w:right w:val="none" w:sz="0" w:space="0" w:color="auto"/>
                                  </w:divBdr>
                                </w:div>
                                <w:div w:id="1664508650">
                                  <w:marLeft w:val="0"/>
                                  <w:marRight w:val="0"/>
                                  <w:marTop w:val="0"/>
                                  <w:marBottom w:val="0"/>
                                  <w:divBdr>
                                    <w:top w:val="none" w:sz="0" w:space="0" w:color="auto"/>
                                    <w:left w:val="none" w:sz="0" w:space="0" w:color="auto"/>
                                    <w:bottom w:val="none" w:sz="0" w:space="0" w:color="auto"/>
                                    <w:right w:val="none" w:sz="0" w:space="0" w:color="auto"/>
                                  </w:divBdr>
                                </w:div>
                                <w:div w:id="1225947535">
                                  <w:marLeft w:val="0"/>
                                  <w:marRight w:val="0"/>
                                  <w:marTop w:val="0"/>
                                  <w:marBottom w:val="0"/>
                                  <w:divBdr>
                                    <w:top w:val="none" w:sz="0" w:space="0" w:color="auto"/>
                                    <w:left w:val="none" w:sz="0" w:space="0" w:color="auto"/>
                                    <w:bottom w:val="none" w:sz="0" w:space="0" w:color="auto"/>
                                    <w:right w:val="none" w:sz="0" w:space="0" w:color="auto"/>
                                  </w:divBdr>
                                </w:div>
                                <w:div w:id="444079577">
                                  <w:marLeft w:val="0"/>
                                  <w:marRight w:val="0"/>
                                  <w:marTop w:val="0"/>
                                  <w:marBottom w:val="0"/>
                                  <w:divBdr>
                                    <w:top w:val="none" w:sz="0" w:space="0" w:color="auto"/>
                                    <w:left w:val="none" w:sz="0" w:space="0" w:color="auto"/>
                                    <w:bottom w:val="none" w:sz="0" w:space="0" w:color="auto"/>
                                    <w:right w:val="none" w:sz="0" w:space="0" w:color="auto"/>
                                  </w:divBdr>
                                </w:div>
                                <w:div w:id="673067778">
                                  <w:marLeft w:val="0"/>
                                  <w:marRight w:val="0"/>
                                  <w:marTop w:val="0"/>
                                  <w:marBottom w:val="0"/>
                                  <w:divBdr>
                                    <w:top w:val="none" w:sz="0" w:space="0" w:color="auto"/>
                                    <w:left w:val="none" w:sz="0" w:space="0" w:color="auto"/>
                                    <w:bottom w:val="none" w:sz="0" w:space="0" w:color="auto"/>
                                    <w:right w:val="none" w:sz="0" w:space="0" w:color="auto"/>
                                  </w:divBdr>
                                </w:div>
                                <w:div w:id="2029326278">
                                  <w:marLeft w:val="0"/>
                                  <w:marRight w:val="0"/>
                                  <w:marTop w:val="0"/>
                                  <w:marBottom w:val="0"/>
                                  <w:divBdr>
                                    <w:top w:val="none" w:sz="0" w:space="0" w:color="auto"/>
                                    <w:left w:val="none" w:sz="0" w:space="0" w:color="auto"/>
                                    <w:bottom w:val="none" w:sz="0" w:space="0" w:color="auto"/>
                                    <w:right w:val="none" w:sz="0" w:space="0" w:color="auto"/>
                                  </w:divBdr>
                                </w:div>
                                <w:div w:id="874344741">
                                  <w:marLeft w:val="0"/>
                                  <w:marRight w:val="0"/>
                                  <w:marTop w:val="0"/>
                                  <w:marBottom w:val="0"/>
                                  <w:divBdr>
                                    <w:top w:val="none" w:sz="0" w:space="0" w:color="auto"/>
                                    <w:left w:val="none" w:sz="0" w:space="0" w:color="auto"/>
                                    <w:bottom w:val="none" w:sz="0" w:space="0" w:color="auto"/>
                                    <w:right w:val="none" w:sz="0" w:space="0" w:color="auto"/>
                                  </w:divBdr>
                                </w:div>
                                <w:div w:id="1126388030">
                                  <w:marLeft w:val="0"/>
                                  <w:marRight w:val="0"/>
                                  <w:marTop w:val="0"/>
                                  <w:marBottom w:val="0"/>
                                  <w:divBdr>
                                    <w:top w:val="none" w:sz="0" w:space="0" w:color="auto"/>
                                    <w:left w:val="none" w:sz="0" w:space="0" w:color="auto"/>
                                    <w:bottom w:val="none" w:sz="0" w:space="0" w:color="auto"/>
                                    <w:right w:val="none" w:sz="0" w:space="0" w:color="auto"/>
                                  </w:divBdr>
                                </w:div>
                                <w:div w:id="1250694799">
                                  <w:marLeft w:val="0"/>
                                  <w:marRight w:val="0"/>
                                  <w:marTop w:val="0"/>
                                  <w:marBottom w:val="0"/>
                                  <w:divBdr>
                                    <w:top w:val="none" w:sz="0" w:space="0" w:color="auto"/>
                                    <w:left w:val="none" w:sz="0" w:space="0" w:color="auto"/>
                                    <w:bottom w:val="none" w:sz="0" w:space="0" w:color="auto"/>
                                    <w:right w:val="none" w:sz="0" w:space="0" w:color="auto"/>
                                  </w:divBdr>
                                </w:div>
                                <w:div w:id="1961959512">
                                  <w:marLeft w:val="0"/>
                                  <w:marRight w:val="0"/>
                                  <w:marTop w:val="0"/>
                                  <w:marBottom w:val="0"/>
                                  <w:divBdr>
                                    <w:top w:val="none" w:sz="0" w:space="0" w:color="auto"/>
                                    <w:left w:val="none" w:sz="0" w:space="0" w:color="auto"/>
                                    <w:bottom w:val="none" w:sz="0" w:space="0" w:color="auto"/>
                                    <w:right w:val="none" w:sz="0" w:space="0" w:color="auto"/>
                                  </w:divBdr>
                                </w:div>
                                <w:div w:id="1773822267">
                                  <w:marLeft w:val="0"/>
                                  <w:marRight w:val="0"/>
                                  <w:marTop w:val="0"/>
                                  <w:marBottom w:val="0"/>
                                  <w:divBdr>
                                    <w:top w:val="none" w:sz="0" w:space="0" w:color="auto"/>
                                    <w:left w:val="none" w:sz="0" w:space="0" w:color="auto"/>
                                    <w:bottom w:val="none" w:sz="0" w:space="0" w:color="auto"/>
                                    <w:right w:val="none" w:sz="0" w:space="0" w:color="auto"/>
                                  </w:divBdr>
                                </w:div>
                                <w:div w:id="1257055501">
                                  <w:marLeft w:val="0"/>
                                  <w:marRight w:val="0"/>
                                  <w:marTop w:val="0"/>
                                  <w:marBottom w:val="0"/>
                                  <w:divBdr>
                                    <w:top w:val="none" w:sz="0" w:space="0" w:color="auto"/>
                                    <w:left w:val="none" w:sz="0" w:space="0" w:color="auto"/>
                                    <w:bottom w:val="none" w:sz="0" w:space="0" w:color="auto"/>
                                    <w:right w:val="none" w:sz="0" w:space="0" w:color="auto"/>
                                  </w:divBdr>
                                </w:div>
                                <w:div w:id="1728184371">
                                  <w:marLeft w:val="0"/>
                                  <w:marRight w:val="0"/>
                                  <w:marTop w:val="0"/>
                                  <w:marBottom w:val="0"/>
                                  <w:divBdr>
                                    <w:top w:val="none" w:sz="0" w:space="0" w:color="auto"/>
                                    <w:left w:val="none" w:sz="0" w:space="0" w:color="auto"/>
                                    <w:bottom w:val="none" w:sz="0" w:space="0" w:color="auto"/>
                                    <w:right w:val="none" w:sz="0" w:space="0" w:color="auto"/>
                                  </w:divBdr>
                                </w:div>
                                <w:div w:id="921720503">
                                  <w:marLeft w:val="0"/>
                                  <w:marRight w:val="0"/>
                                  <w:marTop w:val="0"/>
                                  <w:marBottom w:val="0"/>
                                  <w:divBdr>
                                    <w:top w:val="none" w:sz="0" w:space="0" w:color="auto"/>
                                    <w:left w:val="none" w:sz="0" w:space="0" w:color="auto"/>
                                    <w:bottom w:val="none" w:sz="0" w:space="0" w:color="auto"/>
                                    <w:right w:val="none" w:sz="0" w:space="0" w:color="auto"/>
                                  </w:divBdr>
                                </w:div>
                                <w:div w:id="1027171919">
                                  <w:marLeft w:val="0"/>
                                  <w:marRight w:val="0"/>
                                  <w:marTop w:val="0"/>
                                  <w:marBottom w:val="0"/>
                                  <w:divBdr>
                                    <w:top w:val="none" w:sz="0" w:space="0" w:color="auto"/>
                                    <w:left w:val="none" w:sz="0" w:space="0" w:color="auto"/>
                                    <w:bottom w:val="none" w:sz="0" w:space="0" w:color="auto"/>
                                    <w:right w:val="none" w:sz="0" w:space="0" w:color="auto"/>
                                  </w:divBdr>
                                </w:div>
                                <w:div w:id="314535658">
                                  <w:marLeft w:val="0"/>
                                  <w:marRight w:val="0"/>
                                  <w:marTop w:val="0"/>
                                  <w:marBottom w:val="0"/>
                                  <w:divBdr>
                                    <w:top w:val="none" w:sz="0" w:space="0" w:color="auto"/>
                                    <w:left w:val="none" w:sz="0" w:space="0" w:color="auto"/>
                                    <w:bottom w:val="none" w:sz="0" w:space="0" w:color="auto"/>
                                    <w:right w:val="none" w:sz="0" w:space="0" w:color="auto"/>
                                  </w:divBdr>
                                </w:div>
                                <w:div w:id="1013189839">
                                  <w:marLeft w:val="0"/>
                                  <w:marRight w:val="0"/>
                                  <w:marTop w:val="0"/>
                                  <w:marBottom w:val="0"/>
                                  <w:divBdr>
                                    <w:top w:val="none" w:sz="0" w:space="0" w:color="auto"/>
                                    <w:left w:val="none" w:sz="0" w:space="0" w:color="auto"/>
                                    <w:bottom w:val="none" w:sz="0" w:space="0" w:color="auto"/>
                                    <w:right w:val="none" w:sz="0" w:space="0" w:color="auto"/>
                                  </w:divBdr>
                                </w:div>
                                <w:div w:id="2126191251">
                                  <w:marLeft w:val="0"/>
                                  <w:marRight w:val="0"/>
                                  <w:marTop w:val="0"/>
                                  <w:marBottom w:val="0"/>
                                  <w:divBdr>
                                    <w:top w:val="none" w:sz="0" w:space="0" w:color="auto"/>
                                    <w:left w:val="none" w:sz="0" w:space="0" w:color="auto"/>
                                    <w:bottom w:val="none" w:sz="0" w:space="0" w:color="auto"/>
                                    <w:right w:val="none" w:sz="0" w:space="0" w:color="auto"/>
                                  </w:divBdr>
                                </w:div>
                                <w:div w:id="124200932">
                                  <w:marLeft w:val="0"/>
                                  <w:marRight w:val="0"/>
                                  <w:marTop w:val="0"/>
                                  <w:marBottom w:val="0"/>
                                  <w:divBdr>
                                    <w:top w:val="none" w:sz="0" w:space="0" w:color="auto"/>
                                    <w:left w:val="none" w:sz="0" w:space="0" w:color="auto"/>
                                    <w:bottom w:val="none" w:sz="0" w:space="0" w:color="auto"/>
                                    <w:right w:val="none" w:sz="0" w:space="0" w:color="auto"/>
                                  </w:divBdr>
                                </w:div>
                                <w:div w:id="1465393950">
                                  <w:marLeft w:val="0"/>
                                  <w:marRight w:val="0"/>
                                  <w:marTop w:val="0"/>
                                  <w:marBottom w:val="0"/>
                                  <w:divBdr>
                                    <w:top w:val="none" w:sz="0" w:space="0" w:color="auto"/>
                                    <w:left w:val="none" w:sz="0" w:space="0" w:color="auto"/>
                                    <w:bottom w:val="none" w:sz="0" w:space="0" w:color="auto"/>
                                    <w:right w:val="none" w:sz="0" w:space="0" w:color="auto"/>
                                  </w:divBdr>
                                </w:div>
                                <w:div w:id="1001197547">
                                  <w:marLeft w:val="0"/>
                                  <w:marRight w:val="0"/>
                                  <w:marTop w:val="0"/>
                                  <w:marBottom w:val="0"/>
                                  <w:divBdr>
                                    <w:top w:val="none" w:sz="0" w:space="0" w:color="auto"/>
                                    <w:left w:val="none" w:sz="0" w:space="0" w:color="auto"/>
                                    <w:bottom w:val="none" w:sz="0" w:space="0" w:color="auto"/>
                                    <w:right w:val="none" w:sz="0" w:space="0" w:color="auto"/>
                                  </w:divBdr>
                                </w:div>
                                <w:div w:id="1008754437">
                                  <w:marLeft w:val="0"/>
                                  <w:marRight w:val="0"/>
                                  <w:marTop w:val="0"/>
                                  <w:marBottom w:val="0"/>
                                  <w:divBdr>
                                    <w:top w:val="none" w:sz="0" w:space="0" w:color="auto"/>
                                    <w:left w:val="none" w:sz="0" w:space="0" w:color="auto"/>
                                    <w:bottom w:val="none" w:sz="0" w:space="0" w:color="auto"/>
                                    <w:right w:val="none" w:sz="0" w:space="0" w:color="auto"/>
                                  </w:divBdr>
                                </w:div>
                                <w:div w:id="2048798169">
                                  <w:marLeft w:val="0"/>
                                  <w:marRight w:val="0"/>
                                  <w:marTop w:val="0"/>
                                  <w:marBottom w:val="0"/>
                                  <w:divBdr>
                                    <w:top w:val="none" w:sz="0" w:space="0" w:color="auto"/>
                                    <w:left w:val="none" w:sz="0" w:space="0" w:color="auto"/>
                                    <w:bottom w:val="none" w:sz="0" w:space="0" w:color="auto"/>
                                    <w:right w:val="none" w:sz="0" w:space="0" w:color="auto"/>
                                  </w:divBdr>
                                </w:div>
                                <w:div w:id="41442011">
                                  <w:marLeft w:val="0"/>
                                  <w:marRight w:val="0"/>
                                  <w:marTop w:val="0"/>
                                  <w:marBottom w:val="0"/>
                                  <w:divBdr>
                                    <w:top w:val="none" w:sz="0" w:space="0" w:color="auto"/>
                                    <w:left w:val="none" w:sz="0" w:space="0" w:color="auto"/>
                                    <w:bottom w:val="none" w:sz="0" w:space="0" w:color="auto"/>
                                    <w:right w:val="none" w:sz="0" w:space="0" w:color="auto"/>
                                  </w:divBdr>
                                </w:div>
                                <w:div w:id="552739011">
                                  <w:marLeft w:val="0"/>
                                  <w:marRight w:val="0"/>
                                  <w:marTop w:val="0"/>
                                  <w:marBottom w:val="0"/>
                                  <w:divBdr>
                                    <w:top w:val="none" w:sz="0" w:space="0" w:color="auto"/>
                                    <w:left w:val="none" w:sz="0" w:space="0" w:color="auto"/>
                                    <w:bottom w:val="none" w:sz="0" w:space="0" w:color="auto"/>
                                    <w:right w:val="none" w:sz="0" w:space="0" w:color="auto"/>
                                  </w:divBdr>
                                </w:div>
                                <w:div w:id="1485465796">
                                  <w:marLeft w:val="0"/>
                                  <w:marRight w:val="0"/>
                                  <w:marTop w:val="0"/>
                                  <w:marBottom w:val="0"/>
                                  <w:divBdr>
                                    <w:top w:val="none" w:sz="0" w:space="0" w:color="auto"/>
                                    <w:left w:val="none" w:sz="0" w:space="0" w:color="auto"/>
                                    <w:bottom w:val="none" w:sz="0" w:space="0" w:color="auto"/>
                                    <w:right w:val="none" w:sz="0" w:space="0" w:color="auto"/>
                                  </w:divBdr>
                                </w:div>
                                <w:div w:id="1353678744">
                                  <w:marLeft w:val="0"/>
                                  <w:marRight w:val="0"/>
                                  <w:marTop w:val="0"/>
                                  <w:marBottom w:val="0"/>
                                  <w:divBdr>
                                    <w:top w:val="none" w:sz="0" w:space="0" w:color="auto"/>
                                    <w:left w:val="none" w:sz="0" w:space="0" w:color="auto"/>
                                    <w:bottom w:val="none" w:sz="0" w:space="0" w:color="auto"/>
                                    <w:right w:val="none" w:sz="0" w:space="0" w:color="auto"/>
                                  </w:divBdr>
                                </w:div>
                                <w:div w:id="376587333">
                                  <w:marLeft w:val="0"/>
                                  <w:marRight w:val="0"/>
                                  <w:marTop w:val="0"/>
                                  <w:marBottom w:val="0"/>
                                  <w:divBdr>
                                    <w:top w:val="none" w:sz="0" w:space="0" w:color="auto"/>
                                    <w:left w:val="none" w:sz="0" w:space="0" w:color="auto"/>
                                    <w:bottom w:val="none" w:sz="0" w:space="0" w:color="auto"/>
                                    <w:right w:val="none" w:sz="0" w:space="0" w:color="auto"/>
                                  </w:divBdr>
                                </w:div>
                                <w:div w:id="675571540">
                                  <w:marLeft w:val="0"/>
                                  <w:marRight w:val="0"/>
                                  <w:marTop w:val="0"/>
                                  <w:marBottom w:val="0"/>
                                  <w:divBdr>
                                    <w:top w:val="none" w:sz="0" w:space="0" w:color="auto"/>
                                    <w:left w:val="none" w:sz="0" w:space="0" w:color="auto"/>
                                    <w:bottom w:val="none" w:sz="0" w:space="0" w:color="auto"/>
                                    <w:right w:val="none" w:sz="0" w:space="0" w:color="auto"/>
                                  </w:divBdr>
                                </w:div>
                                <w:div w:id="839467562">
                                  <w:marLeft w:val="0"/>
                                  <w:marRight w:val="0"/>
                                  <w:marTop w:val="0"/>
                                  <w:marBottom w:val="0"/>
                                  <w:divBdr>
                                    <w:top w:val="none" w:sz="0" w:space="0" w:color="auto"/>
                                    <w:left w:val="none" w:sz="0" w:space="0" w:color="auto"/>
                                    <w:bottom w:val="none" w:sz="0" w:space="0" w:color="auto"/>
                                    <w:right w:val="none" w:sz="0" w:space="0" w:color="auto"/>
                                  </w:divBdr>
                                </w:div>
                                <w:div w:id="1490247774">
                                  <w:marLeft w:val="0"/>
                                  <w:marRight w:val="0"/>
                                  <w:marTop w:val="0"/>
                                  <w:marBottom w:val="0"/>
                                  <w:divBdr>
                                    <w:top w:val="none" w:sz="0" w:space="0" w:color="auto"/>
                                    <w:left w:val="none" w:sz="0" w:space="0" w:color="auto"/>
                                    <w:bottom w:val="none" w:sz="0" w:space="0" w:color="auto"/>
                                    <w:right w:val="none" w:sz="0" w:space="0" w:color="auto"/>
                                  </w:divBdr>
                                </w:div>
                                <w:div w:id="382171547">
                                  <w:marLeft w:val="0"/>
                                  <w:marRight w:val="0"/>
                                  <w:marTop w:val="0"/>
                                  <w:marBottom w:val="0"/>
                                  <w:divBdr>
                                    <w:top w:val="none" w:sz="0" w:space="0" w:color="auto"/>
                                    <w:left w:val="none" w:sz="0" w:space="0" w:color="auto"/>
                                    <w:bottom w:val="none" w:sz="0" w:space="0" w:color="auto"/>
                                    <w:right w:val="none" w:sz="0" w:space="0" w:color="auto"/>
                                  </w:divBdr>
                                </w:div>
                                <w:div w:id="1649630180">
                                  <w:marLeft w:val="0"/>
                                  <w:marRight w:val="0"/>
                                  <w:marTop w:val="0"/>
                                  <w:marBottom w:val="0"/>
                                  <w:divBdr>
                                    <w:top w:val="none" w:sz="0" w:space="0" w:color="auto"/>
                                    <w:left w:val="none" w:sz="0" w:space="0" w:color="auto"/>
                                    <w:bottom w:val="none" w:sz="0" w:space="0" w:color="auto"/>
                                    <w:right w:val="none" w:sz="0" w:space="0" w:color="auto"/>
                                  </w:divBdr>
                                </w:div>
                                <w:div w:id="1614941126">
                                  <w:marLeft w:val="0"/>
                                  <w:marRight w:val="0"/>
                                  <w:marTop w:val="0"/>
                                  <w:marBottom w:val="0"/>
                                  <w:divBdr>
                                    <w:top w:val="none" w:sz="0" w:space="0" w:color="auto"/>
                                    <w:left w:val="none" w:sz="0" w:space="0" w:color="auto"/>
                                    <w:bottom w:val="none" w:sz="0" w:space="0" w:color="auto"/>
                                    <w:right w:val="none" w:sz="0" w:space="0" w:color="auto"/>
                                  </w:divBdr>
                                </w:div>
                                <w:div w:id="788165347">
                                  <w:marLeft w:val="0"/>
                                  <w:marRight w:val="0"/>
                                  <w:marTop w:val="0"/>
                                  <w:marBottom w:val="0"/>
                                  <w:divBdr>
                                    <w:top w:val="none" w:sz="0" w:space="0" w:color="auto"/>
                                    <w:left w:val="none" w:sz="0" w:space="0" w:color="auto"/>
                                    <w:bottom w:val="none" w:sz="0" w:space="0" w:color="auto"/>
                                    <w:right w:val="none" w:sz="0" w:space="0" w:color="auto"/>
                                  </w:divBdr>
                                </w:div>
                                <w:div w:id="442115176">
                                  <w:marLeft w:val="0"/>
                                  <w:marRight w:val="0"/>
                                  <w:marTop w:val="0"/>
                                  <w:marBottom w:val="0"/>
                                  <w:divBdr>
                                    <w:top w:val="none" w:sz="0" w:space="0" w:color="auto"/>
                                    <w:left w:val="none" w:sz="0" w:space="0" w:color="auto"/>
                                    <w:bottom w:val="none" w:sz="0" w:space="0" w:color="auto"/>
                                    <w:right w:val="none" w:sz="0" w:space="0" w:color="auto"/>
                                  </w:divBdr>
                                </w:div>
                                <w:div w:id="832524611">
                                  <w:marLeft w:val="0"/>
                                  <w:marRight w:val="0"/>
                                  <w:marTop w:val="0"/>
                                  <w:marBottom w:val="0"/>
                                  <w:divBdr>
                                    <w:top w:val="none" w:sz="0" w:space="0" w:color="auto"/>
                                    <w:left w:val="none" w:sz="0" w:space="0" w:color="auto"/>
                                    <w:bottom w:val="none" w:sz="0" w:space="0" w:color="auto"/>
                                    <w:right w:val="none" w:sz="0" w:space="0" w:color="auto"/>
                                  </w:divBdr>
                                </w:div>
                                <w:div w:id="126972016">
                                  <w:marLeft w:val="0"/>
                                  <w:marRight w:val="0"/>
                                  <w:marTop w:val="0"/>
                                  <w:marBottom w:val="0"/>
                                  <w:divBdr>
                                    <w:top w:val="none" w:sz="0" w:space="0" w:color="auto"/>
                                    <w:left w:val="none" w:sz="0" w:space="0" w:color="auto"/>
                                    <w:bottom w:val="none" w:sz="0" w:space="0" w:color="auto"/>
                                    <w:right w:val="none" w:sz="0" w:space="0" w:color="auto"/>
                                  </w:divBdr>
                                </w:div>
                                <w:div w:id="340133899">
                                  <w:marLeft w:val="0"/>
                                  <w:marRight w:val="0"/>
                                  <w:marTop w:val="0"/>
                                  <w:marBottom w:val="0"/>
                                  <w:divBdr>
                                    <w:top w:val="none" w:sz="0" w:space="0" w:color="auto"/>
                                    <w:left w:val="none" w:sz="0" w:space="0" w:color="auto"/>
                                    <w:bottom w:val="none" w:sz="0" w:space="0" w:color="auto"/>
                                    <w:right w:val="none" w:sz="0" w:space="0" w:color="auto"/>
                                  </w:divBdr>
                                </w:div>
                                <w:div w:id="249238903">
                                  <w:marLeft w:val="0"/>
                                  <w:marRight w:val="0"/>
                                  <w:marTop w:val="0"/>
                                  <w:marBottom w:val="0"/>
                                  <w:divBdr>
                                    <w:top w:val="none" w:sz="0" w:space="0" w:color="auto"/>
                                    <w:left w:val="none" w:sz="0" w:space="0" w:color="auto"/>
                                    <w:bottom w:val="none" w:sz="0" w:space="0" w:color="auto"/>
                                    <w:right w:val="none" w:sz="0" w:space="0" w:color="auto"/>
                                  </w:divBdr>
                                </w:div>
                                <w:div w:id="1914927329">
                                  <w:marLeft w:val="0"/>
                                  <w:marRight w:val="0"/>
                                  <w:marTop w:val="0"/>
                                  <w:marBottom w:val="0"/>
                                  <w:divBdr>
                                    <w:top w:val="none" w:sz="0" w:space="0" w:color="auto"/>
                                    <w:left w:val="none" w:sz="0" w:space="0" w:color="auto"/>
                                    <w:bottom w:val="none" w:sz="0" w:space="0" w:color="auto"/>
                                    <w:right w:val="none" w:sz="0" w:space="0" w:color="auto"/>
                                  </w:divBdr>
                                </w:div>
                                <w:div w:id="1765177176">
                                  <w:marLeft w:val="0"/>
                                  <w:marRight w:val="0"/>
                                  <w:marTop w:val="0"/>
                                  <w:marBottom w:val="0"/>
                                  <w:divBdr>
                                    <w:top w:val="none" w:sz="0" w:space="0" w:color="auto"/>
                                    <w:left w:val="none" w:sz="0" w:space="0" w:color="auto"/>
                                    <w:bottom w:val="none" w:sz="0" w:space="0" w:color="auto"/>
                                    <w:right w:val="none" w:sz="0" w:space="0" w:color="auto"/>
                                  </w:divBdr>
                                </w:div>
                                <w:div w:id="416371174">
                                  <w:marLeft w:val="0"/>
                                  <w:marRight w:val="0"/>
                                  <w:marTop w:val="0"/>
                                  <w:marBottom w:val="0"/>
                                  <w:divBdr>
                                    <w:top w:val="none" w:sz="0" w:space="0" w:color="auto"/>
                                    <w:left w:val="none" w:sz="0" w:space="0" w:color="auto"/>
                                    <w:bottom w:val="none" w:sz="0" w:space="0" w:color="auto"/>
                                    <w:right w:val="none" w:sz="0" w:space="0" w:color="auto"/>
                                  </w:divBdr>
                                </w:div>
                                <w:div w:id="140075999">
                                  <w:marLeft w:val="0"/>
                                  <w:marRight w:val="0"/>
                                  <w:marTop w:val="0"/>
                                  <w:marBottom w:val="0"/>
                                  <w:divBdr>
                                    <w:top w:val="none" w:sz="0" w:space="0" w:color="auto"/>
                                    <w:left w:val="none" w:sz="0" w:space="0" w:color="auto"/>
                                    <w:bottom w:val="none" w:sz="0" w:space="0" w:color="auto"/>
                                    <w:right w:val="none" w:sz="0" w:space="0" w:color="auto"/>
                                  </w:divBdr>
                                </w:div>
                                <w:div w:id="2090761749">
                                  <w:marLeft w:val="0"/>
                                  <w:marRight w:val="0"/>
                                  <w:marTop w:val="0"/>
                                  <w:marBottom w:val="0"/>
                                  <w:divBdr>
                                    <w:top w:val="none" w:sz="0" w:space="0" w:color="auto"/>
                                    <w:left w:val="none" w:sz="0" w:space="0" w:color="auto"/>
                                    <w:bottom w:val="none" w:sz="0" w:space="0" w:color="auto"/>
                                    <w:right w:val="none" w:sz="0" w:space="0" w:color="auto"/>
                                  </w:divBdr>
                                </w:div>
                                <w:div w:id="67719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neolifeayush.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9</Pages>
  <Words>1779</Words>
  <Characters>10143</Characters>
  <Application>Microsoft Office Word</Application>
  <DocSecurity>0</DocSecurity>
  <Lines>84</Lines>
  <Paragraphs>23</Paragraphs>
  <ScaleCrop>false</ScaleCrop>
  <Company/>
  <LinksUpToDate>false</LinksUpToDate>
  <CharactersWithSpaces>11899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Navaneeth</dc:creator>
  <cp:keywords/>
  <dc:description/>
  <cp:lastModifiedBy>Navaneeth</cp:lastModifiedBy>
  <cp:revision>5</cp:revision>
  <dcterms:created xsi:type="dcterms:W3CDTF">2026-05-16T04:02:00Z</dcterms:created>
  <dcterms:modified xsi:type="dcterms:W3CDTF">2026-05-16T06:55:00Z</dcterms:modified>
</cp:coreProperties>
</file>