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3DF48" w14:textId="77777777" w:rsidR="00751900" w:rsidRDefault="00751900">
      <w:r>
        <w:t>Data Tutorial Outline:</w:t>
      </w:r>
    </w:p>
    <w:p w14:paraId="79C9B66D" w14:textId="239D71A6" w:rsidR="00E25770" w:rsidRDefault="00E25770" w:rsidP="00E25770">
      <w:r>
        <w:t>I. Introduction Blurb</w:t>
      </w:r>
      <w:r w:rsidR="008A5E1C">
        <w:t>:</w:t>
      </w:r>
      <w:r w:rsidR="001101AB">
        <w:t xml:space="preserve"> </w:t>
      </w:r>
      <w:r w:rsidR="002B26C0">
        <w:t>In order to address research questions about mosquito populations in the United States, we need the requisite skills and data to carry out analysis. This tutorial will focus on obtaining data from the NEON data portal and the Global Historical Climatology Network, provide methods for composing data frames with relevant information, and a preliminary exploration of various research questions related to mosquito data.</w:t>
      </w:r>
    </w:p>
    <w:p w14:paraId="4A687BBE" w14:textId="77777777" w:rsidR="00E25770" w:rsidRDefault="00201001" w:rsidP="00E25770">
      <w:r>
        <w:t xml:space="preserve">II. Lesson Summary: </w:t>
      </w:r>
    </w:p>
    <w:p w14:paraId="25600383" w14:textId="77777777" w:rsidR="00201001" w:rsidRDefault="00201001" w:rsidP="00387743">
      <w:pPr>
        <w:pStyle w:val="ListParagraph"/>
        <w:numPr>
          <w:ilvl w:val="0"/>
          <w:numId w:val="2"/>
        </w:numPr>
        <w:spacing w:line="240" w:lineRule="auto"/>
        <w:ind w:left="540" w:hanging="270"/>
      </w:pPr>
      <w:r>
        <w:t>Learning Objectives:</w:t>
      </w:r>
    </w:p>
    <w:p w14:paraId="6F738A1C" w14:textId="77777777" w:rsidR="00201001" w:rsidRDefault="00201001" w:rsidP="00387743">
      <w:pPr>
        <w:pStyle w:val="ListParagraph"/>
        <w:numPr>
          <w:ilvl w:val="1"/>
          <w:numId w:val="2"/>
        </w:numPr>
        <w:spacing w:line="240" w:lineRule="auto"/>
        <w:ind w:left="990" w:hanging="270"/>
      </w:pPr>
      <w:r>
        <w:t>Download mosquito trapping, identification, and sorting information from the NEON data portal</w:t>
      </w:r>
    </w:p>
    <w:p w14:paraId="3E8645FD" w14:textId="77777777" w:rsidR="00E63EA6" w:rsidRDefault="00621C76" w:rsidP="00387743">
      <w:pPr>
        <w:pStyle w:val="ListParagraph"/>
        <w:numPr>
          <w:ilvl w:val="1"/>
          <w:numId w:val="2"/>
        </w:numPr>
        <w:spacing w:line="240" w:lineRule="auto"/>
        <w:ind w:left="990" w:hanging="270"/>
      </w:pPr>
      <w:r>
        <w:t xml:space="preserve">Download precipitation </w:t>
      </w:r>
      <w:r w:rsidR="00C25E66">
        <w:t xml:space="preserve">and temperature </w:t>
      </w:r>
      <w:r>
        <w:t xml:space="preserve">data from </w:t>
      </w:r>
      <w:r w:rsidR="00E63EA6">
        <w:t>Global Historical Climatology Network</w:t>
      </w:r>
    </w:p>
    <w:p w14:paraId="4037D174" w14:textId="77777777" w:rsidR="00790B20" w:rsidRDefault="00C25E66" w:rsidP="00387743">
      <w:pPr>
        <w:pStyle w:val="ListParagraph"/>
        <w:numPr>
          <w:ilvl w:val="1"/>
          <w:numId w:val="2"/>
        </w:numPr>
        <w:spacing w:line="240" w:lineRule="auto"/>
        <w:ind w:left="990" w:hanging="270"/>
      </w:pPr>
      <w:r>
        <w:t xml:space="preserve">Merge data frames to create one </w:t>
      </w:r>
      <w:r w:rsidR="004051CA">
        <w:t>unified data frame</w:t>
      </w:r>
      <w:r w:rsidR="00790B20">
        <w:t xml:space="preserve"> with relevant variables to address research questions</w:t>
      </w:r>
    </w:p>
    <w:p w14:paraId="386B211D" w14:textId="77777777" w:rsidR="00790B20" w:rsidRDefault="00790B20" w:rsidP="00387743">
      <w:pPr>
        <w:pStyle w:val="ListParagraph"/>
        <w:numPr>
          <w:ilvl w:val="1"/>
          <w:numId w:val="2"/>
        </w:numPr>
        <w:spacing w:line="240" w:lineRule="auto"/>
        <w:ind w:left="990" w:hanging="270"/>
      </w:pPr>
      <w:r>
        <w:t>Subset data by year</w:t>
      </w:r>
    </w:p>
    <w:p w14:paraId="00E22470" w14:textId="77777777" w:rsidR="00C25E66" w:rsidRDefault="00790B20" w:rsidP="00387743">
      <w:pPr>
        <w:pStyle w:val="ListParagraph"/>
        <w:numPr>
          <w:ilvl w:val="1"/>
          <w:numId w:val="2"/>
        </w:numPr>
        <w:spacing w:line="240" w:lineRule="auto"/>
        <w:ind w:left="990" w:hanging="270"/>
      </w:pPr>
      <w:r>
        <w:t xml:space="preserve">Use ggplot2 in R to create visualizations of data trends and maps </w:t>
      </w:r>
      <w:r w:rsidR="004051CA">
        <w:t xml:space="preserve"> </w:t>
      </w:r>
    </w:p>
    <w:p w14:paraId="7E9C9A6D" w14:textId="77777777" w:rsidR="00201001" w:rsidRDefault="00201001" w:rsidP="00387743">
      <w:pPr>
        <w:pStyle w:val="ListParagraph"/>
        <w:numPr>
          <w:ilvl w:val="0"/>
          <w:numId w:val="2"/>
        </w:numPr>
        <w:spacing w:line="240" w:lineRule="auto"/>
        <w:ind w:left="540" w:hanging="270"/>
      </w:pPr>
      <w:r>
        <w:t>Things You’ll Need to Complete this Lesson:</w:t>
      </w:r>
    </w:p>
    <w:p w14:paraId="58DD3B36" w14:textId="77777777" w:rsidR="008F6621" w:rsidRDefault="008F6621" w:rsidP="00387743">
      <w:pPr>
        <w:pStyle w:val="ListParagraph"/>
        <w:numPr>
          <w:ilvl w:val="1"/>
          <w:numId w:val="2"/>
        </w:numPr>
        <w:spacing w:line="240" w:lineRule="auto"/>
        <w:ind w:left="990" w:hanging="270"/>
      </w:pPr>
      <w:r>
        <w:t>Some previous R experience</w:t>
      </w:r>
    </w:p>
    <w:p w14:paraId="3A35767C" w14:textId="77777777" w:rsidR="00201001" w:rsidRDefault="00201001" w:rsidP="00387743">
      <w:pPr>
        <w:pStyle w:val="ListParagraph"/>
        <w:numPr>
          <w:ilvl w:val="0"/>
          <w:numId w:val="2"/>
        </w:numPr>
        <w:spacing w:line="240" w:lineRule="auto"/>
        <w:ind w:left="540" w:hanging="270"/>
      </w:pPr>
      <w:r>
        <w:t>Libraries to Install:</w:t>
      </w:r>
    </w:p>
    <w:p w14:paraId="300F5428" w14:textId="77777777" w:rsidR="00201001" w:rsidRDefault="008F6621" w:rsidP="00387743">
      <w:pPr>
        <w:pStyle w:val="ListParagraph"/>
        <w:numPr>
          <w:ilvl w:val="1"/>
          <w:numId w:val="2"/>
        </w:numPr>
        <w:spacing w:line="240" w:lineRule="auto"/>
        <w:ind w:left="990" w:hanging="270"/>
      </w:pPr>
      <w:proofErr w:type="spellStart"/>
      <w:r>
        <w:t>Tidyverse</w:t>
      </w:r>
      <w:proofErr w:type="spellEnd"/>
    </w:p>
    <w:p w14:paraId="571C4597" w14:textId="77777777" w:rsidR="008F6621" w:rsidRDefault="008F6621" w:rsidP="00387743">
      <w:pPr>
        <w:pStyle w:val="ListParagraph"/>
        <w:numPr>
          <w:ilvl w:val="1"/>
          <w:numId w:val="2"/>
        </w:numPr>
        <w:spacing w:line="240" w:lineRule="auto"/>
        <w:ind w:left="990" w:hanging="270"/>
      </w:pPr>
      <w:proofErr w:type="spellStart"/>
      <w:r>
        <w:t>Plyr</w:t>
      </w:r>
      <w:proofErr w:type="spellEnd"/>
    </w:p>
    <w:p w14:paraId="72A6A17F" w14:textId="77777777" w:rsidR="008F6621" w:rsidRDefault="008F6621" w:rsidP="00387743">
      <w:pPr>
        <w:pStyle w:val="ListParagraph"/>
        <w:numPr>
          <w:ilvl w:val="1"/>
          <w:numId w:val="2"/>
        </w:numPr>
        <w:spacing w:line="240" w:lineRule="auto"/>
        <w:ind w:left="990" w:hanging="270"/>
      </w:pPr>
      <w:r>
        <w:t>Mosaic</w:t>
      </w:r>
    </w:p>
    <w:p w14:paraId="7D8E77B3" w14:textId="77777777" w:rsidR="008F6621" w:rsidRDefault="008F6621" w:rsidP="00387743">
      <w:pPr>
        <w:pStyle w:val="ListParagraph"/>
        <w:numPr>
          <w:ilvl w:val="1"/>
          <w:numId w:val="2"/>
        </w:numPr>
        <w:spacing w:line="240" w:lineRule="auto"/>
        <w:ind w:left="990" w:hanging="270"/>
      </w:pPr>
      <w:r>
        <w:t>Lme4 (maybe)</w:t>
      </w:r>
    </w:p>
    <w:p w14:paraId="5D9303E3" w14:textId="77777777" w:rsidR="00446587" w:rsidRDefault="00446587" w:rsidP="00387743">
      <w:pPr>
        <w:pStyle w:val="ListParagraph"/>
        <w:numPr>
          <w:ilvl w:val="1"/>
          <w:numId w:val="2"/>
        </w:numPr>
        <w:spacing w:line="240" w:lineRule="auto"/>
        <w:ind w:left="990" w:hanging="270"/>
      </w:pPr>
      <w:proofErr w:type="spellStart"/>
      <w:r>
        <w:t>metScanR</w:t>
      </w:r>
      <w:proofErr w:type="spellEnd"/>
    </w:p>
    <w:p w14:paraId="6C091106" w14:textId="52A4FD28" w:rsidR="00E25770" w:rsidRDefault="00E25770" w:rsidP="00E25770">
      <w:r>
        <w:t>III. Research Question(s)</w:t>
      </w:r>
      <w:r w:rsidR="004C2DDC">
        <w:t xml:space="preserve">/ Motivation for Tutorial: </w:t>
      </w:r>
    </w:p>
    <w:p w14:paraId="385923E6" w14:textId="5CBBBDA3" w:rsidR="004C5752" w:rsidRDefault="004C5752" w:rsidP="004C5752">
      <w:pPr>
        <w:ind w:firstLine="720"/>
      </w:pPr>
      <w:r>
        <w:t xml:space="preserve">To many, mosquitos are nothing more than a seasonal annoyance. However, mosquitos are important for their role in the transmission of human diseases. For example, the species </w:t>
      </w:r>
      <w:proofErr w:type="spellStart"/>
      <w:r w:rsidRPr="00534C56">
        <w:rPr>
          <w:i/>
        </w:rPr>
        <w:t>Aedes</w:t>
      </w:r>
      <w:proofErr w:type="spellEnd"/>
      <w:r w:rsidRPr="00534C56">
        <w:rPr>
          <w:i/>
        </w:rPr>
        <w:t xml:space="preserve"> </w:t>
      </w:r>
      <w:proofErr w:type="spellStart"/>
      <w:r w:rsidRPr="00534C56">
        <w:rPr>
          <w:i/>
        </w:rPr>
        <w:t>albopictus</w:t>
      </w:r>
      <w:proofErr w:type="spellEnd"/>
      <w:r>
        <w:t xml:space="preserve"> is notable in North America for its ability to spread the West Nile Virus and its association with human inhabited urbanized environments </w:t>
      </w:r>
      <w:r>
        <w:fldChar w:fldCharType="begin" w:fldLock="1"/>
      </w:r>
      <w:r>
        <w:instrText>ADDIN CSL_CITATION { "citationItems" : [ { "id" : "ITEM-1", "itemData" : { "DOI" : "10.1371/journal.pone.0060874", "ISBN" : "1932-6203", "ISSN" : "19326203", "PMID" : "23565282", "abstract" : "The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 "author" : [ { "dropping-particle" : "", "family" : "Rochlin", "given" : "Ilia", "non-dropping-particle" : "", "parse-names" : false, "suffix" : "" }, { "dropping-particle" : "V.", "family" : "Ninivaggi", "given" : "Dominick", "non-dropping-particle" : "", "parse-names" : false, "suffix" : "" }, { "dropping-particle" : "", "family" : "Hutchinson", "given" : "Michael L.", "non-dropping-particle" : "", "parse-names" : false, "suffix" : "" }, { "dropping-particle" : "", "family" : "Farajollahi", "given" : "Ary", "non-dropping-particle" : "", "parse-names" : false, "suffix" : "" } ], "container-title" : "PLoS ONE", "id" : "ITEM-1", "issue" : "4", "issued" : { "date-parts" : [ [ "2013" ] ] }, "page" : "1-9", "title" : "Climate Change and Range Expansion of the Asian Tiger Mosquito (Aedes albopictus) in Northeastern USA: Implications for Public Health Practitioners", "type" : "article-journal", "volume" : "8" }, "uris" : [ "http://www.mendeley.com/documents/?uuid=29e15d4d-fea0-4d5c-8a58-32afa2cd12e4" ] } ], "mendeley" : { "formattedCitation" : "(Rochlin et al. 2013)", "plainTextFormattedCitation" : "(Rochlin et al. 2013)", "previouslyFormattedCitation" : "(Rochlin et al. 2013)" }, "properties" : { "noteIndex" : 0 }, "schema" : "https://github.com/citation-style-language/schema/raw/master/csl-citation.json" }</w:instrText>
      </w:r>
      <w:r>
        <w:fldChar w:fldCharType="separate"/>
      </w:r>
      <w:r w:rsidRPr="008E1F1E">
        <w:rPr>
          <w:noProof/>
        </w:rPr>
        <w:t>(Rochlin et al. 2013)</w:t>
      </w:r>
      <w:r>
        <w:fldChar w:fldCharType="end"/>
      </w:r>
      <w:r>
        <w:t>. As the environment changes in response to global warming, it is likely that the ranges</w:t>
      </w:r>
      <w:r>
        <w:t xml:space="preserve"> and habits</w:t>
      </w:r>
      <w:r>
        <w:t xml:space="preserve"> of mosquitos like </w:t>
      </w:r>
      <w:proofErr w:type="spellStart"/>
      <w:r w:rsidRPr="00E068FB">
        <w:rPr>
          <w:i/>
        </w:rPr>
        <w:t>Aedes</w:t>
      </w:r>
      <w:proofErr w:type="spellEnd"/>
      <w:r w:rsidRPr="00E068FB">
        <w:rPr>
          <w:i/>
        </w:rPr>
        <w:t xml:space="preserve"> </w:t>
      </w:r>
      <w:proofErr w:type="spellStart"/>
      <w:r w:rsidRPr="00E068FB">
        <w:rPr>
          <w:i/>
        </w:rPr>
        <w:t>albopictus</w:t>
      </w:r>
      <w:proofErr w:type="spellEnd"/>
      <w:r>
        <w:t xml:space="preserve"> will change. </w:t>
      </w:r>
      <w:bookmarkStart w:id="0" w:name="_GoBack"/>
      <w:bookmarkEnd w:id="0"/>
      <w:r>
        <w:t>This expanded range puts an increased number of people at risk for contracting mosquito-borne diseases and thus sheds light on the importance of understanding the patterns of where mosquitos can be found in North America.</w:t>
      </w:r>
    </w:p>
    <w:p w14:paraId="1E90D647" w14:textId="3579271A" w:rsidR="008A5E1C" w:rsidRDefault="008A5E1C" w:rsidP="00E25770"/>
    <w:p w14:paraId="1E3BD66E" w14:textId="0D7AC6BB" w:rsidR="00062D9A" w:rsidRDefault="00062D9A" w:rsidP="00062D9A">
      <w:pPr>
        <w:pStyle w:val="ListParagraph"/>
        <w:numPr>
          <w:ilvl w:val="0"/>
          <w:numId w:val="6"/>
        </w:numPr>
      </w:pPr>
      <w:r>
        <w:t>Background and Context of why studying mosquitos is important</w:t>
      </w:r>
    </w:p>
    <w:p w14:paraId="3A26A324" w14:textId="36DB339A" w:rsidR="00062D9A" w:rsidRDefault="00062D9A" w:rsidP="00062D9A">
      <w:pPr>
        <w:pStyle w:val="ListParagraph"/>
        <w:numPr>
          <w:ilvl w:val="1"/>
          <w:numId w:val="6"/>
        </w:numPr>
      </w:pPr>
      <w:r>
        <w:t xml:space="preserve">Inclusion of some of literature review findings. </w:t>
      </w:r>
    </w:p>
    <w:p w14:paraId="7A4BA26A" w14:textId="2B15CBA1" w:rsidR="00062D9A" w:rsidRDefault="00062D9A" w:rsidP="00062D9A">
      <w:pPr>
        <w:pStyle w:val="ListParagraph"/>
        <w:numPr>
          <w:ilvl w:val="0"/>
          <w:numId w:val="6"/>
        </w:numPr>
      </w:pPr>
      <w:r>
        <w:t>Introduction of Vignette Topics</w:t>
      </w:r>
    </w:p>
    <w:p w14:paraId="7E319CC7" w14:textId="6714EA38" w:rsidR="00062D9A" w:rsidRDefault="00062D9A" w:rsidP="00062D9A">
      <w:pPr>
        <w:pStyle w:val="ListParagraph"/>
        <w:numPr>
          <w:ilvl w:val="1"/>
          <w:numId w:val="6"/>
        </w:numPr>
      </w:pPr>
      <w:r>
        <w:t>Richness vs. gradient</w:t>
      </w:r>
    </w:p>
    <w:p w14:paraId="286A6101" w14:textId="315160DC" w:rsidR="00062D9A" w:rsidRDefault="00062D9A" w:rsidP="00062D9A">
      <w:pPr>
        <w:pStyle w:val="ListParagraph"/>
        <w:numPr>
          <w:ilvl w:val="1"/>
          <w:numId w:val="6"/>
        </w:numPr>
      </w:pPr>
      <w:r>
        <w:t xml:space="preserve">Julian date of first occurrence vs. </w:t>
      </w:r>
      <w:proofErr w:type="spellStart"/>
      <w:r>
        <w:t>lat</w:t>
      </w:r>
      <w:proofErr w:type="spellEnd"/>
    </w:p>
    <w:p w14:paraId="19FD9C2F" w14:textId="0061E4C4" w:rsidR="00062D9A" w:rsidRDefault="00062D9A" w:rsidP="00062D9A">
      <w:pPr>
        <w:pStyle w:val="ListParagraph"/>
        <w:numPr>
          <w:ilvl w:val="1"/>
          <w:numId w:val="6"/>
        </w:numPr>
      </w:pPr>
      <w:r>
        <w:t>Mapping occurrence over U.S</w:t>
      </w:r>
    </w:p>
    <w:p w14:paraId="2A836605" w14:textId="59BB9CCA" w:rsidR="00BB5E7C" w:rsidRDefault="00062D9A" w:rsidP="00E25770">
      <w:pPr>
        <w:pStyle w:val="ListParagraph"/>
        <w:numPr>
          <w:ilvl w:val="1"/>
          <w:numId w:val="6"/>
        </w:numPr>
      </w:pPr>
      <w:r>
        <w:t>TBD</w:t>
      </w:r>
    </w:p>
    <w:p w14:paraId="32DF1329" w14:textId="77777777" w:rsidR="003A7D13" w:rsidRDefault="00E25770" w:rsidP="00E25770">
      <w:r>
        <w:t xml:space="preserve">IV. </w:t>
      </w:r>
      <w:r w:rsidR="003A7D13">
        <w:t>Obtaining the Data</w:t>
      </w:r>
      <w:r w:rsidR="00BB1B06">
        <w:t>:</w:t>
      </w:r>
    </w:p>
    <w:p w14:paraId="32EEC8AA" w14:textId="77777777" w:rsidR="00BB1B06" w:rsidRDefault="00BB1B06" w:rsidP="00BB1B06">
      <w:pPr>
        <w:pStyle w:val="ListParagraph"/>
        <w:numPr>
          <w:ilvl w:val="0"/>
          <w:numId w:val="3"/>
        </w:numPr>
      </w:pPr>
      <w:r>
        <w:lastRenderedPageBreak/>
        <w:t xml:space="preserve">Obtaining </w:t>
      </w:r>
      <w:proofErr w:type="spellStart"/>
      <w:r w:rsidR="007006FB">
        <w:t>Precip</w:t>
      </w:r>
      <w:proofErr w:type="spellEnd"/>
      <w:r w:rsidR="007006FB">
        <w:t xml:space="preserve"> and Temperature Data</w:t>
      </w:r>
      <w:r w:rsidR="00446587">
        <w:t xml:space="preserve"> (More detail needed)</w:t>
      </w:r>
    </w:p>
    <w:p w14:paraId="0D94E127" w14:textId="77777777" w:rsidR="00446587" w:rsidRDefault="00446587" w:rsidP="00387743">
      <w:pPr>
        <w:pStyle w:val="ListParagraph"/>
        <w:numPr>
          <w:ilvl w:val="1"/>
          <w:numId w:val="3"/>
        </w:numPr>
        <w:ind w:left="990" w:hanging="270"/>
      </w:pPr>
      <w:r>
        <w:t xml:space="preserve">Install the package </w:t>
      </w:r>
      <w:proofErr w:type="spellStart"/>
      <w:r>
        <w:t>metScanR</w:t>
      </w:r>
      <w:proofErr w:type="spellEnd"/>
    </w:p>
    <w:p w14:paraId="238E3BE8" w14:textId="77777777" w:rsidR="00446587" w:rsidRDefault="00446587" w:rsidP="00387743">
      <w:pPr>
        <w:pStyle w:val="ListParagraph"/>
        <w:numPr>
          <w:ilvl w:val="1"/>
          <w:numId w:val="3"/>
        </w:numPr>
        <w:ind w:left="990" w:hanging="270"/>
      </w:pPr>
      <w:r>
        <w:t xml:space="preserve">Use </w:t>
      </w:r>
      <w:proofErr w:type="spellStart"/>
      <w:r>
        <w:t>metScanR</w:t>
      </w:r>
      <w:proofErr w:type="spellEnd"/>
      <w:r>
        <w:t xml:space="preserve"> to look for weather stations where:</w:t>
      </w:r>
    </w:p>
    <w:p w14:paraId="229D099A" w14:textId="77777777" w:rsidR="00446587" w:rsidRDefault="00446587" w:rsidP="00387743">
      <w:pPr>
        <w:pStyle w:val="ListParagraph"/>
        <w:numPr>
          <w:ilvl w:val="2"/>
          <w:numId w:val="3"/>
        </w:numPr>
        <w:ind w:left="1170"/>
      </w:pPr>
      <w:r>
        <w:t>Weather station is within 150km of site of study</w:t>
      </w:r>
    </w:p>
    <w:p w14:paraId="7D861602" w14:textId="77777777" w:rsidR="00446587" w:rsidRDefault="00446587" w:rsidP="00387743">
      <w:pPr>
        <w:pStyle w:val="ListParagraph"/>
        <w:numPr>
          <w:ilvl w:val="2"/>
          <w:numId w:val="3"/>
        </w:numPr>
        <w:ind w:left="1170"/>
      </w:pPr>
      <w:r>
        <w:t xml:space="preserve">Active </w:t>
      </w:r>
      <w:proofErr w:type="spellStart"/>
      <w:r>
        <w:t>precip</w:t>
      </w:r>
      <w:proofErr w:type="spellEnd"/>
      <w:r>
        <w:t xml:space="preserve"> and temp data within last ten years</w:t>
      </w:r>
    </w:p>
    <w:p w14:paraId="1C074C5B" w14:textId="77777777" w:rsidR="00446587" w:rsidRDefault="00446587" w:rsidP="00387743">
      <w:pPr>
        <w:pStyle w:val="ListParagraph"/>
        <w:numPr>
          <w:ilvl w:val="2"/>
          <w:numId w:val="3"/>
        </w:numPr>
        <w:ind w:left="1170"/>
      </w:pPr>
      <w:r>
        <w:t>Within 300 m of the site’s elevation</w:t>
      </w:r>
    </w:p>
    <w:p w14:paraId="5F08FBD3" w14:textId="77777777" w:rsidR="007006FB" w:rsidRDefault="007006FB" w:rsidP="00BB1B06">
      <w:pPr>
        <w:pStyle w:val="ListParagraph"/>
        <w:numPr>
          <w:ilvl w:val="0"/>
          <w:numId w:val="3"/>
        </w:numPr>
      </w:pPr>
      <w:r>
        <w:t>Obtaining NEON Mosquito Data</w:t>
      </w:r>
    </w:p>
    <w:p w14:paraId="76B1B367" w14:textId="77777777" w:rsidR="000D22A9" w:rsidRDefault="007006FB" w:rsidP="00446587">
      <w:pPr>
        <w:pStyle w:val="ListParagraph"/>
        <w:numPr>
          <w:ilvl w:val="1"/>
          <w:numId w:val="3"/>
        </w:numPr>
        <w:ind w:left="990" w:hanging="270"/>
      </w:pPr>
      <w:r>
        <w:t>TBD (I am unsure of how the data will be obtained via the online data portal)</w:t>
      </w:r>
    </w:p>
    <w:p w14:paraId="1A3C69E3" w14:textId="77777777" w:rsidR="000D22A9" w:rsidRDefault="0092672B" w:rsidP="00E25770">
      <w:commentRangeStart w:id="1"/>
      <w:r>
        <w:t xml:space="preserve">V. </w:t>
      </w:r>
      <w:r w:rsidR="000014AE">
        <w:t>Cleaning the Data Frames</w:t>
      </w:r>
      <w:r w:rsidR="000D22A9">
        <w:t>:</w:t>
      </w:r>
      <w:commentRangeEnd w:id="1"/>
      <w:r w:rsidR="001D419F">
        <w:rPr>
          <w:rStyle w:val="CommentReference"/>
        </w:rPr>
        <w:commentReference w:id="1"/>
      </w:r>
    </w:p>
    <w:p w14:paraId="1AB6D97F" w14:textId="77777777" w:rsidR="00BA630B" w:rsidRDefault="00CB4284" w:rsidP="00BA630B">
      <w:pPr>
        <w:ind w:left="720" w:hanging="360"/>
      </w:pPr>
      <w:r>
        <w:t xml:space="preserve">A. </w:t>
      </w:r>
      <w:r>
        <w:tab/>
      </w:r>
      <w:r w:rsidR="00BA630B">
        <w:t>Read in data frames, libraries and requisite functions:</w:t>
      </w:r>
    </w:p>
    <w:p w14:paraId="73C2A12B" w14:textId="77777777" w:rsidR="00BA630B" w:rsidRDefault="00067E2B" w:rsidP="00067E2B">
      <w:pPr>
        <w:ind w:left="990" w:hanging="270"/>
      </w:pPr>
      <w:r>
        <w:t>a.</w:t>
      </w:r>
      <w:r>
        <w:tab/>
        <w:t>Review the read.csv and source function</w:t>
      </w:r>
    </w:p>
    <w:p w14:paraId="0CADEC21" w14:textId="77777777" w:rsidR="00067E2B" w:rsidRDefault="00067E2B" w:rsidP="00067E2B">
      <w:pPr>
        <w:ind w:left="720" w:hanging="360"/>
      </w:pPr>
      <w:r>
        <w:t>B.</w:t>
      </w:r>
      <w:r>
        <w:tab/>
      </w:r>
      <w:r w:rsidR="009B2B27">
        <w:t>Obtain latitude and longitude information</w:t>
      </w:r>
    </w:p>
    <w:p w14:paraId="07486B0F" w14:textId="77777777" w:rsidR="009B2B27" w:rsidRDefault="009B2B27" w:rsidP="00387743">
      <w:pPr>
        <w:ind w:left="1080" w:hanging="360"/>
      </w:pPr>
      <w:r>
        <w:t>a.</w:t>
      </w:r>
      <w:r>
        <w:tab/>
        <w:t xml:space="preserve">Creation of a for loop to scrape </w:t>
      </w:r>
      <w:proofErr w:type="spellStart"/>
      <w:r>
        <w:t>lat</w:t>
      </w:r>
      <w:proofErr w:type="spellEnd"/>
      <w:r>
        <w:t xml:space="preserve"> and long data from APIs</w:t>
      </w:r>
    </w:p>
    <w:p w14:paraId="003FD35A" w14:textId="77777777" w:rsidR="009B2B27" w:rsidRDefault="009B2B27" w:rsidP="00387743">
      <w:pPr>
        <w:tabs>
          <w:tab w:val="left" w:pos="990"/>
        </w:tabs>
        <w:ind w:left="1170" w:hanging="270"/>
      </w:pPr>
      <w:proofErr w:type="spellStart"/>
      <w:r>
        <w:t>i</w:t>
      </w:r>
      <w:proofErr w:type="spellEnd"/>
      <w:r>
        <w:t>.</w:t>
      </w:r>
      <w:r>
        <w:tab/>
      </w:r>
      <w:r w:rsidR="00387743">
        <w:t xml:space="preserve">Explanation of </w:t>
      </w:r>
      <w:proofErr w:type="spellStart"/>
      <w:r w:rsidR="00387743">
        <w:t>getNEONlocation</w:t>
      </w:r>
      <w:proofErr w:type="spellEnd"/>
      <w:r w:rsidR="00387743">
        <w:t xml:space="preserve"> function</w:t>
      </w:r>
    </w:p>
    <w:p w14:paraId="2B9BE050" w14:textId="77777777" w:rsidR="00387743" w:rsidRDefault="00387743" w:rsidP="00387743">
      <w:pPr>
        <w:tabs>
          <w:tab w:val="left" w:pos="1170"/>
        </w:tabs>
        <w:ind w:left="1080" w:hanging="360"/>
      </w:pPr>
      <w:r>
        <w:t>c.</w:t>
      </w:r>
      <w:r>
        <w:tab/>
        <w:t xml:space="preserve">Append </w:t>
      </w:r>
      <w:proofErr w:type="spellStart"/>
      <w:r>
        <w:t>lat</w:t>
      </w:r>
      <w:proofErr w:type="spellEnd"/>
      <w:r>
        <w:t xml:space="preserve"> </w:t>
      </w:r>
      <w:proofErr w:type="spellStart"/>
      <w:r>
        <w:t>lon</w:t>
      </w:r>
      <w:proofErr w:type="spellEnd"/>
      <w:r>
        <w:t xml:space="preserve"> vectors to unique plot ids to create a new </w:t>
      </w:r>
      <w:proofErr w:type="spellStart"/>
      <w:proofErr w:type="gramStart"/>
      <w:r>
        <w:t>df</w:t>
      </w:r>
      <w:proofErr w:type="spellEnd"/>
      <w:proofErr w:type="gramEnd"/>
    </w:p>
    <w:p w14:paraId="15F934E2" w14:textId="77777777" w:rsidR="00387743" w:rsidRDefault="00387743" w:rsidP="00387743">
      <w:pPr>
        <w:tabs>
          <w:tab w:val="left" w:pos="1170"/>
        </w:tabs>
        <w:ind w:left="1080" w:hanging="360"/>
      </w:pPr>
      <w:r>
        <w:t>d.</w:t>
      </w:r>
      <w:r>
        <w:tab/>
        <w:t xml:space="preserve">Replace all 1s in </w:t>
      </w:r>
      <w:proofErr w:type="spellStart"/>
      <w:r>
        <w:t>lat</w:t>
      </w:r>
      <w:proofErr w:type="spellEnd"/>
      <w:r>
        <w:t xml:space="preserve"> </w:t>
      </w:r>
      <w:proofErr w:type="spellStart"/>
      <w:r>
        <w:t>lon</w:t>
      </w:r>
      <w:proofErr w:type="spellEnd"/>
      <w:r>
        <w:t xml:space="preserve"> data with NAs</w:t>
      </w:r>
    </w:p>
    <w:p w14:paraId="146E7F79" w14:textId="77777777" w:rsidR="00387743" w:rsidRDefault="00387743" w:rsidP="00387743">
      <w:pPr>
        <w:pStyle w:val="ListParagraph"/>
        <w:numPr>
          <w:ilvl w:val="0"/>
          <w:numId w:val="3"/>
        </w:numPr>
        <w:tabs>
          <w:tab w:val="left" w:pos="1170"/>
        </w:tabs>
      </w:pPr>
      <w:r>
        <w:t xml:space="preserve">Merging </w:t>
      </w:r>
      <w:proofErr w:type="spellStart"/>
      <w:r>
        <w:t>dataframes</w:t>
      </w:r>
      <w:proofErr w:type="spellEnd"/>
    </w:p>
    <w:p w14:paraId="6E1CEF5D" w14:textId="77777777" w:rsidR="00387743" w:rsidRDefault="00387743" w:rsidP="00387743">
      <w:pPr>
        <w:pStyle w:val="ListParagraph"/>
        <w:numPr>
          <w:ilvl w:val="1"/>
          <w:numId w:val="3"/>
        </w:numPr>
        <w:ind w:left="1080"/>
      </w:pPr>
      <w:r>
        <w:t>Explanation and documentation of the merge function</w:t>
      </w:r>
    </w:p>
    <w:p w14:paraId="6717BBA4" w14:textId="77777777" w:rsidR="00E33038" w:rsidRDefault="00387743" w:rsidP="00E33038">
      <w:pPr>
        <w:pStyle w:val="ListParagraph"/>
        <w:numPr>
          <w:ilvl w:val="1"/>
          <w:numId w:val="3"/>
        </w:numPr>
        <w:ind w:left="1080"/>
      </w:pPr>
      <w:r>
        <w:t xml:space="preserve">Merging the </w:t>
      </w:r>
      <w:proofErr w:type="spellStart"/>
      <w:r>
        <w:t>lat</w:t>
      </w:r>
      <w:proofErr w:type="spellEnd"/>
      <w:r>
        <w:t xml:space="preserve"> </w:t>
      </w:r>
      <w:proofErr w:type="spellStart"/>
      <w:r>
        <w:t>lon</w:t>
      </w:r>
      <w:proofErr w:type="spellEnd"/>
      <w:r>
        <w:t xml:space="preserve"> </w:t>
      </w:r>
      <w:proofErr w:type="spellStart"/>
      <w:r>
        <w:t>df</w:t>
      </w:r>
      <w:proofErr w:type="spellEnd"/>
      <w:r>
        <w:t xml:space="preserve"> with the trap data frame by </w:t>
      </w:r>
      <w:proofErr w:type="spellStart"/>
      <w:r>
        <w:t>plotID</w:t>
      </w:r>
      <w:proofErr w:type="spellEnd"/>
    </w:p>
    <w:p w14:paraId="14868255" w14:textId="77777777" w:rsidR="00E33038" w:rsidRDefault="00387743" w:rsidP="00E33038">
      <w:pPr>
        <w:pStyle w:val="ListParagraph"/>
        <w:numPr>
          <w:ilvl w:val="1"/>
          <w:numId w:val="3"/>
        </w:numPr>
        <w:ind w:left="1080"/>
      </w:pPr>
      <w:r>
        <w:t xml:space="preserve">Creation of secondary </w:t>
      </w:r>
      <w:proofErr w:type="spellStart"/>
      <w:r>
        <w:t>lat</w:t>
      </w:r>
      <w:proofErr w:type="spellEnd"/>
      <w:r>
        <w:t xml:space="preserve"> </w:t>
      </w:r>
      <w:proofErr w:type="spellStart"/>
      <w:r>
        <w:t>lon</w:t>
      </w:r>
      <w:proofErr w:type="spellEnd"/>
      <w:r>
        <w:t xml:space="preserve"> variable to use </w:t>
      </w:r>
      <w:proofErr w:type="spellStart"/>
      <w:r>
        <w:t>lat</w:t>
      </w:r>
      <w:proofErr w:type="spellEnd"/>
      <w:r>
        <w:t xml:space="preserve"> </w:t>
      </w:r>
      <w:proofErr w:type="spellStart"/>
      <w:r>
        <w:t>lon</w:t>
      </w:r>
      <w:proofErr w:type="spellEnd"/>
      <w:r>
        <w:t xml:space="preserve"> data in trap </w:t>
      </w:r>
      <w:proofErr w:type="spellStart"/>
      <w:r>
        <w:t>dataframe</w:t>
      </w:r>
      <w:proofErr w:type="spellEnd"/>
    </w:p>
    <w:p w14:paraId="0742C51C" w14:textId="77777777" w:rsidR="00E33038" w:rsidRDefault="00387743" w:rsidP="00E33038">
      <w:pPr>
        <w:pStyle w:val="ListParagraph"/>
        <w:numPr>
          <w:ilvl w:val="2"/>
          <w:numId w:val="3"/>
        </w:numPr>
      </w:pPr>
      <w:r>
        <w:t xml:space="preserve">Explanation of why </w:t>
      </w:r>
      <w:proofErr w:type="spellStart"/>
      <w:r>
        <w:t>lat</w:t>
      </w:r>
      <w:proofErr w:type="spellEnd"/>
      <w:r>
        <w:t xml:space="preserve"> </w:t>
      </w:r>
      <w:proofErr w:type="spellStart"/>
      <w:r>
        <w:t>lon</w:t>
      </w:r>
      <w:proofErr w:type="spellEnd"/>
      <w:r>
        <w:t xml:space="preserve"> data in different areas</w:t>
      </w:r>
    </w:p>
    <w:p w14:paraId="27906890" w14:textId="77777777" w:rsidR="00387743" w:rsidRDefault="00387743" w:rsidP="00E33038">
      <w:pPr>
        <w:pStyle w:val="ListParagraph"/>
        <w:numPr>
          <w:ilvl w:val="2"/>
          <w:numId w:val="3"/>
        </w:numPr>
      </w:pPr>
      <w:r>
        <w:t xml:space="preserve">Review of </w:t>
      </w:r>
      <w:proofErr w:type="spellStart"/>
      <w:r>
        <w:t>ifelse</w:t>
      </w:r>
      <w:proofErr w:type="spellEnd"/>
      <w:r>
        <w:t xml:space="preserve"> statements and variable creation</w:t>
      </w:r>
    </w:p>
    <w:p w14:paraId="6A08284A" w14:textId="77777777" w:rsidR="00387743" w:rsidRDefault="00E33038" w:rsidP="00387743">
      <w:pPr>
        <w:pStyle w:val="ListParagraph"/>
        <w:numPr>
          <w:ilvl w:val="1"/>
          <w:numId w:val="3"/>
        </w:numPr>
        <w:ind w:left="1080"/>
      </w:pPr>
      <w:r>
        <w:t xml:space="preserve">Create new data frame containing only unique plot ids and updated </w:t>
      </w:r>
      <w:proofErr w:type="spellStart"/>
      <w:r>
        <w:t>lat</w:t>
      </w:r>
      <w:proofErr w:type="spellEnd"/>
      <w:r>
        <w:t xml:space="preserve"> </w:t>
      </w:r>
      <w:proofErr w:type="spellStart"/>
      <w:r>
        <w:t>lon</w:t>
      </w:r>
      <w:proofErr w:type="spellEnd"/>
      <w:r>
        <w:t xml:space="preserve"> variables</w:t>
      </w:r>
    </w:p>
    <w:p w14:paraId="55FE7FC4" w14:textId="77777777" w:rsidR="00E33038" w:rsidRDefault="00E33038" w:rsidP="00387743">
      <w:pPr>
        <w:pStyle w:val="ListParagraph"/>
        <w:numPr>
          <w:ilvl w:val="1"/>
          <w:numId w:val="3"/>
        </w:numPr>
        <w:ind w:left="1080"/>
      </w:pPr>
      <w:r>
        <w:t xml:space="preserve">Merge with ID </w:t>
      </w:r>
      <w:proofErr w:type="spellStart"/>
      <w:r>
        <w:t>dataframe</w:t>
      </w:r>
      <w:proofErr w:type="spellEnd"/>
    </w:p>
    <w:p w14:paraId="1F7856B9" w14:textId="77777777" w:rsidR="002A7912" w:rsidRDefault="002A7912" w:rsidP="00387743">
      <w:pPr>
        <w:pStyle w:val="ListParagraph"/>
        <w:numPr>
          <w:ilvl w:val="1"/>
          <w:numId w:val="3"/>
        </w:numPr>
        <w:ind w:left="1080"/>
      </w:pPr>
      <w:r>
        <w:t>Create date and year variables as well as site id variable</w:t>
      </w:r>
    </w:p>
    <w:p w14:paraId="66A3CCD9" w14:textId="6744538D" w:rsidR="002A7912" w:rsidRDefault="002A7912" w:rsidP="00387743">
      <w:pPr>
        <w:pStyle w:val="ListParagraph"/>
        <w:numPr>
          <w:ilvl w:val="1"/>
          <w:numId w:val="3"/>
        </w:numPr>
        <w:ind w:left="1080"/>
      </w:pPr>
      <w:r>
        <w:t xml:space="preserve">Merge with </w:t>
      </w:r>
      <w:proofErr w:type="spellStart"/>
      <w:r>
        <w:t>precip</w:t>
      </w:r>
      <w:proofErr w:type="spellEnd"/>
      <w:r>
        <w:t xml:space="preserve"> and temp data</w:t>
      </w:r>
    </w:p>
    <w:p w14:paraId="43463D1C" w14:textId="77777777" w:rsidR="00375F1F" w:rsidRDefault="00375F1F" w:rsidP="00387743">
      <w:pPr>
        <w:pStyle w:val="ListParagraph"/>
        <w:numPr>
          <w:ilvl w:val="1"/>
          <w:numId w:val="3"/>
        </w:numPr>
        <w:ind w:left="1080"/>
      </w:pPr>
    </w:p>
    <w:p w14:paraId="34F69246" w14:textId="77777777" w:rsidR="00E33038" w:rsidRDefault="002A7912" w:rsidP="00E33038">
      <w:pPr>
        <w:pStyle w:val="ListParagraph"/>
        <w:numPr>
          <w:ilvl w:val="0"/>
          <w:numId w:val="3"/>
        </w:numPr>
      </w:pPr>
      <w:r>
        <w:t>Creation of Time difference variable</w:t>
      </w:r>
    </w:p>
    <w:p w14:paraId="7256616A" w14:textId="77777777" w:rsidR="002A7912" w:rsidRDefault="002A7912" w:rsidP="00E33038">
      <w:pPr>
        <w:pStyle w:val="ListParagraph"/>
        <w:numPr>
          <w:ilvl w:val="0"/>
          <w:numId w:val="3"/>
        </w:numPr>
      </w:pPr>
      <w:r>
        <w:t>Create subsets of id data frame based on year</w:t>
      </w:r>
    </w:p>
    <w:p w14:paraId="76E4257A" w14:textId="77777777" w:rsidR="00BE6296" w:rsidRDefault="000014AE" w:rsidP="00E25770">
      <w:r>
        <w:t xml:space="preserve">VI. </w:t>
      </w:r>
      <w:r w:rsidR="00BE6296">
        <w:t>Vignette 1: Richness vs. Gradient</w:t>
      </w:r>
    </w:p>
    <w:p w14:paraId="297EB0D5" w14:textId="7C28198D" w:rsidR="001D419F" w:rsidRDefault="007B1BC8" w:rsidP="001D419F">
      <w:pPr>
        <w:pStyle w:val="ListParagraph"/>
        <w:numPr>
          <w:ilvl w:val="0"/>
          <w:numId w:val="4"/>
        </w:numPr>
      </w:pPr>
      <w:r>
        <w:t xml:space="preserve">Using </w:t>
      </w:r>
      <w:proofErr w:type="spellStart"/>
      <w:r>
        <w:t>ddply</w:t>
      </w:r>
      <w:proofErr w:type="spellEnd"/>
      <w:r>
        <w:t xml:space="preserve"> to create richness </w:t>
      </w:r>
      <w:proofErr w:type="spellStart"/>
      <w:r>
        <w:t>dataframe</w:t>
      </w:r>
      <w:proofErr w:type="spellEnd"/>
    </w:p>
    <w:p w14:paraId="296938E6" w14:textId="350F509C" w:rsidR="007B1BC8" w:rsidRDefault="00FA7801" w:rsidP="007B1BC8">
      <w:pPr>
        <w:pStyle w:val="ListParagraph"/>
        <w:numPr>
          <w:ilvl w:val="1"/>
          <w:numId w:val="4"/>
        </w:numPr>
      </w:pPr>
      <w:r>
        <w:t xml:space="preserve">Introduction to </w:t>
      </w:r>
      <w:proofErr w:type="spellStart"/>
      <w:r>
        <w:t>ddply</w:t>
      </w:r>
      <w:proofErr w:type="spellEnd"/>
    </w:p>
    <w:p w14:paraId="27942E57" w14:textId="402A08D7" w:rsidR="00FA7801" w:rsidRDefault="00FA7801" w:rsidP="00FA7801">
      <w:pPr>
        <w:pStyle w:val="ListParagraph"/>
        <w:numPr>
          <w:ilvl w:val="0"/>
          <w:numId w:val="4"/>
        </w:numPr>
      </w:pPr>
      <w:r>
        <w:t xml:space="preserve">Merge with unique trap data frame to get </w:t>
      </w:r>
      <w:proofErr w:type="spellStart"/>
      <w:r>
        <w:t>lat</w:t>
      </w:r>
      <w:proofErr w:type="spellEnd"/>
      <w:r>
        <w:t xml:space="preserve"> </w:t>
      </w:r>
      <w:proofErr w:type="spellStart"/>
      <w:r>
        <w:t>lon</w:t>
      </w:r>
      <w:proofErr w:type="spellEnd"/>
      <w:r>
        <w:t xml:space="preserve"> information</w:t>
      </w:r>
    </w:p>
    <w:p w14:paraId="27A1EE68" w14:textId="797538CC" w:rsidR="00FA7801" w:rsidRDefault="00FA7801" w:rsidP="00FA7801">
      <w:pPr>
        <w:pStyle w:val="ListParagraph"/>
        <w:numPr>
          <w:ilvl w:val="0"/>
          <w:numId w:val="4"/>
        </w:numPr>
      </w:pPr>
      <w:r>
        <w:t>Create subsets based on year</w:t>
      </w:r>
    </w:p>
    <w:p w14:paraId="2110DABB" w14:textId="6F625551" w:rsidR="00FA7801" w:rsidRDefault="00FA7801" w:rsidP="00FA7801">
      <w:pPr>
        <w:pStyle w:val="ListParagraph"/>
        <w:numPr>
          <w:ilvl w:val="0"/>
          <w:numId w:val="4"/>
        </w:numPr>
      </w:pPr>
      <w:r>
        <w:t>Visualizations</w:t>
      </w:r>
    </w:p>
    <w:p w14:paraId="2A6FEA8E" w14:textId="75DA43CE" w:rsidR="00FA7801" w:rsidRDefault="00FA7801" w:rsidP="00FA7801">
      <w:pPr>
        <w:pStyle w:val="ListParagraph"/>
        <w:numPr>
          <w:ilvl w:val="1"/>
          <w:numId w:val="4"/>
        </w:numPr>
      </w:pPr>
      <w:r>
        <w:t>How to use ggplot2 for creating scatterplots</w:t>
      </w:r>
    </w:p>
    <w:p w14:paraId="51681D76" w14:textId="563D6414" w:rsidR="00FA7801" w:rsidRDefault="00FA7801" w:rsidP="00FA7801">
      <w:pPr>
        <w:pStyle w:val="ListParagraph"/>
        <w:numPr>
          <w:ilvl w:val="1"/>
          <w:numId w:val="4"/>
        </w:numPr>
      </w:pPr>
      <w:r>
        <w:t>TBD relevant visualizations</w:t>
      </w:r>
    </w:p>
    <w:p w14:paraId="7C52AA6D" w14:textId="0C352744" w:rsidR="00BE6296" w:rsidRDefault="00BE6296" w:rsidP="00E25770">
      <w:r>
        <w:t xml:space="preserve">VII. Vignette 2: Julian date of first occurrence vs </w:t>
      </w:r>
      <w:proofErr w:type="spellStart"/>
      <w:r>
        <w:t>Lat</w:t>
      </w:r>
      <w:proofErr w:type="spellEnd"/>
    </w:p>
    <w:p w14:paraId="6E300091" w14:textId="0DCD08B8" w:rsidR="00FA7801" w:rsidRDefault="00FA7801" w:rsidP="00FA7801">
      <w:pPr>
        <w:pStyle w:val="ListParagraph"/>
        <w:numPr>
          <w:ilvl w:val="0"/>
          <w:numId w:val="5"/>
        </w:numPr>
      </w:pPr>
      <w:r>
        <w:lastRenderedPageBreak/>
        <w:t>PROCESS TBD</w:t>
      </w:r>
    </w:p>
    <w:p w14:paraId="0A6109A4" w14:textId="0DD442B4" w:rsidR="0052298E" w:rsidRDefault="00BE6296" w:rsidP="00FA7801">
      <w:r>
        <w:t xml:space="preserve">VIII. Vignette 3: Mapping Occurrence over a continental map of U.S </w:t>
      </w:r>
    </w:p>
    <w:p w14:paraId="230FAE49" w14:textId="33ABB859" w:rsidR="00FA7801" w:rsidRDefault="00FA7801" w:rsidP="00FA7801">
      <w:pPr>
        <w:pStyle w:val="ListParagraph"/>
        <w:numPr>
          <w:ilvl w:val="0"/>
          <w:numId w:val="5"/>
        </w:numPr>
      </w:pPr>
      <w:r>
        <w:t>PROCESS TBD</w:t>
      </w:r>
    </w:p>
    <w:p w14:paraId="47BB9DBD" w14:textId="2C7ABC9A" w:rsidR="00E25770" w:rsidRDefault="0052298E" w:rsidP="00E25770">
      <w:r>
        <w:t>IX.</w:t>
      </w:r>
      <w:r w:rsidR="008F6621">
        <w:t xml:space="preserve"> Vi</w:t>
      </w:r>
      <w:r w:rsidR="00701FD9">
        <w:t xml:space="preserve">gnette 4: Trends in abundance over time </w:t>
      </w:r>
      <w:r w:rsidR="00E25770">
        <w:br w:type="page"/>
      </w:r>
    </w:p>
    <w:p w14:paraId="039F283E" w14:textId="77777777" w:rsidR="00751900" w:rsidRDefault="00751900"/>
    <w:p w14:paraId="0BD77811" w14:textId="77777777" w:rsidR="00A21728" w:rsidRDefault="00751900">
      <w:proofErr w:type="spellStart"/>
      <w:r>
        <w:t>Misc</w:t>
      </w:r>
      <w:proofErr w:type="spellEnd"/>
      <w:r>
        <w:t xml:space="preserve"> Notes: </w:t>
      </w:r>
      <w:hyperlink r:id="rId8" w:history="1">
        <w:r w:rsidRPr="00D32E8F">
          <w:rPr>
            <w:rStyle w:val="Hyperlink"/>
          </w:rPr>
          <w:t>http://neondataskills.org/R/COOP-precip-data-R</w:t>
        </w:r>
      </w:hyperlink>
      <w:r>
        <w:t xml:space="preserve"> &lt;- good for explaining </w:t>
      </w:r>
      <w:proofErr w:type="spellStart"/>
      <w:r>
        <w:t>precip</w:t>
      </w:r>
      <w:proofErr w:type="spellEnd"/>
      <w:r>
        <w:t xml:space="preserve"> data</w:t>
      </w:r>
    </w:p>
    <w:p w14:paraId="6425D7B9" w14:textId="77777777" w:rsidR="002940E7" w:rsidRDefault="00475153">
      <w:r>
        <w:t>Further Actions</w:t>
      </w:r>
      <w:r w:rsidR="002940E7">
        <w:t>:</w:t>
      </w:r>
      <w:r>
        <w:t xml:space="preserve"> TBD</w:t>
      </w:r>
      <w:r w:rsidR="002940E7">
        <w:t xml:space="preserve"> </w:t>
      </w:r>
    </w:p>
    <w:sectPr w:rsidR="002940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arlotte Roiger" w:date="2017-06-13T21:31:00Z" w:initials="CR">
    <w:p w14:paraId="1D0545E7" w14:textId="77777777" w:rsidR="001D419F" w:rsidRDefault="001D419F">
      <w:pPr>
        <w:pStyle w:val="CommentText"/>
      </w:pPr>
      <w:r>
        <w:rPr>
          <w:rStyle w:val="CommentReference"/>
        </w:rPr>
        <w:annotationRef/>
      </w:r>
      <w:r>
        <w:t>This will be subject to change because I still haven’t changed data frame to reflect complexity of samples vs. subsamples.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545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6A3"/>
    <w:multiLevelType w:val="hybridMultilevel"/>
    <w:tmpl w:val="78A2596A"/>
    <w:lvl w:ilvl="0" w:tplc="66C61E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473B26"/>
    <w:multiLevelType w:val="hybridMultilevel"/>
    <w:tmpl w:val="F306C9CE"/>
    <w:lvl w:ilvl="0" w:tplc="DC961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546A4"/>
    <w:multiLevelType w:val="hybridMultilevel"/>
    <w:tmpl w:val="82E062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20E74"/>
    <w:multiLevelType w:val="hybridMultilevel"/>
    <w:tmpl w:val="CE10B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3686"/>
    <w:multiLevelType w:val="hybridMultilevel"/>
    <w:tmpl w:val="4DF41C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C5D7E"/>
    <w:multiLevelType w:val="hybridMultilevel"/>
    <w:tmpl w:val="051EA9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52"/>
    <w:rsid w:val="000014AE"/>
    <w:rsid w:val="0003151B"/>
    <w:rsid w:val="00041EAC"/>
    <w:rsid w:val="00062D9A"/>
    <w:rsid w:val="00067E2B"/>
    <w:rsid w:val="000832D3"/>
    <w:rsid w:val="000D22A9"/>
    <w:rsid w:val="001101AB"/>
    <w:rsid w:val="001663FF"/>
    <w:rsid w:val="001A2D95"/>
    <w:rsid w:val="001C2627"/>
    <w:rsid w:val="001D419F"/>
    <w:rsid w:val="00201001"/>
    <w:rsid w:val="002940E7"/>
    <w:rsid w:val="00296279"/>
    <w:rsid w:val="002A7912"/>
    <w:rsid w:val="002B26C0"/>
    <w:rsid w:val="003455F3"/>
    <w:rsid w:val="00352E12"/>
    <w:rsid w:val="0035690B"/>
    <w:rsid w:val="0036683D"/>
    <w:rsid w:val="00375F1F"/>
    <w:rsid w:val="00387743"/>
    <w:rsid w:val="003A7D13"/>
    <w:rsid w:val="004051CA"/>
    <w:rsid w:val="00446587"/>
    <w:rsid w:val="00475153"/>
    <w:rsid w:val="004C2DDC"/>
    <w:rsid w:val="004C5752"/>
    <w:rsid w:val="0052298E"/>
    <w:rsid w:val="005B3B95"/>
    <w:rsid w:val="005F7152"/>
    <w:rsid w:val="00621C76"/>
    <w:rsid w:val="00695BBD"/>
    <w:rsid w:val="007006FB"/>
    <w:rsid w:val="00701FD9"/>
    <w:rsid w:val="00751900"/>
    <w:rsid w:val="00790B20"/>
    <w:rsid w:val="007A326A"/>
    <w:rsid w:val="007B1BC8"/>
    <w:rsid w:val="00826248"/>
    <w:rsid w:val="008A5E1C"/>
    <w:rsid w:val="008E361D"/>
    <w:rsid w:val="008F6621"/>
    <w:rsid w:val="0092672B"/>
    <w:rsid w:val="00960EAB"/>
    <w:rsid w:val="009B2B27"/>
    <w:rsid w:val="00A21728"/>
    <w:rsid w:val="00A64F12"/>
    <w:rsid w:val="00BA630B"/>
    <w:rsid w:val="00BB1B06"/>
    <w:rsid w:val="00BB5E7C"/>
    <w:rsid w:val="00BB6E53"/>
    <w:rsid w:val="00BE6296"/>
    <w:rsid w:val="00C25E66"/>
    <w:rsid w:val="00C6020F"/>
    <w:rsid w:val="00CB0219"/>
    <w:rsid w:val="00CB4284"/>
    <w:rsid w:val="00D158AB"/>
    <w:rsid w:val="00D24060"/>
    <w:rsid w:val="00D41BB4"/>
    <w:rsid w:val="00D812C1"/>
    <w:rsid w:val="00D83EF7"/>
    <w:rsid w:val="00E25770"/>
    <w:rsid w:val="00E33038"/>
    <w:rsid w:val="00E63EA6"/>
    <w:rsid w:val="00E85BC6"/>
    <w:rsid w:val="00EF0773"/>
    <w:rsid w:val="00F15594"/>
    <w:rsid w:val="00F7442C"/>
    <w:rsid w:val="00F92833"/>
    <w:rsid w:val="00FA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46B7"/>
  <w15:chartTrackingRefBased/>
  <w15:docId w15:val="{40AE87B8-B83B-4B44-9A93-304D3A95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900"/>
    <w:rPr>
      <w:color w:val="0563C1" w:themeColor="hyperlink"/>
      <w:u w:val="single"/>
    </w:rPr>
  </w:style>
  <w:style w:type="paragraph" w:styleId="ListParagraph">
    <w:name w:val="List Paragraph"/>
    <w:basedOn w:val="Normal"/>
    <w:uiPriority w:val="34"/>
    <w:qFormat/>
    <w:rsid w:val="00E25770"/>
    <w:pPr>
      <w:ind w:left="720"/>
      <w:contextualSpacing/>
    </w:pPr>
  </w:style>
  <w:style w:type="character" w:styleId="CommentReference">
    <w:name w:val="annotation reference"/>
    <w:basedOn w:val="DefaultParagraphFont"/>
    <w:uiPriority w:val="99"/>
    <w:semiHidden/>
    <w:unhideWhenUsed/>
    <w:rsid w:val="001D419F"/>
    <w:rPr>
      <w:sz w:val="16"/>
      <w:szCs w:val="16"/>
    </w:rPr>
  </w:style>
  <w:style w:type="paragraph" w:styleId="CommentText">
    <w:name w:val="annotation text"/>
    <w:basedOn w:val="Normal"/>
    <w:link w:val="CommentTextChar"/>
    <w:uiPriority w:val="99"/>
    <w:semiHidden/>
    <w:unhideWhenUsed/>
    <w:rsid w:val="001D419F"/>
    <w:pPr>
      <w:spacing w:line="240" w:lineRule="auto"/>
    </w:pPr>
    <w:rPr>
      <w:sz w:val="20"/>
      <w:szCs w:val="20"/>
    </w:rPr>
  </w:style>
  <w:style w:type="character" w:customStyle="1" w:styleId="CommentTextChar">
    <w:name w:val="Comment Text Char"/>
    <w:basedOn w:val="DefaultParagraphFont"/>
    <w:link w:val="CommentText"/>
    <w:uiPriority w:val="99"/>
    <w:semiHidden/>
    <w:rsid w:val="001D419F"/>
    <w:rPr>
      <w:sz w:val="20"/>
      <w:szCs w:val="20"/>
    </w:rPr>
  </w:style>
  <w:style w:type="paragraph" w:styleId="CommentSubject">
    <w:name w:val="annotation subject"/>
    <w:basedOn w:val="CommentText"/>
    <w:next w:val="CommentText"/>
    <w:link w:val="CommentSubjectChar"/>
    <w:uiPriority w:val="99"/>
    <w:semiHidden/>
    <w:unhideWhenUsed/>
    <w:rsid w:val="001D419F"/>
    <w:rPr>
      <w:b/>
      <w:bCs/>
    </w:rPr>
  </w:style>
  <w:style w:type="character" w:customStyle="1" w:styleId="CommentSubjectChar">
    <w:name w:val="Comment Subject Char"/>
    <w:basedOn w:val="CommentTextChar"/>
    <w:link w:val="CommentSubject"/>
    <w:uiPriority w:val="99"/>
    <w:semiHidden/>
    <w:rsid w:val="001D419F"/>
    <w:rPr>
      <w:b/>
      <w:bCs/>
      <w:sz w:val="20"/>
      <w:szCs w:val="20"/>
    </w:rPr>
  </w:style>
  <w:style w:type="paragraph" w:styleId="BalloonText">
    <w:name w:val="Balloon Text"/>
    <w:basedOn w:val="Normal"/>
    <w:link w:val="BalloonTextChar"/>
    <w:uiPriority w:val="99"/>
    <w:semiHidden/>
    <w:unhideWhenUsed/>
    <w:rsid w:val="001D4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ndataskills.org/R/COOP-precip-data-R"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6CFB2-1F17-495D-9D5B-ECFB02EBE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41</cp:revision>
  <dcterms:created xsi:type="dcterms:W3CDTF">2017-06-13T02:53:00Z</dcterms:created>
  <dcterms:modified xsi:type="dcterms:W3CDTF">2017-06-20T21:28:00Z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bd92b09e-e558-3276-a25d-88aebd9b1f2d</vt:lpwstr>
  </property>
  <property fmtid="{D5CDD505-2E9C-101B-9397-08002B2CF9AE}" pid="24" name="Mendeley Citation Style_1">
    <vt:lpwstr>http://www.zotero.org/styles/ecology</vt:lpwstr>
  </property>
</Properties>
</file>