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66D" w:rsidRDefault="008562FE">
      <w:r>
        <w:t>Working Title Options</w:t>
      </w:r>
      <w:r w:rsidR="001B78C9">
        <w:t>:</w:t>
      </w:r>
    </w:p>
    <w:p w:rsidR="006640F9" w:rsidRDefault="0084675D" w:rsidP="006640F9">
      <w:r>
        <w:t>-</w:t>
      </w:r>
      <w:r w:rsidR="00EA0FAC">
        <w:t xml:space="preserve"> </w:t>
      </w:r>
      <w:r w:rsidR="001171BC">
        <w:t xml:space="preserve">Modeling Mosquito Diversity along Latitudinal Gradients </w:t>
      </w:r>
      <w:r w:rsidR="00115402">
        <w:t>on a Continental Scale</w:t>
      </w:r>
      <w:r w:rsidR="008A6960">
        <w:t xml:space="preserve"> (add time?)</w:t>
      </w:r>
    </w:p>
    <w:p w:rsidR="008A6960" w:rsidRDefault="0084675D">
      <w:r>
        <w:t>-</w:t>
      </w:r>
      <w:r w:rsidR="001171BC">
        <w:t xml:space="preserve"> </w:t>
      </w:r>
      <w:r w:rsidR="006E54E7">
        <w:t>Latitudinal Gradients in Mosquito Species Richness</w:t>
      </w:r>
      <w:r w:rsidR="00066CEB">
        <w:t xml:space="preserve">: </w:t>
      </w:r>
      <w:r w:rsidR="006640F9">
        <w:t>Contributing Factors and Changes Over Time</w:t>
      </w:r>
    </w:p>
    <w:p w:rsidR="00616508" w:rsidRDefault="00616508"/>
    <w:p w:rsidR="00616508" w:rsidRDefault="00616508">
      <w:r>
        <w:t>Tutorial:</w:t>
      </w:r>
    </w:p>
    <w:p w:rsidR="00616508" w:rsidRDefault="00616508">
      <w:r>
        <w:t xml:space="preserve">Keywords: spatial patterns, mapping NEON mosquitoes, mapping NEON’s mosquito richness across the US, </w:t>
      </w:r>
      <w:bookmarkStart w:id="0" w:name="_GoBack"/>
      <w:bookmarkEnd w:id="0"/>
    </w:p>
    <w:p w:rsidR="00616508" w:rsidRDefault="00616508"/>
    <w:p w:rsidR="00616508" w:rsidRDefault="00616508">
      <w:r>
        <w:t xml:space="preserve">-Methods of exploring </w:t>
      </w:r>
      <w:r w:rsidRPr="00616508">
        <w:t>NEON mosquito data in R</w:t>
      </w:r>
    </w:p>
    <w:sectPr w:rsidR="0061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74919"/>
    <w:multiLevelType w:val="hybridMultilevel"/>
    <w:tmpl w:val="3EF00BD0"/>
    <w:lvl w:ilvl="0" w:tplc="E216FD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FE"/>
    <w:rsid w:val="00066CEB"/>
    <w:rsid w:val="00115402"/>
    <w:rsid w:val="001171BC"/>
    <w:rsid w:val="0016628D"/>
    <w:rsid w:val="001B78C9"/>
    <w:rsid w:val="005411DD"/>
    <w:rsid w:val="00616508"/>
    <w:rsid w:val="006640F9"/>
    <w:rsid w:val="006E54E7"/>
    <w:rsid w:val="0084675D"/>
    <w:rsid w:val="008562FE"/>
    <w:rsid w:val="008A6960"/>
    <w:rsid w:val="00902991"/>
    <w:rsid w:val="00A44B9A"/>
    <w:rsid w:val="00E1466D"/>
    <w:rsid w:val="00EA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1B18"/>
  <w15:chartTrackingRefBased/>
  <w15:docId w15:val="{D797080C-8E8C-49C7-B635-B52A0365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Battelle Ecology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Roiger</dc:creator>
  <cp:keywords/>
  <dc:description/>
  <cp:lastModifiedBy>Charlotte Roiger</cp:lastModifiedBy>
  <cp:revision>10</cp:revision>
  <dcterms:created xsi:type="dcterms:W3CDTF">2017-05-30T18:27:00Z</dcterms:created>
  <dcterms:modified xsi:type="dcterms:W3CDTF">2017-07-13T20:16:00Z</dcterms:modified>
</cp:coreProperties>
</file>