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557D4" w14:textId="77777777" w:rsidR="00B81E3C" w:rsidRDefault="00616433">
      <w:pPr>
        <w:pStyle w:val="Heading1"/>
        <w:rPr>
          <w:color w:val="C55911"/>
          <w:sz w:val="38"/>
          <w:szCs w:val="38"/>
        </w:rPr>
      </w:pPr>
      <w:r>
        <w:rPr>
          <w:color w:val="C55911"/>
          <w:sz w:val="38"/>
          <w:szCs w:val="38"/>
        </w:rPr>
        <w:t>User Interview Template</w:t>
      </w:r>
    </w:p>
    <w:p w14:paraId="2F772939" w14:textId="77777777" w:rsidR="00B81E3C" w:rsidRDefault="00B81E3C">
      <w:pPr>
        <w:rPr>
          <w:b/>
          <w:color w:val="C00000"/>
          <w:sz w:val="38"/>
          <w:szCs w:val="38"/>
        </w:rPr>
      </w:pPr>
    </w:p>
    <w:tbl>
      <w:tblPr>
        <w:tblStyle w:val="a7"/>
        <w:tblW w:w="21113" w:type="dxa"/>
        <w:tblBorders>
          <w:top w:val="single" w:sz="4" w:space="0" w:color="C55911"/>
          <w:left w:val="single" w:sz="4" w:space="0" w:color="C55911"/>
          <w:bottom w:val="single" w:sz="4" w:space="0" w:color="C55911"/>
          <w:right w:val="single" w:sz="4" w:space="0" w:color="C55911"/>
          <w:insideH w:val="single" w:sz="4" w:space="0" w:color="C55911"/>
          <w:insideV w:val="single" w:sz="4" w:space="0" w:color="C55911"/>
        </w:tblBorders>
        <w:tblLayout w:type="fixed"/>
        <w:tblLook w:val="0400" w:firstRow="0" w:lastRow="0" w:firstColumn="0" w:lastColumn="0" w:noHBand="0" w:noVBand="1"/>
      </w:tblPr>
      <w:tblGrid>
        <w:gridCol w:w="2880"/>
        <w:gridCol w:w="18233"/>
      </w:tblGrid>
      <w:tr w:rsidR="00B81E3C" w14:paraId="707CD518" w14:textId="77777777">
        <w:tc>
          <w:tcPr>
            <w:tcW w:w="21113" w:type="dxa"/>
            <w:gridSpan w:val="2"/>
            <w:shd w:val="clear" w:color="auto" w:fill="C55911"/>
          </w:tcPr>
          <w:p w14:paraId="097534F2" w14:textId="77777777" w:rsidR="00B81E3C" w:rsidRDefault="00616433">
            <w:pPr>
              <w:jc w:val="center"/>
              <w:rPr>
                <w:b/>
                <w:color w:val="FFFFFF"/>
                <w:sz w:val="28"/>
                <w:szCs w:val="28"/>
              </w:rPr>
            </w:pPr>
            <w:r>
              <w:rPr>
                <w:b/>
                <w:color w:val="FFFFFF"/>
                <w:sz w:val="58"/>
                <w:szCs w:val="58"/>
              </w:rPr>
              <w:t>Introductions</w:t>
            </w:r>
          </w:p>
        </w:tc>
      </w:tr>
      <w:tr w:rsidR="00B81E3C" w14:paraId="4219D948" w14:textId="77777777">
        <w:tc>
          <w:tcPr>
            <w:tcW w:w="21113" w:type="dxa"/>
            <w:gridSpan w:val="2"/>
          </w:tcPr>
          <w:p w14:paraId="0007E7DE" w14:textId="77777777" w:rsidR="00B81E3C" w:rsidRDefault="00616433">
            <w:pPr>
              <w:keepNext/>
              <w:keepLines/>
              <w:spacing w:before="40"/>
              <w:rPr>
                <w:b/>
                <w:sz w:val="32"/>
                <w:szCs w:val="32"/>
              </w:rPr>
            </w:pPr>
            <w:r>
              <w:rPr>
                <w:b/>
                <w:sz w:val="32"/>
                <w:szCs w:val="32"/>
              </w:rPr>
              <w:t>Script</w:t>
            </w:r>
          </w:p>
          <w:p w14:paraId="4A56E3B9" w14:textId="77777777" w:rsidR="00B81E3C" w:rsidRDefault="00B81E3C">
            <w:pPr>
              <w:rPr>
                <w:sz w:val="28"/>
                <w:szCs w:val="28"/>
              </w:rPr>
            </w:pPr>
          </w:p>
          <w:p w14:paraId="026B1345" w14:textId="77777777" w:rsidR="00B81E3C" w:rsidRDefault="00616433">
            <w:pPr>
              <w:rPr>
                <w:sz w:val="28"/>
                <w:szCs w:val="28"/>
              </w:rPr>
            </w:pPr>
            <w:r>
              <w:rPr>
                <w:sz w:val="28"/>
                <w:szCs w:val="28"/>
              </w:rPr>
              <w:t>Thank you for agreeing to take part in this interview.</w:t>
            </w:r>
          </w:p>
          <w:p w14:paraId="60CEDDC2" w14:textId="77777777" w:rsidR="00B81E3C" w:rsidRDefault="00B81E3C">
            <w:pPr>
              <w:rPr>
                <w:sz w:val="28"/>
                <w:szCs w:val="28"/>
              </w:rPr>
            </w:pPr>
          </w:p>
          <w:p w14:paraId="7B1E554F" w14:textId="74F9CF43" w:rsidR="00B81E3C" w:rsidRDefault="00616433">
            <w:pPr>
              <w:rPr>
                <w:sz w:val="28"/>
                <w:szCs w:val="28"/>
              </w:rPr>
            </w:pPr>
            <w:r>
              <w:rPr>
                <w:sz w:val="28"/>
                <w:szCs w:val="28"/>
              </w:rPr>
              <w:t xml:space="preserve">I am [NAME] from [ORGANISATION] and I'm here on behalf of the </w:t>
            </w:r>
            <w:r w:rsidR="00EA36B4">
              <w:rPr>
                <w:sz w:val="28"/>
                <w:szCs w:val="28"/>
              </w:rPr>
              <w:t>????</w:t>
            </w:r>
            <w:r>
              <w:rPr>
                <w:sz w:val="28"/>
                <w:szCs w:val="28"/>
              </w:rPr>
              <w:t xml:space="preserve"> project along with my colleague(s) [NAME] from [ORGANISATION].</w:t>
            </w:r>
          </w:p>
          <w:p w14:paraId="55BBB5E1" w14:textId="77777777" w:rsidR="00B81E3C" w:rsidRDefault="00B81E3C">
            <w:pPr>
              <w:rPr>
                <w:sz w:val="28"/>
                <w:szCs w:val="28"/>
              </w:rPr>
            </w:pPr>
          </w:p>
          <w:p w14:paraId="1D3D4E16" w14:textId="77777777" w:rsidR="00B81E3C" w:rsidRDefault="00616433">
            <w:pPr>
              <w:rPr>
                <w:sz w:val="28"/>
                <w:szCs w:val="28"/>
              </w:rPr>
            </w:pPr>
            <w:r>
              <w:rPr>
                <w:sz w:val="28"/>
                <w:szCs w:val="28"/>
              </w:rPr>
              <w:t xml:space="preserve">Participants: </w:t>
            </w:r>
          </w:p>
          <w:p w14:paraId="53E95132" w14:textId="615C7926" w:rsidR="00B81E3C" w:rsidRDefault="00EA36B4">
            <w:pPr>
              <w:numPr>
                <w:ilvl w:val="0"/>
                <w:numId w:val="7"/>
              </w:numPr>
              <w:rPr>
                <w:sz w:val="28"/>
                <w:szCs w:val="28"/>
              </w:rPr>
            </w:pPr>
            <w:r>
              <w:rPr>
                <w:b/>
                <w:sz w:val="28"/>
                <w:szCs w:val="28"/>
              </w:rPr>
              <w:t>Name</w:t>
            </w:r>
            <w:r w:rsidR="00616433">
              <w:rPr>
                <w:sz w:val="28"/>
                <w:szCs w:val="28"/>
              </w:rPr>
              <w:t>,</w:t>
            </w:r>
            <w:r>
              <w:rPr>
                <w:sz w:val="28"/>
                <w:szCs w:val="28"/>
              </w:rPr>
              <w:t xml:space="preserve"> Role</w:t>
            </w:r>
            <w:r w:rsidR="00616433">
              <w:rPr>
                <w:sz w:val="28"/>
                <w:szCs w:val="28"/>
              </w:rPr>
              <w:t xml:space="preserve"> </w:t>
            </w:r>
          </w:p>
          <w:p w14:paraId="219F9030" w14:textId="77777777" w:rsidR="00EA36B4" w:rsidRDefault="00EA36B4" w:rsidP="00EA36B4">
            <w:pPr>
              <w:numPr>
                <w:ilvl w:val="0"/>
                <w:numId w:val="7"/>
              </w:numPr>
              <w:rPr>
                <w:sz w:val="28"/>
                <w:szCs w:val="28"/>
              </w:rPr>
            </w:pPr>
            <w:r>
              <w:rPr>
                <w:b/>
                <w:sz w:val="28"/>
                <w:szCs w:val="28"/>
              </w:rPr>
              <w:t>Name</w:t>
            </w:r>
            <w:r>
              <w:rPr>
                <w:sz w:val="28"/>
                <w:szCs w:val="28"/>
              </w:rPr>
              <w:t xml:space="preserve">, Role </w:t>
            </w:r>
          </w:p>
          <w:p w14:paraId="016B57AF" w14:textId="77777777" w:rsidR="00EA36B4" w:rsidRDefault="00EA36B4" w:rsidP="00EA36B4">
            <w:pPr>
              <w:numPr>
                <w:ilvl w:val="0"/>
                <w:numId w:val="7"/>
              </w:numPr>
              <w:rPr>
                <w:sz w:val="28"/>
                <w:szCs w:val="28"/>
              </w:rPr>
            </w:pPr>
            <w:r>
              <w:rPr>
                <w:b/>
                <w:sz w:val="28"/>
                <w:szCs w:val="28"/>
              </w:rPr>
              <w:t>Name</w:t>
            </w:r>
            <w:r>
              <w:rPr>
                <w:sz w:val="28"/>
                <w:szCs w:val="28"/>
              </w:rPr>
              <w:t xml:space="preserve">, Role </w:t>
            </w:r>
          </w:p>
          <w:p w14:paraId="1A6BCB64" w14:textId="77777777" w:rsidR="00B81E3C" w:rsidRDefault="00B81E3C">
            <w:pPr>
              <w:rPr>
                <w:sz w:val="28"/>
                <w:szCs w:val="28"/>
              </w:rPr>
            </w:pPr>
          </w:p>
          <w:p w14:paraId="346669A3" w14:textId="1155ACAB" w:rsidR="00B81E3C" w:rsidRDefault="00616433">
            <w:pPr>
              <w:rPr>
                <w:sz w:val="28"/>
                <w:szCs w:val="28"/>
              </w:rPr>
            </w:pPr>
            <w:r>
              <w:rPr>
                <w:sz w:val="28"/>
                <w:szCs w:val="28"/>
              </w:rPr>
              <w:t xml:space="preserve">Prototype link: </w:t>
            </w:r>
            <w:r w:rsidR="00506430">
              <w:rPr>
                <w:sz w:val="28"/>
                <w:szCs w:val="28"/>
              </w:rPr>
              <w:t xml:space="preserve"> </w:t>
            </w:r>
            <w:r w:rsidR="00EA36B4">
              <w:rPr>
                <w:sz w:val="28"/>
                <w:szCs w:val="28"/>
              </w:rPr>
              <w:t>[Link to prototype to be tested]</w:t>
            </w:r>
          </w:p>
          <w:p w14:paraId="57EF4F6E" w14:textId="77777777" w:rsidR="00B81E3C" w:rsidRDefault="00B81E3C">
            <w:pPr>
              <w:rPr>
                <w:sz w:val="28"/>
                <w:szCs w:val="28"/>
              </w:rPr>
            </w:pPr>
          </w:p>
          <w:p w14:paraId="12C7182A" w14:textId="77777777" w:rsidR="00B81E3C" w:rsidRDefault="00B81E3C">
            <w:pPr>
              <w:rPr>
                <w:sz w:val="34"/>
                <w:szCs w:val="34"/>
              </w:rPr>
            </w:pPr>
          </w:p>
          <w:p w14:paraId="7AF6B7A1" w14:textId="1C6127FD" w:rsidR="00B81E3C" w:rsidRDefault="00616433">
            <w:pPr>
              <w:numPr>
                <w:ilvl w:val="0"/>
                <w:numId w:val="6"/>
              </w:numPr>
              <w:rPr>
                <w:sz w:val="34"/>
                <w:szCs w:val="34"/>
              </w:rPr>
            </w:pPr>
            <w:r>
              <w:rPr>
                <w:sz w:val="34"/>
                <w:szCs w:val="34"/>
              </w:rPr>
              <w:t xml:space="preserve">The activity should take around </w:t>
            </w:r>
            <w:r w:rsidR="00506430">
              <w:rPr>
                <w:sz w:val="34"/>
                <w:szCs w:val="34"/>
              </w:rPr>
              <w:t>one</w:t>
            </w:r>
            <w:r>
              <w:rPr>
                <w:sz w:val="34"/>
                <w:szCs w:val="34"/>
              </w:rPr>
              <w:t xml:space="preserve"> hour and will include an observation task where we will ask you to share your screen. </w:t>
            </w:r>
          </w:p>
          <w:p w14:paraId="65EF9A6A" w14:textId="77777777" w:rsidR="00B81E3C" w:rsidRDefault="00B81E3C">
            <w:pPr>
              <w:rPr>
                <w:sz w:val="34"/>
                <w:szCs w:val="34"/>
              </w:rPr>
            </w:pPr>
          </w:p>
          <w:p w14:paraId="3403C952" w14:textId="77777777" w:rsidR="00B81E3C" w:rsidRDefault="00616433">
            <w:pPr>
              <w:numPr>
                <w:ilvl w:val="0"/>
                <w:numId w:val="6"/>
              </w:numPr>
              <w:rPr>
                <w:sz w:val="34"/>
                <w:szCs w:val="34"/>
              </w:rPr>
            </w:pPr>
            <w:r>
              <w:rPr>
                <w:sz w:val="34"/>
                <w:szCs w:val="34"/>
              </w:rPr>
              <w:t xml:space="preserve">Anything you say as part of this interview is completely confidential. We are only interested in using your feedback to help us improve and will not share your comments with any parties not involved in this project, or for any other purpose. </w:t>
            </w:r>
          </w:p>
          <w:p w14:paraId="104F2F73" w14:textId="77777777" w:rsidR="00B81E3C" w:rsidRDefault="00B81E3C">
            <w:pPr>
              <w:rPr>
                <w:sz w:val="34"/>
                <w:szCs w:val="34"/>
              </w:rPr>
            </w:pPr>
          </w:p>
          <w:p w14:paraId="48DC0E64" w14:textId="77777777" w:rsidR="00B81E3C" w:rsidRDefault="00616433">
            <w:pPr>
              <w:numPr>
                <w:ilvl w:val="0"/>
                <w:numId w:val="6"/>
              </w:numPr>
              <w:rPr>
                <w:sz w:val="34"/>
                <w:szCs w:val="34"/>
              </w:rPr>
            </w:pPr>
            <w:r>
              <w:rPr>
                <w:sz w:val="34"/>
                <w:szCs w:val="34"/>
              </w:rPr>
              <w:t xml:space="preserve">The questions and tasks in this interview are not a test, and there are no right or wrong answers.  Please be completely honest and don’t be afraid of offending anyone. Criticisms and negative feedback are often really helpful. </w:t>
            </w:r>
          </w:p>
          <w:p w14:paraId="3D20F456" w14:textId="77777777" w:rsidR="00B81E3C" w:rsidRDefault="00B81E3C">
            <w:pPr>
              <w:ind w:left="720"/>
              <w:rPr>
                <w:sz w:val="34"/>
                <w:szCs w:val="34"/>
              </w:rPr>
            </w:pPr>
          </w:p>
          <w:p w14:paraId="344A5133" w14:textId="244A455A" w:rsidR="00B81E3C" w:rsidRDefault="00616433">
            <w:pPr>
              <w:numPr>
                <w:ilvl w:val="0"/>
                <w:numId w:val="6"/>
              </w:numPr>
              <w:rPr>
                <w:sz w:val="34"/>
                <w:szCs w:val="34"/>
              </w:rPr>
            </w:pPr>
            <w:r>
              <w:rPr>
                <w:sz w:val="34"/>
                <w:szCs w:val="34"/>
              </w:rPr>
              <w:t xml:space="preserve">The objective is to test the new interactive prototype. </w:t>
            </w:r>
            <w:r w:rsidR="00506430">
              <w:rPr>
                <w:sz w:val="34"/>
                <w:szCs w:val="34"/>
              </w:rPr>
              <w:t xml:space="preserve">This </w:t>
            </w:r>
            <w:r>
              <w:rPr>
                <w:sz w:val="34"/>
                <w:szCs w:val="34"/>
              </w:rPr>
              <w:t>prototype does not contain real data as it is done to test the functionalities.</w:t>
            </w:r>
          </w:p>
          <w:p w14:paraId="2219CFB8" w14:textId="77777777" w:rsidR="00B81E3C" w:rsidRDefault="00B81E3C">
            <w:pPr>
              <w:rPr>
                <w:sz w:val="34"/>
                <w:szCs w:val="34"/>
              </w:rPr>
            </w:pPr>
          </w:p>
          <w:p w14:paraId="5342968A" w14:textId="77777777" w:rsidR="00B81E3C" w:rsidRDefault="00616433">
            <w:pPr>
              <w:numPr>
                <w:ilvl w:val="0"/>
                <w:numId w:val="6"/>
              </w:numPr>
              <w:rPr>
                <w:sz w:val="34"/>
                <w:szCs w:val="34"/>
              </w:rPr>
            </w:pPr>
            <w:r>
              <w:rPr>
                <w:sz w:val="34"/>
                <w:szCs w:val="34"/>
              </w:rPr>
              <w:t xml:space="preserve">And finally, we'll be taking notes and recording the session. This is required to assist with the analysis process only and will not be shared. Before we start, could you read through the consent form and sign it if you're happy to proceed? </w:t>
            </w:r>
          </w:p>
          <w:p w14:paraId="3C961E06" w14:textId="77777777" w:rsidR="00B81E3C" w:rsidRDefault="00B81E3C">
            <w:pPr>
              <w:rPr>
                <w:sz w:val="34"/>
                <w:szCs w:val="34"/>
              </w:rPr>
            </w:pPr>
          </w:p>
          <w:p w14:paraId="660AA99D" w14:textId="77777777" w:rsidR="00B81E3C" w:rsidRDefault="00B81E3C">
            <w:pPr>
              <w:rPr>
                <w:sz w:val="28"/>
                <w:szCs w:val="28"/>
              </w:rPr>
            </w:pPr>
          </w:p>
        </w:tc>
      </w:tr>
      <w:tr w:rsidR="00B81E3C" w14:paraId="311A3D7E" w14:textId="77777777">
        <w:tc>
          <w:tcPr>
            <w:tcW w:w="21113" w:type="dxa"/>
            <w:gridSpan w:val="2"/>
            <w:shd w:val="clear" w:color="auto" w:fill="D9D9D9"/>
          </w:tcPr>
          <w:p w14:paraId="74B1728C" w14:textId="77777777" w:rsidR="00B81E3C" w:rsidRDefault="00616433">
            <w:pPr>
              <w:jc w:val="center"/>
              <w:rPr>
                <w:sz w:val="28"/>
                <w:szCs w:val="28"/>
              </w:rPr>
            </w:pPr>
            <w:r>
              <w:rPr>
                <w:sz w:val="28"/>
                <w:szCs w:val="28"/>
              </w:rPr>
              <w:t>Complete this section before the interview</w:t>
            </w:r>
          </w:p>
          <w:p w14:paraId="56846B6E" w14:textId="77777777" w:rsidR="00B81E3C" w:rsidRDefault="00B81E3C">
            <w:pPr>
              <w:rPr>
                <w:sz w:val="28"/>
                <w:szCs w:val="28"/>
              </w:rPr>
            </w:pPr>
          </w:p>
        </w:tc>
      </w:tr>
      <w:tr w:rsidR="00B81E3C" w14:paraId="3601E00B" w14:textId="77777777">
        <w:tc>
          <w:tcPr>
            <w:tcW w:w="2880" w:type="dxa"/>
            <w:shd w:val="clear" w:color="auto" w:fill="FDF1E9"/>
          </w:tcPr>
          <w:p w14:paraId="56B5DF24" w14:textId="77777777" w:rsidR="00B81E3C" w:rsidRDefault="00616433">
            <w:pPr>
              <w:jc w:val="center"/>
              <w:rPr>
                <w:b/>
                <w:sz w:val="28"/>
                <w:szCs w:val="28"/>
              </w:rPr>
            </w:pPr>
            <w:r>
              <w:rPr>
                <w:b/>
                <w:sz w:val="28"/>
                <w:szCs w:val="28"/>
              </w:rPr>
              <w:lastRenderedPageBreak/>
              <w:t>Interviewee role and organisation</w:t>
            </w:r>
          </w:p>
          <w:p w14:paraId="1A3E5627" w14:textId="77777777" w:rsidR="00B81E3C" w:rsidRDefault="00616433">
            <w:pPr>
              <w:jc w:val="center"/>
              <w:rPr>
                <w:sz w:val="28"/>
                <w:szCs w:val="28"/>
              </w:rPr>
            </w:pPr>
            <w:r>
              <w:rPr>
                <w:sz w:val="28"/>
                <w:szCs w:val="28"/>
              </w:rPr>
              <w:t>Confirm the role and organisation that were submitted via the survey</w:t>
            </w:r>
          </w:p>
        </w:tc>
        <w:tc>
          <w:tcPr>
            <w:tcW w:w="18233" w:type="dxa"/>
          </w:tcPr>
          <w:p w14:paraId="647BC320" w14:textId="77777777" w:rsidR="00B81E3C" w:rsidRDefault="00616433">
            <w:pPr>
              <w:rPr>
                <w:sz w:val="28"/>
                <w:szCs w:val="28"/>
              </w:rPr>
            </w:pPr>
            <w:r>
              <w:rPr>
                <w:b/>
                <w:sz w:val="28"/>
                <w:szCs w:val="28"/>
              </w:rPr>
              <w:t xml:space="preserve">Role: </w:t>
            </w:r>
          </w:p>
          <w:p w14:paraId="7AF97BDC" w14:textId="77777777" w:rsidR="00B81E3C" w:rsidRDefault="00B81E3C">
            <w:pPr>
              <w:rPr>
                <w:b/>
                <w:sz w:val="28"/>
                <w:szCs w:val="28"/>
              </w:rPr>
            </w:pPr>
          </w:p>
          <w:p w14:paraId="5011B3F0" w14:textId="670E3797" w:rsidR="00B81E3C" w:rsidRDefault="00616433">
            <w:pPr>
              <w:rPr>
                <w:sz w:val="28"/>
                <w:szCs w:val="28"/>
              </w:rPr>
            </w:pPr>
            <w:r>
              <w:rPr>
                <w:b/>
                <w:sz w:val="28"/>
                <w:szCs w:val="28"/>
              </w:rPr>
              <w:t xml:space="preserve">Organisation: </w:t>
            </w:r>
            <w:r w:rsidR="002C2589">
              <w:rPr>
                <w:b/>
                <w:sz w:val="28"/>
                <w:szCs w:val="28"/>
              </w:rPr>
              <w:t>????</w:t>
            </w:r>
          </w:p>
          <w:p w14:paraId="5230D255" w14:textId="77777777" w:rsidR="00B81E3C" w:rsidRDefault="00B81E3C">
            <w:pPr>
              <w:rPr>
                <w:b/>
                <w:sz w:val="28"/>
                <w:szCs w:val="28"/>
              </w:rPr>
            </w:pPr>
          </w:p>
        </w:tc>
      </w:tr>
      <w:tr w:rsidR="00B81E3C" w14:paraId="203ABEC9" w14:textId="77777777">
        <w:tc>
          <w:tcPr>
            <w:tcW w:w="2880" w:type="dxa"/>
            <w:shd w:val="clear" w:color="auto" w:fill="FDF1E9"/>
          </w:tcPr>
          <w:p w14:paraId="00FCE5AF" w14:textId="77777777" w:rsidR="00B81E3C" w:rsidRDefault="00616433">
            <w:pPr>
              <w:jc w:val="center"/>
              <w:rPr>
                <w:b/>
                <w:sz w:val="28"/>
                <w:szCs w:val="28"/>
              </w:rPr>
            </w:pPr>
            <w:r>
              <w:rPr>
                <w:b/>
                <w:sz w:val="28"/>
                <w:szCs w:val="28"/>
              </w:rPr>
              <w:t>Interview data and interviews</w:t>
            </w:r>
          </w:p>
        </w:tc>
        <w:tc>
          <w:tcPr>
            <w:tcW w:w="18233" w:type="dxa"/>
          </w:tcPr>
          <w:p w14:paraId="01041C55" w14:textId="17087F38" w:rsidR="00B81E3C" w:rsidRDefault="00616433">
            <w:pPr>
              <w:rPr>
                <w:b/>
                <w:sz w:val="28"/>
                <w:szCs w:val="28"/>
              </w:rPr>
            </w:pPr>
            <w:r>
              <w:rPr>
                <w:b/>
                <w:sz w:val="28"/>
                <w:szCs w:val="28"/>
              </w:rPr>
              <w:t xml:space="preserve">Date: </w:t>
            </w:r>
            <w:r w:rsidR="002C2589">
              <w:rPr>
                <w:b/>
                <w:sz w:val="28"/>
                <w:szCs w:val="28"/>
              </w:rPr>
              <w:t>16</w:t>
            </w:r>
            <w:r>
              <w:rPr>
                <w:b/>
                <w:sz w:val="28"/>
                <w:szCs w:val="28"/>
              </w:rPr>
              <w:t>.07.202</w:t>
            </w:r>
            <w:r w:rsidR="002C2589">
              <w:rPr>
                <w:b/>
                <w:sz w:val="28"/>
                <w:szCs w:val="28"/>
              </w:rPr>
              <w:t>4</w:t>
            </w:r>
          </w:p>
          <w:p w14:paraId="15BF8D60" w14:textId="77777777" w:rsidR="00B81E3C" w:rsidRDefault="00B81E3C">
            <w:pPr>
              <w:rPr>
                <w:b/>
                <w:sz w:val="28"/>
                <w:szCs w:val="28"/>
              </w:rPr>
            </w:pPr>
          </w:p>
          <w:p w14:paraId="709F4618" w14:textId="77777777" w:rsidR="00B81E3C" w:rsidRDefault="00616433">
            <w:pPr>
              <w:rPr>
                <w:b/>
                <w:sz w:val="28"/>
                <w:szCs w:val="28"/>
              </w:rPr>
            </w:pPr>
            <w:r>
              <w:rPr>
                <w:b/>
                <w:sz w:val="28"/>
                <w:szCs w:val="28"/>
              </w:rPr>
              <w:t xml:space="preserve">Interviewers: </w:t>
            </w:r>
          </w:p>
          <w:p w14:paraId="2950EA56" w14:textId="77777777" w:rsidR="00B81E3C" w:rsidRDefault="00B81E3C">
            <w:pPr>
              <w:rPr>
                <w:b/>
                <w:sz w:val="28"/>
                <w:szCs w:val="28"/>
              </w:rPr>
            </w:pPr>
          </w:p>
        </w:tc>
      </w:tr>
      <w:tr w:rsidR="00B81E3C" w14:paraId="43986DCD" w14:textId="77777777">
        <w:tc>
          <w:tcPr>
            <w:tcW w:w="21113" w:type="dxa"/>
            <w:gridSpan w:val="2"/>
            <w:shd w:val="clear" w:color="auto" w:fill="C55911"/>
          </w:tcPr>
          <w:p w14:paraId="08B5DAD2" w14:textId="77777777" w:rsidR="00B81E3C" w:rsidRDefault="00B81E3C">
            <w:pPr>
              <w:jc w:val="center"/>
              <w:rPr>
                <w:color w:val="FFFFFF"/>
                <w:sz w:val="28"/>
                <w:szCs w:val="28"/>
              </w:rPr>
            </w:pPr>
          </w:p>
        </w:tc>
      </w:tr>
    </w:tbl>
    <w:p w14:paraId="49B91E33" w14:textId="77777777" w:rsidR="00B81E3C" w:rsidRDefault="00616433">
      <w:pPr>
        <w:rPr>
          <w:sz w:val="28"/>
          <w:szCs w:val="28"/>
        </w:rPr>
      </w:pPr>
      <w:r>
        <w:br w:type="page"/>
      </w:r>
    </w:p>
    <w:tbl>
      <w:tblPr>
        <w:tblStyle w:val="a8"/>
        <w:tblW w:w="21157" w:type="dxa"/>
        <w:tblBorders>
          <w:top w:val="single" w:sz="4" w:space="0" w:color="C55911"/>
          <w:left w:val="single" w:sz="4" w:space="0" w:color="C55911"/>
          <w:bottom w:val="single" w:sz="4" w:space="0" w:color="C55911"/>
          <w:right w:val="single" w:sz="4" w:space="0" w:color="C55911"/>
          <w:insideH w:val="single" w:sz="4" w:space="0" w:color="C55911"/>
          <w:insideV w:val="single" w:sz="4" w:space="0" w:color="C55911"/>
        </w:tblBorders>
        <w:tblLayout w:type="fixed"/>
        <w:tblLook w:val="0400" w:firstRow="0" w:lastRow="0" w:firstColumn="0" w:lastColumn="0" w:noHBand="0" w:noVBand="1"/>
      </w:tblPr>
      <w:tblGrid>
        <w:gridCol w:w="2880"/>
        <w:gridCol w:w="18233"/>
        <w:gridCol w:w="44"/>
      </w:tblGrid>
      <w:tr w:rsidR="00B81E3C" w14:paraId="6BBF3BD1" w14:textId="77777777">
        <w:trPr>
          <w:gridAfter w:val="1"/>
          <w:wAfter w:w="44" w:type="dxa"/>
        </w:trPr>
        <w:tc>
          <w:tcPr>
            <w:tcW w:w="21113" w:type="dxa"/>
            <w:gridSpan w:val="2"/>
            <w:shd w:val="clear" w:color="auto" w:fill="auto"/>
          </w:tcPr>
          <w:p w14:paraId="5DC8645D" w14:textId="77777777" w:rsidR="00B81E3C" w:rsidRDefault="00B81E3C">
            <w:pPr>
              <w:jc w:val="center"/>
              <w:rPr>
                <w:b/>
                <w:color w:val="FFFFFF"/>
                <w:sz w:val="46"/>
                <w:szCs w:val="46"/>
              </w:rPr>
            </w:pPr>
          </w:p>
        </w:tc>
      </w:tr>
      <w:tr w:rsidR="00B81E3C" w14:paraId="5C12F14F" w14:textId="77777777">
        <w:trPr>
          <w:gridAfter w:val="1"/>
          <w:wAfter w:w="44" w:type="dxa"/>
        </w:trPr>
        <w:tc>
          <w:tcPr>
            <w:tcW w:w="21113" w:type="dxa"/>
            <w:gridSpan w:val="2"/>
            <w:shd w:val="clear" w:color="auto" w:fill="C55911"/>
          </w:tcPr>
          <w:p w14:paraId="2266C0AE" w14:textId="77777777" w:rsidR="00B81E3C" w:rsidRDefault="00616433">
            <w:pPr>
              <w:jc w:val="center"/>
              <w:rPr>
                <w:b/>
                <w:color w:val="FFFFFF"/>
                <w:sz w:val="46"/>
                <w:szCs w:val="46"/>
              </w:rPr>
            </w:pPr>
            <w:r>
              <w:rPr>
                <w:b/>
                <w:color w:val="FFFFFF"/>
                <w:sz w:val="46"/>
                <w:szCs w:val="46"/>
              </w:rPr>
              <w:t>Observation Task</w:t>
            </w:r>
          </w:p>
          <w:p w14:paraId="5AFAA182" w14:textId="77777777" w:rsidR="00B81E3C" w:rsidRDefault="00B81E3C">
            <w:pPr>
              <w:jc w:val="center"/>
              <w:rPr>
                <w:b/>
                <w:color w:val="FFFFFF"/>
                <w:sz w:val="28"/>
                <w:szCs w:val="28"/>
              </w:rPr>
            </w:pPr>
          </w:p>
        </w:tc>
      </w:tr>
      <w:tr w:rsidR="00B81E3C" w14:paraId="25FA427D" w14:textId="77777777">
        <w:trPr>
          <w:gridAfter w:val="1"/>
          <w:wAfter w:w="44" w:type="dxa"/>
          <w:trHeight w:val="449"/>
        </w:trPr>
        <w:tc>
          <w:tcPr>
            <w:tcW w:w="21113" w:type="dxa"/>
            <w:gridSpan w:val="2"/>
            <w:shd w:val="clear" w:color="auto" w:fill="auto"/>
          </w:tcPr>
          <w:p w14:paraId="5DC051EB" w14:textId="77777777" w:rsidR="00B81E3C" w:rsidRDefault="00616433">
            <w:pPr>
              <w:rPr>
                <w:sz w:val="26"/>
                <w:szCs w:val="26"/>
              </w:rPr>
            </w:pPr>
            <w:r>
              <w:rPr>
                <w:sz w:val="26"/>
                <w:szCs w:val="26"/>
              </w:rPr>
              <w:t xml:space="preserve">We would now like to ask you to carry out a few tasks. We will observe, </w:t>
            </w:r>
            <w:r>
              <w:rPr>
                <w:b/>
                <w:sz w:val="26"/>
                <w:szCs w:val="26"/>
              </w:rPr>
              <w:t>please describe out loud</w:t>
            </w:r>
            <w:r>
              <w:rPr>
                <w:sz w:val="26"/>
                <w:szCs w:val="26"/>
              </w:rPr>
              <w:t xml:space="preserve"> what you are doing or would like to do as you complete each task.</w:t>
            </w:r>
          </w:p>
          <w:p w14:paraId="361385A1" w14:textId="77777777" w:rsidR="00B81E3C" w:rsidRDefault="00616433">
            <w:pPr>
              <w:rPr>
                <w:sz w:val="26"/>
                <w:szCs w:val="26"/>
              </w:rPr>
            </w:pPr>
            <w:r>
              <w:rPr>
                <w:sz w:val="26"/>
                <w:szCs w:val="26"/>
              </w:rPr>
              <w:t>For each question we ask, we would like you to use the provided laptop to answer.</w:t>
            </w:r>
          </w:p>
        </w:tc>
      </w:tr>
      <w:tr w:rsidR="00B81E3C" w14:paraId="1FF95C51" w14:textId="77777777">
        <w:trPr>
          <w:trHeight w:val="448"/>
        </w:trPr>
        <w:tc>
          <w:tcPr>
            <w:tcW w:w="2880" w:type="dxa"/>
            <w:shd w:val="clear" w:color="auto" w:fill="auto"/>
          </w:tcPr>
          <w:p w14:paraId="0CD57674" w14:textId="53A40AA8" w:rsidR="00B81E3C" w:rsidRDefault="00616433">
            <w:pPr>
              <w:rPr>
                <w:sz w:val="28"/>
                <w:szCs w:val="28"/>
              </w:rPr>
            </w:pPr>
            <w:r>
              <w:rPr>
                <w:sz w:val="28"/>
                <w:szCs w:val="28"/>
              </w:rPr>
              <w:t xml:space="preserve">Scenario </w:t>
            </w:r>
            <w:r w:rsidR="00C10159">
              <w:rPr>
                <w:sz w:val="28"/>
                <w:szCs w:val="28"/>
              </w:rPr>
              <w:t>1</w:t>
            </w:r>
          </w:p>
        </w:tc>
        <w:tc>
          <w:tcPr>
            <w:tcW w:w="18277" w:type="dxa"/>
            <w:gridSpan w:val="2"/>
            <w:shd w:val="clear" w:color="auto" w:fill="auto"/>
          </w:tcPr>
          <w:p w14:paraId="742DE6BA" w14:textId="77777777" w:rsidR="00B81E3C" w:rsidRDefault="00616433">
            <w:pPr>
              <w:pBdr>
                <w:top w:val="nil"/>
                <w:left w:val="nil"/>
                <w:bottom w:val="nil"/>
                <w:right w:val="nil"/>
                <w:between w:val="nil"/>
              </w:pBdr>
              <w:rPr>
                <w:sz w:val="28"/>
                <w:szCs w:val="28"/>
              </w:rPr>
            </w:pPr>
            <w:r>
              <w:rPr>
                <w:sz w:val="28"/>
                <w:szCs w:val="28"/>
              </w:rPr>
              <w:t xml:space="preserve">You are going to play the role of a geoscientist who wants to search for datasets related to any type of events (earthquakes, volcanic eruptions, suer choose one or two etc.) in Italy, and find potential relationship (e.g. Volcanic eruptions and earthquakes correlation, or Earthquakes and landslides correlation… etc). </w:t>
            </w:r>
          </w:p>
        </w:tc>
      </w:tr>
      <w:tr w:rsidR="00B81E3C" w14:paraId="3D708C2B" w14:textId="77777777" w:rsidTr="00C10159">
        <w:trPr>
          <w:trHeight w:val="1135"/>
        </w:trPr>
        <w:tc>
          <w:tcPr>
            <w:tcW w:w="2880" w:type="dxa"/>
            <w:shd w:val="clear" w:color="auto" w:fill="auto"/>
          </w:tcPr>
          <w:p w14:paraId="3C5754E3" w14:textId="5FAFD0E8" w:rsidR="00B81E3C" w:rsidRDefault="00C10159">
            <w:pPr>
              <w:rPr>
                <w:sz w:val="28"/>
                <w:szCs w:val="28"/>
              </w:rPr>
            </w:pPr>
            <w:r>
              <w:rPr>
                <w:sz w:val="28"/>
                <w:szCs w:val="28"/>
              </w:rPr>
              <w:t>Scenario 1 - Notes</w:t>
            </w:r>
          </w:p>
        </w:tc>
        <w:tc>
          <w:tcPr>
            <w:tcW w:w="18277" w:type="dxa"/>
            <w:gridSpan w:val="2"/>
            <w:shd w:val="clear" w:color="auto" w:fill="auto"/>
          </w:tcPr>
          <w:p w14:paraId="7D604A8C" w14:textId="77777777" w:rsidR="00B81E3C" w:rsidRDefault="00616433">
            <w:pPr>
              <w:pBdr>
                <w:top w:val="nil"/>
                <w:left w:val="nil"/>
                <w:bottom w:val="nil"/>
                <w:right w:val="nil"/>
                <w:between w:val="nil"/>
              </w:pBdr>
              <w:rPr>
                <w:sz w:val="28"/>
                <w:szCs w:val="28"/>
              </w:rPr>
            </w:pPr>
            <w:r>
              <w:rPr>
                <w:sz w:val="28"/>
                <w:szCs w:val="28"/>
              </w:rPr>
              <w:t>You are aiming to produce data and visualisations that demonstrate any relationship (or lack of) between boreholes and earthquakes.</w:t>
            </w:r>
          </w:p>
          <w:p w14:paraId="7218E500" w14:textId="77777777" w:rsidR="00B81E3C" w:rsidRDefault="00616433">
            <w:pPr>
              <w:pBdr>
                <w:top w:val="nil"/>
                <w:left w:val="nil"/>
                <w:bottom w:val="nil"/>
                <w:right w:val="nil"/>
                <w:between w:val="nil"/>
              </w:pBdr>
              <w:rPr>
                <w:sz w:val="28"/>
                <w:szCs w:val="28"/>
              </w:rPr>
            </w:pPr>
            <w:r>
              <w:rPr>
                <w:sz w:val="28"/>
                <w:szCs w:val="28"/>
              </w:rPr>
              <w:t xml:space="preserve"> </w:t>
            </w:r>
          </w:p>
          <w:p w14:paraId="401632DA" w14:textId="77777777" w:rsidR="00B81E3C" w:rsidRDefault="00616433">
            <w:pPr>
              <w:pBdr>
                <w:top w:val="nil"/>
                <w:left w:val="nil"/>
                <w:bottom w:val="nil"/>
                <w:right w:val="nil"/>
                <w:between w:val="nil"/>
              </w:pBdr>
              <w:rPr>
                <w:color w:val="500050"/>
              </w:rPr>
            </w:pPr>
            <w:r>
              <w:rPr>
                <w:sz w:val="28"/>
                <w:szCs w:val="28"/>
              </w:rPr>
              <w:t>First tell me how you would start to answer such a question.</w:t>
            </w:r>
          </w:p>
          <w:p w14:paraId="2EA9A6CB" w14:textId="77777777" w:rsidR="00B81E3C" w:rsidRDefault="00B81E3C">
            <w:pPr>
              <w:rPr>
                <w:sz w:val="28"/>
                <w:szCs w:val="28"/>
              </w:rPr>
            </w:pPr>
          </w:p>
        </w:tc>
      </w:tr>
      <w:tr w:rsidR="00C10159" w14:paraId="1D7DEAFD" w14:textId="77777777" w:rsidTr="00C10159">
        <w:trPr>
          <w:trHeight w:val="1183"/>
        </w:trPr>
        <w:tc>
          <w:tcPr>
            <w:tcW w:w="2880" w:type="dxa"/>
            <w:shd w:val="clear" w:color="auto" w:fill="auto"/>
          </w:tcPr>
          <w:p w14:paraId="756D8B2C" w14:textId="3A4C90EE" w:rsidR="00C10159" w:rsidRDefault="00C10159">
            <w:pPr>
              <w:rPr>
                <w:sz w:val="28"/>
                <w:szCs w:val="28"/>
              </w:rPr>
            </w:pPr>
            <w:r>
              <w:rPr>
                <w:sz w:val="28"/>
                <w:szCs w:val="28"/>
              </w:rPr>
              <w:t>Scenario 2</w:t>
            </w:r>
          </w:p>
        </w:tc>
        <w:tc>
          <w:tcPr>
            <w:tcW w:w="18277" w:type="dxa"/>
            <w:gridSpan w:val="2"/>
            <w:shd w:val="clear" w:color="auto" w:fill="auto"/>
          </w:tcPr>
          <w:p w14:paraId="0680FD31" w14:textId="77777777" w:rsidR="00C10159" w:rsidRDefault="00C10159">
            <w:pPr>
              <w:pBdr>
                <w:top w:val="nil"/>
                <w:left w:val="nil"/>
                <w:bottom w:val="nil"/>
                <w:right w:val="nil"/>
                <w:between w:val="nil"/>
              </w:pBdr>
              <w:rPr>
                <w:sz w:val="28"/>
                <w:szCs w:val="28"/>
              </w:rPr>
            </w:pPr>
          </w:p>
        </w:tc>
      </w:tr>
      <w:tr w:rsidR="00C10159" w14:paraId="636BA47F" w14:textId="77777777" w:rsidTr="00C10159">
        <w:trPr>
          <w:trHeight w:val="1399"/>
        </w:trPr>
        <w:tc>
          <w:tcPr>
            <w:tcW w:w="2880" w:type="dxa"/>
            <w:shd w:val="clear" w:color="auto" w:fill="auto"/>
          </w:tcPr>
          <w:p w14:paraId="4038811E" w14:textId="6836C840" w:rsidR="00C10159" w:rsidRDefault="00C10159">
            <w:pPr>
              <w:rPr>
                <w:sz w:val="28"/>
                <w:szCs w:val="28"/>
              </w:rPr>
            </w:pPr>
            <w:r>
              <w:rPr>
                <w:sz w:val="28"/>
                <w:szCs w:val="28"/>
              </w:rPr>
              <w:t>Scenario 2 - Notes</w:t>
            </w:r>
          </w:p>
        </w:tc>
        <w:tc>
          <w:tcPr>
            <w:tcW w:w="18277" w:type="dxa"/>
            <w:gridSpan w:val="2"/>
            <w:shd w:val="clear" w:color="auto" w:fill="auto"/>
          </w:tcPr>
          <w:p w14:paraId="52BE23AE" w14:textId="77777777" w:rsidR="00C10159" w:rsidRDefault="00C10159">
            <w:pPr>
              <w:pBdr>
                <w:top w:val="nil"/>
                <w:left w:val="nil"/>
                <w:bottom w:val="nil"/>
                <w:right w:val="nil"/>
                <w:between w:val="nil"/>
              </w:pBdr>
              <w:rPr>
                <w:sz w:val="28"/>
                <w:szCs w:val="28"/>
              </w:rPr>
            </w:pPr>
          </w:p>
        </w:tc>
      </w:tr>
      <w:tr w:rsidR="00C10159" w14:paraId="74B7F27A" w14:textId="77777777" w:rsidTr="00C10159">
        <w:trPr>
          <w:trHeight w:val="1407"/>
        </w:trPr>
        <w:tc>
          <w:tcPr>
            <w:tcW w:w="2880" w:type="dxa"/>
            <w:shd w:val="clear" w:color="auto" w:fill="auto"/>
          </w:tcPr>
          <w:p w14:paraId="45F27912" w14:textId="47CA296F" w:rsidR="00C10159" w:rsidRDefault="00C10159">
            <w:pPr>
              <w:rPr>
                <w:sz w:val="28"/>
                <w:szCs w:val="28"/>
              </w:rPr>
            </w:pPr>
            <w:r>
              <w:rPr>
                <w:sz w:val="28"/>
                <w:szCs w:val="28"/>
              </w:rPr>
              <w:t>Scenario 3</w:t>
            </w:r>
          </w:p>
        </w:tc>
        <w:tc>
          <w:tcPr>
            <w:tcW w:w="18277" w:type="dxa"/>
            <w:gridSpan w:val="2"/>
            <w:shd w:val="clear" w:color="auto" w:fill="auto"/>
          </w:tcPr>
          <w:p w14:paraId="021B8487" w14:textId="77777777" w:rsidR="00C10159" w:rsidRDefault="00C10159">
            <w:pPr>
              <w:pBdr>
                <w:top w:val="nil"/>
                <w:left w:val="nil"/>
                <w:bottom w:val="nil"/>
                <w:right w:val="nil"/>
                <w:between w:val="nil"/>
              </w:pBdr>
              <w:rPr>
                <w:sz w:val="28"/>
                <w:szCs w:val="28"/>
              </w:rPr>
            </w:pPr>
          </w:p>
        </w:tc>
      </w:tr>
      <w:tr w:rsidR="00C10159" w14:paraId="62F22F87" w14:textId="77777777" w:rsidTr="00C10159">
        <w:trPr>
          <w:trHeight w:val="1257"/>
        </w:trPr>
        <w:tc>
          <w:tcPr>
            <w:tcW w:w="2880" w:type="dxa"/>
            <w:shd w:val="clear" w:color="auto" w:fill="auto"/>
          </w:tcPr>
          <w:p w14:paraId="784CC3AE" w14:textId="0CD0FBAC" w:rsidR="00C10159" w:rsidRDefault="00C10159">
            <w:pPr>
              <w:rPr>
                <w:sz w:val="28"/>
                <w:szCs w:val="28"/>
              </w:rPr>
            </w:pPr>
            <w:r>
              <w:rPr>
                <w:sz w:val="28"/>
                <w:szCs w:val="28"/>
              </w:rPr>
              <w:t>Scenario 3 - Notes</w:t>
            </w:r>
          </w:p>
        </w:tc>
        <w:tc>
          <w:tcPr>
            <w:tcW w:w="18277" w:type="dxa"/>
            <w:gridSpan w:val="2"/>
            <w:shd w:val="clear" w:color="auto" w:fill="auto"/>
          </w:tcPr>
          <w:p w14:paraId="33FBEE50" w14:textId="77777777" w:rsidR="00C10159" w:rsidRDefault="00C10159">
            <w:pPr>
              <w:pBdr>
                <w:top w:val="nil"/>
                <w:left w:val="nil"/>
                <w:bottom w:val="nil"/>
                <w:right w:val="nil"/>
                <w:between w:val="nil"/>
              </w:pBdr>
              <w:rPr>
                <w:sz w:val="28"/>
                <w:szCs w:val="28"/>
              </w:rPr>
            </w:pPr>
          </w:p>
        </w:tc>
      </w:tr>
      <w:tr w:rsidR="00C10159" w14:paraId="79A33FBC" w14:textId="77777777" w:rsidTr="00C10159">
        <w:trPr>
          <w:trHeight w:val="1275"/>
        </w:trPr>
        <w:tc>
          <w:tcPr>
            <w:tcW w:w="2880" w:type="dxa"/>
            <w:shd w:val="clear" w:color="auto" w:fill="auto"/>
          </w:tcPr>
          <w:p w14:paraId="3A8764A1" w14:textId="4BAB40DE" w:rsidR="00C10159" w:rsidRDefault="00C10159">
            <w:pPr>
              <w:rPr>
                <w:sz w:val="28"/>
                <w:szCs w:val="28"/>
              </w:rPr>
            </w:pPr>
            <w:r>
              <w:rPr>
                <w:sz w:val="28"/>
                <w:szCs w:val="28"/>
              </w:rPr>
              <w:t>Scenario 4</w:t>
            </w:r>
          </w:p>
        </w:tc>
        <w:tc>
          <w:tcPr>
            <w:tcW w:w="18277" w:type="dxa"/>
            <w:gridSpan w:val="2"/>
            <w:shd w:val="clear" w:color="auto" w:fill="auto"/>
          </w:tcPr>
          <w:p w14:paraId="772C4D6D" w14:textId="77777777" w:rsidR="00C10159" w:rsidRDefault="00C10159">
            <w:pPr>
              <w:pBdr>
                <w:top w:val="nil"/>
                <w:left w:val="nil"/>
                <w:bottom w:val="nil"/>
                <w:right w:val="nil"/>
                <w:between w:val="nil"/>
              </w:pBdr>
              <w:rPr>
                <w:sz w:val="28"/>
                <w:szCs w:val="28"/>
              </w:rPr>
            </w:pPr>
          </w:p>
        </w:tc>
      </w:tr>
      <w:tr w:rsidR="00C10159" w14:paraId="3C03EB89" w14:textId="77777777" w:rsidTr="00C10159">
        <w:trPr>
          <w:trHeight w:val="981"/>
        </w:trPr>
        <w:tc>
          <w:tcPr>
            <w:tcW w:w="2880" w:type="dxa"/>
            <w:shd w:val="clear" w:color="auto" w:fill="auto"/>
          </w:tcPr>
          <w:p w14:paraId="2089A881" w14:textId="6BE9E8FE" w:rsidR="00C10159" w:rsidRDefault="00C10159">
            <w:pPr>
              <w:rPr>
                <w:sz w:val="28"/>
                <w:szCs w:val="28"/>
              </w:rPr>
            </w:pPr>
            <w:r>
              <w:rPr>
                <w:sz w:val="28"/>
                <w:szCs w:val="28"/>
              </w:rPr>
              <w:t>Scenario 4 - Notes</w:t>
            </w:r>
          </w:p>
        </w:tc>
        <w:tc>
          <w:tcPr>
            <w:tcW w:w="18277" w:type="dxa"/>
            <w:gridSpan w:val="2"/>
            <w:shd w:val="clear" w:color="auto" w:fill="auto"/>
          </w:tcPr>
          <w:p w14:paraId="5C121030" w14:textId="77777777" w:rsidR="00C10159" w:rsidRDefault="00C10159">
            <w:pPr>
              <w:pBdr>
                <w:top w:val="nil"/>
                <w:left w:val="nil"/>
                <w:bottom w:val="nil"/>
                <w:right w:val="nil"/>
                <w:between w:val="nil"/>
              </w:pBdr>
              <w:rPr>
                <w:sz w:val="28"/>
                <w:szCs w:val="28"/>
              </w:rPr>
            </w:pPr>
          </w:p>
        </w:tc>
      </w:tr>
      <w:tr w:rsidR="00C10159" w14:paraId="0E73A438" w14:textId="77777777" w:rsidTr="00C10159">
        <w:trPr>
          <w:trHeight w:val="982"/>
        </w:trPr>
        <w:tc>
          <w:tcPr>
            <w:tcW w:w="2880" w:type="dxa"/>
            <w:shd w:val="clear" w:color="auto" w:fill="auto"/>
          </w:tcPr>
          <w:p w14:paraId="60C4F823" w14:textId="11BC2BEF" w:rsidR="00C10159" w:rsidRDefault="00C10159">
            <w:pPr>
              <w:rPr>
                <w:sz w:val="28"/>
                <w:szCs w:val="28"/>
              </w:rPr>
            </w:pPr>
            <w:r>
              <w:rPr>
                <w:sz w:val="28"/>
                <w:szCs w:val="28"/>
              </w:rPr>
              <w:t>Scenario 5</w:t>
            </w:r>
          </w:p>
        </w:tc>
        <w:tc>
          <w:tcPr>
            <w:tcW w:w="18277" w:type="dxa"/>
            <w:gridSpan w:val="2"/>
            <w:shd w:val="clear" w:color="auto" w:fill="auto"/>
          </w:tcPr>
          <w:p w14:paraId="7F703379" w14:textId="77777777" w:rsidR="00C10159" w:rsidRDefault="00C10159">
            <w:pPr>
              <w:pBdr>
                <w:top w:val="nil"/>
                <w:left w:val="nil"/>
                <w:bottom w:val="nil"/>
                <w:right w:val="nil"/>
                <w:between w:val="nil"/>
              </w:pBdr>
              <w:rPr>
                <w:sz w:val="28"/>
                <w:szCs w:val="28"/>
              </w:rPr>
            </w:pPr>
          </w:p>
        </w:tc>
      </w:tr>
      <w:tr w:rsidR="00C10159" w14:paraId="61D99D94" w14:textId="77777777" w:rsidTr="00C10159">
        <w:trPr>
          <w:trHeight w:val="982"/>
        </w:trPr>
        <w:tc>
          <w:tcPr>
            <w:tcW w:w="2880" w:type="dxa"/>
            <w:shd w:val="clear" w:color="auto" w:fill="auto"/>
          </w:tcPr>
          <w:p w14:paraId="13754320" w14:textId="20900753" w:rsidR="00C10159" w:rsidRDefault="00C10159">
            <w:pPr>
              <w:rPr>
                <w:sz w:val="28"/>
                <w:szCs w:val="28"/>
              </w:rPr>
            </w:pPr>
            <w:r>
              <w:rPr>
                <w:sz w:val="28"/>
                <w:szCs w:val="28"/>
              </w:rPr>
              <w:t>Scenario 5 - Notes</w:t>
            </w:r>
          </w:p>
        </w:tc>
        <w:tc>
          <w:tcPr>
            <w:tcW w:w="18277" w:type="dxa"/>
            <w:gridSpan w:val="2"/>
            <w:shd w:val="clear" w:color="auto" w:fill="auto"/>
          </w:tcPr>
          <w:p w14:paraId="149CE3BE" w14:textId="77777777" w:rsidR="00C10159" w:rsidRDefault="00C10159">
            <w:pPr>
              <w:pBdr>
                <w:top w:val="nil"/>
                <w:left w:val="nil"/>
                <w:bottom w:val="nil"/>
                <w:right w:val="nil"/>
                <w:between w:val="nil"/>
              </w:pBdr>
              <w:rPr>
                <w:sz w:val="28"/>
                <w:szCs w:val="28"/>
              </w:rPr>
            </w:pPr>
          </w:p>
        </w:tc>
      </w:tr>
      <w:tr w:rsidR="00B81E3C" w14:paraId="15DD3879" w14:textId="77777777">
        <w:trPr>
          <w:gridAfter w:val="1"/>
          <w:wAfter w:w="44" w:type="dxa"/>
          <w:trHeight w:val="448"/>
        </w:trPr>
        <w:tc>
          <w:tcPr>
            <w:tcW w:w="21113" w:type="dxa"/>
            <w:gridSpan w:val="2"/>
            <w:shd w:val="clear" w:color="auto" w:fill="C55911"/>
          </w:tcPr>
          <w:p w14:paraId="21BE1FF8" w14:textId="77777777" w:rsidR="00B81E3C" w:rsidRDefault="00616433">
            <w:pPr>
              <w:jc w:val="center"/>
              <w:rPr>
                <w:b/>
                <w:color w:val="FFFFFF"/>
                <w:sz w:val="46"/>
                <w:szCs w:val="46"/>
              </w:rPr>
            </w:pPr>
            <w:r>
              <w:rPr>
                <w:b/>
                <w:color w:val="FFFFFF"/>
                <w:sz w:val="46"/>
                <w:szCs w:val="46"/>
              </w:rPr>
              <w:lastRenderedPageBreak/>
              <w:t>Interview notes about key stages in the user journey</w:t>
            </w:r>
          </w:p>
        </w:tc>
      </w:tr>
      <w:tr w:rsidR="00B81E3C" w14:paraId="6A6453D0" w14:textId="77777777">
        <w:trPr>
          <w:gridAfter w:val="1"/>
          <w:wAfter w:w="44" w:type="dxa"/>
          <w:trHeight w:val="448"/>
        </w:trPr>
        <w:tc>
          <w:tcPr>
            <w:tcW w:w="2880" w:type="dxa"/>
            <w:shd w:val="clear" w:color="auto" w:fill="auto"/>
          </w:tcPr>
          <w:p w14:paraId="62CC4974" w14:textId="77777777" w:rsidR="00B81E3C" w:rsidRDefault="00616433">
            <w:pPr>
              <w:rPr>
                <w:sz w:val="28"/>
                <w:szCs w:val="28"/>
              </w:rPr>
            </w:pPr>
            <w:r>
              <w:rPr>
                <w:sz w:val="28"/>
                <w:szCs w:val="28"/>
              </w:rPr>
              <w:t>Sketch the steps taken as the task takes place.</w:t>
            </w:r>
          </w:p>
          <w:p w14:paraId="522ADCA1" w14:textId="77777777" w:rsidR="00B81E3C" w:rsidRDefault="00B81E3C">
            <w:pPr>
              <w:rPr>
                <w:sz w:val="28"/>
                <w:szCs w:val="28"/>
              </w:rPr>
            </w:pPr>
          </w:p>
          <w:p w14:paraId="515EDF22" w14:textId="77777777" w:rsidR="00B81E3C" w:rsidRDefault="00616433">
            <w:pPr>
              <w:rPr>
                <w:sz w:val="28"/>
                <w:szCs w:val="28"/>
              </w:rPr>
            </w:pPr>
            <w:r>
              <w:rPr>
                <w:sz w:val="28"/>
                <w:szCs w:val="28"/>
              </w:rPr>
              <w:t>Record when the user is confused or frustrated.</w:t>
            </w:r>
          </w:p>
          <w:p w14:paraId="3FA3029A" w14:textId="77777777" w:rsidR="00B81E3C" w:rsidRDefault="00B81E3C">
            <w:pPr>
              <w:rPr>
                <w:sz w:val="28"/>
                <w:szCs w:val="28"/>
              </w:rPr>
            </w:pPr>
          </w:p>
          <w:p w14:paraId="6BA7B352" w14:textId="77777777" w:rsidR="00B81E3C" w:rsidRDefault="00616433">
            <w:pPr>
              <w:rPr>
                <w:sz w:val="28"/>
                <w:szCs w:val="28"/>
              </w:rPr>
            </w:pPr>
            <w:r>
              <w:rPr>
                <w:sz w:val="28"/>
                <w:szCs w:val="28"/>
              </w:rPr>
              <w:t>Remind them to describe out loud what they are thinking.</w:t>
            </w:r>
          </w:p>
          <w:p w14:paraId="1B9747C7" w14:textId="77777777" w:rsidR="00B81E3C" w:rsidRDefault="00B81E3C">
            <w:pPr>
              <w:rPr>
                <w:sz w:val="28"/>
                <w:szCs w:val="28"/>
              </w:rPr>
            </w:pPr>
          </w:p>
          <w:p w14:paraId="15A961DB" w14:textId="77777777" w:rsidR="00B81E3C" w:rsidRDefault="00616433">
            <w:pPr>
              <w:rPr>
                <w:sz w:val="28"/>
                <w:szCs w:val="28"/>
              </w:rPr>
            </w:pPr>
            <w:r>
              <w:rPr>
                <w:sz w:val="28"/>
                <w:szCs w:val="28"/>
              </w:rPr>
              <w:t>Record positives as well as negatives.</w:t>
            </w:r>
          </w:p>
          <w:p w14:paraId="1E1BC9C1" w14:textId="77777777" w:rsidR="00B81E3C" w:rsidRDefault="00B81E3C">
            <w:pPr>
              <w:rPr>
                <w:sz w:val="28"/>
                <w:szCs w:val="28"/>
              </w:rPr>
            </w:pPr>
          </w:p>
          <w:p w14:paraId="2B17B79F" w14:textId="77777777" w:rsidR="00B81E3C" w:rsidRDefault="00616433">
            <w:pPr>
              <w:rPr>
                <w:sz w:val="28"/>
                <w:szCs w:val="28"/>
              </w:rPr>
            </w:pPr>
            <w:r>
              <w:rPr>
                <w:sz w:val="28"/>
                <w:szCs w:val="28"/>
              </w:rPr>
              <w:t>Don’t help unless there is no chance of progressing to the next stage without guidance.</w:t>
            </w:r>
          </w:p>
          <w:p w14:paraId="47EC25AE" w14:textId="77777777" w:rsidR="00B81E3C" w:rsidRDefault="00B81E3C">
            <w:pPr>
              <w:rPr>
                <w:sz w:val="28"/>
                <w:szCs w:val="28"/>
              </w:rPr>
            </w:pPr>
          </w:p>
          <w:p w14:paraId="496E52A9" w14:textId="77777777" w:rsidR="00B81E3C" w:rsidRDefault="00616433">
            <w:pPr>
              <w:rPr>
                <w:sz w:val="28"/>
                <w:szCs w:val="28"/>
              </w:rPr>
            </w:pPr>
            <w:r>
              <w:rPr>
                <w:sz w:val="28"/>
                <w:szCs w:val="28"/>
              </w:rPr>
              <w:t>If they ask you what a certain thing means or what happens if I click this – ask them what they think will happen.</w:t>
            </w:r>
          </w:p>
        </w:tc>
        <w:tc>
          <w:tcPr>
            <w:tcW w:w="18233" w:type="dxa"/>
            <w:shd w:val="clear" w:color="auto" w:fill="auto"/>
          </w:tcPr>
          <w:p w14:paraId="6BD01EB3" w14:textId="77777777" w:rsidR="00B81E3C" w:rsidRDefault="00B81E3C">
            <w:pPr>
              <w:spacing w:line="276" w:lineRule="auto"/>
              <w:rPr>
                <w:rFonts w:ascii="Arial" w:eastAsia="Arial" w:hAnsi="Arial" w:cs="Arial"/>
                <w:sz w:val="24"/>
                <w:szCs w:val="24"/>
              </w:rPr>
            </w:pPr>
          </w:p>
          <w:p w14:paraId="6CF1C8A9" w14:textId="77777777" w:rsidR="00B81E3C" w:rsidRDefault="00B81E3C">
            <w:pPr>
              <w:spacing w:line="276" w:lineRule="auto"/>
              <w:rPr>
                <w:rFonts w:ascii="Arial" w:eastAsia="Arial" w:hAnsi="Arial" w:cs="Arial"/>
              </w:rPr>
            </w:pPr>
          </w:p>
          <w:p w14:paraId="12ABF861" w14:textId="77777777" w:rsidR="00B81E3C" w:rsidRDefault="00B81E3C">
            <w:pPr>
              <w:rPr>
                <w:sz w:val="26"/>
                <w:szCs w:val="26"/>
              </w:rPr>
            </w:pPr>
          </w:p>
        </w:tc>
      </w:tr>
      <w:tr w:rsidR="00B81E3C" w14:paraId="0B9318BF" w14:textId="77777777">
        <w:trPr>
          <w:gridAfter w:val="1"/>
          <w:wAfter w:w="44" w:type="dxa"/>
          <w:trHeight w:val="448"/>
        </w:trPr>
        <w:tc>
          <w:tcPr>
            <w:tcW w:w="2880" w:type="dxa"/>
            <w:shd w:val="clear" w:color="auto" w:fill="auto"/>
          </w:tcPr>
          <w:p w14:paraId="25F043B5" w14:textId="77777777" w:rsidR="00B81E3C" w:rsidRDefault="00B81E3C">
            <w:pPr>
              <w:rPr>
                <w:sz w:val="28"/>
                <w:szCs w:val="28"/>
              </w:rPr>
            </w:pPr>
          </w:p>
        </w:tc>
        <w:tc>
          <w:tcPr>
            <w:tcW w:w="18233" w:type="dxa"/>
            <w:shd w:val="clear" w:color="auto" w:fill="auto"/>
          </w:tcPr>
          <w:p w14:paraId="0D6234DF" w14:textId="77777777" w:rsidR="00B81E3C" w:rsidRDefault="00B81E3C">
            <w:pPr>
              <w:rPr>
                <w:sz w:val="28"/>
                <w:szCs w:val="28"/>
              </w:rPr>
            </w:pPr>
          </w:p>
        </w:tc>
      </w:tr>
      <w:tr w:rsidR="00B81E3C" w14:paraId="310BA38C" w14:textId="77777777">
        <w:trPr>
          <w:gridAfter w:val="1"/>
          <w:wAfter w:w="44" w:type="dxa"/>
          <w:trHeight w:val="448"/>
        </w:trPr>
        <w:tc>
          <w:tcPr>
            <w:tcW w:w="21113" w:type="dxa"/>
            <w:gridSpan w:val="2"/>
            <w:shd w:val="clear" w:color="auto" w:fill="C55911"/>
          </w:tcPr>
          <w:p w14:paraId="252900AD" w14:textId="77777777" w:rsidR="00B81E3C" w:rsidRDefault="00616433">
            <w:pPr>
              <w:jc w:val="center"/>
              <w:rPr>
                <w:b/>
                <w:color w:val="FFFFFF"/>
                <w:sz w:val="46"/>
                <w:szCs w:val="46"/>
              </w:rPr>
            </w:pPr>
            <w:r>
              <w:rPr>
                <w:b/>
                <w:color w:val="FFFFFF"/>
                <w:sz w:val="46"/>
                <w:szCs w:val="46"/>
              </w:rPr>
              <w:t xml:space="preserve"> Review and Wrap Up</w:t>
            </w:r>
          </w:p>
        </w:tc>
      </w:tr>
      <w:tr w:rsidR="00B81E3C" w14:paraId="76E2ADF0" w14:textId="77777777">
        <w:trPr>
          <w:gridAfter w:val="1"/>
          <w:wAfter w:w="44" w:type="dxa"/>
          <w:trHeight w:val="448"/>
        </w:trPr>
        <w:tc>
          <w:tcPr>
            <w:tcW w:w="2880" w:type="dxa"/>
            <w:shd w:val="clear" w:color="auto" w:fill="auto"/>
          </w:tcPr>
          <w:p w14:paraId="268DFC44" w14:textId="77777777" w:rsidR="00B81E3C" w:rsidRDefault="00616433">
            <w:pPr>
              <w:rPr>
                <w:sz w:val="28"/>
                <w:szCs w:val="28"/>
              </w:rPr>
            </w:pPr>
            <w:r>
              <w:rPr>
                <w:sz w:val="28"/>
                <w:szCs w:val="28"/>
              </w:rPr>
              <w:t>Do you have any other comments, thoughts or questions on what we’ve discussed today?</w:t>
            </w:r>
          </w:p>
        </w:tc>
        <w:tc>
          <w:tcPr>
            <w:tcW w:w="18233" w:type="dxa"/>
            <w:shd w:val="clear" w:color="auto" w:fill="auto"/>
          </w:tcPr>
          <w:p w14:paraId="30137E57" w14:textId="77777777" w:rsidR="00B81E3C" w:rsidRDefault="00B81E3C">
            <w:pPr>
              <w:rPr>
                <w:sz w:val="28"/>
                <w:szCs w:val="28"/>
              </w:rPr>
            </w:pPr>
          </w:p>
        </w:tc>
      </w:tr>
      <w:tr w:rsidR="00B81E3C" w14:paraId="03DA26D0" w14:textId="77777777">
        <w:trPr>
          <w:gridAfter w:val="1"/>
          <w:wAfter w:w="44" w:type="dxa"/>
          <w:trHeight w:val="448"/>
        </w:trPr>
        <w:tc>
          <w:tcPr>
            <w:tcW w:w="2880" w:type="dxa"/>
            <w:shd w:val="clear" w:color="auto" w:fill="auto"/>
          </w:tcPr>
          <w:p w14:paraId="7137C453" w14:textId="77777777" w:rsidR="00B81E3C" w:rsidRDefault="00616433">
            <w:pPr>
              <w:rPr>
                <w:sz w:val="28"/>
                <w:szCs w:val="28"/>
              </w:rPr>
            </w:pPr>
            <w:r>
              <w:rPr>
                <w:sz w:val="28"/>
                <w:szCs w:val="28"/>
              </w:rPr>
              <w:t>If we have follow on questions can we contact you again about this subject?</w:t>
            </w:r>
          </w:p>
        </w:tc>
        <w:tc>
          <w:tcPr>
            <w:tcW w:w="18233" w:type="dxa"/>
            <w:shd w:val="clear" w:color="auto" w:fill="auto"/>
          </w:tcPr>
          <w:p w14:paraId="037392FA" w14:textId="77777777" w:rsidR="00B81E3C" w:rsidRDefault="00616433">
            <w:pPr>
              <w:rPr>
                <w:sz w:val="28"/>
                <w:szCs w:val="28"/>
              </w:rPr>
            </w:pPr>
            <w:r>
              <w:rPr>
                <w:sz w:val="28"/>
                <w:szCs w:val="28"/>
              </w:rPr>
              <w:t>Yes</w:t>
            </w:r>
          </w:p>
        </w:tc>
      </w:tr>
      <w:tr w:rsidR="00B81E3C" w14:paraId="6BF54439" w14:textId="77777777">
        <w:trPr>
          <w:gridAfter w:val="1"/>
          <w:wAfter w:w="44" w:type="dxa"/>
          <w:trHeight w:val="448"/>
        </w:trPr>
        <w:tc>
          <w:tcPr>
            <w:tcW w:w="21113" w:type="dxa"/>
            <w:gridSpan w:val="2"/>
            <w:shd w:val="clear" w:color="auto" w:fill="auto"/>
          </w:tcPr>
          <w:p w14:paraId="630FB08F" w14:textId="77777777" w:rsidR="00B81E3C" w:rsidRDefault="00616433">
            <w:pPr>
              <w:rPr>
                <w:sz w:val="28"/>
                <w:szCs w:val="28"/>
              </w:rPr>
            </w:pPr>
            <w:r>
              <w:rPr>
                <w:sz w:val="28"/>
                <w:szCs w:val="28"/>
              </w:rPr>
              <w:t>Thank you very much for taking part in the research and if you have any further questions, please contact me [</w:t>
            </w:r>
            <w:r>
              <w:rPr>
                <w:sz w:val="28"/>
                <w:szCs w:val="28"/>
                <w:highlight w:val="yellow"/>
              </w:rPr>
              <w:t>Interviewers email</w:t>
            </w:r>
            <w:r>
              <w:rPr>
                <w:sz w:val="28"/>
                <w:szCs w:val="28"/>
              </w:rPr>
              <w:t xml:space="preserve">] </w:t>
            </w:r>
          </w:p>
        </w:tc>
      </w:tr>
    </w:tbl>
    <w:p w14:paraId="3B473C96" w14:textId="77777777" w:rsidR="00B81E3C" w:rsidRDefault="00B81E3C">
      <w:pPr>
        <w:rPr>
          <w:sz w:val="28"/>
          <w:szCs w:val="28"/>
        </w:rPr>
      </w:pPr>
    </w:p>
    <w:sectPr w:rsidR="00B81E3C">
      <w:footerReference w:type="default" r:id="rId11"/>
      <w:pgSz w:w="23811" w:h="16838" w:orient="landscape"/>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F65B5" w14:textId="77777777" w:rsidR="00AE73BF" w:rsidRDefault="00AE73BF">
      <w:pPr>
        <w:spacing w:after="0" w:line="240" w:lineRule="auto"/>
      </w:pPr>
      <w:r>
        <w:separator/>
      </w:r>
    </w:p>
  </w:endnote>
  <w:endnote w:type="continuationSeparator" w:id="0">
    <w:p w14:paraId="53D8675D" w14:textId="77777777" w:rsidR="00AE73BF" w:rsidRDefault="00AE7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7A1B5" w14:textId="77777777" w:rsidR="00B81E3C" w:rsidRDefault="00616433">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06430">
      <w:rPr>
        <w:noProof/>
        <w:color w:val="000000"/>
      </w:rPr>
      <w:t>1</w:t>
    </w:r>
    <w:r>
      <w:rPr>
        <w:color w:val="000000"/>
      </w:rPr>
      <w:fldChar w:fldCharType="end"/>
    </w:r>
  </w:p>
  <w:p w14:paraId="77B37C49" w14:textId="77777777" w:rsidR="00B81E3C" w:rsidRDefault="00B81E3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915C8" w14:textId="77777777" w:rsidR="00AE73BF" w:rsidRDefault="00AE73BF">
      <w:pPr>
        <w:spacing w:after="0" w:line="240" w:lineRule="auto"/>
      </w:pPr>
      <w:r>
        <w:separator/>
      </w:r>
    </w:p>
  </w:footnote>
  <w:footnote w:type="continuationSeparator" w:id="0">
    <w:p w14:paraId="720BFF11" w14:textId="77777777" w:rsidR="00AE73BF" w:rsidRDefault="00AE7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445A"/>
    <w:multiLevelType w:val="multilevel"/>
    <w:tmpl w:val="FA704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D705A"/>
    <w:multiLevelType w:val="multilevel"/>
    <w:tmpl w:val="F028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7B06E2"/>
    <w:multiLevelType w:val="multilevel"/>
    <w:tmpl w:val="6598E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2F6EBE"/>
    <w:multiLevelType w:val="multilevel"/>
    <w:tmpl w:val="80DE3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EA1FFC"/>
    <w:multiLevelType w:val="multilevel"/>
    <w:tmpl w:val="64405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CE2CC7"/>
    <w:multiLevelType w:val="multilevel"/>
    <w:tmpl w:val="0FDA6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E4007E"/>
    <w:multiLevelType w:val="multilevel"/>
    <w:tmpl w:val="0444E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4E2631"/>
    <w:multiLevelType w:val="multilevel"/>
    <w:tmpl w:val="D0805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005745">
    <w:abstractNumId w:val="7"/>
  </w:num>
  <w:num w:numId="2" w16cid:durableId="312024970">
    <w:abstractNumId w:val="5"/>
  </w:num>
  <w:num w:numId="3" w16cid:durableId="154498551">
    <w:abstractNumId w:val="4"/>
  </w:num>
  <w:num w:numId="4" w16cid:durableId="27994278">
    <w:abstractNumId w:val="1"/>
  </w:num>
  <w:num w:numId="5" w16cid:durableId="1125781299">
    <w:abstractNumId w:val="0"/>
  </w:num>
  <w:num w:numId="6" w16cid:durableId="244388453">
    <w:abstractNumId w:val="6"/>
  </w:num>
  <w:num w:numId="7" w16cid:durableId="51083244">
    <w:abstractNumId w:val="2"/>
  </w:num>
  <w:num w:numId="8" w16cid:durableId="489256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E3C"/>
    <w:rsid w:val="002C2589"/>
    <w:rsid w:val="003C76CD"/>
    <w:rsid w:val="00506430"/>
    <w:rsid w:val="00616433"/>
    <w:rsid w:val="00691F3B"/>
    <w:rsid w:val="00AE73BF"/>
    <w:rsid w:val="00B81E3C"/>
    <w:rsid w:val="00C10159"/>
    <w:rsid w:val="00E758D5"/>
    <w:rsid w:val="00EA3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0C9E"/>
  <w15:docId w15:val="{BFBBDD0D-A259-4786-941F-3D0B8677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B48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DB487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B4874"/>
    <w:pPr>
      <w:spacing w:after="0" w:line="240" w:lineRule="auto"/>
    </w:pPr>
  </w:style>
  <w:style w:type="character" w:customStyle="1" w:styleId="Heading1Char">
    <w:name w:val="Heading 1 Char"/>
    <w:basedOn w:val="DefaultParagraphFont"/>
    <w:link w:val="Heading1"/>
    <w:uiPriority w:val="9"/>
    <w:rsid w:val="00DB487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B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4874"/>
    <w:pPr>
      <w:ind w:left="720"/>
      <w:contextualSpacing/>
    </w:pPr>
  </w:style>
  <w:style w:type="character" w:styleId="CommentReference">
    <w:name w:val="annotation reference"/>
    <w:basedOn w:val="DefaultParagraphFont"/>
    <w:uiPriority w:val="99"/>
    <w:semiHidden/>
    <w:unhideWhenUsed/>
    <w:rsid w:val="002934C9"/>
    <w:rPr>
      <w:sz w:val="16"/>
      <w:szCs w:val="16"/>
    </w:rPr>
  </w:style>
  <w:style w:type="paragraph" w:styleId="CommentText">
    <w:name w:val="annotation text"/>
    <w:basedOn w:val="Normal"/>
    <w:link w:val="CommentTextChar"/>
    <w:uiPriority w:val="99"/>
    <w:semiHidden/>
    <w:unhideWhenUsed/>
    <w:rsid w:val="002934C9"/>
    <w:pPr>
      <w:spacing w:line="240" w:lineRule="auto"/>
    </w:pPr>
    <w:rPr>
      <w:sz w:val="20"/>
      <w:szCs w:val="20"/>
    </w:rPr>
  </w:style>
  <w:style w:type="character" w:customStyle="1" w:styleId="CommentTextChar">
    <w:name w:val="Comment Text Char"/>
    <w:basedOn w:val="DefaultParagraphFont"/>
    <w:link w:val="CommentText"/>
    <w:uiPriority w:val="99"/>
    <w:semiHidden/>
    <w:rsid w:val="002934C9"/>
    <w:rPr>
      <w:sz w:val="20"/>
      <w:szCs w:val="20"/>
    </w:rPr>
  </w:style>
  <w:style w:type="paragraph" w:styleId="CommentSubject">
    <w:name w:val="annotation subject"/>
    <w:basedOn w:val="CommentText"/>
    <w:next w:val="CommentText"/>
    <w:link w:val="CommentSubjectChar"/>
    <w:uiPriority w:val="99"/>
    <w:semiHidden/>
    <w:unhideWhenUsed/>
    <w:rsid w:val="002934C9"/>
    <w:rPr>
      <w:b/>
      <w:bCs/>
    </w:rPr>
  </w:style>
  <w:style w:type="character" w:customStyle="1" w:styleId="CommentSubjectChar">
    <w:name w:val="Comment Subject Char"/>
    <w:basedOn w:val="CommentTextChar"/>
    <w:link w:val="CommentSubject"/>
    <w:uiPriority w:val="99"/>
    <w:semiHidden/>
    <w:rsid w:val="002934C9"/>
    <w:rPr>
      <w:b/>
      <w:bCs/>
      <w:sz w:val="20"/>
      <w:szCs w:val="20"/>
    </w:rPr>
  </w:style>
  <w:style w:type="paragraph" w:styleId="BalloonText">
    <w:name w:val="Balloon Text"/>
    <w:basedOn w:val="Normal"/>
    <w:link w:val="BalloonTextChar"/>
    <w:uiPriority w:val="99"/>
    <w:semiHidden/>
    <w:unhideWhenUsed/>
    <w:rsid w:val="002934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4C9"/>
    <w:rPr>
      <w:rFonts w:ascii="Segoe UI" w:hAnsi="Segoe UI" w:cs="Segoe UI"/>
      <w:sz w:val="18"/>
      <w:szCs w:val="18"/>
    </w:rPr>
  </w:style>
  <w:style w:type="paragraph" w:styleId="Header">
    <w:name w:val="header"/>
    <w:basedOn w:val="Normal"/>
    <w:link w:val="HeaderChar"/>
    <w:uiPriority w:val="99"/>
    <w:unhideWhenUsed/>
    <w:rsid w:val="00FD1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604"/>
  </w:style>
  <w:style w:type="paragraph" w:styleId="Footer">
    <w:name w:val="footer"/>
    <w:basedOn w:val="Normal"/>
    <w:link w:val="FooterChar"/>
    <w:uiPriority w:val="99"/>
    <w:unhideWhenUsed/>
    <w:rsid w:val="00FD1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604"/>
  </w:style>
  <w:style w:type="character" w:styleId="Hyperlink">
    <w:name w:val="Hyperlink"/>
    <w:basedOn w:val="DefaultParagraphFont"/>
    <w:uiPriority w:val="99"/>
    <w:unhideWhenUsed/>
    <w:rsid w:val="00401670"/>
    <w:rPr>
      <w:color w:val="0563C1" w:themeColor="hyperlink"/>
      <w:u w:val="single"/>
    </w:rPr>
  </w:style>
  <w:style w:type="paragraph" w:styleId="NormalWeb">
    <w:name w:val="Normal (Web)"/>
    <w:basedOn w:val="Normal"/>
    <w:uiPriority w:val="99"/>
    <w:semiHidden/>
    <w:unhideWhenUsed/>
    <w:rsid w:val="00AA7203"/>
    <w:pPr>
      <w:spacing w:before="100" w:beforeAutospacing="1" w:after="100" w:afterAutospacing="1" w:line="240" w:lineRule="auto"/>
    </w:pPr>
    <w:rPr>
      <w:rFonts w:ascii="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506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8AEB236708F45B3ACF77EE0BF38D6" ma:contentTypeVersion="13" ma:contentTypeDescription="Create a new document." ma:contentTypeScope="" ma:versionID="361fc0ce41c14530db36c1c408c173a0">
  <xsd:schema xmlns:xsd="http://www.w3.org/2001/XMLSchema" xmlns:xs="http://www.w3.org/2001/XMLSchema" xmlns:p="http://schemas.microsoft.com/office/2006/metadata/properties" xmlns:ns3="15e296ac-dfad-4c87-a713-ba2e97fd59c3" xmlns:ns4="af6603c5-74dd-4c3f-a987-df66f891c380" targetNamespace="http://schemas.microsoft.com/office/2006/metadata/properties" ma:root="true" ma:fieldsID="fa0ee9e2c65079d35d6943b65570c2e5" ns3:_="" ns4:_="">
    <xsd:import namespace="15e296ac-dfad-4c87-a713-ba2e97fd59c3"/>
    <xsd:import namespace="af6603c5-74dd-4c3f-a987-df66f891c38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296ac-dfad-4c87-a713-ba2e97fd59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603c5-74dd-4c3f-a987-df66f891c38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mbobJdzB93lt7T1hhlez8LLUcaw==">AMUW2mW/+1UbIOUh/HWiLpKmoykuvaOud0CykBibmKTHMi96WtsBZH8S5A2kwaRrMLLeSfNKB1i7yig6+BcBqdfmsdPDMIfcab2XOnLz3mmLeXfQ8st0BYk=</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76A2E3-C71D-4DE4-A379-F78E64CAE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296ac-dfad-4c87-a713-ba2e97fd59c3"/>
    <ds:schemaRef ds:uri="af6603c5-74dd-4c3f-a987-df66f891c3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80FC907-A1C6-48FD-B4FE-D70950DF90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221A4D-0406-4EDA-8F6F-13A8C78D18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Boyd</dc:creator>
  <cp:lastModifiedBy>Paulius Tvaranavičius</cp:lastModifiedBy>
  <cp:revision>4</cp:revision>
  <dcterms:created xsi:type="dcterms:W3CDTF">2021-09-15T08:05:00Z</dcterms:created>
  <dcterms:modified xsi:type="dcterms:W3CDTF">2024-07-14T17:41:00Z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0x010100B978AEB236708F45B3ACF77EE0BF38D6</vt:lpwstr>
  </property>
</Properties>
</file>