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Вам предстоит создать функциональность по типу сайта поиска работы.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следующие классы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Sex (энамка со значениями Man, Woman)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BithDate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JobPreferences (список строк типа (Удалённая работа, Полный рабочий день и т.д.))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LocationPreferances - список стран, который ищет человек, может быть пустым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Profession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Preferences (список строк типа (Удалённая работа, Полный рабочий день и т.д.))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Sex (nullable enum) null значит, что готовы брать кого угодно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StartAge - nullable int. Начало диапазона доступных возрастов, если null, то ограничения нет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EndAge - nullable int. Конец диапазона доступных возрастов, если null, то ограничения нет.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Profession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класс Searcher, который будет отвечать за поиск. Этот класс должен иметь следующие методы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FullSearchByPerson - метод должен принимать в себя объект класса Person и лист Jobs. Метод должен фильтровать по следующим параметрам из класса Peson и возвращать отфильтрованный результат: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Sex - по полю Sex из Job. Если null, что считать, что подходит.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BithDate - по полям StartAge и EndAge. Возраст должен входит в диапазон.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JobPreferences - по полю Preferences из Job. Если хотя бы одно совпадение есть - подходит.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LocationPreferances - по полю Location. Если есть в списке, то ок.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Profession - по полю Profession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FullSearchByJob - метод должен принимать в себя объект класса Job и лист Persons. Он должен делать всё то же самое, что и FullSearchByPerson, только для объекта Job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WriteSexCount - метод должен принимать лист людей и выводить значение поля Sex и количество юзеров с этим значением на консоль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WriteSuitableProfessions - метод должен принимать лист людей и работ и выводить людей и подходящие для них работы на консоль по их профессиям. Формат: FirstName LastName Profession Location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