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C3A" w:rsidRPr="00B10A41" w:rsidRDefault="00685C3A" w:rsidP="00685C3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8015"/>
      </w:tblGrid>
      <w:tr w:rsidR="00685C3A" w:rsidTr="003D661D">
        <w:tc>
          <w:tcPr>
            <w:tcW w:w="1255" w:type="dxa"/>
          </w:tcPr>
          <w:p w:rsidR="00685C3A" w:rsidRDefault="00685C3A" w:rsidP="003D661D">
            <w:r>
              <w:t>Q. 1</w:t>
            </w:r>
          </w:p>
        </w:tc>
        <w:tc>
          <w:tcPr>
            <w:tcW w:w="8095" w:type="dxa"/>
          </w:tcPr>
          <w:p w:rsidR="00685C3A" w:rsidRDefault="00685C3A" w:rsidP="003D661D">
            <w:r>
              <w:t>What are Design Patterns?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Design Pattern is a solution to a problem in a context.</w:t>
            </w:r>
          </w:p>
          <w:p w:rsidR="00685C3A" w:rsidRPr="002D2B5B" w:rsidRDefault="00685C3A" w:rsidP="003D661D">
            <w:r w:rsidRPr="002D2B5B">
              <w:t>Pattern is a three-part rule, which expresses a relation between a certain context, a problem, and a solution.”</w:t>
            </w:r>
          </w:p>
          <w:p w:rsidR="00685C3A" w:rsidRDefault="00685C3A" w:rsidP="003D661D">
            <w:r w:rsidRPr="002D2B5B">
              <w:t xml:space="preserve">Design Patterns are “reusable solutions to recurring problems that we encounter during software development.” </w:t>
            </w:r>
          </w:p>
        </w:tc>
        <w:bookmarkStart w:id="0" w:name="_GoBack"/>
        <w:bookmarkEnd w:id="0"/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2</w:t>
            </w:r>
          </w:p>
        </w:tc>
        <w:tc>
          <w:tcPr>
            <w:tcW w:w="8095" w:type="dxa"/>
          </w:tcPr>
          <w:p w:rsidR="00685C3A" w:rsidRDefault="00685C3A" w:rsidP="003D661D">
            <w:r w:rsidRPr="002D2B5B">
              <w:t>Categories of Design Patterns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Design Patterns can be broadly classified as:</w:t>
            </w:r>
          </w:p>
          <w:p w:rsidR="00685C3A" w:rsidRPr="002D2B5B" w:rsidRDefault="00685C3A" w:rsidP="00685C3A">
            <w:pPr>
              <w:numPr>
                <w:ilvl w:val="1"/>
                <w:numId w:val="1"/>
              </w:numPr>
            </w:pPr>
            <w:r w:rsidRPr="002D2B5B">
              <w:t>Fundamental patterns</w:t>
            </w:r>
          </w:p>
          <w:p w:rsidR="00685C3A" w:rsidRPr="002D2B5B" w:rsidRDefault="00685C3A" w:rsidP="00685C3A">
            <w:pPr>
              <w:numPr>
                <w:ilvl w:val="1"/>
                <w:numId w:val="1"/>
              </w:numPr>
            </w:pPr>
            <w:r w:rsidRPr="002D2B5B">
              <w:t>Creational patterns</w:t>
            </w:r>
          </w:p>
          <w:p w:rsidR="00685C3A" w:rsidRPr="002D2B5B" w:rsidRDefault="00685C3A" w:rsidP="00685C3A">
            <w:pPr>
              <w:numPr>
                <w:ilvl w:val="1"/>
                <w:numId w:val="1"/>
              </w:numPr>
            </w:pPr>
            <w:r w:rsidRPr="002D2B5B">
              <w:t>Structural patterns</w:t>
            </w:r>
          </w:p>
          <w:p w:rsidR="00685C3A" w:rsidRDefault="00685C3A" w:rsidP="00685C3A">
            <w:pPr>
              <w:numPr>
                <w:ilvl w:val="1"/>
                <w:numId w:val="1"/>
              </w:numPr>
            </w:pPr>
            <w:r w:rsidRPr="002D2B5B">
              <w:t>Behavioral Patterns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3</w:t>
            </w:r>
          </w:p>
        </w:tc>
        <w:tc>
          <w:tcPr>
            <w:tcW w:w="8095" w:type="dxa"/>
          </w:tcPr>
          <w:p w:rsidR="00685C3A" w:rsidRDefault="00685C3A" w:rsidP="003D661D">
            <w:r>
              <w:t>What are the a</w:t>
            </w:r>
            <w:r w:rsidRPr="002D2B5B">
              <w:t>dvantages of Design Patterns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Design patterns allows a designer to be more productive and the resulting design to be more flexible and reusable.</w:t>
            </w:r>
          </w:p>
          <w:p w:rsidR="00685C3A" w:rsidRDefault="00685C3A" w:rsidP="003D661D">
            <w:r w:rsidRPr="002D2B5B">
              <w:t>Design patterns make communication between designers more efficient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4</w:t>
            </w:r>
          </w:p>
        </w:tc>
        <w:tc>
          <w:tcPr>
            <w:tcW w:w="8095" w:type="dxa"/>
          </w:tcPr>
          <w:p w:rsidR="00685C3A" w:rsidRDefault="00685C3A" w:rsidP="003D661D">
            <w:r>
              <w:t xml:space="preserve">What are the </w:t>
            </w:r>
            <w:r w:rsidRPr="002D2B5B">
              <w:t>Drawbacks of Design Patterns</w:t>
            </w:r>
            <w:r>
              <w:t>?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Listed below are some of the drawbacks of design patterns:</w:t>
            </w:r>
          </w:p>
          <w:p w:rsidR="00685C3A" w:rsidRPr="002D2B5B" w:rsidRDefault="00685C3A" w:rsidP="00685C3A">
            <w:pPr>
              <w:numPr>
                <w:ilvl w:val="1"/>
                <w:numId w:val="2"/>
              </w:numPr>
            </w:pPr>
            <w:r w:rsidRPr="002D2B5B">
              <w:t>Patterns do not allow direct code reuse.</w:t>
            </w:r>
          </w:p>
          <w:p w:rsidR="00685C3A" w:rsidRPr="002D2B5B" w:rsidRDefault="00685C3A" w:rsidP="00685C3A">
            <w:pPr>
              <w:numPr>
                <w:ilvl w:val="1"/>
                <w:numId w:val="2"/>
              </w:numPr>
            </w:pPr>
            <w:r w:rsidRPr="002D2B5B">
              <w:t>Patterns are deceptively simple.</w:t>
            </w:r>
          </w:p>
          <w:p w:rsidR="00685C3A" w:rsidRPr="002D2B5B" w:rsidRDefault="00685C3A" w:rsidP="00685C3A">
            <w:pPr>
              <w:numPr>
                <w:ilvl w:val="1"/>
                <w:numId w:val="2"/>
              </w:numPr>
            </w:pPr>
            <w:r w:rsidRPr="002D2B5B">
              <w:t>Design might result into Pattern overload.</w:t>
            </w:r>
          </w:p>
          <w:p w:rsidR="00685C3A" w:rsidRDefault="00685C3A" w:rsidP="00685C3A">
            <w:pPr>
              <w:numPr>
                <w:ilvl w:val="1"/>
                <w:numId w:val="2"/>
              </w:numPr>
            </w:pPr>
            <w:r w:rsidRPr="002D2B5B">
              <w:t>Patterns are validated by experience and discussion rather than by automated testing.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5</w:t>
            </w:r>
          </w:p>
        </w:tc>
        <w:tc>
          <w:tcPr>
            <w:tcW w:w="8095" w:type="dxa"/>
          </w:tcPr>
          <w:p w:rsidR="00685C3A" w:rsidRDefault="00685C3A" w:rsidP="003D661D">
            <w:r w:rsidRPr="002D2B5B">
              <w:t>What is a Fundamental Design Pattern?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Default="00685C3A" w:rsidP="003D661D">
            <w:r w:rsidRPr="002D2B5B">
              <w:t xml:space="preserve">Fundamental Patterns are fundamental in the sense that they are widely used by other patterns or are frequently used in many programs. 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6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Usage of Interface Pattern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 xml:space="preserve">Interfaces are “more abstract'' than classes since they do not say anything at all about representation or code. All they do is describe public operations. </w:t>
            </w:r>
          </w:p>
          <w:p w:rsidR="00685C3A" w:rsidRPr="002D2B5B" w:rsidRDefault="00685C3A" w:rsidP="003D661D">
            <w:r w:rsidRPr="002D2B5B">
              <w:t xml:space="preserve">You can keep a class that uses data and services provided by instances of other classes independent of those classes by having it access those instances through an interface. 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7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Usage of Abstract Superclass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Abstract superclass ensures consistent behavior of conceptually related classes by giving them a common abstract superclass.</w:t>
            </w:r>
          </w:p>
          <w:p w:rsidR="00685C3A" w:rsidRPr="002D2B5B" w:rsidRDefault="00685C3A" w:rsidP="003D661D">
            <w:r w:rsidRPr="002D2B5B">
              <w:t>Forces:</w:t>
            </w:r>
          </w:p>
          <w:p w:rsidR="00685C3A" w:rsidRPr="002D2B5B" w:rsidRDefault="00685C3A" w:rsidP="00685C3A">
            <w:pPr>
              <w:numPr>
                <w:ilvl w:val="1"/>
                <w:numId w:val="3"/>
              </w:numPr>
            </w:pPr>
            <w:r w:rsidRPr="002D2B5B">
              <w:t>You want to ensure that logic common to the related classes is implemented consistently for each class.</w:t>
            </w:r>
          </w:p>
          <w:p w:rsidR="00685C3A" w:rsidRPr="002D2B5B" w:rsidRDefault="00685C3A" w:rsidP="00685C3A">
            <w:pPr>
              <w:numPr>
                <w:ilvl w:val="1"/>
                <w:numId w:val="3"/>
              </w:numPr>
            </w:pPr>
            <w:r w:rsidRPr="002D2B5B">
              <w:t xml:space="preserve">You want to avoid the runtime and maintenance overhead of redundant code. </w:t>
            </w:r>
          </w:p>
          <w:p w:rsidR="00685C3A" w:rsidRPr="002D2B5B" w:rsidRDefault="00685C3A" w:rsidP="00685C3A">
            <w:pPr>
              <w:numPr>
                <w:ilvl w:val="1"/>
                <w:numId w:val="3"/>
              </w:numPr>
            </w:pPr>
            <w:r w:rsidRPr="002D2B5B">
              <w:t>You want to make it easy to write related classes.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8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What is a Creational Design Pattern?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lastRenderedPageBreak/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Creational Patterns provide guidelines on creation, configuration, and initialization for objects. “Decisions typically involve dynamically deciding which class to instantiate or which objects an object will delegate responsibility to.”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9</w:t>
            </w:r>
          </w:p>
        </w:tc>
        <w:tc>
          <w:tcPr>
            <w:tcW w:w="8095" w:type="dxa"/>
          </w:tcPr>
          <w:p w:rsidR="00685C3A" w:rsidRPr="002D2B5B" w:rsidRDefault="00685C3A" w:rsidP="003D661D">
            <w:r>
              <w:t>What is Factory Method pattern?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Helps to model an interface for creating an object</w:t>
            </w:r>
            <w:r>
              <w:t xml:space="preserve">. </w:t>
            </w:r>
            <w:r w:rsidRPr="002D2B5B">
              <w:t>Allows subclasses to decide which class to instantiate</w:t>
            </w:r>
            <w:r>
              <w:t xml:space="preserve">. </w:t>
            </w:r>
            <w:r w:rsidRPr="002D2B5B">
              <w:t>Helps to instantiate the appropriate subclass by creating the right object from a group of related classes</w:t>
            </w:r>
            <w:r>
              <w:t xml:space="preserve">. </w:t>
            </w:r>
            <w:r w:rsidRPr="002D2B5B">
              <w:t>Promotes loose coupling</w:t>
            </w:r>
            <w:r>
              <w:t>.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10</w:t>
            </w:r>
          </w:p>
        </w:tc>
        <w:tc>
          <w:tcPr>
            <w:tcW w:w="8095" w:type="dxa"/>
          </w:tcPr>
          <w:p w:rsidR="00685C3A" w:rsidRPr="002D2B5B" w:rsidRDefault="00685C3A" w:rsidP="003D661D">
            <w:r>
              <w:t>Pros of Factory Method Pattern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 xml:space="preserve">Loose Coupling </w:t>
            </w:r>
          </w:p>
          <w:p w:rsidR="00685C3A" w:rsidRPr="002D2B5B" w:rsidRDefault="00685C3A" w:rsidP="00685C3A">
            <w:pPr>
              <w:pStyle w:val="ListParagraph"/>
              <w:numPr>
                <w:ilvl w:val="0"/>
                <w:numId w:val="4"/>
              </w:numPr>
            </w:pPr>
            <w:r w:rsidRPr="002D2B5B">
              <w:t>Factory Method eliminates the need to bind application classes into client code.</w:t>
            </w:r>
          </w:p>
          <w:p w:rsidR="00685C3A" w:rsidRPr="002D2B5B" w:rsidRDefault="00685C3A" w:rsidP="003D661D">
            <w:r w:rsidRPr="002D2B5B">
              <w:t>Object Extension</w:t>
            </w:r>
          </w:p>
          <w:p w:rsidR="00685C3A" w:rsidRPr="002D2B5B" w:rsidRDefault="00685C3A" w:rsidP="00685C3A">
            <w:pPr>
              <w:pStyle w:val="ListParagraph"/>
              <w:numPr>
                <w:ilvl w:val="0"/>
                <w:numId w:val="4"/>
              </w:numPr>
            </w:pPr>
            <w:r w:rsidRPr="002D2B5B">
              <w:t>It enables classes to provide an extended version of an object.</w:t>
            </w:r>
          </w:p>
          <w:p w:rsidR="00685C3A" w:rsidRPr="002D2B5B" w:rsidRDefault="00685C3A" w:rsidP="003D661D">
            <w:r w:rsidRPr="002D2B5B">
              <w:t xml:space="preserve">Appropriate Instantiation </w:t>
            </w:r>
          </w:p>
          <w:p w:rsidR="00685C3A" w:rsidRPr="002D2B5B" w:rsidRDefault="00685C3A" w:rsidP="00685C3A">
            <w:pPr>
              <w:pStyle w:val="ListParagraph"/>
              <w:numPr>
                <w:ilvl w:val="0"/>
                <w:numId w:val="4"/>
              </w:numPr>
            </w:pPr>
            <w:r w:rsidRPr="002D2B5B">
              <w:t>Right object is created from a set of related classes.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11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Cons of Factory Method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Two major varieties</w:t>
            </w:r>
          </w:p>
          <w:p w:rsidR="00685C3A" w:rsidRPr="002D2B5B" w:rsidRDefault="00685C3A" w:rsidP="00685C3A">
            <w:pPr>
              <w:pStyle w:val="ListParagraph"/>
              <w:numPr>
                <w:ilvl w:val="0"/>
                <w:numId w:val="4"/>
              </w:numPr>
            </w:pPr>
            <w:r w:rsidRPr="002D2B5B">
              <w:t>The creator superclass may or may not implement the factory method</w:t>
            </w:r>
          </w:p>
          <w:p w:rsidR="00685C3A" w:rsidRPr="002D2B5B" w:rsidRDefault="00685C3A" w:rsidP="00685C3A">
            <w:pPr>
              <w:pStyle w:val="ListParagraph"/>
              <w:numPr>
                <w:ilvl w:val="0"/>
                <w:numId w:val="4"/>
              </w:numPr>
            </w:pPr>
            <w:r w:rsidRPr="002D2B5B">
              <w:t xml:space="preserve">In any case, the superclass needs to be </w:t>
            </w:r>
            <w:proofErr w:type="spellStart"/>
            <w:r w:rsidRPr="002D2B5B">
              <w:t>subclassed</w:t>
            </w:r>
            <w:proofErr w:type="spellEnd"/>
            <w:r w:rsidRPr="002D2B5B">
              <w:t xml:space="preserve"> to create a concrete product</w:t>
            </w:r>
          </w:p>
          <w:p w:rsidR="00685C3A" w:rsidRPr="002D2B5B" w:rsidRDefault="00685C3A" w:rsidP="003D661D">
            <w:r w:rsidRPr="002D2B5B">
              <w:t>Parameterized factory methods</w:t>
            </w:r>
          </w:p>
          <w:p w:rsidR="00685C3A" w:rsidRPr="002D2B5B" w:rsidRDefault="00685C3A" w:rsidP="00685C3A">
            <w:pPr>
              <w:pStyle w:val="ListParagraph"/>
              <w:numPr>
                <w:ilvl w:val="0"/>
                <w:numId w:val="5"/>
              </w:numPr>
            </w:pPr>
            <w:r w:rsidRPr="002D2B5B">
              <w:t>Multiple kinds of products can be created by passing parameters to factory methods</w:t>
            </w:r>
          </w:p>
          <w:p w:rsidR="00685C3A" w:rsidRPr="002D2B5B" w:rsidRDefault="00685C3A" w:rsidP="00685C3A">
            <w:pPr>
              <w:pStyle w:val="ListParagraph"/>
              <w:numPr>
                <w:ilvl w:val="0"/>
                <w:numId w:val="5"/>
              </w:numPr>
            </w:pPr>
            <w:r w:rsidRPr="002D2B5B">
              <w:t>There is no standardization on this aspect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12</w:t>
            </w:r>
          </w:p>
        </w:tc>
        <w:tc>
          <w:tcPr>
            <w:tcW w:w="8095" w:type="dxa"/>
          </w:tcPr>
          <w:p w:rsidR="00685C3A" w:rsidRPr="002D2B5B" w:rsidRDefault="00685C3A" w:rsidP="003D661D">
            <w:r>
              <w:t xml:space="preserve">What is </w:t>
            </w:r>
            <w:r w:rsidRPr="002D2B5B">
              <w:t>Singleton Pattern</w:t>
            </w:r>
            <w:r>
              <w:t>?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The Singleton pattern ensures that only one instance of a class is created</w:t>
            </w:r>
            <w:r>
              <w:t xml:space="preserve">. </w:t>
            </w:r>
            <w:r w:rsidRPr="002D2B5B">
              <w:t>All objects that use an instance of that class use the same instance</w:t>
            </w:r>
            <w:r>
              <w:t>.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13</w:t>
            </w:r>
          </w:p>
        </w:tc>
        <w:tc>
          <w:tcPr>
            <w:tcW w:w="8095" w:type="dxa"/>
          </w:tcPr>
          <w:p w:rsidR="00685C3A" w:rsidRPr="002D2B5B" w:rsidRDefault="00685C3A" w:rsidP="003D661D">
            <w:r>
              <w:t>Pros on Singleton Pattern?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It provides controlled access to unique instance</w:t>
            </w:r>
          </w:p>
          <w:p w:rsidR="00685C3A" w:rsidRPr="002D2B5B" w:rsidRDefault="00685C3A" w:rsidP="003D661D">
            <w:r w:rsidRPr="002D2B5B">
              <w:t>It provides reduced namespace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14</w:t>
            </w:r>
          </w:p>
        </w:tc>
        <w:tc>
          <w:tcPr>
            <w:tcW w:w="8095" w:type="dxa"/>
          </w:tcPr>
          <w:p w:rsidR="00685C3A" w:rsidRPr="002D2B5B" w:rsidRDefault="00685C3A" w:rsidP="003D661D">
            <w:r>
              <w:t>Cons on Singleton Pattern?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If the Singleton class has subclasses, then ensuring unique instance is a challenge</w:t>
            </w:r>
          </w:p>
          <w:p w:rsidR="00685C3A" w:rsidRPr="002D2B5B" w:rsidRDefault="00685C3A" w:rsidP="003D661D">
            <w:r w:rsidRPr="002D2B5B">
              <w:t>Ensuring a unique instance always is a challenge</w:t>
            </w:r>
          </w:p>
          <w:p w:rsidR="00685C3A" w:rsidRPr="002D2B5B" w:rsidRDefault="00685C3A" w:rsidP="003D661D">
            <w:r w:rsidRPr="002D2B5B">
              <w:t>It poses difficulty in unit testing as the Singletons introduce global state into the application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Q. 15</w:t>
            </w:r>
          </w:p>
        </w:tc>
        <w:tc>
          <w:tcPr>
            <w:tcW w:w="8095" w:type="dxa"/>
          </w:tcPr>
          <w:p w:rsidR="00685C3A" w:rsidRPr="002D2B5B" w:rsidRDefault="00685C3A" w:rsidP="003D661D">
            <w:r>
              <w:t>What is Builder Pattern?</w:t>
            </w:r>
          </w:p>
        </w:tc>
      </w:tr>
      <w:tr w:rsidR="00685C3A" w:rsidTr="003D661D">
        <w:tc>
          <w:tcPr>
            <w:tcW w:w="1255" w:type="dxa"/>
          </w:tcPr>
          <w:p w:rsidR="00685C3A" w:rsidRDefault="00685C3A" w:rsidP="003D661D">
            <w:r>
              <w:t>Ans:</w:t>
            </w:r>
          </w:p>
        </w:tc>
        <w:tc>
          <w:tcPr>
            <w:tcW w:w="8095" w:type="dxa"/>
          </w:tcPr>
          <w:p w:rsidR="00685C3A" w:rsidRPr="002D2B5B" w:rsidRDefault="00685C3A" w:rsidP="003D661D">
            <w:r w:rsidRPr="002D2B5B">
              <w:t>The </w:t>
            </w:r>
            <w:r w:rsidRPr="002D2B5B">
              <w:rPr>
                <w:i/>
                <w:iCs/>
              </w:rPr>
              <w:t>Builder</w:t>
            </w:r>
            <w:r w:rsidRPr="002D2B5B">
              <w:t xml:space="preserve"> pattern is implemented a few times in the .NET framework. </w:t>
            </w:r>
          </w:p>
          <w:p w:rsidR="00685C3A" w:rsidRPr="002D2B5B" w:rsidRDefault="00685C3A" w:rsidP="003D661D">
            <w:r w:rsidRPr="002D2B5B">
              <w:t>A couple of note are the connection string builders.</w:t>
            </w:r>
          </w:p>
          <w:p w:rsidR="00685C3A" w:rsidRPr="002D2B5B" w:rsidRDefault="00685C3A" w:rsidP="003D661D">
            <w:r w:rsidRPr="002D2B5B">
              <w:t>Connection strings can be a picky thing and constructing them dynamically at runtime can sometimes be a pain. Connection String Builder classes demonstrate the builder pattern</w:t>
            </w:r>
            <w:r>
              <w:t>.</w:t>
            </w:r>
          </w:p>
        </w:tc>
      </w:tr>
    </w:tbl>
    <w:p w:rsidR="00685C3A" w:rsidRDefault="00685C3A" w:rsidP="00685C3A"/>
    <w:p w:rsidR="0045411B" w:rsidRDefault="00E65607"/>
    <w:sectPr w:rsidR="0045411B" w:rsidSect="00685C3A">
      <w:headerReference w:type="default" r:id="rId7"/>
      <w:footerReference w:type="default" r:id="rId8"/>
      <w:pgSz w:w="12240" w:h="15840"/>
      <w:pgMar w:top="1440" w:right="171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607" w:rsidRDefault="00E65607" w:rsidP="00685C3A">
      <w:pPr>
        <w:spacing w:after="0" w:line="240" w:lineRule="auto"/>
      </w:pPr>
      <w:r>
        <w:separator/>
      </w:r>
    </w:p>
  </w:endnote>
  <w:endnote w:type="continuationSeparator" w:id="0">
    <w:p w:rsidR="00E65607" w:rsidRDefault="00E65607" w:rsidP="0068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4850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838" w:rsidRDefault="00E656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5838" w:rsidRDefault="00E65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607" w:rsidRDefault="00E65607" w:rsidP="00685C3A">
      <w:pPr>
        <w:spacing w:after="0" w:line="240" w:lineRule="auto"/>
      </w:pPr>
      <w:r>
        <w:separator/>
      </w:r>
    </w:p>
  </w:footnote>
  <w:footnote w:type="continuationSeparator" w:id="0">
    <w:p w:rsidR="00E65607" w:rsidRDefault="00E65607" w:rsidP="00685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C3A" w:rsidRPr="00685C3A" w:rsidRDefault="00E65607" w:rsidP="00685C3A">
    <w:pPr>
      <w:ind w:left="1440" w:firstLine="720"/>
      <w:rPr>
        <w:b/>
        <w:sz w:val="28"/>
        <w:szCs w:val="28"/>
      </w:rPr>
    </w:pPr>
    <w:r w:rsidRPr="00685C3A">
      <w:rPr>
        <w:b/>
        <w:i/>
        <w:noProof/>
        <w:sz w:val="28"/>
        <w:szCs w:val="28"/>
      </w:rPr>
      <w:drawing>
        <wp:anchor distT="0" distB="0" distL="0" distR="0" simplePos="0" relativeHeight="251659264" behindDoc="0" locked="0" layoutInCell="1" allowOverlap="0" wp14:anchorId="7B4475F2" wp14:editId="0C6DC9EA">
          <wp:simplePos x="0" y="0"/>
          <wp:positionH relativeFrom="column">
            <wp:posOffset>5588000</wp:posOffset>
          </wp:positionH>
          <wp:positionV relativeFrom="line">
            <wp:posOffset>-40640</wp:posOffset>
          </wp:positionV>
          <wp:extent cx="1445895" cy="491401"/>
          <wp:effectExtent l="0" t="0" r="1905" b="444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5895" cy="491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C3A">
      <w:rPr>
        <w:b/>
        <w:sz w:val="28"/>
        <w:szCs w:val="28"/>
      </w:rPr>
      <w:t xml:space="preserve">      </w:t>
    </w:r>
    <w:r w:rsidR="00685C3A" w:rsidRPr="00685C3A">
      <w:rPr>
        <w:b/>
        <w:sz w:val="28"/>
        <w:szCs w:val="28"/>
      </w:rPr>
      <w:t>FAQs Design</w:t>
    </w:r>
    <w:r w:rsidR="00685C3A" w:rsidRPr="00685C3A">
      <w:rPr>
        <w:b/>
        <w:sz w:val="28"/>
        <w:szCs w:val="28"/>
      </w:rPr>
      <w:t xml:space="preserve"> Principles and Patterns</w:t>
    </w:r>
  </w:p>
  <w:p w:rsidR="00555838" w:rsidRPr="00555838" w:rsidRDefault="00685C3A" w:rsidP="00555838">
    <w:pPr>
      <w:jc w:val="center"/>
      <w:rPr>
        <w:b/>
        <w:sz w:val="28"/>
      </w:rPr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-660400</wp:posOffset>
              </wp:positionH>
              <wp:positionV relativeFrom="paragraph">
                <wp:posOffset>165735</wp:posOffset>
              </wp:positionV>
              <wp:extent cx="7518400" cy="25400"/>
              <wp:effectExtent l="0" t="0" r="25400" b="317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18400" cy="254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6FA1B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13.05pt" to="540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" strokecolor="#4472c4 [3204]" strokeweight=".5pt">
              <v:stroke joinstyle="miter"/>
            </v:line>
          </w:pict>
        </mc:Fallback>
      </mc:AlternateContent>
    </w:r>
  </w:p>
  <w:p w:rsidR="00555838" w:rsidRDefault="00685C3A" w:rsidP="00685C3A">
    <w:pPr>
      <w:pStyle w:val="Header"/>
      <w:tabs>
        <w:tab w:val="clear" w:pos="4680"/>
        <w:tab w:val="clear" w:pos="9360"/>
        <w:tab w:val="left" w:pos="43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01F2"/>
    <w:multiLevelType w:val="hybridMultilevel"/>
    <w:tmpl w:val="B7EA3068"/>
    <w:lvl w:ilvl="0" w:tplc="8710E3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CCC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4A14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CA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625C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8C8E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64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863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10C5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3BF5"/>
    <w:multiLevelType w:val="hybridMultilevel"/>
    <w:tmpl w:val="D700A24E"/>
    <w:lvl w:ilvl="0" w:tplc="0CD835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54A5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69C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897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DEF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446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0E0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D2D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1A97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25A61"/>
    <w:multiLevelType w:val="hybridMultilevel"/>
    <w:tmpl w:val="E710E79C"/>
    <w:lvl w:ilvl="0" w:tplc="128268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24E9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8C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4A8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ECB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E8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AE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A73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8A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2731E"/>
    <w:multiLevelType w:val="hybridMultilevel"/>
    <w:tmpl w:val="9994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936D4"/>
    <w:multiLevelType w:val="hybridMultilevel"/>
    <w:tmpl w:val="55F8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3A"/>
    <w:rsid w:val="00685C3A"/>
    <w:rsid w:val="008C54DB"/>
    <w:rsid w:val="00A06A50"/>
    <w:rsid w:val="00E6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15293"/>
  <w15:chartTrackingRefBased/>
  <w15:docId w15:val="{D788042C-A951-468E-97EA-95DBD06E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3A"/>
  </w:style>
  <w:style w:type="paragraph" w:styleId="Footer">
    <w:name w:val="footer"/>
    <w:basedOn w:val="Normal"/>
    <w:link w:val="FooterChar"/>
    <w:uiPriority w:val="99"/>
    <w:unhideWhenUsed/>
    <w:rsid w:val="0068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CE42E335A614AADC8C26A75653688" ma:contentTypeVersion="9" ma:contentTypeDescription="Create a new document." ma:contentTypeScope="" ma:versionID="b1c8548515fb4f5cece70d85a3be58c6">
  <xsd:schema xmlns:xsd="http://www.w3.org/2001/XMLSchema" xmlns:xs="http://www.w3.org/2001/XMLSchema" xmlns:p="http://schemas.microsoft.com/office/2006/metadata/properties" xmlns:ns2="1253dd47-851c-4098-91d7-cf3a38efb584" targetNamespace="http://schemas.microsoft.com/office/2006/metadata/properties" ma:root="true" ma:fieldsID="f813db80b3de6bf894f85652a52e2531" ns2:_="">
    <xsd:import namespace="1253dd47-851c-4098-91d7-cf3a38efb584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3dd47-851c-4098-91d7-cf3a38efb584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253dd47-851c-4098-91d7-cf3a38efb584">Extra Material</Material_x0020_Type>
    <Level xmlns="1253dd47-851c-4098-91d7-cf3a38efb584">L1</Level>
    <Category xmlns="1253dd47-851c-4098-91d7-cf3a38efb584">Module Artifact</Category>
  </documentManagement>
</p:properties>
</file>

<file path=customXml/itemProps1.xml><?xml version="1.0" encoding="utf-8"?>
<ds:datastoreItem xmlns:ds="http://schemas.openxmlformats.org/officeDocument/2006/customXml" ds:itemID="{CA173606-450D-49FB-8F61-1685D9561B8C}"/>
</file>

<file path=customXml/itemProps2.xml><?xml version="1.0" encoding="utf-8"?>
<ds:datastoreItem xmlns:ds="http://schemas.openxmlformats.org/officeDocument/2006/customXml" ds:itemID="{8F173A4A-1055-483A-94C6-9DDF223E0150}"/>
</file>

<file path=customXml/itemProps3.xml><?xml version="1.0" encoding="utf-8"?>
<ds:datastoreItem xmlns:ds="http://schemas.openxmlformats.org/officeDocument/2006/customXml" ds:itemID="{B185816D-40D8-45CB-8D25-D53CBA01E6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Sangeetha</dc:creator>
  <cp:keywords/>
  <dc:description/>
  <cp:lastModifiedBy>Chandrasekaran, Sangeetha</cp:lastModifiedBy>
  <cp:revision>1</cp:revision>
  <dcterms:created xsi:type="dcterms:W3CDTF">2018-04-29T20:07:00Z</dcterms:created>
  <dcterms:modified xsi:type="dcterms:W3CDTF">2018-04-29T20:09:00Z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0x01010020CCE42E335A614AADC8C26A75653688</vt:lpwstr>
  </property>
</Properties>
</file>