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BEAA" w14:textId="33A4848C" w:rsidR="003F544E" w:rsidRDefault="00914E2C" w:rsidP="003F544E">
      <w:pPr>
        <w:pStyle w:val="1"/>
      </w:pPr>
      <w:bookmarkStart w:id="0" w:name="_Toc11491"/>
      <w:r>
        <w:rPr>
          <w:rFonts w:hint="eastAsia"/>
        </w:rPr>
        <w:t xml:space="preserve">实验六 </w:t>
      </w:r>
      <w:r w:rsidR="003F544E">
        <w:rPr>
          <w:rFonts w:hint="eastAsia"/>
        </w:rPr>
        <w:t>运算器</w:t>
      </w:r>
      <w:bookmarkEnd w:id="0"/>
    </w:p>
    <w:p w14:paraId="02D44046" w14:textId="77777777" w:rsidR="003F544E" w:rsidRDefault="003F544E" w:rsidP="003F544E">
      <w:pPr>
        <w:pStyle w:val="2"/>
        <w:numPr>
          <w:ilvl w:val="0"/>
          <w:numId w:val="1"/>
        </w:numPr>
        <w:tabs>
          <w:tab w:val="num" w:pos="360"/>
        </w:tabs>
      </w:pPr>
      <w:bookmarkStart w:id="1" w:name="_Toc32227"/>
      <w:r>
        <w:rPr>
          <w:rFonts w:hint="eastAsia"/>
        </w:rPr>
        <w:t>实验目的、重点、难点</w:t>
      </w:r>
      <w:bookmarkEnd w:id="1"/>
    </w:p>
    <w:p w14:paraId="23B27FF8" w14:textId="77777777" w:rsidR="003F544E" w:rsidRDefault="003F544E" w:rsidP="003F544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实验目的： </w:t>
      </w:r>
    </w:p>
    <w:p w14:paraId="11E40BF7" w14:textId="7BE079A5" w:rsidR="003F544E" w:rsidRDefault="003F544E" w:rsidP="003F544E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1.了解MIPS指令集中的运算指令</w:t>
      </w:r>
      <w:r w:rsidR="00E77792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14:paraId="74ABB60E" w14:textId="77777777" w:rsidR="003F544E" w:rsidRDefault="003F544E" w:rsidP="003F544E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2.熟悉并掌握 ALU 的原理、功能和设计。 </w:t>
      </w:r>
    </w:p>
    <w:p w14:paraId="7A74212E" w14:textId="77777777" w:rsidR="003F544E" w:rsidRDefault="003F544E" w:rsidP="003F544E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3.进一步加强运用 verilog 语言进行电路设计的能力。 </w:t>
      </w:r>
    </w:p>
    <w:p w14:paraId="5429E9B4" w14:textId="77777777" w:rsidR="003F544E" w:rsidRDefault="003F544E" w:rsidP="003F544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4.为后续设计 cpu 的实验打下基础。</w:t>
      </w:r>
    </w:p>
    <w:p w14:paraId="66F7924D" w14:textId="77777777" w:rsidR="003F544E" w:rsidRDefault="003F544E" w:rsidP="003F544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实验重点：</w:t>
      </w:r>
    </w:p>
    <w:p w14:paraId="42B4941A" w14:textId="417FFC9E" w:rsidR="003F544E" w:rsidRDefault="00E77792" w:rsidP="003F544E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根据译码器的设计，进而分析出运算器模块的输入输出端口</w:t>
      </w:r>
      <w:r w:rsidR="003F544E"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理解译码器和运算器之间的关系。明白运算器中包含着一个多路选择器。选择子是</w:t>
      </w:r>
      <w:r w:rsidR="004F0F68">
        <w:rPr>
          <w:rFonts w:ascii="宋体" w:eastAsia="宋体" w:hAnsi="宋体" w:cs="宋体" w:hint="eastAsia"/>
          <w:sz w:val="24"/>
        </w:rPr>
        <w:t>运算类型。</w:t>
      </w:r>
    </w:p>
    <w:p w14:paraId="24A27427" w14:textId="77777777" w:rsidR="003F544E" w:rsidRDefault="003F544E" w:rsidP="003F544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实验难点：</w:t>
      </w:r>
    </w:p>
    <w:p w14:paraId="074EB352" w14:textId="5654B816" w:rsidR="003F544E" w:rsidRDefault="00E77792" w:rsidP="003F544E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>减法的实现，溢出的判断，以及算术右移的实现。</w:t>
      </w:r>
    </w:p>
    <w:p w14:paraId="7141F846" w14:textId="77777777" w:rsidR="003F544E" w:rsidRDefault="003F544E" w:rsidP="003F544E">
      <w:pPr>
        <w:rPr>
          <w:rFonts w:ascii="宋体" w:eastAsia="宋体" w:hAnsi="宋体" w:cs="宋体"/>
          <w:sz w:val="24"/>
        </w:rPr>
      </w:pPr>
    </w:p>
    <w:p w14:paraId="0ADE8B12" w14:textId="77777777" w:rsidR="003F544E" w:rsidRDefault="003F544E" w:rsidP="003F544E">
      <w:pPr>
        <w:pStyle w:val="2"/>
        <w:numPr>
          <w:ilvl w:val="0"/>
          <w:numId w:val="1"/>
        </w:numPr>
        <w:tabs>
          <w:tab w:val="num" w:pos="360"/>
        </w:tabs>
      </w:pPr>
      <w:bookmarkStart w:id="2" w:name="_Toc5576"/>
      <w:r>
        <w:rPr>
          <w:rFonts w:hint="eastAsia"/>
        </w:rPr>
        <w:t>实验任务</w:t>
      </w:r>
      <w:bookmarkEnd w:id="2"/>
    </w:p>
    <w:p w14:paraId="1689EBE9" w14:textId="6FDACE74" w:rsidR="003F544E" w:rsidRDefault="003F544E" w:rsidP="003F544E">
      <w:pPr>
        <w:widowControl/>
        <w:ind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学习MIPS指令集，熟知指令类型，了解指令功能和编码，归纳基础的ALU运算指令。</w:t>
      </w:r>
      <w:r w:rsidR="007D6ED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根据译码器讲解，我们得知可以使用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独热码方式</w:t>
      </w:r>
      <w:proofErr w:type="gramEnd"/>
      <w:r w:rsidR="007D6ED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或者编码方式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实现alu_control，如图2.1。</w:t>
      </w:r>
      <w:r w:rsidR="007D6ED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对应的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接口描述如表2.1所示</w:t>
      </w:r>
      <w:r w:rsidR="007D6EDF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  <w:r>
        <w:rPr>
          <w:rFonts w:hint="eastAsia"/>
        </w:rPr>
        <w:t xml:space="preserve">     </w:t>
      </w:r>
    </w:p>
    <w:p w14:paraId="442C103A" w14:textId="77777777" w:rsidR="003F544E" w:rsidRDefault="003F544E" w:rsidP="003F544E">
      <w:pPr>
        <w:widowControl/>
        <w:ind w:firstLine="420"/>
        <w:jc w:val="center"/>
      </w:pPr>
    </w:p>
    <w:p w14:paraId="69775EF4" w14:textId="77777777" w:rsidR="003F544E" w:rsidRDefault="003F544E" w:rsidP="003F544E">
      <w:pPr>
        <w:widowControl/>
        <w:ind w:firstLine="420"/>
        <w:jc w:val="center"/>
      </w:pPr>
      <w:r>
        <w:rPr>
          <w:noProof/>
        </w:rPr>
        <w:drawing>
          <wp:inline distT="0" distB="0" distL="114300" distR="114300" wp14:anchorId="2ADBBC67" wp14:editId="7DC7E9E5">
            <wp:extent cx="4543425" cy="3270924"/>
            <wp:effectExtent l="0" t="0" r="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513" cy="327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A756" w14:textId="77777777" w:rsidR="003F544E" w:rsidRDefault="003F544E" w:rsidP="003F544E">
      <w:pPr>
        <w:widowControl/>
        <w:ind w:firstLine="420"/>
        <w:jc w:val="center"/>
      </w:pPr>
      <w:r>
        <w:rPr>
          <w:rFonts w:hint="eastAsia"/>
        </w:rPr>
        <w:t>图2.1  运算器ex模块</w:t>
      </w:r>
    </w:p>
    <w:p w14:paraId="665A48E9" w14:textId="77777777" w:rsidR="003F544E" w:rsidRDefault="003F544E" w:rsidP="003F544E">
      <w:pPr>
        <w:widowControl/>
      </w:pPr>
    </w:p>
    <w:p w14:paraId="30ABF51A" w14:textId="77777777" w:rsidR="003F544E" w:rsidRDefault="003F544E" w:rsidP="003F544E">
      <w:pPr>
        <w:widowControl/>
        <w:jc w:val="center"/>
      </w:pPr>
      <w:r>
        <w:rPr>
          <w:rFonts w:hint="eastAsia"/>
        </w:rPr>
        <w:t>表2.1  运算器EX模块接口描述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0"/>
        <w:gridCol w:w="1782"/>
        <w:gridCol w:w="1662"/>
        <w:gridCol w:w="1651"/>
        <w:gridCol w:w="1651"/>
      </w:tblGrid>
      <w:tr w:rsidR="003F544E" w14:paraId="13803232" w14:textId="77777777" w:rsidTr="00AE1A28">
        <w:tc>
          <w:tcPr>
            <w:tcW w:w="1599" w:type="dxa"/>
          </w:tcPr>
          <w:p w14:paraId="4FE6B3D8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14:paraId="608E57A8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04" w:type="dxa"/>
          </w:tcPr>
          <w:p w14:paraId="4FC5C157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宽度</w:t>
            </w:r>
          </w:p>
        </w:tc>
        <w:tc>
          <w:tcPr>
            <w:tcW w:w="1705" w:type="dxa"/>
          </w:tcPr>
          <w:p w14:paraId="7097035D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1705" w:type="dxa"/>
          </w:tcPr>
          <w:p w14:paraId="6C69020A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作用</w:t>
            </w:r>
          </w:p>
        </w:tc>
      </w:tr>
      <w:tr w:rsidR="003F544E" w14:paraId="14A6414C" w14:textId="77777777" w:rsidTr="00AE1A28">
        <w:tc>
          <w:tcPr>
            <w:tcW w:w="1599" w:type="dxa"/>
          </w:tcPr>
          <w:p w14:paraId="381265AE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14:paraId="34D3A2EC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alu_src1</w:t>
            </w:r>
          </w:p>
        </w:tc>
        <w:tc>
          <w:tcPr>
            <w:tcW w:w="1704" w:type="dxa"/>
          </w:tcPr>
          <w:p w14:paraId="361E01FD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14:paraId="383F20FA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</w:tcPr>
          <w:p w14:paraId="68E0D708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译码阶段寄存器数据</w:t>
            </w:r>
          </w:p>
        </w:tc>
      </w:tr>
      <w:tr w:rsidR="003F544E" w14:paraId="6B7D7875" w14:textId="77777777" w:rsidTr="00AE1A28">
        <w:tc>
          <w:tcPr>
            <w:tcW w:w="1599" w:type="dxa"/>
          </w:tcPr>
          <w:p w14:paraId="4923CFF5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09" w:type="dxa"/>
          </w:tcPr>
          <w:p w14:paraId="7DEDD18D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alu_src2</w:t>
            </w:r>
          </w:p>
        </w:tc>
        <w:tc>
          <w:tcPr>
            <w:tcW w:w="1704" w:type="dxa"/>
          </w:tcPr>
          <w:p w14:paraId="278D0F7A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14:paraId="69977B88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</w:tcPr>
          <w:p w14:paraId="736B03CB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译码阶段寄存器数据</w:t>
            </w:r>
          </w:p>
        </w:tc>
      </w:tr>
      <w:tr w:rsidR="003F544E" w14:paraId="516A267F" w14:textId="77777777" w:rsidTr="00AE1A28">
        <w:tc>
          <w:tcPr>
            <w:tcW w:w="1599" w:type="dxa"/>
          </w:tcPr>
          <w:p w14:paraId="47830821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09" w:type="dxa"/>
          </w:tcPr>
          <w:p w14:paraId="08DBBBEC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alu_control</w:t>
            </w:r>
          </w:p>
        </w:tc>
        <w:tc>
          <w:tcPr>
            <w:tcW w:w="1704" w:type="dxa"/>
          </w:tcPr>
          <w:p w14:paraId="70C50FB8" w14:textId="759B0C44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14</w:t>
            </w:r>
            <w:r w:rsidR="007D6EDF">
              <w:t>(</w:t>
            </w:r>
            <w:proofErr w:type="gramStart"/>
            <w:r w:rsidR="007D6EDF">
              <w:rPr>
                <w:rFonts w:hint="eastAsia"/>
              </w:rPr>
              <w:t>独热码</w:t>
            </w:r>
            <w:proofErr w:type="gramEnd"/>
            <w:r w:rsidR="007D6EDF">
              <w:t>)</w:t>
            </w:r>
            <w:r w:rsidR="007D6EDF">
              <w:rPr>
                <w:rFonts w:hint="eastAsia"/>
              </w:rPr>
              <w:t>\</w:t>
            </w:r>
            <w:r w:rsidR="007D6EDF">
              <w:t>4</w:t>
            </w:r>
            <w:r w:rsidR="007D6EDF">
              <w:rPr>
                <w:rFonts w:hint="eastAsia"/>
              </w:rPr>
              <w:t>（编码）</w:t>
            </w:r>
          </w:p>
        </w:tc>
        <w:tc>
          <w:tcPr>
            <w:tcW w:w="1705" w:type="dxa"/>
          </w:tcPr>
          <w:p w14:paraId="52F8EE85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</w:tcPr>
          <w:p w14:paraId="32E334B7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译码阶段根据操作码所得运算类型</w:t>
            </w:r>
          </w:p>
        </w:tc>
      </w:tr>
      <w:tr w:rsidR="003F544E" w14:paraId="37A9E286" w14:textId="77777777" w:rsidTr="00AE1A28">
        <w:tc>
          <w:tcPr>
            <w:tcW w:w="1599" w:type="dxa"/>
          </w:tcPr>
          <w:p w14:paraId="7053C40E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09" w:type="dxa"/>
          </w:tcPr>
          <w:p w14:paraId="589538D5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wd_i</w:t>
            </w:r>
          </w:p>
        </w:tc>
        <w:tc>
          <w:tcPr>
            <w:tcW w:w="1704" w:type="dxa"/>
          </w:tcPr>
          <w:p w14:paraId="6FB22502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2042B191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</w:tcPr>
          <w:p w14:paraId="39A2DA9F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寄存器写端口</w:t>
            </w:r>
          </w:p>
        </w:tc>
      </w:tr>
      <w:tr w:rsidR="003F544E" w14:paraId="4442444F" w14:textId="77777777" w:rsidTr="00AE1A28">
        <w:tc>
          <w:tcPr>
            <w:tcW w:w="1599" w:type="dxa"/>
          </w:tcPr>
          <w:p w14:paraId="0B640394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09" w:type="dxa"/>
          </w:tcPr>
          <w:p w14:paraId="16E9F087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wreg_i</w:t>
            </w:r>
          </w:p>
        </w:tc>
        <w:tc>
          <w:tcPr>
            <w:tcW w:w="1704" w:type="dxa"/>
          </w:tcPr>
          <w:p w14:paraId="27BD2185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1DBBA0D1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1705" w:type="dxa"/>
          </w:tcPr>
          <w:p w14:paraId="42153FED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寄存器写使能</w:t>
            </w:r>
          </w:p>
        </w:tc>
      </w:tr>
      <w:tr w:rsidR="003F544E" w14:paraId="4A6426A2" w14:textId="77777777" w:rsidTr="00AE1A28">
        <w:tc>
          <w:tcPr>
            <w:tcW w:w="1599" w:type="dxa"/>
          </w:tcPr>
          <w:p w14:paraId="3D43630A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09" w:type="dxa"/>
          </w:tcPr>
          <w:p w14:paraId="5D3B5664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alu_result</w:t>
            </w:r>
          </w:p>
        </w:tc>
        <w:tc>
          <w:tcPr>
            <w:tcW w:w="1704" w:type="dxa"/>
          </w:tcPr>
          <w:p w14:paraId="486E1969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705" w:type="dxa"/>
          </w:tcPr>
          <w:p w14:paraId="42D1BE3E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1705" w:type="dxa"/>
          </w:tcPr>
          <w:p w14:paraId="037C15FC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运算结果</w:t>
            </w:r>
          </w:p>
        </w:tc>
      </w:tr>
      <w:tr w:rsidR="003F544E" w14:paraId="470A9EF3" w14:textId="77777777" w:rsidTr="00AE1A28">
        <w:tc>
          <w:tcPr>
            <w:tcW w:w="1599" w:type="dxa"/>
          </w:tcPr>
          <w:p w14:paraId="7F2AF6A1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09" w:type="dxa"/>
          </w:tcPr>
          <w:p w14:paraId="2E448044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wd_o</w:t>
            </w:r>
          </w:p>
        </w:tc>
        <w:tc>
          <w:tcPr>
            <w:tcW w:w="1704" w:type="dxa"/>
          </w:tcPr>
          <w:p w14:paraId="14F97B42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41FA628D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1705" w:type="dxa"/>
          </w:tcPr>
          <w:p w14:paraId="3DA39151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寄存器写端口</w:t>
            </w:r>
          </w:p>
        </w:tc>
      </w:tr>
      <w:tr w:rsidR="003F544E" w14:paraId="58E431F8" w14:textId="77777777" w:rsidTr="00AE1A28">
        <w:tc>
          <w:tcPr>
            <w:tcW w:w="1599" w:type="dxa"/>
          </w:tcPr>
          <w:p w14:paraId="7D80B7E6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809" w:type="dxa"/>
          </w:tcPr>
          <w:p w14:paraId="4E1BFAC6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wreg_o</w:t>
            </w:r>
          </w:p>
        </w:tc>
        <w:tc>
          <w:tcPr>
            <w:tcW w:w="1704" w:type="dxa"/>
          </w:tcPr>
          <w:p w14:paraId="22706076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4C31633C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1705" w:type="dxa"/>
          </w:tcPr>
          <w:p w14:paraId="1DB8E2DE" w14:textId="77777777" w:rsidR="003F544E" w:rsidRDefault="003F544E" w:rsidP="00AE1A28">
            <w:pPr>
              <w:widowControl/>
              <w:jc w:val="left"/>
            </w:pPr>
            <w:r>
              <w:rPr>
                <w:rFonts w:hint="eastAsia"/>
              </w:rPr>
              <w:t>寄存器写使能</w:t>
            </w:r>
          </w:p>
        </w:tc>
      </w:tr>
    </w:tbl>
    <w:p w14:paraId="455DD055" w14:textId="77777777" w:rsidR="003F544E" w:rsidRDefault="003F544E" w:rsidP="003F544E">
      <w:pPr>
        <w:widowControl/>
      </w:pPr>
    </w:p>
    <w:p w14:paraId="66063AB4" w14:textId="77777777" w:rsidR="00826607" w:rsidRDefault="00826607" w:rsidP="003F544E">
      <w:pPr>
        <w:widowControl/>
        <w:jc w:val="center"/>
      </w:pPr>
    </w:p>
    <w:p w14:paraId="4EDA9AD2" w14:textId="0010EC10" w:rsidR="00826607" w:rsidRDefault="00826607" w:rsidP="0082660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根据表2</w:t>
      </w:r>
      <w:r>
        <w:t>.2</w:t>
      </w:r>
      <w:r>
        <w:rPr>
          <w:rFonts w:hint="eastAsia"/>
        </w:rPr>
        <w:t>推断出每种运算的实现方式。</w:t>
      </w:r>
    </w:p>
    <w:p w14:paraId="3B0E3388" w14:textId="180707A0" w:rsidR="003F544E" w:rsidRDefault="00412C29" w:rsidP="003F544E">
      <w:pPr>
        <w:widowControl/>
        <w:jc w:val="center"/>
      </w:pPr>
      <w:r>
        <w:rPr>
          <w:rFonts w:hint="eastAsia"/>
        </w:rPr>
        <w:t>表2</w:t>
      </w:r>
      <w:r>
        <w:t xml:space="preserve">.2 </w:t>
      </w:r>
      <w:r>
        <w:rPr>
          <w:rFonts w:hint="eastAsia"/>
        </w:rPr>
        <w:t>verilog运算符</w:t>
      </w:r>
    </w:p>
    <w:p w14:paraId="003D730C" w14:textId="213177DF" w:rsidR="00412C29" w:rsidRDefault="00412C29" w:rsidP="003F544E">
      <w:pPr>
        <w:widowControl/>
        <w:jc w:val="center"/>
      </w:pPr>
      <w:r>
        <w:rPr>
          <w:rFonts w:ascii="Times New Roman" w:hAnsi="Times New Roman" w:cstheme="minorEastAsia" w:hint="eastAsia"/>
          <w:noProof/>
          <w:sz w:val="24"/>
        </w:rPr>
        <w:drawing>
          <wp:inline distT="0" distB="0" distL="114300" distR="114300" wp14:anchorId="01D057D8" wp14:editId="30C6A4EE">
            <wp:extent cx="5062855" cy="4739640"/>
            <wp:effectExtent l="0" t="0" r="444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9393" w14:textId="77777777" w:rsidR="007027DD" w:rsidRDefault="007027DD" w:rsidP="003F544E">
      <w:pPr>
        <w:widowControl/>
        <w:jc w:val="center"/>
      </w:pPr>
    </w:p>
    <w:p w14:paraId="1515C0A2" w14:textId="420D900E" w:rsidR="007027DD" w:rsidRDefault="00826607" w:rsidP="00826607">
      <w:pPr>
        <w:widowControl/>
        <w:rPr>
          <w:rFonts w:hint="eastAsia"/>
        </w:rPr>
      </w:pPr>
      <w:r>
        <w:lastRenderedPageBreak/>
        <w:tab/>
      </w:r>
      <w:r>
        <w:rPr>
          <w:rFonts w:hint="eastAsia"/>
        </w:rPr>
        <w:t>运算器中包含着多路选择器，运算器会同时把多种运算的结果都产生，最终使用多路选择器选择其中一路运算结果，作为最终结果。表2</w:t>
      </w:r>
      <w:r>
        <w:t>.3</w:t>
      </w:r>
      <w:r>
        <w:rPr>
          <w:rFonts w:hint="eastAsia"/>
        </w:rPr>
        <w:t>为多路选择器所需要的内部信号以及宏定义。其中结果那</w:t>
      </w:r>
      <w:proofErr w:type="gramStart"/>
      <w:r>
        <w:rPr>
          <w:rFonts w:hint="eastAsia"/>
        </w:rPr>
        <w:t>列需要</w:t>
      </w:r>
      <w:proofErr w:type="gramEnd"/>
      <w:r>
        <w:rPr>
          <w:rFonts w:hint="eastAsia"/>
        </w:rPr>
        <w:t>定义为内部信号，而指令信号那一列为译码器中的内容。</w:t>
      </w:r>
    </w:p>
    <w:p w14:paraId="51ACA352" w14:textId="05D698E8" w:rsidR="007027DD" w:rsidRPr="00D801F4" w:rsidRDefault="007027DD" w:rsidP="007027DD">
      <w:pPr>
        <w:jc w:val="center"/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hint="eastAsia"/>
          <w:sz w:val="24"/>
        </w:rPr>
        <w:t>表2</w:t>
      </w:r>
      <w:r w:rsidRPr="00D801F4">
        <w:rPr>
          <w:rFonts w:ascii="楷体" w:eastAsia="楷体" w:hAnsi="楷体"/>
          <w:sz w:val="24"/>
        </w:rPr>
        <w:t xml:space="preserve">.3 </w:t>
      </w:r>
      <w:r>
        <w:rPr>
          <w:rFonts w:ascii="楷体" w:eastAsia="楷体" w:hAnsi="楷体" w:hint="eastAsia"/>
          <w:sz w:val="24"/>
        </w:rPr>
        <w:t>指令信号和运算器编码</w:t>
      </w:r>
    </w:p>
    <w:tbl>
      <w:tblPr>
        <w:tblStyle w:val="a7"/>
        <w:tblW w:w="9494" w:type="dxa"/>
        <w:tblLook w:val="04A0" w:firstRow="1" w:lastRow="0" w:firstColumn="1" w:lastColumn="0" w:noHBand="0" w:noVBand="1"/>
      </w:tblPr>
      <w:tblGrid>
        <w:gridCol w:w="669"/>
        <w:gridCol w:w="1296"/>
        <w:gridCol w:w="2804"/>
        <w:gridCol w:w="1333"/>
        <w:gridCol w:w="1296"/>
        <w:gridCol w:w="2096"/>
      </w:tblGrid>
      <w:tr w:rsidR="002D2933" w:rsidRPr="00D801F4" w14:paraId="54EE2B7B" w14:textId="77777777" w:rsidTr="002D2933">
        <w:tc>
          <w:tcPr>
            <w:tcW w:w="669" w:type="dxa"/>
          </w:tcPr>
          <w:p w14:paraId="6702577B" w14:textId="77777777" w:rsidR="00C518DB" w:rsidRPr="00D801F4" w:rsidRDefault="00C518DB" w:rsidP="00DC00C6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序号</w:t>
            </w:r>
          </w:p>
        </w:tc>
        <w:tc>
          <w:tcPr>
            <w:tcW w:w="1296" w:type="dxa"/>
          </w:tcPr>
          <w:p w14:paraId="5FE2E997" w14:textId="77777777" w:rsidR="00C518DB" w:rsidRPr="00D801F4" w:rsidRDefault="00C518DB" w:rsidP="00DC00C6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指令信号</w:t>
            </w:r>
          </w:p>
        </w:tc>
        <w:tc>
          <w:tcPr>
            <w:tcW w:w="2804" w:type="dxa"/>
          </w:tcPr>
          <w:p w14:paraId="1F2832E1" w14:textId="70686822" w:rsidR="00C518DB" w:rsidRPr="00D801F4" w:rsidRDefault="00C518DB" w:rsidP="00DC00C6">
            <w:pPr>
              <w:rPr>
                <w:rFonts w:ascii="楷体" w:eastAsia="楷体" w:hAnsi="楷体" w:hint="eastAsia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</w:rPr>
              <w:t>独热码</w:t>
            </w:r>
            <w:proofErr w:type="gramEnd"/>
          </w:p>
        </w:tc>
        <w:tc>
          <w:tcPr>
            <w:tcW w:w="1333" w:type="dxa"/>
          </w:tcPr>
          <w:p w14:paraId="6434A03A" w14:textId="27FCA763" w:rsidR="00C518DB" w:rsidRPr="00D801F4" w:rsidRDefault="00C518DB" w:rsidP="00DC00C6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4位编码器输出</w:t>
            </w:r>
          </w:p>
        </w:tc>
        <w:tc>
          <w:tcPr>
            <w:tcW w:w="1296" w:type="dxa"/>
          </w:tcPr>
          <w:p w14:paraId="47D08FEA" w14:textId="5DF21681" w:rsidR="00C518DB" w:rsidRDefault="00C518DB" w:rsidP="00DC00C6">
            <w:pPr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宏定义</w:t>
            </w:r>
          </w:p>
        </w:tc>
        <w:tc>
          <w:tcPr>
            <w:tcW w:w="2096" w:type="dxa"/>
          </w:tcPr>
          <w:p w14:paraId="51F3BDA4" w14:textId="2C2CA55C" w:rsidR="00C518DB" w:rsidRPr="00D801F4" w:rsidRDefault="00C518DB" w:rsidP="00DC00C6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结果</w:t>
            </w:r>
          </w:p>
        </w:tc>
      </w:tr>
      <w:tr w:rsidR="002D2933" w:rsidRPr="00D801F4" w14:paraId="4BFBCF4C" w14:textId="77777777" w:rsidTr="002D2933">
        <w:tc>
          <w:tcPr>
            <w:tcW w:w="669" w:type="dxa"/>
          </w:tcPr>
          <w:p w14:paraId="5006ECD8" w14:textId="77777777" w:rsidR="00C518DB" w:rsidRPr="00D801F4" w:rsidRDefault="00C518DB" w:rsidP="00DC00C6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296" w:type="dxa"/>
          </w:tcPr>
          <w:p w14:paraId="34B8E82C" w14:textId="77777777" w:rsidR="00C518DB" w:rsidRPr="00D801F4" w:rsidRDefault="00C518DB" w:rsidP="00DC00C6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inst_add</w:t>
            </w:r>
          </w:p>
        </w:tc>
        <w:tc>
          <w:tcPr>
            <w:tcW w:w="2804" w:type="dxa"/>
          </w:tcPr>
          <w:p w14:paraId="34AFA153" w14:textId="0A9586F0" w:rsidR="00C518DB" w:rsidRPr="00D801F4" w:rsidRDefault="00C518DB" w:rsidP="00DC00C6">
            <w:pPr>
              <w:rPr>
                <w:rFonts w:ascii="楷体" w:eastAsia="楷体" w:hAnsi="楷体"/>
                <w:sz w:val="24"/>
              </w:rPr>
            </w:pPr>
            <w:r w:rsidRPr="007027DD">
              <w:rPr>
                <w:rFonts w:ascii="楷体" w:eastAsia="楷体" w:hAnsi="楷体"/>
                <w:sz w:val="24"/>
              </w:rPr>
              <w:t>14'b10_0000_0000_0000</w:t>
            </w:r>
          </w:p>
        </w:tc>
        <w:tc>
          <w:tcPr>
            <w:tcW w:w="1333" w:type="dxa"/>
          </w:tcPr>
          <w:p w14:paraId="50CCAF9D" w14:textId="688AA088" w:rsidR="00C518DB" w:rsidRPr="00D801F4" w:rsidRDefault="00C518DB" w:rsidP="00DC00C6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1296" w:type="dxa"/>
          </w:tcPr>
          <w:p w14:paraId="27176ED3" w14:textId="641FE6C2" w:rsidR="00C518DB" w:rsidRDefault="002D2933" w:rsidP="00DC00C6">
            <w:pPr>
              <w:rPr>
                <w:rFonts w:ascii="楷体" w:eastAsia="楷体" w:hAnsi="楷体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AluopAdd</w:t>
            </w:r>
          </w:p>
        </w:tc>
        <w:tc>
          <w:tcPr>
            <w:tcW w:w="2096" w:type="dxa"/>
          </w:tcPr>
          <w:p w14:paraId="5779F84B" w14:textId="272DE784" w:rsidR="00C518DB" w:rsidRPr="00D801F4" w:rsidRDefault="00C518DB" w:rsidP="00DC00C6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</w:t>
            </w:r>
            <w:r>
              <w:rPr>
                <w:rFonts w:ascii="楷体" w:eastAsia="楷体" w:hAnsi="楷体" w:hint="eastAsia"/>
                <w:sz w:val="24"/>
              </w:rPr>
              <w:t>dd_</w:t>
            </w:r>
            <w:r>
              <w:rPr>
                <w:rFonts w:ascii="楷体" w:eastAsia="楷体" w:hAnsi="楷体"/>
                <w:sz w:val="24"/>
              </w:rPr>
              <w:t>sub_result</w:t>
            </w:r>
          </w:p>
        </w:tc>
      </w:tr>
      <w:tr w:rsidR="002D2933" w:rsidRPr="00D801F4" w14:paraId="53BF8919" w14:textId="77777777" w:rsidTr="002D2933">
        <w:tc>
          <w:tcPr>
            <w:tcW w:w="669" w:type="dxa"/>
          </w:tcPr>
          <w:p w14:paraId="164C7AF1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296" w:type="dxa"/>
          </w:tcPr>
          <w:p w14:paraId="0F152B59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inst_addu</w:t>
            </w:r>
          </w:p>
        </w:tc>
        <w:tc>
          <w:tcPr>
            <w:tcW w:w="2804" w:type="dxa"/>
          </w:tcPr>
          <w:p w14:paraId="3A2CA6DC" w14:textId="43B8CE8D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14'b01_0000_0000_0000</w:t>
            </w:r>
          </w:p>
        </w:tc>
        <w:tc>
          <w:tcPr>
            <w:tcW w:w="1333" w:type="dxa"/>
          </w:tcPr>
          <w:p w14:paraId="5E0A223B" w14:textId="51770ABA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296" w:type="dxa"/>
          </w:tcPr>
          <w:p w14:paraId="1EB382FF" w14:textId="62BF58EF" w:rsidR="00C518DB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AluopAddu</w:t>
            </w:r>
          </w:p>
        </w:tc>
        <w:tc>
          <w:tcPr>
            <w:tcW w:w="2096" w:type="dxa"/>
          </w:tcPr>
          <w:p w14:paraId="45D0293E" w14:textId="49034D26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</w:t>
            </w:r>
            <w:r>
              <w:rPr>
                <w:rFonts w:ascii="楷体" w:eastAsia="楷体" w:hAnsi="楷体" w:hint="eastAsia"/>
                <w:sz w:val="24"/>
              </w:rPr>
              <w:t>dd_</w:t>
            </w:r>
            <w:r>
              <w:rPr>
                <w:rFonts w:ascii="楷体" w:eastAsia="楷体" w:hAnsi="楷体"/>
                <w:sz w:val="24"/>
              </w:rPr>
              <w:t>sub_result</w:t>
            </w:r>
          </w:p>
        </w:tc>
      </w:tr>
      <w:tr w:rsidR="002D2933" w:rsidRPr="00D801F4" w14:paraId="5FFA9B42" w14:textId="77777777" w:rsidTr="002D2933">
        <w:tc>
          <w:tcPr>
            <w:tcW w:w="669" w:type="dxa"/>
          </w:tcPr>
          <w:p w14:paraId="75FB7512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296" w:type="dxa"/>
          </w:tcPr>
          <w:p w14:paraId="4AC73072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inst_sub</w:t>
            </w:r>
          </w:p>
        </w:tc>
        <w:tc>
          <w:tcPr>
            <w:tcW w:w="2804" w:type="dxa"/>
          </w:tcPr>
          <w:p w14:paraId="569A5776" w14:textId="7835D83A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14'b00_1000_0000_0000</w:t>
            </w:r>
          </w:p>
        </w:tc>
        <w:tc>
          <w:tcPr>
            <w:tcW w:w="1333" w:type="dxa"/>
          </w:tcPr>
          <w:p w14:paraId="7A1A1FBB" w14:textId="5E2E5512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296" w:type="dxa"/>
          </w:tcPr>
          <w:p w14:paraId="2FC369D5" w14:textId="5991B85B" w:rsidR="00C518DB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AluopSub</w:t>
            </w:r>
          </w:p>
        </w:tc>
        <w:tc>
          <w:tcPr>
            <w:tcW w:w="2096" w:type="dxa"/>
          </w:tcPr>
          <w:p w14:paraId="57404F47" w14:textId="67B54275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</w:t>
            </w:r>
            <w:r>
              <w:rPr>
                <w:rFonts w:ascii="楷体" w:eastAsia="楷体" w:hAnsi="楷体" w:hint="eastAsia"/>
                <w:sz w:val="24"/>
              </w:rPr>
              <w:t>dd_</w:t>
            </w:r>
            <w:r>
              <w:rPr>
                <w:rFonts w:ascii="楷体" w:eastAsia="楷体" w:hAnsi="楷体"/>
                <w:sz w:val="24"/>
              </w:rPr>
              <w:t>sub_result</w:t>
            </w:r>
          </w:p>
        </w:tc>
      </w:tr>
      <w:tr w:rsidR="002D2933" w:rsidRPr="00D801F4" w14:paraId="5274378C" w14:textId="77777777" w:rsidTr="002D2933">
        <w:tc>
          <w:tcPr>
            <w:tcW w:w="669" w:type="dxa"/>
          </w:tcPr>
          <w:p w14:paraId="2C231BCE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296" w:type="dxa"/>
          </w:tcPr>
          <w:p w14:paraId="59EE65BB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inst_subu</w:t>
            </w:r>
          </w:p>
        </w:tc>
        <w:tc>
          <w:tcPr>
            <w:tcW w:w="2804" w:type="dxa"/>
          </w:tcPr>
          <w:p w14:paraId="29C1A41B" w14:textId="5FD4C5CE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14'b00_0100_0000_0000</w:t>
            </w:r>
          </w:p>
        </w:tc>
        <w:tc>
          <w:tcPr>
            <w:tcW w:w="1333" w:type="dxa"/>
          </w:tcPr>
          <w:p w14:paraId="04C16C3D" w14:textId="71F49A03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  <w:tc>
          <w:tcPr>
            <w:tcW w:w="1296" w:type="dxa"/>
          </w:tcPr>
          <w:p w14:paraId="388F7A4A" w14:textId="779BD869" w:rsidR="00C518DB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AluopSubu</w:t>
            </w:r>
          </w:p>
        </w:tc>
        <w:tc>
          <w:tcPr>
            <w:tcW w:w="2096" w:type="dxa"/>
          </w:tcPr>
          <w:p w14:paraId="0B621E21" w14:textId="76BFD65C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</w:t>
            </w:r>
            <w:r>
              <w:rPr>
                <w:rFonts w:ascii="楷体" w:eastAsia="楷体" w:hAnsi="楷体" w:hint="eastAsia"/>
                <w:sz w:val="24"/>
              </w:rPr>
              <w:t>dd_</w:t>
            </w:r>
            <w:r>
              <w:rPr>
                <w:rFonts w:ascii="楷体" w:eastAsia="楷体" w:hAnsi="楷体"/>
                <w:sz w:val="24"/>
              </w:rPr>
              <w:t>sub_result</w:t>
            </w:r>
          </w:p>
        </w:tc>
      </w:tr>
      <w:tr w:rsidR="002D2933" w:rsidRPr="00D801F4" w14:paraId="721F85D2" w14:textId="77777777" w:rsidTr="002D2933">
        <w:tc>
          <w:tcPr>
            <w:tcW w:w="669" w:type="dxa"/>
          </w:tcPr>
          <w:p w14:paraId="4F83D22C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5</w:t>
            </w:r>
          </w:p>
        </w:tc>
        <w:tc>
          <w:tcPr>
            <w:tcW w:w="1296" w:type="dxa"/>
          </w:tcPr>
          <w:p w14:paraId="0F22B36F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inst_slt</w:t>
            </w:r>
          </w:p>
        </w:tc>
        <w:tc>
          <w:tcPr>
            <w:tcW w:w="2804" w:type="dxa"/>
          </w:tcPr>
          <w:p w14:paraId="414A6DCF" w14:textId="33A40CDD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14'b00_0010_0000_0000</w:t>
            </w:r>
          </w:p>
        </w:tc>
        <w:tc>
          <w:tcPr>
            <w:tcW w:w="1333" w:type="dxa"/>
          </w:tcPr>
          <w:p w14:paraId="5F6378C9" w14:textId="455DEFC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>9</w:t>
            </w:r>
          </w:p>
        </w:tc>
        <w:tc>
          <w:tcPr>
            <w:tcW w:w="1296" w:type="dxa"/>
          </w:tcPr>
          <w:p w14:paraId="591468D5" w14:textId="3B682A36" w:rsidR="00C518DB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AluopSlt</w:t>
            </w:r>
          </w:p>
        </w:tc>
        <w:tc>
          <w:tcPr>
            <w:tcW w:w="2096" w:type="dxa"/>
          </w:tcPr>
          <w:p w14:paraId="061DA804" w14:textId="73532DE4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slt_result</w:t>
            </w:r>
          </w:p>
        </w:tc>
      </w:tr>
      <w:tr w:rsidR="002D2933" w:rsidRPr="00D801F4" w14:paraId="11FF2BCD" w14:textId="77777777" w:rsidTr="002D2933">
        <w:tc>
          <w:tcPr>
            <w:tcW w:w="669" w:type="dxa"/>
          </w:tcPr>
          <w:p w14:paraId="3E5DBE8D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6</w:t>
            </w:r>
          </w:p>
        </w:tc>
        <w:tc>
          <w:tcPr>
            <w:tcW w:w="1296" w:type="dxa"/>
          </w:tcPr>
          <w:p w14:paraId="2D640B67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inst_sltu</w:t>
            </w:r>
          </w:p>
        </w:tc>
        <w:tc>
          <w:tcPr>
            <w:tcW w:w="2804" w:type="dxa"/>
          </w:tcPr>
          <w:p w14:paraId="721642A2" w14:textId="09E3A1D5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14'b00_0001_0000_0000</w:t>
            </w:r>
          </w:p>
        </w:tc>
        <w:tc>
          <w:tcPr>
            <w:tcW w:w="1333" w:type="dxa"/>
          </w:tcPr>
          <w:p w14:paraId="5B074759" w14:textId="09FCC44E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1296" w:type="dxa"/>
          </w:tcPr>
          <w:p w14:paraId="3889F8D8" w14:textId="08CFB79B" w:rsidR="00C518DB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AluopSltu</w:t>
            </w:r>
          </w:p>
        </w:tc>
        <w:tc>
          <w:tcPr>
            <w:tcW w:w="2096" w:type="dxa"/>
          </w:tcPr>
          <w:p w14:paraId="4148FCF8" w14:textId="7F068785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sltu_result</w:t>
            </w:r>
          </w:p>
        </w:tc>
      </w:tr>
      <w:tr w:rsidR="002D2933" w:rsidRPr="00D801F4" w14:paraId="38624492" w14:textId="77777777" w:rsidTr="002D2933">
        <w:tc>
          <w:tcPr>
            <w:tcW w:w="669" w:type="dxa"/>
          </w:tcPr>
          <w:p w14:paraId="05400854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7</w:t>
            </w:r>
          </w:p>
        </w:tc>
        <w:tc>
          <w:tcPr>
            <w:tcW w:w="1296" w:type="dxa"/>
          </w:tcPr>
          <w:p w14:paraId="048C427B" w14:textId="77777777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inst_and</w:t>
            </w:r>
          </w:p>
        </w:tc>
        <w:tc>
          <w:tcPr>
            <w:tcW w:w="2804" w:type="dxa"/>
          </w:tcPr>
          <w:p w14:paraId="13DF127F" w14:textId="333CDE5D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14'b00_0000_1000_0000</w:t>
            </w:r>
          </w:p>
        </w:tc>
        <w:tc>
          <w:tcPr>
            <w:tcW w:w="1333" w:type="dxa"/>
          </w:tcPr>
          <w:p w14:paraId="6FD5533F" w14:textId="3D1B4475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>7</w:t>
            </w:r>
          </w:p>
        </w:tc>
        <w:tc>
          <w:tcPr>
            <w:tcW w:w="1296" w:type="dxa"/>
          </w:tcPr>
          <w:p w14:paraId="7A27AE06" w14:textId="62CB40F2" w:rsidR="00C518DB" w:rsidRDefault="002D2933" w:rsidP="009523E1">
            <w:pPr>
              <w:rPr>
                <w:rFonts w:ascii="楷体" w:eastAsia="楷体" w:hAnsi="楷体" w:hint="eastAsia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AluopAnd</w:t>
            </w:r>
          </w:p>
        </w:tc>
        <w:tc>
          <w:tcPr>
            <w:tcW w:w="2096" w:type="dxa"/>
          </w:tcPr>
          <w:p w14:paraId="65E7922B" w14:textId="201C564E" w:rsidR="00C518DB" w:rsidRPr="00D801F4" w:rsidRDefault="00C518DB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a</w:t>
            </w:r>
            <w:r>
              <w:rPr>
                <w:rFonts w:ascii="楷体" w:eastAsia="楷体" w:hAnsi="楷体"/>
                <w:sz w:val="24"/>
              </w:rPr>
              <w:t>nd_result</w:t>
            </w:r>
          </w:p>
        </w:tc>
      </w:tr>
      <w:tr w:rsidR="002D2933" w:rsidRPr="00D801F4" w14:paraId="1113A6A9" w14:textId="77777777" w:rsidTr="00804E79">
        <w:tc>
          <w:tcPr>
            <w:tcW w:w="669" w:type="dxa"/>
          </w:tcPr>
          <w:p w14:paraId="2CED6C2F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8</w:t>
            </w:r>
          </w:p>
        </w:tc>
        <w:tc>
          <w:tcPr>
            <w:tcW w:w="1296" w:type="dxa"/>
          </w:tcPr>
          <w:p w14:paraId="2B5C0411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inst_or</w:t>
            </w:r>
          </w:p>
        </w:tc>
        <w:tc>
          <w:tcPr>
            <w:tcW w:w="2804" w:type="dxa"/>
          </w:tcPr>
          <w:p w14:paraId="0414D479" w14:textId="4573CEB1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14'b00_0000_0100_0000</w:t>
            </w:r>
          </w:p>
        </w:tc>
        <w:tc>
          <w:tcPr>
            <w:tcW w:w="1333" w:type="dxa"/>
          </w:tcPr>
          <w:p w14:paraId="2E27E6B2" w14:textId="1725F82F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296" w:type="dxa"/>
          </w:tcPr>
          <w:p w14:paraId="026E9572" w14:textId="44ADDF2C" w:rsidR="002D2933" w:rsidRDefault="002D2933" w:rsidP="009523E1">
            <w:pPr>
              <w:rPr>
                <w:rFonts w:ascii="楷体" w:eastAsia="楷体" w:hAnsi="楷体" w:hint="eastAsia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AluopOr</w:t>
            </w:r>
          </w:p>
        </w:tc>
        <w:tc>
          <w:tcPr>
            <w:tcW w:w="2096" w:type="dxa"/>
          </w:tcPr>
          <w:p w14:paraId="4BCA121B" w14:textId="5F4C052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o</w:t>
            </w:r>
            <w:r>
              <w:rPr>
                <w:rFonts w:ascii="楷体" w:eastAsia="楷体" w:hAnsi="楷体"/>
                <w:sz w:val="24"/>
              </w:rPr>
              <w:t>r_result</w:t>
            </w:r>
          </w:p>
        </w:tc>
      </w:tr>
      <w:tr w:rsidR="002D2933" w:rsidRPr="00D801F4" w14:paraId="2BC86087" w14:textId="77777777" w:rsidTr="00804E79">
        <w:trPr>
          <w:trHeight w:val="437"/>
        </w:trPr>
        <w:tc>
          <w:tcPr>
            <w:tcW w:w="669" w:type="dxa"/>
          </w:tcPr>
          <w:p w14:paraId="39ED63A2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9</w:t>
            </w:r>
          </w:p>
        </w:tc>
        <w:tc>
          <w:tcPr>
            <w:tcW w:w="1296" w:type="dxa"/>
          </w:tcPr>
          <w:p w14:paraId="63140734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inst_xor</w:t>
            </w:r>
          </w:p>
        </w:tc>
        <w:tc>
          <w:tcPr>
            <w:tcW w:w="2804" w:type="dxa"/>
          </w:tcPr>
          <w:p w14:paraId="12654F6D" w14:textId="3BC2C43D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14'b00_0000_0010_0000</w:t>
            </w:r>
          </w:p>
        </w:tc>
        <w:tc>
          <w:tcPr>
            <w:tcW w:w="1333" w:type="dxa"/>
          </w:tcPr>
          <w:p w14:paraId="53A4D3E6" w14:textId="6CF1B95E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296" w:type="dxa"/>
          </w:tcPr>
          <w:p w14:paraId="1579A48D" w14:textId="1EA8FECC" w:rsidR="002D2933" w:rsidRDefault="002D2933" w:rsidP="009523E1">
            <w:pPr>
              <w:rPr>
                <w:rFonts w:ascii="楷体" w:eastAsia="楷体" w:hAnsi="楷体" w:hint="eastAsia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AluopXor</w:t>
            </w:r>
          </w:p>
        </w:tc>
        <w:tc>
          <w:tcPr>
            <w:tcW w:w="2096" w:type="dxa"/>
          </w:tcPr>
          <w:p w14:paraId="75620D72" w14:textId="6767D595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x</w:t>
            </w:r>
            <w:r>
              <w:rPr>
                <w:rFonts w:ascii="楷体" w:eastAsia="楷体" w:hAnsi="楷体"/>
                <w:sz w:val="24"/>
              </w:rPr>
              <w:t>or_result</w:t>
            </w:r>
          </w:p>
        </w:tc>
      </w:tr>
      <w:tr w:rsidR="002D2933" w:rsidRPr="00D801F4" w14:paraId="35211E66" w14:textId="77777777" w:rsidTr="00804E79">
        <w:tc>
          <w:tcPr>
            <w:tcW w:w="669" w:type="dxa"/>
          </w:tcPr>
          <w:p w14:paraId="412BE66C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  <w:r w:rsidRPr="00D801F4">
              <w:rPr>
                <w:rFonts w:ascii="楷体" w:eastAsia="楷体" w:hAnsi="楷体"/>
                <w:sz w:val="24"/>
              </w:rPr>
              <w:t>0</w:t>
            </w:r>
          </w:p>
        </w:tc>
        <w:tc>
          <w:tcPr>
            <w:tcW w:w="1296" w:type="dxa"/>
          </w:tcPr>
          <w:p w14:paraId="4C338CBC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inst_nor</w:t>
            </w:r>
          </w:p>
        </w:tc>
        <w:tc>
          <w:tcPr>
            <w:tcW w:w="2804" w:type="dxa"/>
          </w:tcPr>
          <w:p w14:paraId="70AAD76B" w14:textId="707AD39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14'b00_0000_0001_0000</w:t>
            </w:r>
          </w:p>
        </w:tc>
        <w:tc>
          <w:tcPr>
            <w:tcW w:w="1333" w:type="dxa"/>
          </w:tcPr>
          <w:p w14:paraId="65171CE1" w14:textId="6F441062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296" w:type="dxa"/>
          </w:tcPr>
          <w:p w14:paraId="06847E68" w14:textId="419EC503" w:rsidR="002D2933" w:rsidRDefault="002D2933" w:rsidP="009523E1">
            <w:pPr>
              <w:rPr>
                <w:rFonts w:ascii="楷体" w:eastAsia="楷体" w:hAnsi="楷体" w:hint="eastAsia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AluopNor</w:t>
            </w:r>
          </w:p>
        </w:tc>
        <w:tc>
          <w:tcPr>
            <w:tcW w:w="2096" w:type="dxa"/>
          </w:tcPr>
          <w:p w14:paraId="42BBCB11" w14:textId="76AA8385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n</w:t>
            </w:r>
            <w:r>
              <w:rPr>
                <w:rFonts w:ascii="楷体" w:eastAsia="楷体" w:hAnsi="楷体"/>
                <w:sz w:val="24"/>
              </w:rPr>
              <w:t>or_result</w:t>
            </w:r>
          </w:p>
        </w:tc>
      </w:tr>
      <w:tr w:rsidR="002D2933" w:rsidRPr="00D801F4" w14:paraId="3B418B84" w14:textId="77777777" w:rsidTr="00804E79">
        <w:tc>
          <w:tcPr>
            <w:tcW w:w="669" w:type="dxa"/>
          </w:tcPr>
          <w:p w14:paraId="5297F3FD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  <w:r w:rsidRPr="00D801F4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296" w:type="dxa"/>
          </w:tcPr>
          <w:p w14:paraId="2A780EF2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inst_sll</w:t>
            </w:r>
          </w:p>
        </w:tc>
        <w:tc>
          <w:tcPr>
            <w:tcW w:w="2804" w:type="dxa"/>
          </w:tcPr>
          <w:p w14:paraId="5AE2322E" w14:textId="17C99D32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14'b00_0000_0000_1000</w:t>
            </w:r>
          </w:p>
        </w:tc>
        <w:tc>
          <w:tcPr>
            <w:tcW w:w="1333" w:type="dxa"/>
          </w:tcPr>
          <w:p w14:paraId="32ABE781" w14:textId="5C8BE091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d3</w:t>
            </w:r>
          </w:p>
        </w:tc>
        <w:tc>
          <w:tcPr>
            <w:tcW w:w="1296" w:type="dxa"/>
          </w:tcPr>
          <w:p w14:paraId="158E47B1" w14:textId="02F8E966" w:rsidR="002D2933" w:rsidRDefault="002D2933" w:rsidP="009523E1">
            <w:pPr>
              <w:rPr>
                <w:rFonts w:ascii="楷体" w:eastAsia="楷体" w:hAnsi="楷体" w:hint="eastAsia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AluopSll</w:t>
            </w:r>
          </w:p>
        </w:tc>
        <w:tc>
          <w:tcPr>
            <w:tcW w:w="2096" w:type="dxa"/>
          </w:tcPr>
          <w:p w14:paraId="07DCFCB5" w14:textId="23F1FD4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s</w:t>
            </w:r>
            <w:r>
              <w:rPr>
                <w:rFonts w:ascii="楷体" w:eastAsia="楷体" w:hAnsi="楷体"/>
                <w:sz w:val="24"/>
              </w:rPr>
              <w:t>ll_result</w:t>
            </w:r>
          </w:p>
        </w:tc>
      </w:tr>
      <w:tr w:rsidR="002D2933" w:rsidRPr="00D801F4" w14:paraId="1018F5DD" w14:textId="77777777" w:rsidTr="00804E79">
        <w:tc>
          <w:tcPr>
            <w:tcW w:w="669" w:type="dxa"/>
          </w:tcPr>
          <w:p w14:paraId="5C921DA5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  <w:r w:rsidRPr="00D801F4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296" w:type="dxa"/>
          </w:tcPr>
          <w:p w14:paraId="6C8822D9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inst_srl</w:t>
            </w:r>
          </w:p>
        </w:tc>
        <w:tc>
          <w:tcPr>
            <w:tcW w:w="2804" w:type="dxa"/>
          </w:tcPr>
          <w:p w14:paraId="3DADCBDA" w14:textId="3E7FA552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14'b00_0000_0000_0100</w:t>
            </w:r>
          </w:p>
        </w:tc>
        <w:tc>
          <w:tcPr>
            <w:tcW w:w="1333" w:type="dxa"/>
          </w:tcPr>
          <w:p w14:paraId="4F724F20" w14:textId="4006B649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296" w:type="dxa"/>
          </w:tcPr>
          <w:p w14:paraId="39ADE73A" w14:textId="59678C58" w:rsidR="002D2933" w:rsidRDefault="002D2933" w:rsidP="009523E1">
            <w:pPr>
              <w:rPr>
                <w:rFonts w:ascii="楷体" w:eastAsia="楷体" w:hAnsi="楷体" w:hint="eastAsia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AluopSrl</w:t>
            </w:r>
          </w:p>
        </w:tc>
        <w:tc>
          <w:tcPr>
            <w:tcW w:w="2096" w:type="dxa"/>
          </w:tcPr>
          <w:p w14:paraId="6F524BCC" w14:textId="0E60FBF0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s</w:t>
            </w:r>
            <w:r>
              <w:rPr>
                <w:rFonts w:ascii="楷体" w:eastAsia="楷体" w:hAnsi="楷体"/>
                <w:sz w:val="24"/>
              </w:rPr>
              <w:t>rl_result</w:t>
            </w:r>
          </w:p>
        </w:tc>
      </w:tr>
      <w:tr w:rsidR="002D2933" w:rsidRPr="00D801F4" w14:paraId="20736042" w14:textId="77777777" w:rsidTr="00804E79">
        <w:tc>
          <w:tcPr>
            <w:tcW w:w="669" w:type="dxa"/>
          </w:tcPr>
          <w:p w14:paraId="289CDB87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  <w:r w:rsidRPr="00D801F4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1296" w:type="dxa"/>
          </w:tcPr>
          <w:p w14:paraId="249EA562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inst_sra</w:t>
            </w:r>
          </w:p>
        </w:tc>
        <w:tc>
          <w:tcPr>
            <w:tcW w:w="2804" w:type="dxa"/>
          </w:tcPr>
          <w:p w14:paraId="753B642F" w14:textId="7C098BF0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14'b00_0000_0000_0010</w:t>
            </w:r>
          </w:p>
        </w:tc>
        <w:tc>
          <w:tcPr>
            <w:tcW w:w="1333" w:type="dxa"/>
          </w:tcPr>
          <w:p w14:paraId="027F5923" w14:textId="7E7D137D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296" w:type="dxa"/>
          </w:tcPr>
          <w:p w14:paraId="28A5D390" w14:textId="4CC630A1" w:rsidR="002D2933" w:rsidRDefault="002D2933" w:rsidP="009523E1">
            <w:pPr>
              <w:rPr>
                <w:rFonts w:ascii="楷体" w:eastAsia="楷体" w:hAnsi="楷体" w:hint="eastAsia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AluopSra</w:t>
            </w:r>
          </w:p>
        </w:tc>
        <w:tc>
          <w:tcPr>
            <w:tcW w:w="2096" w:type="dxa"/>
          </w:tcPr>
          <w:p w14:paraId="6A8B4324" w14:textId="5F8C6905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s</w:t>
            </w:r>
            <w:r>
              <w:rPr>
                <w:rFonts w:ascii="楷体" w:eastAsia="楷体" w:hAnsi="楷体"/>
                <w:sz w:val="24"/>
              </w:rPr>
              <w:t>ra_result</w:t>
            </w:r>
          </w:p>
        </w:tc>
      </w:tr>
      <w:tr w:rsidR="002D2933" w:rsidRPr="00D801F4" w14:paraId="2CD8EDA2" w14:textId="77777777" w:rsidTr="00804E79">
        <w:tc>
          <w:tcPr>
            <w:tcW w:w="669" w:type="dxa"/>
          </w:tcPr>
          <w:p w14:paraId="0540750F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  <w:r w:rsidRPr="00D801F4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296" w:type="dxa"/>
          </w:tcPr>
          <w:p w14:paraId="14D772F4" w14:textId="77777777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inst_lui</w:t>
            </w:r>
          </w:p>
        </w:tc>
        <w:tc>
          <w:tcPr>
            <w:tcW w:w="2804" w:type="dxa"/>
          </w:tcPr>
          <w:p w14:paraId="2861BE74" w14:textId="645405C4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 w:rsidRPr="00DF12D6">
              <w:rPr>
                <w:rFonts w:ascii="楷体" w:eastAsia="楷体" w:hAnsi="楷体"/>
                <w:sz w:val="24"/>
              </w:rPr>
              <w:t>14'b00_0000_0000_0001</w:t>
            </w:r>
          </w:p>
        </w:tc>
        <w:tc>
          <w:tcPr>
            <w:tcW w:w="1333" w:type="dxa"/>
          </w:tcPr>
          <w:p w14:paraId="48D42A61" w14:textId="0CF3C299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  <w:r w:rsidRPr="007027DD">
              <w:rPr>
                <w:rFonts w:ascii="楷体" w:eastAsia="楷体" w:hAnsi="楷体"/>
                <w:sz w:val="24"/>
              </w:rPr>
              <w:t>'</w:t>
            </w:r>
            <w:r>
              <w:rPr>
                <w:rFonts w:ascii="楷体" w:eastAsia="楷体" w:hAnsi="楷体"/>
                <w:sz w:val="24"/>
              </w:rPr>
              <w:t>d</w:t>
            </w:r>
            <w:r>
              <w:rPr>
                <w:rFonts w:ascii="楷体" w:eastAsia="楷体" w:hAnsi="楷体"/>
                <w:sz w:val="24"/>
              </w:rPr>
              <w:t>0</w:t>
            </w:r>
          </w:p>
        </w:tc>
        <w:tc>
          <w:tcPr>
            <w:tcW w:w="1296" w:type="dxa"/>
          </w:tcPr>
          <w:p w14:paraId="53CEAE46" w14:textId="4AD612AE" w:rsidR="002D2933" w:rsidRDefault="002D2933" w:rsidP="009523E1">
            <w:pPr>
              <w:rPr>
                <w:rFonts w:ascii="楷体" w:eastAsia="楷体" w:hAnsi="楷体" w:hint="eastAsia"/>
                <w:sz w:val="24"/>
              </w:rPr>
            </w:pPr>
            <w:r w:rsidRPr="002D2933">
              <w:rPr>
                <w:rFonts w:ascii="楷体" w:eastAsia="楷体" w:hAnsi="楷体"/>
                <w:sz w:val="24"/>
              </w:rPr>
              <w:t>AluopLui</w:t>
            </w:r>
          </w:p>
        </w:tc>
        <w:tc>
          <w:tcPr>
            <w:tcW w:w="2096" w:type="dxa"/>
          </w:tcPr>
          <w:p w14:paraId="0E6A9499" w14:textId="7CB2009E" w:rsidR="002D2933" w:rsidRPr="00D801F4" w:rsidRDefault="002D2933" w:rsidP="009523E1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l</w:t>
            </w:r>
            <w:r>
              <w:rPr>
                <w:rFonts w:ascii="楷体" w:eastAsia="楷体" w:hAnsi="楷体"/>
                <w:sz w:val="24"/>
              </w:rPr>
              <w:t>ui_result</w:t>
            </w:r>
          </w:p>
        </w:tc>
      </w:tr>
    </w:tbl>
    <w:p w14:paraId="61F01042" w14:textId="77777777" w:rsidR="007027DD" w:rsidRDefault="007027DD" w:rsidP="003F544E">
      <w:pPr>
        <w:widowControl/>
        <w:jc w:val="center"/>
        <w:rPr>
          <w:rFonts w:hint="eastAsia"/>
        </w:rPr>
      </w:pPr>
    </w:p>
    <w:p w14:paraId="78AC0753" w14:textId="77777777" w:rsidR="004E0CE2" w:rsidRDefault="004E0CE2"/>
    <w:p w14:paraId="412B5ACB" w14:textId="77777777" w:rsidR="00DF12D6" w:rsidRDefault="00DF12D6"/>
    <w:sectPr w:rsidR="00DF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808B" w14:textId="77777777" w:rsidR="00711525" w:rsidRDefault="00711525" w:rsidP="003F544E">
      <w:r>
        <w:separator/>
      </w:r>
    </w:p>
  </w:endnote>
  <w:endnote w:type="continuationSeparator" w:id="0">
    <w:p w14:paraId="7DDEE77A" w14:textId="77777777" w:rsidR="00711525" w:rsidRDefault="00711525" w:rsidP="003F5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F6F4" w14:textId="77777777" w:rsidR="00711525" w:rsidRDefault="00711525" w:rsidP="003F544E">
      <w:r>
        <w:separator/>
      </w:r>
    </w:p>
  </w:footnote>
  <w:footnote w:type="continuationSeparator" w:id="0">
    <w:p w14:paraId="03BEE982" w14:textId="77777777" w:rsidR="00711525" w:rsidRDefault="00711525" w:rsidP="003F5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921CD3"/>
    <w:multiLevelType w:val="singleLevel"/>
    <w:tmpl w:val="E9921CD3"/>
    <w:lvl w:ilvl="0">
      <w:start w:val="1"/>
      <w:numFmt w:val="decimal"/>
      <w:suff w:val="nothing"/>
      <w:lvlText w:val="%1、"/>
      <w:lvlJc w:val="left"/>
    </w:lvl>
  </w:abstractNum>
  <w:num w:numId="1" w16cid:durableId="123026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B0"/>
    <w:rsid w:val="002D2933"/>
    <w:rsid w:val="003F544E"/>
    <w:rsid w:val="00412C29"/>
    <w:rsid w:val="004E0CE2"/>
    <w:rsid w:val="004F0F68"/>
    <w:rsid w:val="006E2D46"/>
    <w:rsid w:val="007027DD"/>
    <w:rsid w:val="00711525"/>
    <w:rsid w:val="007D6EDF"/>
    <w:rsid w:val="00826607"/>
    <w:rsid w:val="008F5F22"/>
    <w:rsid w:val="00914E2C"/>
    <w:rsid w:val="009523E1"/>
    <w:rsid w:val="00A132B0"/>
    <w:rsid w:val="00C518DB"/>
    <w:rsid w:val="00CB615C"/>
    <w:rsid w:val="00DF12D6"/>
    <w:rsid w:val="00DF36BF"/>
    <w:rsid w:val="00E7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44B5C"/>
  <w15:chartTrackingRefBased/>
  <w15:docId w15:val="{FF114110-4BD6-44A6-8DF9-F3D255EF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44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3F544E"/>
    <w:pPr>
      <w:keepNext/>
      <w:keepLines/>
      <w:spacing w:before="340" w:after="330"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0"/>
    <w:unhideWhenUsed/>
    <w:qFormat/>
    <w:rsid w:val="003F544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44E"/>
    <w:rPr>
      <w:sz w:val="18"/>
      <w:szCs w:val="18"/>
    </w:rPr>
  </w:style>
  <w:style w:type="character" w:customStyle="1" w:styleId="10">
    <w:name w:val="标题 1 字符"/>
    <w:basedOn w:val="a0"/>
    <w:link w:val="1"/>
    <w:rsid w:val="003F544E"/>
    <w:rPr>
      <w:b/>
      <w:kern w:val="44"/>
      <w:sz w:val="30"/>
      <w:szCs w:val="24"/>
    </w:rPr>
  </w:style>
  <w:style w:type="character" w:customStyle="1" w:styleId="20">
    <w:name w:val="标题 2 字符"/>
    <w:basedOn w:val="a0"/>
    <w:link w:val="2"/>
    <w:rsid w:val="003F544E"/>
    <w:rPr>
      <w:rFonts w:ascii="Arial" w:eastAsia="黑体" w:hAnsi="Arial"/>
      <w:b/>
      <w:sz w:val="30"/>
      <w:szCs w:val="24"/>
    </w:rPr>
  </w:style>
  <w:style w:type="table" w:styleId="a7">
    <w:name w:val="Table Grid"/>
    <w:basedOn w:val="a1"/>
    <w:qFormat/>
    <w:rsid w:val="003F544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2022-11-22T01:59:00Z</dcterms:created>
  <dcterms:modified xsi:type="dcterms:W3CDTF">2023-11-12T16:25:00Z</dcterms:modified>
</cp:coreProperties>
</file>