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eastAsiaTheme="minorEastAsia"/>
          <w:lang w:val="en-US" w:eastAsia="zh-CN"/>
        </w:rPr>
      </w:pPr>
      <w:bookmarkStart w:id="0" w:name="_Toc1532573245"/>
      <w:r>
        <w:rPr>
          <w:rFonts w:hint="eastAsia"/>
        </w:rPr>
        <w:t>实验名称：</w:t>
      </w:r>
      <w:bookmarkEnd w:id="0"/>
      <w:r>
        <w:rPr>
          <w:rFonts w:hint="eastAsia"/>
          <w:lang w:val="en-US" w:eastAsia="zh-CN"/>
        </w:rPr>
        <w:t>直流单臂电桥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学生姓名：宋奕纬    学号：2212000    学院：网络空间安全学院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A组19号     2024年4月26日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3879041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jc w:val="center"/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</w:p>
      </w:sdtContent>
    </w:sdt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实验器材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直流稳压电源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</w:rPr>
        <w:t>直流数显微电流计</w:t>
      </w:r>
      <w:r>
        <w:rPr>
          <w:rFonts w:hint="default"/>
          <w:b w:val="0"/>
          <w:bCs/>
          <w:lang w:val="en-US" w:eastAsia="zh-CN"/>
        </w:rPr>
        <w:t>：</w:t>
      </w:r>
      <w:r>
        <w:rPr>
          <w:rFonts w:hint="eastAsia"/>
        </w:rPr>
        <w:t>F</w:t>
      </w:r>
      <w:r>
        <w:t>B308</w:t>
      </w:r>
      <w:r>
        <w:rPr>
          <w:rFonts w:hint="eastAsia"/>
        </w:rPr>
        <w:t>型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比例臂电阻：4个，阻值分别为100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Ω、</w:t>
      </w:r>
      <w:r>
        <w:rPr>
          <w:rFonts w:hint="eastAsia"/>
          <w:b w:val="0"/>
          <w:bCs/>
          <w:lang w:val="en-US" w:eastAsia="zh-CN"/>
        </w:rPr>
        <w:t>100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Ω、</w:t>
      </w:r>
      <w:r>
        <w:rPr>
          <w:rFonts w:hint="eastAsia"/>
          <w:b w:val="0"/>
          <w:bCs/>
          <w:lang w:val="en-US" w:eastAsia="zh-CN"/>
        </w:rPr>
        <w:t>10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Ω</w:t>
      </w:r>
      <w:r>
        <w:rPr>
          <w:rFonts w:hint="eastAsia"/>
          <w:b w:val="0"/>
          <w:bCs/>
          <w:lang w:val="en-US" w:eastAsia="zh-CN"/>
        </w:rPr>
        <w:t>、1000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Ω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电阻箱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待测电阻（分别约为1200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Ω与</w:t>
      </w:r>
      <w:r>
        <w:rPr>
          <w:rFonts w:hint="eastAsia"/>
          <w:b w:val="0"/>
          <w:bCs/>
          <w:lang w:val="en-US" w:eastAsia="zh-CN"/>
        </w:rPr>
        <w:t>50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Ω</w:t>
      </w:r>
      <w:r>
        <w:rPr>
          <w:rFonts w:hint="eastAsia"/>
          <w:b w:val="0"/>
          <w:bCs/>
          <w:lang w:val="en-US" w:eastAsia="zh-CN"/>
        </w:rPr>
        <w:t>）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导线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实验目的</w:t>
      </w:r>
    </w:p>
    <w:p>
      <w:pPr>
        <w:widowControl w:val="0"/>
        <w:numPr>
          <w:ilvl w:val="0"/>
          <w:numId w:val="3"/>
        </w:numPr>
        <w:ind w:left="0" w:leftChars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掌握电桥测量电阻的原理和方法；</w:t>
      </w:r>
    </w:p>
    <w:p>
      <w:pPr>
        <w:widowControl w:val="0"/>
        <w:numPr>
          <w:ilvl w:val="0"/>
          <w:numId w:val="3"/>
        </w:numPr>
        <w:ind w:left="0" w:leftChars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了解电桥的测量精确度所依赖的条件；</w:t>
      </w:r>
    </w:p>
    <w:p>
      <w:pPr>
        <w:widowControl w:val="0"/>
        <w:numPr>
          <w:ilvl w:val="0"/>
          <w:numId w:val="3"/>
        </w:numPr>
        <w:ind w:left="0" w:leftChars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学会使用箱式电桥。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实验原理</w:t>
      </w:r>
    </w:p>
    <w:p>
      <w:pPr>
        <w:numPr>
          <w:ilvl w:val="0"/>
          <w:numId w:val="4"/>
        </w:numPr>
        <w:rPr>
          <w:rFonts w:hint="eastAsia"/>
          <w:b/>
          <w:bCs w:val="0"/>
          <w:sz w:val="24"/>
          <w:szCs w:val="32"/>
          <w:lang w:val="en-US" w:eastAsia="zh-CN"/>
        </w:rPr>
      </w:pPr>
      <w:r>
        <w:rPr>
          <w:rFonts w:hint="eastAsia"/>
          <w:b/>
          <w:bCs w:val="0"/>
          <w:sz w:val="24"/>
          <w:szCs w:val="32"/>
          <w:lang w:val="en-US" w:eastAsia="zh-CN"/>
        </w:rPr>
        <w:t>电阻的测量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本实验所用的是直流单臂电桥(又称惠斯通电桥),主要是用来测量中等阻值(10~102Ω)电阻的;测量低阻(10-5~10Ω)用直流双臂电桥(又称开尔文电桥);测量高阻(106~1012Ω)则用专门的高阻电桥或冲击法等。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直流单臂电桥的原理电路如图所示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807720" cy="88392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它是由四个电阻联成一个四边形回路,这四个电阻称为电桥的四个“臂”。在这个四边形回路的一条对角线的端点间接入直流工作电源,另一条对角线的端点间接入电流计,这个支路一般称为“桥”。适当地调节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值,可使C、D两点电势相同,电流计中无电流流过,这时称电桥达到了平衡，在电桥平衡时有：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115695" cy="657860"/>
            <wp:effectExtent l="0" t="0" r="1905" b="2540"/>
            <wp:docPr id="2" name="334E55B0-647D-440b-865C-3EC943EB4CBC-1" descr="/private/var/folders/f2/_05qth7n1sj2y567xz8c53n40000gn/T/com.kingsoft.wpsoffice.mac/wpsoffice.igGCNV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4E55B0-647D-440b-865C-3EC943EB4CBC-1" descr="/private/var/folders/f2/_05qth7n1sj2y567xz8c53n40000gn/T/com.kingsoft.wpsoffice.mac/wpsoffice.igGCNVwpsoffi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则上式整理可得：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93445" cy="383540"/>
            <wp:effectExtent l="0" t="0" r="20955" b="22860"/>
            <wp:docPr id="3" name="334E55B0-647D-440b-865C-3EC943EB4CBC-2" descr="/private/var/folders/f2/_05qth7n1sj2y567xz8c53n40000gn/T/com.kingsoft.wpsoffice.mac/wpsoffice.MWcwSI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E55B0-647D-440b-865C-3EC943EB4CBC-2" descr="/private/var/folders/f2/_05qth7n1sj2y567xz8c53n40000gn/T/com.kingsoft.wpsoffice.mac/wpsoffice.MWcwSIwpsoffi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为了计算方便,通常把</w:t>
      </w:r>
      <m:oMath>
        <m:f>
          <m:fPr>
            <m:ctrlPr>
              <w:rPr>
                <w:rFonts w:hint="default" w:ascii="DejaVu Math TeX Gyre" w:hAnsi="DejaVu Math TeX Gyre"/>
                <w:lang w:val="en-US" w:eastAsia="zh-CN"/>
              </w:rPr>
            </m:ctrlPr>
          </m:fPr>
          <m:num>
            <m:sSub>
              <m:sSubP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R</m:t>
                </m: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a</m:t>
                </m: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sub>
            </m:sSub>
            <m:ctrlPr>
              <w:rPr>
                <w:rFonts w:hint="default" w:ascii="DejaVu Math TeX Gyre" w:hAnsi="DejaVu Math TeX Gyre"/>
                <w:lang w:val="en-US" w:eastAsia="zh-CN"/>
              </w:rPr>
            </m:ctrlPr>
          </m:num>
          <m:den>
            <m:sSub>
              <m:sSubP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R</m:t>
                </m: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b</m:t>
                </m: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sub>
            </m:sSub>
            <m:ctrlPr>
              <w:rPr>
                <w:rFonts w:hint="default" w:ascii="DejaVu Math TeX Gyre" w:hAnsi="DejaVu Math TeX Gyre"/>
                <w:lang w:val="en-US" w:eastAsia="zh-CN"/>
              </w:rPr>
            </m:ctrlPr>
          </m:den>
        </m:f>
      </m:oMath>
      <w:r>
        <w:rPr>
          <w:rFonts w:hint="default"/>
          <w:lang w:val="en-US" w:eastAsia="zh-CN"/>
        </w:rPr>
        <w:t>的比值选成10n(n=0,±1,±2,…)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令</w:t>
      </w:r>
      <m:oMath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C=</m:t>
        </m:r>
        <m:f>
          <m:fPr>
            <m:ctrlPr>
              <w:rPr>
                <w:rFonts w:hint="default" w:ascii="DejaVu Math TeX Gyre" w:hAnsi="DejaVu Math TeX Gyre"/>
                <w:lang w:val="en-US" w:eastAsia="zh-CN"/>
              </w:rPr>
            </m:ctrlPr>
          </m:fPr>
          <m:num>
            <m:sSub>
              <m:sSubP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R</m:t>
                </m: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a</m:t>
                </m: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sub>
            </m:sSub>
            <m:ctrlPr>
              <w:rPr>
                <w:rFonts w:hint="default" w:ascii="DejaVu Math TeX Gyre" w:hAnsi="DejaVu Math TeX Gyre"/>
                <w:lang w:val="en-US" w:eastAsia="zh-CN"/>
              </w:rPr>
            </m:ctrlPr>
          </m:num>
          <m:den>
            <m:sSub>
              <m:sSubP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R</m:t>
                </m: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b</m:t>
                </m:r>
                <m:ctrlPr>
                  <w:rPr>
                    <w:rFonts w:hint="default" w:ascii="DejaVu Math TeX Gyre" w:hAnsi="DejaVu Math TeX Gyre"/>
                    <w:lang w:val="en-US" w:eastAsia="zh-CN"/>
                  </w:rPr>
                </m:ctrlPr>
              </m:sub>
            </m:sSub>
            <m:ctrlPr>
              <w:rPr>
                <w:rFonts w:hint="default" w:ascii="DejaVu Math TeX Gyre" w:hAnsi="DejaVu Math TeX Gyre"/>
                <w:lang w:val="en-US" w:eastAsia="zh-CN"/>
              </w:rPr>
            </m:ctrlPr>
          </m:den>
        </m:f>
      </m:oMath>
      <w:r>
        <w:rPr>
          <w:rFonts w:hint="default"/>
          <w:lang w:val="en-US" w:eastAsia="zh-CN"/>
        </w:rPr>
        <w:t>,则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x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=C</m:t>
        </m:r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。可见电桥平衡时,由已知的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a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、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b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(或C)及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值便可算出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x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。人们常把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a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、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b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称为比例臂,C为比例臂的倍率,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称为比较臂,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x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称为待测臂。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b/>
          <w:bCs w:val="0"/>
          <w:sz w:val="24"/>
          <w:szCs w:val="32"/>
          <w:lang w:val="en-US" w:eastAsia="zh-CN"/>
        </w:rPr>
        <w:t>精度提高</w:t>
      </w:r>
      <w:r>
        <w:rPr>
          <w:rFonts w:hint="eastAsia"/>
          <w:b/>
          <w:bCs w:val="0"/>
          <w:sz w:val="24"/>
          <w:szCs w:val="32"/>
          <w:lang w:val="en-US" w:eastAsia="zh-CN"/>
        </w:rPr>
        <w:br w:type="textWrapping"/>
      </w:r>
      <w:r>
        <w:br w:type="textWrapping"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  <w:b/>
          <w:bCs/>
          <w:lang w:val="en-US" w:eastAsia="zh-CN"/>
        </w:rPr>
        <w:t>倍率C的选取与测量精度：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电桥由非平衡态达到平衡态的过程中，需要调节比较臂电阻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。显然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调节位数越多，对电桥的平衡调节得越精细，由此给测量带来的误差就越小。为此在测量时要恰当地选取倍率C,以使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调节的有效位数尽量多。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电桥灵敏度与测量精度：</w:t>
      </w:r>
    </w:p>
    <w:p>
      <w:pPr>
        <w:numPr>
          <w:ilvl w:val="0"/>
          <w:numId w:val="0"/>
        </w:numPr>
        <w:rPr>
          <w:rFonts w:hint="eastAsia" w:hAnsi="DejaVu Math TeX Gyre"/>
          <w:i w:val="0"/>
          <w:lang w:val="en-US" w:eastAsia="zh-CN"/>
        </w:rPr>
      </w:pPr>
      <w:r>
        <w:rPr>
          <w:rFonts w:hint="eastAsia"/>
          <w:lang w:val="en-US" w:eastAsia="zh-CN"/>
        </w:rPr>
        <w:t>变阻器的用途是控制电路中的电压和电流，使其达到某一指定的</w:t>
      </w:r>
      <w:r>
        <w:rPr>
          <w:rFonts w:hint="default"/>
          <w:lang w:val="en-US" w:eastAsia="zh-CN"/>
        </w:rPr>
        <w:t>数值，或使其在一定范围内连续变化</w:t>
      </w:r>
      <w:r>
        <w:rPr>
          <w:rFonts w:hint="eastAsia"/>
          <w:lang w:val="en-US" w:eastAsia="zh-CN"/>
        </w:rPr>
        <w:t>。电桥的平衡在实验上是通过电流计的示数来判断的。当通过电流计的电流小于其分辨率δ时，我们不能判断电桥是否偏离平衡，仍认为电桥处于平衡态，从而给测量带来误差。对此，我们引入电桥灵敏度的概念，定义为</w:t>
      </w:r>
      <m:oMath>
        <m:r>
          <m:rPr>
            <m:sty m:val="p"/>
          </m:rPr>
          <w:rPr>
            <w:rFonts w:hint="eastAsia" w:ascii="DejaVu Math TeX Gyre" w:hAnsi="DejaVu Math TeX Gyre"/>
            <w:sz w:val="20"/>
            <w:szCs w:val="22"/>
            <w:lang w:val="en-US" w:eastAsia="zh-CN"/>
          </w:rPr>
          <m:t>S=</m:t>
        </m:r>
        <m:f>
          <m:fPr>
            <m:ctrl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  <m:t>ΔI</m:t>
            </m:r>
            <m:ctrl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  <m:t>Δ</m:t>
            </m:r>
            <m:sSub>
              <m:sSubP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  <m:t>R</m:t>
                </m: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  <m:t>x</m:t>
                </m: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sub>
            </m:sSub>
            <m:r>
              <m:rPr>
                <m:sty m:val="p"/>
              </m:r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  <m:t>∕</m:t>
            </m:r>
            <m:sSub>
              <m:sSubP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  <m:t>R</m:t>
                </m: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  <m:t>x</m:t>
                </m: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sub>
            </m:sSub>
            <m:ctrl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</m:ctrlPr>
          </m:den>
        </m:f>
      </m:oMath>
      <w:r>
        <w:rPr>
          <w:rFonts w:hint="eastAsia"/>
          <w:sz w:val="20"/>
          <w:szCs w:val="22"/>
          <w:lang w:val="en-US" w:eastAsia="zh-CN"/>
        </w:rPr>
        <w:t xml:space="preserve"> 或 </w:t>
      </w:r>
      <m:oMath>
        <m:r>
          <m:rPr>
            <m:sty m:val="p"/>
          </m:rPr>
          <w:rPr>
            <w:rFonts w:hint="eastAsia" w:ascii="DejaVu Math TeX Gyre" w:hAnsi="DejaVu Math TeX Gyre"/>
            <w:sz w:val="20"/>
            <w:szCs w:val="22"/>
            <w:lang w:val="en-US" w:eastAsia="zh-CN"/>
          </w:rPr>
          <m:t>S=</m:t>
        </m:r>
        <m:f>
          <m:fPr>
            <m:ctrl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  <m:t>ΔI</m:t>
            </m:r>
            <m:ctrl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  <m:t>Δ</m:t>
            </m:r>
            <m:sSub>
              <m:sSubP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  <m:t>R</m:t>
                </m: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  <m:t>0</m:t>
                </m: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sub>
            </m:sSub>
            <m:r>
              <m:rPr>
                <m:sty m:val="p"/>
              </m:r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  <m:t>∕</m:t>
            </m:r>
            <m:sSub>
              <m:sSubP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  <m:t>R</m:t>
                </m: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  <m:t>0</m:t>
                </m:r>
                <m:ctrlPr>
                  <w:rPr>
                    <w:rFonts w:hint="eastAsia" w:ascii="DejaVu Math TeX Gyre" w:hAnsi="DejaVu Math TeX Gyre"/>
                    <w:sz w:val="20"/>
                    <w:szCs w:val="22"/>
                    <w:lang w:val="en-US" w:eastAsia="zh-CN"/>
                  </w:rPr>
                </m:ctrlPr>
              </m:sub>
            </m:sSub>
            <m:ctrlPr>
              <w:rPr>
                <w:rFonts w:hint="eastAsia" w:ascii="DejaVu Math TeX Gyre" w:hAnsi="DejaVu Math TeX Gyre"/>
                <w:sz w:val="20"/>
                <w:szCs w:val="22"/>
                <w:lang w:val="en-US" w:eastAsia="zh-CN"/>
              </w:rPr>
            </m:ctrlPr>
          </m:den>
        </m:f>
      </m:oMath>
    </w:p>
    <w:p>
      <w:pPr>
        <w:numPr>
          <w:ilvl w:val="0"/>
          <w:numId w:val="0"/>
        </w:numPr>
        <w:rPr>
          <w:rFonts w:hint="eastAsia" w:hAnsi="DejaVu Math TeX Gyre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hAnsi="DejaVu Math TeX Gyre"/>
          <w:i w:val="0"/>
          <w:lang w:val="en-US" w:eastAsia="zh-CN"/>
        </w:rPr>
        <w:t>其中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是电桥平衡时的阻值Δ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是在电桥平衡后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的微小改变量，ΔI是电桥偏离平衡而引起电流计的示数改变量。故由电桥灵敏度引入待测量</w:t>
      </w:r>
      <m:oMath>
        <m:sSub>
          <m:sSubPr>
            <m:ctrlPr>
              <w:rPr>
                <w:rFonts w:hint="default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x</m:t>
            </m:r>
            <m:ctrlPr>
              <w:rPr>
                <w:rFonts w:hint="default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的相对误差为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m:oMathPara>
        <m:oMath>
          <m:f>
            <m:fPr>
              <m:ctrlPr>
                <w:rPr>
                  <w:rFonts w:hint="eastAsia" w:ascii="DejaVu Math TeX Gyre" w:hAnsi="DejaVu Math TeX Gyre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DejaVu Math TeX Gyre" w:hAnsi="DejaVu Math TeX Gyre"/>
                  <w:lang w:val="en-US" w:eastAsia="zh-CN"/>
                </w:rPr>
                <m:t>Δ</m:t>
              </m:r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x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  <m:ctrlPr>
                <w:rPr>
                  <w:rFonts w:hint="eastAsia" w:ascii="DejaVu Math TeX Gyre" w:hAnsi="DejaVu Math TeX Gyre"/>
                  <w:lang w:val="en-US" w:eastAsia="zh-CN"/>
                </w:rPr>
              </m:ctrlPr>
            </m:num>
            <m:den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x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  <m:ctrlPr>
                <w:rPr>
                  <w:rFonts w:hint="eastAsia" w:ascii="DejaVu Math TeX Gyre" w:hAnsi="DejaVu Math TeX Gyre"/>
                  <w:lang w:val="en-US" w:eastAsia="zh-CN"/>
                </w:rPr>
              </m:ctrlPr>
            </m:den>
          </m:f>
          <m:r>
            <m:rPr>
              <m:sty m:val="p"/>
            </m:rPr>
            <w:rPr>
              <w:rFonts w:hint="eastAsia" w:ascii="DejaVu Math TeX Gyre" w:hAnsi="DejaVu Math TeX Gyre"/>
              <w:lang w:val="en-US" w:eastAsia="zh-CN"/>
            </w:rPr>
            <m:t>=</m:t>
          </m:r>
          <m:f>
            <m:fPr>
              <m:ctrlPr>
                <w:rPr>
                  <w:rFonts w:hint="eastAsia" w:ascii="DejaVu Math TeX Gyre" w:hAnsi="DejaVu Math TeX Gyre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DejaVu Math TeX Gyre" w:hAnsi="DejaVu Math TeX Gyre"/>
                  <w:lang w:val="en-US" w:eastAsia="zh-CN"/>
                </w:rPr>
                <m:t>ΔI</m:t>
              </m:r>
              <m:ctrlPr>
                <w:rPr>
                  <w:rFonts w:hint="eastAsia" w:ascii="DejaVu Math TeX Gyre" w:hAnsi="DejaVu Math TeX Gyre"/>
                  <w:lang w:val="en-US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DejaVu Math TeX Gyre" w:hAnsi="DejaVu Math TeX Gyre"/>
                  <w:lang w:val="en-US" w:eastAsia="zh-CN"/>
                </w:rPr>
                <m:t>S</m:t>
              </m:r>
              <m:ctrlPr>
                <w:rPr>
                  <w:rFonts w:hint="eastAsia" w:ascii="DejaVu Math TeX Gyre" w:hAnsi="DejaVu Math TeX Gyre"/>
                  <w:lang w:val="en-US" w:eastAsia="zh-CN"/>
                </w:rPr>
              </m:ctrlPr>
            </m:den>
          </m:f>
        </m:oMath>
      </m:oMathPara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可见电桥灵敏度S越大，电桥越灵敏，对电桥平衡的判断越精细，由灵敏度引入的误差也就越小，亦即提高了测量精度。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电桥灵敏度S也可由基尔霍夫定律推出。若忽略电源内阻，其表达式为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m:oMathPara>
        <m:oMath>
          <m:r>
            <m:rPr>
              <m:sty m:val="p"/>
            </m:rPr>
            <w:rPr>
              <w:rFonts w:hint="eastAsia" w:ascii="DejaVu Math TeX Gyre" w:hAnsi="DejaVu Math TeX Gyre"/>
              <w:lang w:val="en-US" w:eastAsia="zh-CN"/>
            </w:rPr>
            <m:t>S=</m:t>
          </m:r>
          <m:f>
            <m:fPr>
              <m:ctrlPr>
                <w:rPr>
                  <w:rFonts w:hint="eastAsia" w:ascii="DejaVu Math TeX Gyre" w:hAnsi="DejaVu Math TeX Gyre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DejaVu Math TeX Gyre" w:hAnsi="DejaVu Math TeX Gyre"/>
                  <w:lang w:val="en-US" w:eastAsia="zh-CN"/>
                </w:rPr>
                <m:t>E</m:t>
              </m:r>
              <m:ctrlPr>
                <w:rPr>
                  <w:rFonts w:hint="eastAsia" w:ascii="DejaVu Math TeX Gyre" w:hAnsi="DejaVu Math TeX Gyre"/>
                  <w:lang w:val="en-US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DejaVu Math TeX Gyre" w:hAnsi="DejaVu Math TeX Gyre"/>
                  <w:lang w:val="en-US" w:eastAsia="zh-CN"/>
                </w:rPr>
                <m:t>K</m:t>
              </m:r>
              <m:d>
                <m:dPr>
                  <m:begChr m:val="["/>
                  <m:endChr m:val="]"/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dPr>
                <m:e>
                  <m:d>
                    <m:dPr>
                      <m:ctrlPr>
                        <w:rPr>
                          <w:rFonts w:hint="eastAsia" w:ascii="DejaVu Math TeX Gyre" w:hAnsi="DejaVu Math TeX Gyre"/>
                          <w:lang w:val="en-US"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  <m:t>R</m:t>
                          </m: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eastAsia" w:ascii="DejaVu Math TeX Gyre" w:hAnsi="DejaVu Math TeX Gyre"/>
                          <w:lang w:val="en-US" w:eastAsia="zh-C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  <m:t>R</m:t>
                          </m: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  <m:t>b</m:t>
                          </m: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eastAsia" w:ascii="DejaVu Math TeX Gyre" w:hAnsi="DejaVu Math TeX Gyre"/>
                          <w:lang w:val="en-US" w:eastAsia="zh-C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  <m:t>R</m:t>
                          </m: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eastAsia" w:ascii="DejaVu Math TeX Gyre" w:hAnsi="DejaVu Math TeX Gyre"/>
                          <w:lang w:val="en-US" w:eastAsia="zh-C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  <m:t>R</m:t>
                          </m: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  <m:t>x</m:t>
                          </m: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hint="eastAsia" w:ascii="DejaVu Math TeX Gyre" w:hAnsi="DejaVu Math TeX Gyre"/>
                          <w:lang w:val="en-US" w:eastAsia="zh-CN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+</m:t>
                  </m:r>
                  <m:d>
                    <m:dPr>
                      <m:ctrlPr>
                        <w:rPr>
                          <w:rFonts w:hint="eastAsia" w:ascii="DejaVu Math TeX Gyre" w:hAnsi="DejaVu Math TeX Gyre"/>
                          <w:lang w:val="en-US" w:eastAsia="zh-C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hint="eastAsia" w:ascii="DejaVu Math TeX Gyre" w:hAnsi="DejaVu Math TeX Gyre"/>
                          <w:lang w:val="en-US" w:eastAsia="zh-CN"/>
                        </w:rPr>
                        <m:t>2+</m:t>
                      </m:r>
                      <m:f>
                        <m:fP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  <m:t>R</m:t>
                              </m: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  <m:t>b</m:t>
                              </m: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  <m:t>R</m:t>
                              </m: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  <m:t>0</m:t>
                              </m: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den>
                      </m:f>
                      <m:r>
                        <m:rPr>
                          <m:sty m:val="p"/>
                        </m:rPr>
                        <w:rPr>
                          <w:rFonts w:hint="eastAsia" w:ascii="DejaVu Math TeX Gyre" w:hAnsi="DejaVu Math TeX Gyre"/>
                          <w:lang w:val="en-US" w:eastAsia="zh-CN"/>
                        </w:rPr>
                        <m:t>+</m:t>
                      </m:r>
                      <m:f>
                        <m:fPr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  <m:t>R</m:t>
                              </m: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  <m:t>R</m:t>
                              </m: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eastAsia" w:ascii="DejaVu Math TeX Gyre" w:hAnsi="DejaVu Math TeX Gyre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DejaVu Math TeX Gyre" w:hAnsi="DejaVu Math TeX Gyre"/>
                              <w:lang w:val="en-US" w:eastAsia="zh-CN"/>
                            </w:rPr>
                          </m:ctrlPr>
                        </m:den>
                      </m:f>
                      <m:ctrlPr>
                        <w:rPr>
                          <w:rFonts w:hint="eastAsia" w:ascii="DejaVu Math TeX Gyre" w:hAnsi="DejaVu Math TeX Gyre"/>
                          <w:lang w:val="en-US" w:eastAsia="zh-CN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hint="eastAsia" w:ascii="DejaVu Math TeX Gyre" w:hAnsi="DejaVu Math TeX Gyre"/>
                          <w:lang w:val="en-US"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DejaVu Math TeX Gyre" w:hAnsi="DejaVu Math TeX Gyre"/>
                          <w:lang w:val="en-US" w:eastAsia="zh-CN"/>
                        </w:rPr>
                        <m:t>R</m:t>
                      </m:r>
                      <m:ctrlPr>
                        <w:rPr>
                          <w:rFonts w:hint="eastAsia" w:ascii="DejaVu Math TeX Gyre" w:hAnsi="DejaVu Math TeX Gyre"/>
                          <w:lang w:val="en-US" w:eastAsia="zh-CN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DejaVu Math TeX Gyre" w:hAnsi="DejaVu Math TeX Gyre"/>
                          <w:lang w:val="en-US" w:eastAsia="zh-CN"/>
                        </w:rPr>
                        <m:t>g</m:t>
                      </m:r>
                      <m:ctrlPr>
                        <w:rPr>
                          <w:rFonts w:hint="eastAsia" w:ascii="DejaVu Math TeX Gyre" w:hAnsi="DejaVu Math TeX Gyre"/>
                          <w:lang w:val="en-US" w:eastAsia="zh-CN"/>
                        </w:rPr>
                      </m:ctrlPr>
                    </m:sub>
                  </m:sSub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</m:d>
              <m:ctrlPr>
                <w:rPr>
                  <w:rFonts w:hint="eastAsia" w:ascii="DejaVu Math TeX Gyre" w:hAnsi="DejaVu Math TeX Gyre"/>
                  <w:lang w:val="en-US" w:eastAsia="zh-CN"/>
                </w:rPr>
              </m:ctrlPr>
            </m:den>
          </m:f>
        </m:oMath>
      </m:oMathPara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式中K、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g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分别为电流计的电流常量和内阻。由此式可见，适当提高电源电压E选择电流常量K和内阻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g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适当小的灵敏电流计、适当减小桥臂电阻、尽量把桥臂配置成均压状态(即四臂电压相等),使上式中的</w:t>
      </w:r>
      <m:oMath>
        <m:d>
          <m:dPr>
            <m:ctrlPr>
              <w:rPr>
                <w:rFonts w:hint="eastAsia" w:ascii="DejaVu Math TeX Gyre" w:hAnsi="DejaVu Math TeX Gyre"/>
                <w:lang w:val="en-US" w:eastAsia="zh-CN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2+</m:t>
            </m:r>
            <m:f>
              <m:fP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fPr>
              <m:num>
                <m:sSub>
                  <m:sSub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R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b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ub>
                </m:sSub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num>
              <m:den>
                <m:sSub>
                  <m:sSub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R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0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ub>
                </m:sSub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den>
            </m:f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+</m:t>
            </m:r>
            <m:f>
              <m:fP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fPr>
              <m:num>
                <m:sSub>
                  <m:sSub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R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x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ub>
                </m:sSub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num>
              <m:den>
                <m:sSub>
                  <m:sSub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R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a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ub>
                </m:sSub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den>
            </m:f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</m:d>
      </m:oMath>
      <w:r>
        <w:rPr>
          <w:rFonts w:hint="eastAsia"/>
          <w:lang w:val="en-US" w:eastAsia="zh-CN"/>
        </w:rPr>
        <w:t>值最小，这些对提高电桥灵敏度均有作用，但需根据具体情况灵活运用。这是因为有时倍率C的选择使电桥平衡的调节精细度最佳时，却不能使桥的灵敏度S最大，如发生这种矛盾应兼顾考虑。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测量方法消除误差（换臂法）：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采取一定的测量方法，可以消除某些误差，提高测量精度。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例如在自组单桥测电阻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中，当选取倍率C=1进行测量时，可方便地采用换臂法完全消除倍率C的误差。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若电桥平衡时比较臂为</w:t>
      </w:r>
      <m:oMath>
        <m:sSubSup>
          <m:sSubSup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Sup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0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  <m:sup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'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p>
        </m:sSubSup>
      </m:oMath>
      <w:r>
        <w:rPr>
          <w:rFonts w:hint="eastAsia"/>
          <w:lang w:val="en-US" w:eastAsia="zh-CN"/>
        </w:rPr>
        <w:t>,将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a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、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b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(或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、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0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)交换位置后，若电桥再次平衡比较臂为</w:t>
      </w:r>
      <m:oMath>
        <m:sSubSup>
          <m:sSubSup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Sup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0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  <m:sup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''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p>
        </m:sSubSup>
      </m:oMath>
      <w:r>
        <w:rPr>
          <w:rFonts w:hint="eastAsia"/>
          <w:lang w:val="en-US" w:eastAsia="zh-CN"/>
        </w:rPr>
        <w:t>,待测电阻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则为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=</m:t>
        </m:r>
        <m:rad>
          <m:radPr>
            <m:degHide m:val="1"/>
            <m:ctrlPr>
              <w:rPr>
                <w:rFonts w:hint="eastAsia" w:ascii="DejaVu Math TeX Gyre" w:hAnsi="DejaVu Math TeX Gyre"/>
                <w:lang w:val="en-US" w:eastAsia="zh-CN"/>
              </w:rPr>
            </m:ctrlPr>
          </m:radPr>
          <m:deg>
            <m:ctrlPr>
              <w:rPr>
                <w:rFonts w:hint="eastAsia" w:ascii="DejaVu Math TeX Gyre" w:hAnsi="DejaVu Math TeX Gyre"/>
                <w:lang w:val="en-US" w:eastAsia="zh-CN"/>
              </w:rPr>
            </m:ctrlPr>
          </m:deg>
          <m:e>
            <m:sSubSup>
              <m:sSubSupP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R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0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'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up>
            </m:sSubSup>
            <m:sSubSup>
              <m:sSubSupP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R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0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''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up>
            </m:sSubSup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</m:rad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≈</m:t>
        </m:r>
        <m:f>
          <m:fPr>
            <m:ctrlPr>
              <w:rPr>
                <w:rFonts w:hint="eastAsia" w:ascii="DejaVu Math TeX Gyre" w:hAnsi="DejaVu Math TeX Gyre"/>
                <w:lang w:val="en-US" w:eastAsia="zh-CN"/>
              </w:rPr>
            </m:ctrlPr>
          </m:fPr>
          <m:num>
            <m:sSubSup>
              <m:sSubSupP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R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0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'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up>
            </m:sSubSup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+</m:t>
            </m:r>
            <m:sSubSup>
              <m:sSubSupP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R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0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''</m:t>
                </m:r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sup>
            </m:sSubSup>
            <m:ctrlPr>
              <w:rPr>
                <w:rFonts w:hint="eastAsia" w:ascii="DejaVu Math TeX Gyre" w:hAnsi="DejaVu Math TeX Gyre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den>
        </m:f>
      </m:oMath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此时倍率C被消除，C造成的误差也被消除。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操作步骤及实验数据记录、计算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b/>
          <w:bCs/>
          <w:lang w:val="en-US" w:eastAsia="zh-CN"/>
        </w:rPr>
        <w:t>测量未知电阻</w:t>
      </w:r>
      <m:oMath>
        <m:sSub>
          <m:sSubPr>
            <m:ctrlPr>
              <w:rPr>
                <w:rFonts w:hint="eastAsia" w:ascii="DejaVu Math TeX Gyre" w:hAnsi="DejaVu Math TeX Gyre"/>
                <w:b/>
                <w:bCs/>
                <w:lang w:val="en-US" w:eastAsia="zh-CN"/>
              </w:rPr>
            </m:ctrlPr>
          </m:sSubPr>
          <m:e>
            <m:r>
              <m:rPr>
                <m:sty m:val="b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/>
                <w:bCs/>
                <w:lang w:val="en-US" w:eastAsia="zh-CN"/>
              </w:rPr>
            </m:ctrlPr>
          </m:e>
          <m:sub>
            <m:r>
              <m:rPr>
                <m:sty m:val="b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eastAsia" w:ascii="DejaVu Math TeX Gyre" w:hAnsi="DejaVu Math TeX Gyre"/>
                <w:b/>
                <w:bCs/>
                <w:lang w:val="en-US" w:eastAsia="zh-CN"/>
              </w:rPr>
            </m:ctrlPr>
          </m:sub>
        </m:sSub>
      </m:oMath>
      <w:r>
        <w:rPr>
          <w:rFonts w:hint="eastAsia"/>
          <w:b/>
          <w:bCs/>
          <w:lang w:val="en-US" w:eastAsia="zh-CN"/>
        </w:rPr>
        <w:t>（即</w:t>
      </w:r>
      <m:oMath>
        <m:sSub>
          <m:sSubPr>
            <m:ctrlPr>
              <w:rPr>
                <w:rFonts w:hint="eastAsia" w:ascii="DejaVu Math TeX Gyre" w:hAnsi="DejaVu Math TeX Gyre"/>
                <w:b/>
                <w:bCs/>
                <w:lang w:val="en-US" w:eastAsia="zh-CN"/>
              </w:rPr>
            </m:ctrlPr>
          </m:sSubPr>
          <m:e>
            <m:r>
              <m:rPr>
                <m:sty m:val="b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/>
                <w:bCs/>
                <w:lang w:val="en-US" w:eastAsia="zh-CN"/>
              </w:rPr>
            </m:ctrlPr>
          </m:e>
          <m:sub>
            <m:r>
              <m:rPr>
                <m:sty m:val="b"/>
              </m:rPr>
              <w:rPr>
                <w:rFonts w:hint="default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b/>
                <w:bCs/>
                <w:lang w:val="en-US" w:eastAsia="zh-CN"/>
              </w:rPr>
            </m:ctrlPr>
          </m:sub>
        </m:sSub>
      </m:oMath>
      <w:r>
        <w:rPr>
          <w:rFonts w:hint="eastAsia"/>
          <w:b/>
          <w:bCs/>
          <w:lang w:val="en-US" w:eastAsia="zh-CN"/>
        </w:rPr>
        <w:t>，约1200Ω）及该实验灵敏度：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根据情况，选取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a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=100Ω，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b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=100Ω，比例臂的倍率C=1，电源电压E=</w:t>
      </w:r>
      <w:r>
        <w:rPr>
          <w:rFonts w:hint="eastAsia"/>
          <w:lang w:val="en-US" w:eastAsia="zh-CN"/>
        </w:rPr>
        <w:t>0.5～3.5</w:t>
      </w:r>
      <w:r>
        <w:rPr>
          <w:rFonts w:hint="default"/>
          <w:lang w:val="en-US" w:eastAsia="zh-CN"/>
        </w:rPr>
        <w:t>V。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rPr>
          <w:jc w:val="center"/>
        </w:trPr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电桥状态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/>
                      <w:lang w:val="en-US" w:eastAsia="zh-CN"/>
                    </w:rPr>
                    <m:t>0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default"/>
                <w:lang w:val="en-US" w:eastAsia="zh-CN"/>
              </w:rPr>
              <w:t>/Ω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x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default"/>
                <w:lang w:val="en-US" w:eastAsia="zh-CN"/>
              </w:rPr>
              <w:t>/Ω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Δ</w:t>
            </w: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/>
                      <w:lang w:val="en-US" w:eastAsia="zh-CN"/>
                    </w:rPr>
                    <m:t>0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default"/>
                <w:lang w:val="en-US" w:eastAsia="zh-CN"/>
              </w:rPr>
              <w:t>/Ω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ΔI/nA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S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/>
                      <w:lang w:val="en-US" w:eastAsia="zh-CN"/>
                    </w:rPr>
                    <m:t>1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default"/>
                <w:lang w:val="en-US" w:eastAsia="zh-CN"/>
              </w:rPr>
              <w:t>/nA</w:t>
            </w:r>
          </w:p>
        </w:tc>
      </w:tr>
      <w:tr>
        <w:trPr>
          <w:jc w:val="center"/>
        </w:trPr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换臂前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118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default"/>
                <w:lang w:val="en-US" w:eastAsia="zh-CN"/>
              </w:rPr>
              <w:t>.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118</w:t>
            </w:r>
            <w:r>
              <w:rPr>
                <w:rFonts w:hint="eastAsia"/>
                <w:lang w:val="en-US" w:eastAsia="zh-CN"/>
              </w:rPr>
              <w:t>2.2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47.5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</w:t>
            </w:r>
            <w:r>
              <w:rPr>
                <w:rFonts w:hint="eastAsia"/>
                <w:lang w:val="en-US" w:eastAsia="zh-CN"/>
              </w:rPr>
              <w:t>1206.2</w:t>
            </w:r>
          </w:p>
        </w:tc>
      </w:tr>
      <w:tr>
        <w:trPr>
          <w:jc w:val="center"/>
        </w:trPr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换臂后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118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default"/>
                <w:lang w:val="en-US" w:eastAsia="zh-CN"/>
              </w:rPr>
              <w:t>.</w:t>
            </w: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118</w:t>
            </w:r>
            <w:r>
              <w:rPr>
                <w:rFonts w:hint="eastAsia"/>
                <w:lang w:val="en-US" w:eastAsia="zh-CN"/>
              </w:rPr>
              <w:t>1.9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47.3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11160.908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利用换臂前的数据计算: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60450" cy="152400"/>
            <wp:effectExtent l="0" t="0" r="6350" b="0"/>
            <wp:docPr id="4" name="334E55B0-647D-440b-865C-3EC943EB4CBC-3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4E55B0-647D-440b-865C-3EC943EB4CBC-3" descr="wpsoffi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7805" cy="414655"/>
            <wp:effectExtent l="0" t="0" r="10795" b="17145"/>
            <wp:docPr id="5" name="334E55B0-647D-440b-865C-3EC943EB4CBC-4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4E55B0-647D-440b-865C-3EC943EB4CBC-4" descr="wpsoffi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06065" cy="201930"/>
            <wp:effectExtent l="0" t="0" r="13335" b="1270"/>
            <wp:docPr id="8" name="334E55B0-647D-440b-865C-3EC943EB4CBC-5" descr="/private/var/folders/f2/_05qth7n1sj2y567xz8c53n40000gn/T/com.kingsoft.wpsoffice.mac/wpsoffice.ANTqPi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4E55B0-647D-440b-865C-3EC943EB4CBC-5" descr="/private/var/folders/f2/_05qth7n1sj2y567xz8c53n40000gn/T/com.kingsoft.wpsoffice.mac/wpsoffice.ANTqPiwpsoffi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利用换臂后的数据计算: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96260" cy="198120"/>
            <wp:effectExtent l="0" t="0" r="2540" b="5080"/>
            <wp:docPr id="9" name="334E55B0-647D-440b-865C-3EC943EB4CBC-6" descr="/private/var/folders/f2/_05qth7n1sj2y567xz8c53n40000gn/T/com.kingsoft.wpsoffice.mac/wpsoffice.YMWXVt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4E55B0-647D-440b-865C-3EC943EB4CBC-6" descr="/private/var/folders/f2/_05qth7n1sj2y567xz8c53n40000gn/T/com.kingsoft.wpsoffice.mac/wpsoffice.YMWXVtwpsoffi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1490" cy="414655"/>
            <wp:effectExtent l="0" t="0" r="16510" b="17145"/>
            <wp:docPr id="10" name="334E55B0-647D-440b-865C-3EC943EB4CBC-7" descr="/private/var/folders/f2/_05qth7n1sj2y567xz8c53n40000gn/T/com.kingsoft.wpsoffice.mac/wpsoffice.YNvmUV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34E55B0-647D-440b-865C-3EC943EB4CBC-7" descr="/private/var/folders/f2/_05qth7n1sj2y567xz8c53n40000gn/T/com.kingsoft.wpsoffice.mac/wpsoffice.YNvmUVwpsoffi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8740" cy="189230"/>
            <wp:effectExtent l="0" t="0" r="22860" b="13970"/>
            <wp:docPr id="11" name="334E55B0-647D-440b-865C-3EC943EB4CBC-8" descr="/private/var/folders/f2/_05qth7n1sj2y567xz8c53n40000gn/T/com.kingsoft.wpsoffice.mac/wpsoffice.sITWiC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4E55B0-647D-440b-865C-3EC943EB4CBC-8" descr="/private/var/folders/f2/_05qth7n1sj2y567xz8c53n40000gn/T/com.kingsoft.wpsoffice.mac/wpsoffice.sITWiCwpsoffi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观察电桥灵敏度与电源电压的关系：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a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=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b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=100Ω和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，改变电源电压E，测量不同电压下的电桥灵敏度，并做S-E关系图。</w:t>
      </w:r>
      <w:r>
        <w:rPr>
          <w:rFonts w:hint="eastAsia"/>
          <w:lang w:val="en-US" w:eastAsia="zh-CN"/>
        </w:rPr>
        <w:br w:type="textWrapping"/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0"/>
        <w:gridCol w:w="1040"/>
        <w:gridCol w:w="1040"/>
        <w:gridCol w:w="1054"/>
        <w:gridCol w:w="1054"/>
        <w:gridCol w:w="1054"/>
        <w:gridCol w:w="1055"/>
        <w:gridCol w:w="1055"/>
      </w:tblGrid>
      <w:tr>
        <w:trPr>
          <w:jc w:val="center"/>
        </w:trPr>
        <w:tc>
          <w:tcPr>
            <w:tcW w:w="12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E/V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0.50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1.00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1.50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2.00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2.50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3.00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3.50</w:t>
            </w:r>
          </w:p>
        </w:tc>
      </w:tr>
      <w:tr>
        <w:trPr>
          <w:jc w:val="center"/>
        </w:trPr>
        <w:tc>
          <w:tcPr>
            <w:tcW w:w="12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/>
                      <w:lang w:val="en-US" w:eastAsia="zh-CN"/>
                    </w:rPr>
                    <m:t>0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/>
                <w:lang w:val="en-US" w:eastAsia="zh-CN"/>
              </w:rPr>
              <w:t>/Ω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1181.8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1182.1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1182.2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1182.2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1182.2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1182.2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1182.2</w:t>
            </w:r>
          </w:p>
        </w:tc>
      </w:tr>
      <w:tr>
        <w:trPr>
          <w:jc w:val="center"/>
        </w:trPr>
        <w:tc>
          <w:tcPr>
            <w:tcW w:w="12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Δ</w:t>
            </w: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/>
                      <w:lang w:val="en-US" w:eastAsia="zh-CN"/>
                    </w:rPr>
                    <m:t>0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/>
                <w:lang w:val="en-US" w:eastAsia="zh-CN"/>
              </w:rPr>
              <w:t>/Ω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</w:tr>
      <w:tr>
        <w:trPr>
          <w:jc w:val="center"/>
        </w:trPr>
        <w:tc>
          <w:tcPr>
            <w:tcW w:w="12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ΔI/nA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14.5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29.1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44.2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59.1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74.0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88.8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103.5</w:t>
            </w:r>
          </w:p>
        </w:tc>
      </w:tr>
      <w:tr>
        <w:trPr>
          <w:jc w:val="center"/>
        </w:trPr>
        <w:tc>
          <w:tcPr>
            <w:tcW w:w="12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S/nA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3427.2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6880.4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10450.6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13973.6</w:t>
            </w:r>
          </w:p>
        </w:tc>
        <w:tc>
          <w:tcPr>
            <w:tcW w:w="106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17496.6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20995.9</w:t>
            </w:r>
          </w:p>
        </w:tc>
        <w:tc>
          <w:tcPr>
            <w:tcW w:w="106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24471.5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根据表中数据作图：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72000" cy="2875280"/>
            <wp:effectExtent l="6350" t="6350" r="19050" b="13970"/>
            <wp:docPr id="12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测量未知电阻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b/>
          <w:bCs/>
          <w:lang w:val="en-US" w:eastAsia="zh-CN"/>
        </w:rPr>
        <w:t>（即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b/>
          <w:bCs/>
          <w:lang w:val="en-US" w:eastAsia="zh-CN"/>
        </w:rPr>
        <w:t>，约50Ω）及灵敏度：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根据情况，选取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a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b w:val="0"/>
          <w:bCs w:val="0"/>
          <w:lang w:val="en-US" w:eastAsia="zh-CN"/>
        </w:rPr>
        <w:t>=10Ω，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b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b w:val="0"/>
          <w:bCs w:val="0"/>
          <w:lang w:val="en-US" w:eastAsia="zh-CN"/>
        </w:rPr>
        <w:t>=1000Ω，比例臂的倍率C=0.01，电源电压E=0.50V。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rPr>
          <w:jc w:val="center"/>
        </w:trPr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电桥状态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/>
                      <w:lang w:val="en-US" w:eastAsia="zh-CN"/>
                    </w:rPr>
                    <m:t>0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/>
                <w:b w:val="0"/>
                <w:bCs w:val="0"/>
                <w:lang w:val="en-US" w:eastAsia="zh-CN"/>
              </w:rPr>
              <w:t>/Ω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x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/>
                <w:b w:val="0"/>
                <w:bCs w:val="0"/>
                <w:lang w:val="en-US" w:eastAsia="zh-CN"/>
              </w:rPr>
              <w:t>/Ω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Δ</w:t>
            </w: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R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/>
                      <w:lang w:val="en-US" w:eastAsia="zh-CN"/>
                    </w:rPr>
                    <m:t>0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/>
                <w:b w:val="0"/>
                <w:bCs w:val="0"/>
                <w:lang w:val="en-US" w:eastAsia="zh-CN"/>
              </w:rPr>
              <w:t>/Ω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ΔI/nA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/>
                      <w:lang w:val="en-US" w:eastAsia="zh-CN"/>
                    </w:rPr>
                    <m:t>S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/>
                      <w:lang w:val="en-US" w:eastAsia="zh-CN"/>
                    </w:rPr>
                    <m:t>2</m:t>
                  </m:r>
                  <m:ctrlPr>
                    <w:rPr>
                      <w:rFonts w:hint="eastAsia" w:ascii="DejaVu Math TeX Gyre" w:hAnsi="DejaVu Math TeX Gyre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/>
                <w:b w:val="0"/>
                <w:bCs w:val="0"/>
                <w:lang w:val="en-US" w:eastAsia="zh-CN"/>
              </w:rPr>
              <w:t>/nA</w:t>
            </w:r>
          </w:p>
        </w:tc>
      </w:tr>
      <w:tr>
        <w:trPr>
          <w:jc w:val="center"/>
        </w:trPr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数据记录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4945.5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49.455</w:t>
            </w:r>
          </w:p>
        </w:tc>
        <w:tc>
          <w:tcPr>
            <w:tcW w:w="14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6.4</w:t>
            </w:r>
          </w:p>
        </w:tc>
        <w:tc>
          <w:tcPr>
            <w:tcW w:w="142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6330.24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60450" cy="152400"/>
            <wp:effectExtent l="0" t="0" r="6350" b="0"/>
            <wp:docPr id="13" name="334E55B0-647D-440b-865C-3EC943EB4CBC-9" descr="/private/var/folders/f2/_05qth7n1sj2y567xz8c53n40000gn/T/com.kingsoft.wpsoffice.mac/wpsoffice.BHxahL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4E55B0-647D-440b-865C-3EC943EB4CBC-9" descr="/private/var/folders/f2/_05qth7n1sj2y567xz8c53n40000gn/T/com.kingsoft.wpsoffice.mac/wpsoffice.BHxahLwpsoffi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0820" cy="414655"/>
            <wp:effectExtent l="0" t="0" r="17780" b="17145"/>
            <wp:docPr id="14" name="334E55B0-647D-440b-865C-3EC943EB4CBC-10" descr="/private/var/folders/f2/_05qth7n1sj2y567xz8c53n40000gn/T/com.kingsoft.wpsoffice.mac/wpsoffice.BaushR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34E55B0-647D-440b-865C-3EC943EB4CBC-10" descr="/private/var/folders/f2/_05qth7n1sj2y567xz8c53n40000gn/T/com.kingsoft.wpsoffice.mac/wpsoffice.BaushRwpsoffi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97175" cy="201930"/>
            <wp:effectExtent l="0" t="0" r="22225" b="1270"/>
            <wp:docPr id="15" name="334E55B0-647D-440b-865C-3EC943EB4CBC-11" descr="/private/var/folders/f2/_05qth7n1sj2y567xz8c53n40000gn/T/com.kingsoft.wpsoffice.mac/wpsoffice.pnhcCq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4E55B0-647D-440b-865C-3EC943EB4CBC-11" descr="/private/var/folders/f2/_05qth7n1sj2y567xz8c53n40000gn/T/com.kingsoft.wpsoffice.mac/wpsoffice.pnhcCqwpsoffi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实验反思与总结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1、在进行测量前要对微电流计进行调零，具体操作为接好后按下电阻的按钮，调节其示数为0。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2、电阻箱要从大档位到小档位进行调节，可以预先调到待测电阻预估值的附近。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3、实验过程中可能出现调节最小档位后仍无法完全平衡的情况（0.1</w:t>
      </w:r>
      <w:r>
        <w:rPr>
          <w:rFonts w:hint="eastAsia"/>
          <w:b w:val="0"/>
          <w:bCs w:val="0"/>
          <w:lang w:val="en-US" w:eastAsia="zh-CN"/>
        </w:rPr>
        <w:t>Ω档位大一格为正值，小一格为负值</w:t>
      </w:r>
      <w:r>
        <w:rPr>
          <w:rFonts w:hint="eastAsia"/>
          <w:lang w:val="en-US" w:eastAsia="zh-CN"/>
        </w:rPr>
        <w:t>），可以选择微电流计示数较小的阻值进行计算。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考察题与思考题</w:t>
      </w:r>
    </w:p>
    <w:p>
      <w:pPr>
        <w:numPr>
          <w:numId w:val="0"/>
        </w:numPr>
        <w:ind w:leftChars="0"/>
        <w:rPr>
          <w:rFonts w:hint="default"/>
          <w:color w:val="0000FF"/>
          <w:sz w:val="32"/>
          <w:szCs w:val="40"/>
          <w:lang w:val="en-US" w:eastAsia="zh-CN"/>
        </w:rPr>
      </w:pPr>
      <w:r>
        <w:rPr>
          <w:rFonts w:hint="eastAsia"/>
          <w:color w:val="0000FF"/>
          <w:sz w:val="32"/>
          <w:szCs w:val="40"/>
          <w:lang w:val="en-US" w:eastAsia="zh-CN"/>
        </w:rPr>
        <w:t>考察题：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在用电桥测量电阻时恰当选取倍率C的目的何在？在实验中怎样判断C选取得是否恰当?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在电桥测量电阻时，选取倍率C的目的是确保测量结果在仪器的最佳测量范围内，以提高测量的准确性和精度。选择倍率C要根据待测电阻的预估范围，以及所用电桥的灵敏度和量程来确定。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判断方法：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hAnsi="DejaVu Math TeX Gyre"/>
          <w:b w:val="0"/>
          <w:bCs w:val="0"/>
          <w:i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可以根据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eastAsia" w:hAnsi="DejaVu Math TeX Gyre"/>
          <w:b w:val="0"/>
          <w:bCs w:val="0"/>
          <w:i w:val="0"/>
          <w:lang w:val="en-US" w:eastAsia="zh-CN"/>
        </w:rPr>
        <w:t>有效位进行判断，有效位越多越恰当；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hAnsi="DejaVu Math TeX Gyre"/>
          <w:b w:val="0"/>
          <w:bCs w:val="0"/>
          <w:i w:val="0"/>
          <w:lang w:val="en-US" w:eastAsia="zh-CN"/>
        </w:rPr>
      </w:pPr>
      <w:r>
        <w:rPr>
          <w:rFonts w:hint="eastAsia" w:hAnsi="DejaVu Math TeX Gyre"/>
          <w:b w:val="0"/>
          <w:bCs w:val="0"/>
          <w:i w:val="0"/>
          <w:lang w:val="en-US" w:eastAsia="zh-CN"/>
        </w:rPr>
        <w:t>如果测量结果接近或者直接等于量程的上限或下限，则需要调整倍率C，以确保测量结果在仪器的合适范围内；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hAnsi="DejaVu Math TeX Gyre"/>
          <w:b w:val="0"/>
          <w:bCs w:val="0"/>
          <w:i w:val="0"/>
          <w:lang w:val="en-US" w:eastAsia="zh-CN"/>
        </w:rPr>
      </w:pPr>
      <w:r>
        <w:rPr>
          <w:rFonts w:hint="eastAsia" w:hAnsi="DejaVu Math TeX Gyre"/>
          <w:b w:val="0"/>
          <w:bCs w:val="0"/>
          <w:i w:val="0"/>
          <w:lang w:val="en-US" w:eastAsia="zh-CN"/>
        </w:rPr>
        <w:t>如果测量结果波动较大或者难以稳定在一个数值上，可能是倍率选取不当导致的，此时需要调整倍率并重新进行测量。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影响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 w:ascii="宋体" w:hAnsi="宋体" w:eastAsia="宋体" w:cs="宋体"/>
          <w:b/>
          <w:bCs/>
          <w:lang w:val="en-US" w:eastAsia="zh-CN"/>
        </w:rPr>
        <w:t>测量精确度的因素有哪些？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倍率C的选取，电源电压，微电流计的精度，电阻箱的精度，测量方法（可以用换臂法消除C带来的误差）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根据</w:t>
      </w:r>
      <m:oMath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S=</m:t>
        </m:r>
        <m:f>
          <m:fPr>
            <m:ctrlPr>
              <w:rPr>
                <w:rFonts w:hint="eastAsia" w:ascii="DejaVu Math TeX Gyre" w:hAnsi="DejaVu Math TeX Gyre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E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K</m:t>
            </m:r>
            <m:d>
              <m:dPr>
                <m:begChr m:val="["/>
                <m:endChr m:val="]"/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dPr>
              <m:e>
                <m:d>
                  <m:d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b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0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+</m:t>
                </m:r>
                <m:d>
                  <m:d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2+</m:t>
                    </m:r>
                    <m:f>
                      <m:f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b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0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den>
                    </m:f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f>
                      <m:f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x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a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</m:d>
                <m:sSub>
                  <m:sSub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R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g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ub>
                </m:sSub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e>
            </m:d>
            <m:ctrlPr>
              <w:rPr>
                <w:rFonts w:hint="eastAsia" w:ascii="DejaVu Math TeX Gyre" w:hAnsi="DejaVu Math TeX Gyre"/>
                <w:lang w:val="en-US" w:eastAsia="zh-CN"/>
              </w:rPr>
            </m:ctrlPr>
          </m:den>
        </m:f>
      </m:oMath>
      <w:r>
        <w:rPr>
          <w:rFonts w:hint="eastAsia" w:hAnsi="DejaVu Math TeX Gyre"/>
          <w:i w:val="0"/>
          <w:lang w:val="en-US" w:eastAsia="zh-CN"/>
        </w:rPr>
        <w:t>，可以看出与电源电压E、电流计的电流常量与内阻、桥臂电阻之和、桥臂电阻比例（最好是均压）等因素有关。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电源电压不太稳定是否影响测量的精确度？电源电压太低为什么影响测量精确度？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hAnsi="DejaVu Math TeX Gyre"/>
          <w:i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有一定影响，由</w:t>
      </w:r>
      <m:oMath>
        <m:r>
          <m:rPr>
            <m:sty m:val="p"/>
          </m:rPr>
          <w:rPr>
            <w:rFonts w:hint="eastAsia" w:ascii="DejaVu Math TeX Gyre" w:hAnsi="DejaVu Math TeX Gyre" w:eastAsia="宋体" w:cs="宋体"/>
            <w:lang w:val="en-US" w:eastAsia="zh-CN"/>
          </w:rPr>
          <m:t>S</m:t>
        </m:r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=</m:t>
        </m:r>
        <m:f>
          <m:fPr>
            <m:ctrlPr>
              <w:rPr>
                <w:rFonts w:hint="eastAsia" w:ascii="DejaVu Math TeX Gyre" w:hAnsi="DejaVu Math TeX Gyre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E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K</m:t>
            </m:r>
            <m:d>
              <m:dPr>
                <m:begChr m:val="["/>
                <m:endChr m:val="]"/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dPr>
              <m:e>
                <m:d>
                  <m:d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b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0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+</m:t>
                </m:r>
                <m:d>
                  <m:d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2+</m:t>
                    </m:r>
                    <m:f>
                      <m:f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b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0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den>
                    </m:f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f>
                      <m:f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x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a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</m:d>
                <m:sSub>
                  <m:sSub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R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g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ub>
                </m:sSub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e>
            </m:d>
            <m:ctrlPr>
              <w:rPr>
                <w:rFonts w:hint="eastAsia" w:ascii="DejaVu Math TeX Gyre" w:hAnsi="DejaVu Math TeX Gyre"/>
                <w:lang w:val="en-US" w:eastAsia="zh-CN"/>
              </w:rPr>
            </m:ctrlPr>
          </m:den>
        </m:f>
      </m:oMath>
      <w:r>
        <w:rPr>
          <w:rFonts w:hint="eastAsia" w:hAnsi="DejaVu Math TeX Gyre"/>
          <w:i w:val="0"/>
          <w:lang w:val="en-US" w:eastAsia="zh-CN"/>
        </w:rPr>
        <w:t>，电压不稳定会导致灵敏度忽高忽低，对测量造成一定影响。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hAnsi="DejaVu Math TeX Gyre"/>
          <w:i w:val="0"/>
          <w:lang w:val="en-US" w:eastAsia="zh-CN"/>
        </w:rPr>
      </w:pPr>
      <w:r>
        <w:rPr>
          <w:rFonts w:hint="eastAsia" w:hAnsi="DejaVu Math TeX Gyre"/>
          <w:i w:val="0"/>
          <w:lang w:val="en-US" w:eastAsia="zh-CN"/>
        </w:rPr>
        <w:t>电源电压太低时，由上式知道灵敏度较低，精确度下降；也可以理解为电源电压太低使回路的电流减小，电表波动不大，更容易小于其分辨率，影响灵敏度，导致精确度下降，误差增大。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若桥臂回路有导线不通，电流计示数大或小？若电流计支路或电源支路不通，电流计示数大或小？若C和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 w:ascii="宋体" w:hAnsi="宋体" w:eastAsia="宋体" w:cs="宋体"/>
          <w:b/>
          <w:bCs/>
          <w:lang w:val="en-US" w:eastAsia="zh-CN"/>
        </w:rPr>
        <w:t>预置不当，电流计示数大或小？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有导线不通时，电流计示数大，电流会通过电流计走向最低阻抗的路径，而不通过未通的回路，导致电流计读数增大。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电流计支路不通或电源支路不通，电流计示数小，流会通过电流计走向最低阻抗的路径，如果支路不通，则电流计的读数会减小。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lang w:val="en-US" w:eastAsia="zh-CN"/>
        </w:rPr>
        <w:t>C和</w:t>
      </w:r>
      <m:oMath>
        <m:sSub>
          <m:sSubPr>
            <m:ctrlPr>
              <w:rPr>
                <w:rFonts w:hint="default" w:ascii="DejaVu Math TeX Gyre" w:hAnsi="DejaVu Math TeX Gyre" w:eastAsia="宋体" w:cs="宋体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 w:eastAsia="宋体" w:cs="宋体"/>
                <w:lang w:val="en-US" w:eastAsia="zh-CN"/>
              </w:rPr>
              <m:t>R</m:t>
            </m:r>
            <m:ctrlPr>
              <w:rPr>
                <w:rFonts w:hint="default" w:ascii="DejaVu Math TeX Gyre" w:hAnsi="DejaVu Math TeX Gyre" w:eastAsia="宋体" w:cs="宋体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 w:eastAsia="宋体" w:cs="宋体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 w:eastAsia="宋体" w:cs="宋体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default" w:ascii="宋体" w:hAnsi="宋体" w:eastAsia="宋体" w:cs="宋体"/>
          <w:b w:val="0"/>
          <w:bCs w:val="0"/>
          <w:lang w:val="en-US" w:eastAsia="zh-CN"/>
        </w:rPr>
        <w:t>预置不当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，示数（绝对值）偏大。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sz w:val="32"/>
          <w:szCs w:val="40"/>
          <w:lang w:val="en-US" w:eastAsia="zh-CN"/>
        </w:rPr>
      </w:pPr>
      <w:r>
        <w:rPr>
          <w:rFonts w:hint="eastAsia"/>
          <w:color w:val="0000FF"/>
          <w:sz w:val="32"/>
          <w:szCs w:val="40"/>
          <w:lang w:val="en-US" w:eastAsia="zh-CN"/>
        </w:rPr>
        <w:t>思考题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若电桥保证准确度的测量范围为20～99 999 Ω,要测一个 </w:t>
      </w:r>
      <m:oMath>
        <m:r>
          <m:rPr>
            <m:sty m:val="p"/>
          </m:rPr>
          <w:rPr>
            <w:rFonts w:hint="default" w:ascii="DejaVu Math TeX Gyre" w:hAnsi="DejaVu Math TeX Gyre" w:eastAsia="宋体" w:cs="宋体"/>
            <w:lang w:val="en-US" w:eastAsia="zh-CN"/>
          </w:rPr>
          <m:t>1</m:t>
        </m:r>
        <m:r>
          <m:rPr>
            <m:sty m:val="b"/>
          </m:rPr>
          <w:rPr>
            <w:rFonts w:ascii="DejaVu Math TeX Gyre" w:hAnsi="DejaVu Math TeX Gyre" w:cs="宋体"/>
            <w:lang w:val="en-US"/>
          </w:rPr>
          <m:t>×</m:t>
        </m:r>
        <m:sSup>
          <m:sSupPr>
            <m:ctrlPr>
              <w:rPr>
                <w:rFonts w:ascii="DejaVu Math TeX Gyre" w:hAnsi="DejaVu Math TeX Gyre" w:cs="宋体"/>
                <w:bCs/>
                <w:i/>
                <w:lang w:val="en-US"/>
              </w:rPr>
            </m:ctrlPr>
          </m:sSupPr>
          <m:e>
            <m:r>
              <m:rPr/>
              <w:rPr>
                <w:rFonts w:hint="default" w:ascii="DejaVu Math TeX Gyre" w:hAnsi="DejaVu Math TeX Gyre" w:cs="宋体"/>
                <w:lang w:val="en-US" w:eastAsia="zh-CN"/>
              </w:rPr>
              <m:t>10</m:t>
            </m:r>
            <m:ctrlPr>
              <w:rPr>
                <w:rFonts w:ascii="DejaVu Math TeX Gyre" w:hAnsi="DejaVu Math TeX Gyre" w:cs="宋体"/>
                <w:bCs/>
                <w:i/>
                <w:lang w:val="en-US"/>
              </w:rPr>
            </m:ctrlPr>
          </m:e>
          <m:sup>
            <m:r>
              <m:rPr/>
              <w:rPr>
                <w:rFonts w:hint="default" w:ascii="DejaVu Math TeX Gyre" w:hAnsi="DejaVu Math TeX Gyre" w:cs="宋体"/>
                <w:lang w:val="en-US" w:eastAsia="zh-CN"/>
              </w:rPr>
              <m:t>6</m:t>
            </m:r>
            <m:ctrlPr>
              <w:rPr>
                <w:rFonts w:ascii="DejaVu Math TeX Gyre" w:hAnsi="DejaVu Math TeX Gyre" w:cs="宋体"/>
                <w:bCs/>
                <w:i/>
                <w:lang w:val="en-US"/>
              </w:rPr>
            </m:ctrlPr>
          </m:sup>
        </m:sSup>
      </m:oMath>
      <w:r>
        <w:rPr>
          <w:rFonts w:hint="eastAsia" w:ascii="宋体" w:hAnsi="宋体" w:eastAsia="宋体" w:cs="宋体"/>
          <w:b/>
          <w:bCs/>
          <w:lang w:val="en-US" w:eastAsia="zh-CN"/>
        </w:rPr>
        <w:t xml:space="preserve"> Ω 左右的电阻,可否用一只1000 Ω的标准电阻与之并联起来测量?能否测准?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并联后的电阻大概是</w:t>
      </w:r>
      <m:oMath>
        <m:f>
          <m:fPr>
            <m:ctrlPr>
              <w:rPr>
                <w:rFonts w:ascii="DejaVu Math TeX Gyre" w:hAnsi="DejaVu Math TeX Gyre" w:cs="宋体"/>
                <w:b w:val="0"/>
                <w:bCs w:val="0"/>
                <w:i/>
                <w:lang w:val="en-US"/>
              </w:rPr>
            </m:ctrlPr>
          </m:fPr>
          <m:num>
            <m:r>
              <m:rPr/>
              <w:rPr>
                <w:rFonts w:hint="default" w:ascii="DejaVu Math TeX Gyre" w:hAnsi="DejaVu Math TeX Gyre" w:cs="宋体"/>
                <w:lang w:val="en-US" w:eastAsia="zh-CN"/>
              </w:rPr>
              <m:t>1000</m:t>
            </m:r>
            <m:r>
              <m:rPr/>
              <w:rPr>
                <w:rFonts w:ascii="DejaVu Math TeX Gyre" w:hAnsi="DejaVu Math TeX Gyre" w:cs="宋体"/>
                <w:lang w:val="en-US"/>
              </w:rPr>
              <m:t>×</m:t>
            </m:r>
            <m:r>
              <m:rPr/>
              <w:rPr>
                <w:rFonts w:hint="default" w:ascii="DejaVu Math TeX Gyre" w:hAnsi="DejaVu Math TeX Gyre" w:cs="宋体"/>
                <w:lang w:val="en-US" w:eastAsia="zh-CN"/>
              </w:rPr>
              <m:t>1000000</m:t>
            </m:r>
            <m:ctrlPr>
              <w:rPr>
                <w:rFonts w:ascii="DejaVu Math TeX Gyre" w:hAnsi="DejaVu Math TeX Gyre" w:cs="宋体"/>
                <w:b w:val="0"/>
                <w:bCs w:val="0"/>
                <w:i/>
                <w:lang w:val="en-US"/>
              </w:rPr>
            </m:ctrlPr>
          </m:num>
          <m:den>
            <m:r>
              <m:rPr/>
              <w:rPr>
                <w:rFonts w:hint="default" w:ascii="DejaVu Math TeX Gyre" w:hAnsi="DejaVu Math TeX Gyre" w:cs="宋体"/>
                <w:lang w:val="en-US" w:eastAsia="zh-CN"/>
              </w:rPr>
              <m:t>1000+1000000</m:t>
            </m:r>
            <m:ctrlPr>
              <w:rPr>
                <w:rFonts w:ascii="DejaVu Math TeX Gyre" w:hAnsi="DejaVu Math TeX Gyre" w:cs="宋体"/>
                <w:b w:val="0"/>
                <w:bCs w:val="0"/>
                <w:i/>
                <w:lang w:val="en-US"/>
              </w:rPr>
            </m:ctrlPr>
          </m:den>
        </m:f>
        <m:r>
          <w:rPr>
            <w:rFonts w:hint="default" w:ascii="DejaVu Math TeX Gyre" w:hAnsi="DejaVu Math TeX Gyre" w:cs="DejaVu Math TeX Gyre"/>
            <w:lang w:val="en-US"/>
          </w:rPr>
          <m:t>≈</m:t>
        </m:r>
      </m:oMath>
      <w:r>
        <m:rPr/>
        <w:rPr>
          <w:rFonts w:hint="default" w:cs="宋体" w:asciiTheme="majorAscii" w:hAnsiTheme="majorAscii"/>
          <w:b w:val="0"/>
          <w:bCs w:val="0"/>
          <w:i/>
          <w:lang w:val="en-US" w:eastAsia="zh-CN"/>
          <w:oMath/>
        </w:rPr>
        <w:t>9</w:t>
      </w:r>
      <w:r>
        <m:rPr/>
        <w:rPr>
          <w:rFonts w:hint="default" w:cs="宋体" w:asciiTheme="majorAscii" w:hAnsiTheme="majorAscii"/>
          <w:b w:val="0"/>
          <w:bCs w:val="0"/>
          <w:i/>
          <w:lang w:val="en-US" w:eastAsia="zh-CN"/>
        </w:rPr>
        <w:t>99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Ω，在测量范围内，可以测量。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可以根据测出的电阻值根据并联规律计算出待测电阻，可以测准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根据实验中测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 w:hAnsi="DejaVu Math TeX Gyre"/>
          <w:b/>
          <w:bCs/>
          <w:i w:val="0"/>
          <w:lang w:val="en-US" w:eastAsia="zh-CN"/>
        </w:rPr>
        <w:t>和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eastAsia" w:hAnsi="DejaVu Math TeX Gyre"/>
          <w:b/>
          <w:bCs/>
          <w:i w:val="0"/>
          <w:lang w:val="en-US" w:eastAsia="zh-CN"/>
        </w:rPr>
        <w:t>时的电路参量，由式</w:t>
      </w:r>
      <m:oMath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S=</m:t>
        </m:r>
        <m:f>
          <m:fPr>
            <m:ctrlPr>
              <w:rPr>
                <w:rFonts w:hint="eastAsia" w:ascii="DejaVu Math TeX Gyre" w:hAnsi="DejaVu Math TeX Gyre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E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K</m:t>
            </m:r>
            <m:d>
              <m:dPr>
                <m:begChr m:val="["/>
                <m:endChr m:val="]"/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dPr>
              <m:e>
                <m:d>
                  <m:d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b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0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R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DejaVu Math TeX Gyre" w:hAnsi="DejaVu Math TeX Gyre"/>
                    <w:lang w:val="en-US" w:eastAsia="zh-CN"/>
                  </w:rPr>
                  <m:t>+</m:t>
                </m:r>
                <m:d>
                  <m:d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2+</m:t>
                    </m:r>
                    <m:f>
                      <m:f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b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0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den>
                    </m:f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+</m:t>
                    </m:r>
                    <m:f>
                      <m:fPr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x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R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  <m:t>a</m:t>
                            </m:r>
                            <m:ctrlPr>
                              <w:rPr>
                                <w:rFonts w:hint="eastAsia" w:ascii="DejaVu Math TeX Gyre" w:hAnsi="DejaVu Math TeX Gyre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DejaVu Math TeX Gyre" w:hAnsi="DejaVu Math TeX Gyre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</m:d>
                <m:sSub>
                  <m:sSubP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R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g</m:t>
                    </m:r>
                    <m:ctrlPr>
                      <w:rPr>
                        <w:rFonts w:hint="eastAsia" w:ascii="DejaVu Math TeX Gyre" w:hAnsi="DejaVu Math TeX Gyre"/>
                        <w:lang w:val="en-US" w:eastAsia="zh-CN"/>
                      </w:rPr>
                    </m:ctrlPr>
                  </m:sub>
                </m:sSub>
                <m:ctrlPr>
                  <w:rPr>
                    <w:rFonts w:hint="eastAsia" w:ascii="DejaVu Math TeX Gyre" w:hAnsi="DejaVu Math TeX Gyre"/>
                    <w:lang w:val="en-US" w:eastAsia="zh-CN"/>
                  </w:rPr>
                </m:ctrlPr>
              </m:e>
            </m:d>
            <m:ctrlPr>
              <w:rPr>
                <w:rFonts w:hint="eastAsia" w:ascii="DejaVu Math TeX Gyre" w:hAnsi="DejaVu Math TeX Gyre"/>
                <w:lang w:val="en-US" w:eastAsia="zh-CN"/>
              </w:rPr>
            </m:ctrlPr>
          </m:den>
        </m:f>
      </m:oMath>
      <w:r>
        <w:rPr>
          <w:rFonts w:hint="eastAsia" w:hAnsi="DejaVu Math TeX Gyre"/>
          <w:b/>
          <w:bCs/>
          <w:i w:val="0"/>
          <w:lang w:val="en-US" w:eastAsia="zh-CN"/>
        </w:rPr>
        <w:t>计算电桥灵敏度并与测量值比较，看是否一致。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 w:hAnsi="DejaVu Math TeX Gyre"/>
          <w:b w:val="0"/>
          <w:bCs w:val="0"/>
          <w:i w:val="0"/>
          <w:lang w:val="en-US" w:eastAsia="zh-CN"/>
        </w:rPr>
        <w:t>（不知道电流常量K与</w:t>
      </w:r>
      <w:r>
        <w:rPr>
          <w:rFonts w:hint="eastAsia"/>
          <w:b w:val="0"/>
          <w:bCs w:val="0"/>
        </w:rPr>
        <w:t>直流数显微电流计</w:t>
      </w:r>
      <w:r>
        <w:rPr>
          <w:rFonts w:hint="eastAsia"/>
          <w:b w:val="0"/>
          <w:bCs w:val="0"/>
          <w:lang w:val="en-US" w:eastAsia="zh-CN"/>
        </w:rPr>
        <w:t>的内阻无法计算结果，但根据数量级估算，基本一致</w:t>
      </w:r>
      <w:r>
        <w:rPr>
          <w:rFonts w:hint="eastAsia" w:hAnsi="DejaVu Math TeX Gyre"/>
          <w:b w:val="0"/>
          <w:bCs w:val="0"/>
          <w:i w:val="0"/>
          <w:lang w:val="en-US" w:eastAsia="zh-CN"/>
        </w:rPr>
        <w:t>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替代法测</w:t>
      </w:r>
      <m:oMath>
        <m:sSub>
          <m:sSubPr>
            <m:ctrlPr>
              <w:rPr>
                <w:rFonts w:hint="eastAsia" w:ascii="DejaVu Math TeX Gyre" w:hAnsi="DejaVu Math TeX Gyre"/>
                <w:b/>
                <w:bCs/>
                <w:lang w:val="en-US" w:eastAsia="zh-CN"/>
              </w:rPr>
            </m:ctrlPr>
          </m:sSubPr>
          <m:e>
            <m:r>
              <m:rPr>
                <m:sty m:val="b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/>
                <w:bCs/>
                <w:lang w:val="en-US" w:eastAsia="zh-CN"/>
              </w:rPr>
            </m:ctrlPr>
          </m:e>
          <m:sub>
            <m:r>
              <m:rPr>
                <m:sty m:val="b"/>
              </m:rPr>
              <w:rPr>
                <w:rFonts w:hint="default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b/>
                <w:bCs/>
                <w:lang w:val="en-US" w:eastAsia="zh-CN"/>
              </w:rPr>
            </m:ctrlPr>
          </m:sub>
        </m:sSub>
      </m:oMath>
      <w:r>
        <w:rPr>
          <w:rFonts w:hint="eastAsia"/>
          <w:b/>
          <w:bCs/>
          <w:lang w:val="en-US" w:eastAsia="zh-CN"/>
        </w:rPr>
        <w:t>,即电桥平衡后若以电阻箱某值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n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eastAsia"/>
          <w:b/>
          <w:bCs/>
          <w:lang w:val="en-US" w:eastAsia="zh-CN"/>
        </w:rPr>
        <w:t>替下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eastAsia"/>
          <w:b/>
          <w:bCs/>
          <w:lang w:val="en-US" w:eastAsia="zh-CN"/>
        </w:rPr>
        <w:t>时桥仍平衡,则 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eastAsia" w:hAnsi="DejaVu Math TeX Gyre"/>
          <w:b w:val="0"/>
          <w:bCs w:val="0"/>
          <w:i w:val="0"/>
          <w:lang w:val="en-US" w:eastAsia="zh-CN"/>
        </w:rPr>
        <w:t>=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n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eastAsia"/>
          <w:b/>
          <w:bCs/>
          <w:lang w:val="en-US" w:eastAsia="zh-CN"/>
        </w:rPr>
        <w:t>。注意替代时需断开电源。这种测法要求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a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eastAsia"/>
          <w:b w:val="0"/>
          <w:bCs w:val="0"/>
          <w:lang w:val="en-US" w:eastAsia="zh-CN"/>
        </w:rPr>
        <w:t>,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b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eastAsia"/>
          <w:b w:val="0"/>
          <w:bCs w:val="0"/>
          <w:lang w:val="en-US" w:eastAsia="zh-CN"/>
        </w:rPr>
        <w:t>,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R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eastAsia" w:ascii="DejaVu Math TeX Gyre" w:hAnsi="DejaVu Math TeX Gyre"/>
                <w:b w:val="0"/>
                <w:bCs w:val="0"/>
                <w:lang w:val="en-US" w:eastAsia="zh-CN"/>
              </w:rPr>
            </m:ctrlPr>
          </m:sub>
        </m:sSub>
      </m:oMath>
      <w:r>
        <w:rPr>
          <w:rFonts w:hint="eastAsia"/>
          <w:b/>
          <w:bCs/>
          <w:lang w:val="en-US" w:eastAsia="zh-CN"/>
        </w:rPr>
        <w:t>准确吗?要求电源稳定吗?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不要求其余电阻准确与电源稳定，但最好做到电源稳定。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宋体" w:hAnsi="宋体" w:eastAsia="宋体" w:cs="宋体"/>
          <w:b/>
          <w:bCs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lang w:val="en-US" w:eastAsia="zh-CN"/>
        </w:rPr>
      </w:pPr>
      <w:bookmarkStart w:id="1" w:name="_GoBack"/>
      <w:bookmarkEnd w:id="1"/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七、原始数据与助教签字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3943350"/>
            <wp:effectExtent l="0" t="0" r="22860" b="190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ind w:left="840"/>
        <w:rPr>
          <w:rFonts w:hint="eastAsia" w:ascii="宋体" w:hAnsi="宋体" w:eastAsia="宋体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AAB3AB"/>
    <w:multiLevelType w:val="singleLevel"/>
    <w:tmpl w:val="BFAAB3AB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CF3FE2C6"/>
    <w:multiLevelType w:val="singleLevel"/>
    <w:tmpl w:val="CF3FE2C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3F61267"/>
    <w:multiLevelType w:val="singleLevel"/>
    <w:tmpl w:val="E3F61267"/>
    <w:lvl w:ilvl="0" w:tentative="0">
      <w:start w:val="1"/>
      <w:numFmt w:val="decimal"/>
      <w:suff w:val="nothing"/>
      <w:lvlText w:val="%1、"/>
      <w:lvlJc w:val="left"/>
      <w:pPr>
        <w:ind w:left="0"/>
      </w:pPr>
    </w:lvl>
  </w:abstractNum>
  <w:abstractNum w:abstractNumId="3">
    <w:nsid w:val="E7BFFE22"/>
    <w:multiLevelType w:val="singleLevel"/>
    <w:tmpl w:val="E7BFFE22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5FE1A20"/>
    <w:multiLevelType w:val="singleLevel"/>
    <w:tmpl w:val="F5FE1A20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5DFDA3C7"/>
    <w:multiLevelType w:val="singleLevel"/>
    <w:tmpl w:val="5DFDA3C7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EF7643A"/>
    <w:multiLevelType w:val="singleLevel"/>
    <w:tmpl w:val="6EF7643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7DEF6FC2"/>
    <w:multiLevelType w:val="singleLevel"/>
    <w:tmpl w:val="7DEF6FC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7D48CE"/>
    <w:rsid w:val="383FE721"/>
    <w:rsid w:val="3F25EB68"/>
    <w:rsid w:val="6B7A06A5"/>
    <w:rsid w:val="6CDEB12A"/>
    <w:rsid w:val="6FF7F8C7"/>
    <w:rsid w:val="7F7D48CE"/>
    <w:rsid w:val="7F7F0992"/>
    <w:rsid w:val="ABEDAE94"/>
    <w:rsid w:val="BFBD6075"/>
    <w:rsid w:val="E7FA091E"/>
    <w:rsid w:val="F3F56E8C"/>
    <w:rsid w:val="F8DEB0BF"/>
    <w:rsid w:val="FB7DFB80"/>
    <w:rsid w:val="FCE3C126"/>
    <w:rsid w:val="FEFC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uiPriority w:val="0"/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chart" Target="charts/chart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&#24037;&#20316;&#31807;4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电桥灵敏度与电源电压关系图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marker"/>
        <c:varyColors val="0"/>
        <c:ser>
          <c:idx val="0"/>
          <c:order val="0"/>
          <c:tx>
            <c:strRef>
              <c:f>[工作簿4]Sheet1!$A$2</c:f>
              <c:strCache>
                <c:ptCount val="1"/>
                <c:pt idx="0">
                  <c:v>S/nA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[工作簿4]Sheet1!$B$1:$H$1</c:f>
              <c:numCache>
                <c:formatCode>General</c:formatCode>
                <c:ptCount val="7"/>
                <c:pt idx="0">
                  <c:v>0.5</c:v>
                </c:pt>
                <c:pt idx="1">
                  <c:v>1</c:v>
                </c:pt>
                <c:pt idx="2">
                  <c:v>1.5</c:v>
                </c:pt>
                <c:pt idx="3">
                  <c:v>2</c:v>
                </c:pt>
                <c:pt idx="4">
                  <c:v>2.5</c:v>
                </c:pt>
                <c:pt idx="5">
                  <c:v>3</c:v>
                </c:pt>
                <c:pt idx="6">
                  <c:v>3.5</c:v>
                </c:pt>
              </c:numCache>
            </c:numRef>
          </c:xVal>
          <c:yVal>
            <c:numRef>
              <c:f>[工作簿4]Sheet1!$B$2:$H$2</c:f>
              <c:numCache>
                <c:formatCode>General</c:formatCode>
                <c:ptCount val="7"/>
                <c:pt idx="0">
                  <c:v>3427.2</c:v>
                </c:pt>
                <c:pt idx="1">
                  <c:v>6880.4</c:v>
                </c:pt>
                <c:pt idx="2">
                  <c:v>10450.6</c:v>
                </c:pt>
                <c:pt idx="3">
                  <c:v>13973.6</c:v>
                </c:pt>
                <c:pt idx="4">
                  <c:v>17496.6</c:v>
                </c:pt>
                <c:pt idx="5">
                  <c:v>20995.9</c:v>
                </c:pt>
                <c:pt idx="6">
                  <c:v>24471.5</c:v>
                </c:pt>
              </c:numCache>
            </c:numRef>
          </c:y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572440157"/>
        <c:axId val="165917474"/>
      </c:scatterChart>
      <c:valAx>
        <c:axId val="57244015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E/V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65917474"/>
        <c:crosses val="autoZero"/>
        <c:crossBetween val="midCat"/>
      </c:valAx>
      <c:valAx>
        <c:axId val="16591747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S/nA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7244015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334E55B0-647D-440b-865C-3EC943EB4CBC-1">
      <extobjdata type="334E55B0-647D-440b-865C-3EC943EB4CBC" data="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"/>
    </extobj>
    <extobj name="334E55B0-647D-440b-865C-3EC943EB4CBC-2">
      <extobjdata type="334E55B0-647D-440b-865C-3EC943EB4CBC" data="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"/>
    </extobj>
    <extobj name="334E55B0-647D-440b-865C-3EC943EB4CBC-3">
      <extobjdata type="334E55B0-647D-440b-865C-3EC943EB4CBC" data="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"/>
    </extobj>
    <extobj name="334E55B0-647D-440b-865C-3EC943EB4CBC-4">
      <extobjdata type="334E55B0-647D-440b-865C-3EC943EB4CBC" data="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"/>
    </extobj>
    <extobj name="334E55B0-647D-440b-865C-3EC943EB4CBC-5">
      <extobjdata type="334E55B0-647D-440b-865C-3EC943EB4CBC" data="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"/>
    </extobj>
    <extobj name="334E55B0-647D-440b-865C-3EC943EB4CBC-6">
      <extobjdata type="334E55B0-647D-440b-865C-3EC943EB4CBC" data="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"/>
    </extobj>
    <extobj name="334E55B0-647D-440b-865C-3EC943EB4CBC-7">
      <extobjdata type="334E55B0-647D-440b-865C-3EC943EB4CBC" data="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"/>
    </extobj>
    <extobj name="334E55B0-647D-440b-865C-3EC943EB4CBC-8">
      <extobjdata type="334E55B0-647D-440b-865C-3EC943EB4CBC" data="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"/>
    </extobj>
    <extobj name="334E55B0-647D-440b-865C-3EC943EB4CBC-9">
      <extobjdata type="334E55B0-647D-440b-865C-3EC943EB4CBC" data="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"/>
    </extobj>
    <extobj name="334E55B0-647D-440b-865C-3EC943EB4CBC-10">
      <extobjdata type="334E55B0-647D-440b-865C-3EC943EB4CBC" data="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"/>
    </extobj>
    <extobj name="334E55B0-647D-440b-865C-3EC943EB4CBC-11">
      <extobjdata type="334E55B0-647D-440b-865C-3EC943EB4CBC" data="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2024-03-16T15:49:00Z</dcterms:created>
  <dc:creator>弃隅。</dc:creator>
  <cp:lastModifiedBy>弃隅。</cp:lastModifiedBy>
  <dcterms:modified xsi:type="dcterms:W3CDTF">2024-05-03T20:55:16Z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4D9D0EDC68A7F268761CF3657C833209_41</vt:lpwstr>
  </property>
</Properties>
</file>