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13C9B" w14:textId="70B3442B" w:rsidR="008C21A2" w:rsidRPr="001A55D6" w:rsidRDefault="001A55D6" w:rsidP="002D62C9">
      <w:pPr>
        <w:pStyle w:val="Titel"/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D060C4">
        <w:rPr>
          <w:rFonts w:ascii="Times New Roman" w:hAnsi="Times New Roman" w:cs="Times New Roman"/>
        </w:rPr>
        <w:t>EASY BUDGET</w:t>
      </w:r>
    </w:p>
    <w:p w14:paraId="5FDDB2CE" w14:textId="37999E47" w:rsidR="001A55D6" w:rsidRDefault="001A55D6" w:rsidP="001A55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 Mohammad Anas Mirza, 2.y</w:t>
      </w:r>
    </w:p>
    <w:p w14:paraId="69922742" w14:textId="54A786B6" w:rsidR="00D060C4" w:rsidRDefault="00EF1154">
      <w:pPr>
        <w:rPr>
          <w:rFonts w:ascii="Times New Roman" w:hAnsi="Times New Roman" w:cs="Times New Roman"/>
        </w:rPr>
        <w:sectPr w:rsidR="00D060C4">
          <w:headerReference w:type="default" r:id="rId8"/>
          <w:footerReference w:type="default" r:id="rId9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14:paraId="4C801AD4" w14:textId="77777777" w:rsidR="00D060C4" w:rsidRDefault="00D060C4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33623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3E2463" w14:textId="05CBDDD7" w:rsidR="00E758C1" w:rsidRPr="00E758C1" w:rsidRDefault="00E758C1" w:rsidP="00E758C1">
          <w:pPr>
            <w:pStyle w:val="Overskrift"/>
            <w:jc w:val="center"/>
            <w:rPr>
              <w:rStyle w:val="Overskrift1Tegn"/>
              <w:rFonts w:ascii="Times New Roman" w:hAnsi="Times New Roman" w:cs="Times New Roman"/>
              <w:b/>
              <w:bCs/>
              <w:i/>
              <w:iCs/>
              <w:color w:val="000000" w:themeColor="text1"/>
            </w:rPr>
          </w:pPr>
          <w:r w:rsidRPr="00E758C1">
            <w:rPr>
              <w:rStyle w:val="Overskrift1Tegn"/>
              <w:rFonts w:ascii="Times New Roman" w:hAnsi="Times New Roman" w:cs="Times New Roman"/>
              <w:b/>
              <w:bCs/>
              <w:i/>
              <w:iCs/>
              <w:color w:val="000000" w:themeColor="text1"/>
            </w:rPr>
            <w:t>Indholdsfortegnelse</w:t>
          </w:r>
        </w:p>
        <w:p w14:paraId="457EB0CA" w14:textId="57C11DBC" w:rsidR="00D060C4" w:rsidRDefault="00E758C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32249" w:history="1">
            <w:r w:rsidR="00D060C4" w:rsidRPr="00FC6378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Bilagliste</w:t>
            </w:r>
            <w:r w:rsidR="00D060C4">
              <w:rPr>
                <w:noProof/>
                <w:webHidden/>
              </w:rPr>
              <w:tab/>
            </w:r>
            <w:r w:rsidR="00D060C4">
              <w:rPr>
                <w:noProof/>
                <w:webHidden/>
              </w:rPr>
              <w:fldChar w:fldCharType="begin"/>
            </w:r>
            <w:r w:rsidR="00D060C4">
              <w:rPr>
                <w:noProof/>
                <w:webHidden/>
              </w:rPr>
              <w:instrText xml:space="preserve"> PAGEREF _Toc191232249 \h </w:instrText>
            </w:r>
            <w:r w:rsidR="00D060C4">
              <w:rPr>
                <w:noProof/>
                <w:webHidden/>
              </w:rPr>
            </w:r>
            <w:r w:rsidR="00D060C4">
              <w:rPr>
                <w:noProof/>
                <w:webHidden/>
              </w:rPr>
              <w:fldChar w:fldCharType="separate"/>
            </w:r>
            <w:r w:rsidR="00D060C4">
              <w:rPr>
                <w:noProof/>
                <w:webHidden/>
              </w:rPr>
              <w:t>1</w:t>
            </w:r>
            <w:r w:rsidR="00D060C4">
              <w:rPr>
                <w:noProof/>
                <w:webHidden/>
              </w:rPr>
              <w:fldChar w:fldCharType="end"/>
            </w:r>
          </w:hyperlink>
        </w:p>
        <w:p w14:paraId="2851149E" w14:textId="6A7BBF46" w:rsidR="00D060C4" w:rsidRDefault="00D060C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91232250" w:history="1">
            <w:r w:rsidRPr="00FC6378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0C611" w14:textId="2971258C" w:rsidR="00D060C4" w:rsidRDefault="00D060C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91232251" w:history="1">
            <w:r w:rsidRPr="00FC6378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5DC1" w14:textId="7FACFDED" w:rsidR="00D060C4" w:rsidRDefault="00D060C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91232252" w:history="1">
            <w:r w:rsidRPr="00FC6378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Beskrivelse af programmet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9E51" w14:textId="5C08F38F" w:rsidR="00D060C4" w:rsidRDefault="00D060C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91232253" w:history="1">
            <w:r w:rsidRPr="00FC6378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Brainstorm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3DCD" w14:textId="423C1CE3" w:rsidR="00D060C4" w:rsidRDefault="00D060C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91232254" w:history="1">
            <w:r w:rsidRPr="00FC6378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Iterationsplan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BA09" w14:textId="5354EC1B" w:rsidR="00D060C4" w:rsidRDefault="00D060C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91232255" w:history="1">
            <w:r w:rsidRPr="00FC6378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Link til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A07C" w14:textId="6A8EDFEE" w:rsidR="00E758C1" w:rsidRDefault="00E758C1" w:rsidP="00E758C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B207B3" w14:textId="77777777" w:rsidR="00E758C1" w:rsidRDefault="00E758C1" w:rsidP="00E758C1">
      <w:pPr>
        <w:pStyle w:val="Overskrift1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0" w:name="_Toc191232249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Bilagliste</w:t>
      </w:r>
      <w:bookmarkEnd w:id="0"/>
      <w:proofErr w:type="spellEnd"/>
    </w:p>
    <w:p w14:paraId="5A563F00" w14:textId="07C78657" w:rsidR="00E758C1" w:rsidRDefault="00E758C1" w:rsidP="00E758C1">
      <w:fldSimple w:instr=" TOC \h \z \c &quot;Figur&quot; ">
        <w:r>
          <w:rPr>
            <w:b/>
            <w:bCs/>
            <w:noProof/>
          </w:rPr>
          <w:t>Har ikke fundet nogen tekst til listen over figurer.</w:t>
        </w:r>
      </w:fldSimple>
    </w:p>
    <w:p w14:paraId="2964126C" w14:textId="77777777" w:rsidR="00E758C1" w:rsidRDefault="00E758C1">
      <w:pPr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br w:type="page"/>
      </w:r>
    </w:p>
    <w:p w14:paraId="19B87E54" w14:textId="0C796D55" w:rsidR="00EF1154" w:rsidRDefault="00EF1154" w:rsidP="00EF1154">
      <w:pPr>
        <w:pStyle w:val="Overskrift1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1" w:name="_Toc191232250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Indledning</w:t>
      </w:r>
      <w:bookmarkEnd w:id="1"/>
    </w:p>
    <w:p w14:paraId="64BA35FD" w14:textId="177EEA2C" w:rsidR="00EF1154" w:rsidRDefault="00616EE7" w:rsidP="00EF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ny analyse fra Finans Danmark viser at lidt over hver 5. dansker mellem 18- til 35 år har en presset økonomi.</w:t>
      </w:r>
      <w:r w:rsidR="00D060C4">
        <w:rPr>
          <w:rStyle w:val="Fodnotehenvisning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 Derfor laver jeg </w:t>
      </w:r>
      <w:r w:rsidR="00D060C4">
        <w:rPr>
          <w:rFonts w:ascii="Times New Roman" w:hAnsi="Times New Roman" w:cs="Times New Roman"/>
        </w:rPr>
        <w:t>et program</w:t>
      </w:r>
      <w:r>
        <w:rPr>
          <w:rFonts w:ascii="Times New Roman" w:hAnsi="Times New Roman" w:cs="Times New Roman"/>
        </w:rPr>
        <w:t xml:space="preserve"> i form af en hjemmeside, hvor de unge kan skabe en spareplan, samt have et overblik over deres månedlige budget, som programmet beregner for dem.</w:t>
      </w:r>
      <w:r w:rsidR="00D060C4">
        <w:rPr>
          <w:rFonts w:ascii="Times New Roman" w:hAnsi="Times New Roman" w:cs="Times New Roman"/>
        </w:rPr>
        <w:t xml:space="preserve"> Alt dataet fra programmet vil så blive gemt lokalt, og slettes efter besparelsesperioden eller hvis brugeren selv vælger at nulstille spareplanen.</w:t>
      </w:r>
      <w:r w:rsidR="00D103F5">
        <w:rPr>
          <w:rFonts w:ascii="Times New Roman" w:hAnsi="Times New Roman" w:cs="Times New Roman"/>
        </w:rPr>
        <w:t xml:space="preserve"> Jeg har tænkt mig at benytte </w:t>
      </w:r>
      <w:proofErr w:type="spellStart"/>
      <w:r w:rsidR="00D103F5">
        <w:rPr>
          <w:rFonts w:ascii="Times New Roman" w:hAnsi="Times New Roman" w:cs="Times New Roman"/>
        </w:rPr>
        <w:t>Javascipt</w:t>
      </w:r>
      <w:proofErr w:type="spellEnd"/>
      <w:r w:rsidR="00D103F5">
        <w:rPr>
          <w:rFonts w:ascii="Times New Roman" w:hAnsi="Times New Roman" w:cs="Times New Roman"/>
        </w:rPr>
        <w:t xml:space="preserve"> i form af p5.js til indholdet af programmet</w:t>
      </w:r>
      <w:r w:rsidR="00CE234C">
        <w:rPr>
          <w:rFonts w:ascii="Times New Roman" w:hAnsi="Times New Roman" w:cs="Times New Roman"/>
        </w:rPr>
        <w:t>,</w:t>
      </w:r>
      <w:r w:rsidR="00D103F5">
        <w:rPr>
          <w:rFonts w:ascii="Times New Roman" w:hAnsi="Times New Roman" w:cs="Times New Roman"/>
        </w:rPr>
        <w:t xml:space="preserve"> samt html </w:t>
      </w:r>
      <w:r w:rsidR="00CE234C">
        <w:rPr>
          <w:rFonts w:ascii="Times New Roman" w:hAnsi="Times New Roman" w:cs="Times New Roman"/>
        </w:rPr>
        <w:t xml:space="preserve">til at organisere html-siderne. Udviklingsmiljøet vil primært være Visual Studio Code til at skrive koden for programmet og evt. </w:t>
      </w:r>
      <w:proofErr w:type="spellStart"/>
      <w:r w:rsidR="00CE234C">
        <w:rPr>
          <w:rFonts w:ascii="Times New Roman" w:hAnsi="Times New Roman" w:cs="Times New Roman"/>
        </w:rPr>
        <w:t>debugging</w:t>
      </w:r>
      <w:proofErr w:type="spellEnd"/>
      <w:r w:rsidR="00CE234C">
        <w:rPr>
          <w:rFonts w:ascii="Times New Roman" w:hAnsi="Times New Roman" w:cs="Times New Roman"/>
        </w:rPr>
        <w:t>.</w:t>
      </w:r>
    </w:p>
    <w:p w14:paraId="0F1C16B7" w14:textId="3EE751A7" w:rsidR="00EF1154" w:rsidRDefault="00EF1154" w:rsidP="00EF1154">
      <w:pPr>
        <w:pStyle w:val="Overskrift1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2" w:name="_Toc191232251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Problemformulering</w:t>
      </w:r>
      <w:bookmarkEnd w:id="2"/>
    </w:p>
    <w:p w14:paraId="43A0352F" w14:textId="57C48062" w:rsidR="00EF1154" w:rsidRPr="00880138" w:rsidRDefault="00880138" w:rsidP="0088013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”Hvordan kan man udvikle en hjemmeside, der lader unge studerende have et overblik over deres budget og -spareplan?”</w:t>
      </w:r>
    </w:p>
    <w:p w14:paraId="11A9F207" w14:textId="77777777" w:rsidR="00C125E7" w:rsidRDefault="00C125E7">
      <w:pPr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40"/>
          <w:szCs w:val="40"/>
        </w:rPr>
      </w:pPr>
      <w:bookmarkStart w:id="3" w:name="_Toc191232252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br w:type="page"/>
      </w:r>
    </w:p>
    <w:p w14:paraId="2D8BE88F" w14:textId="230F0119" w:rsidR="00EF1154" w:rsidRPr="00D060C4" w:rsidRDefault="00E758C1" w:rsidP="00D060C4">
      <w:pPr>
        <w:pStyle w:val="Overskrift1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Beskrivelse af p</w:t>
      </w:r>
      <w:r w:rsidR="00EF1154">
        <w:rPr>
          <w:rFonts w:ascii="Times New Roman" w:hAnsi="Times New Roman" w:cs="Times New Roman"/>
          <w:b/>
          <w:bCs/>
          <w:i/>
          <w:iCs/>
          <w:color w:val="000000" w:themeColor="text1"/>
        </w:rPr>
        <w:t>rogrammet</w:t>
      </w:r>
      <w:bookmarkEnd w:id="3"/>
    </w:p>
    <w:p w14:paraId="5BFB3580" w14:textId="149F9D24" w:rsidR="00E758C1" w:rsidRDefault="00E758C1" w:rsidP="00E758C1">
      <w:pPr>
        <w:pStyle w:val="Overskrift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4" w:name="_Toc191232253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Brainstorm</w:t>
      </w:r>
      <w:bookmarkEnd w:id="4"/>
    </w:p>
    <w:p w14:paraId="4E8B1336" w14:textId="7E14127F" w:rsidR="00E758C1" w:rsidRPr="00880138" w:rsidRDefault="00C125E7" w:rsidP="00E75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16866C" wp14:editId="10D96997">
            <wp:extent cx="6120130" cy="3442335"/>
            <wp:effectExtent l="0" t="0" r="0" b="5715"/>
            <wp:docPr id="292243693" name="Billede 1" descr="Et billede, der indeholder tekst, skærmbillede, diagram, Post-it-not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43693" name="Billede 1" descr="Et billede, der indeholder tekst, skærmbillede, diagram, Post-it-note&#10;&#10;Indhold genereret af kunstig intelligens kan være forker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7806" w14:textId="112E901B" w:rsidR="00E758C1" w:rsidRPr="00880138" w:rsidRDefault="00E758C1" w:rsidP="00E758C1">
      <w:pPr>
        <w:pStyle w:val="Overskrift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5" w:name="_Toc191232254"/>
      <w:r w:rsidRPr="00880138">
        <w:rPr>
          <w:rFonts w:ascii="Times New Roman" w:hAnsi="Times New Roman" w:cs="Times New Roman"/>
          <w:b/>
          <w:bCs/>
          <w:i/>
          <w:iCs/>
          <w:color w:val="000000" w:themeColor="text1"/>
        </w:rPr>
        <w:t>Iterationsplan</w:t>
      </w:r>
      <w:bookmarkEnd w:id="5"/>
    </w:p>
    <w:p w14:paraId="0292B847" w14:textId="3BC74F54" w:rsidR="00E758C1" w:rsidRDefault="00C125E7" w:rsidP="00E75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Denne iterationsplan vil indeholde, det jeg har tænkt mig at kode kronologisk i punktform</w:t>
      </w:r>
      <w:r w:rsidR="00013F56">
        <w:rPr>
          <w:rFonts w:ascii="Times New Roman" w:hAnsi="Times New Roman" w:cs="Times New Roman"/>
        </w:rPr>
        <w:t>:</w:t>
      </w:r>
    </w:p>
    <w:p w14:paraId="56C0A14C" w14:textId="7AD504F1" w:rsidR="00C125E7" w:rsidRDefault="008C77F3" w:rsidP="00C125E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Forside</w:t>
      </w:r>
    </w:p>
    <w:p w14:paraId="209C10DF" w14:textId="2526F8EF" w:rsidR="00C125E7" w:rsidRDefault="00C125E7" w:rsidP="00C125E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knap</w:t>
      </w:r>
    </w:p>
    <w:p w14:paraId="2A374E2B" w14:textId="5EF7DA97" w:rsidR="00C125E7" w:rsidRDefault="00C125E7" w:rsidP="00C125E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Gå tilbage til menu knap</w:t>
      </w:r>
    </w:p>
    <w:p w14:paraId="6E84D0E5" w14:textId="708291BE" w:rsidR="00C125E7" w:rsidRDefault="008C77F3" w:rsidP="00C125E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Inputfelt for periode og beløb</w:t>
      </w:r>
    </w:p>
    <w:p w14:paraId="08E470E5" w14:textId="4D5F77AE" w:rsidR="008C77F3" w:rsidRDefault="008C77F3" w:rsidP="00C125E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funktion der låser ”4” indtil periodens slut eller nulstilling</w:t>
      </w:r>
    </w:p>
    <w:p w14:paraId="441921EB" w14:textId="6822B9C7" w:rsidR="008C77F3" w:rsidRDefault="008C77F3" w:rsidP="00C125E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for månedsløn og regninger</w:t>
      </w:r>
    </w:p>
    <w:p w14:paraId="3D121A17" w14:textId="3D8CF6CD" w:rsidR="008C77F3" w:rsidRDefault="008C77F3" w:rsidP="00C125E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for budget og input for </w:t>
      </w:r>
      <w:proofErr w:type="spellStart"/>
      <w:r>
        <w:rPr>
          <w:rFonts w:ascii="Times New Roman" w:hAnsi="Times New Roman" w:cs="Times New Roman"/>
        </w:rPr>
        <w:t>månedensforbrug</w:t>
      </w:r>
      <w:proofErr w:type="spellEnd"/>
    </w:p>
    <w:p w14:paraId="5DD0622B" w14:textId="56C49409" w:rsidR="008C77F3" w:rsidRDefault="008C77F3" w:rsidP="00C125E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funktion der tjekker om felter i ”6” og ”7” er udfyldte</w:t>
      </w:r>
    </w:p>
    <w:p w14:paraId="38A6FC00" w14:textId="63EEA4AD" w:rsidR="008C77F3" w:rsidRDefault="008C77F3" w:rsidP="00C125E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funktion der </w:t>
      </w:r>
      <w:proofErr w:type="spellStart"/>
      <w:r>
        <w:rPr>
          <w:rFonts w:ascii="Times New Roman" w:hAnsi="Times New Roman" w:cs="Times New Roman"/>
        </w:rPr>
        <w:t>dekrementerer</w:t>
      </w:r>
      <w:proofErr w:type="spellEnd"/>
      <w:r>
        <w:rPr>
          <w:rFonts w:ascii="Times New Roman" w:hAnsi="Times New Roman" w:cs="Times New Roman"/>
        </w:rPr>
        <w:t xml:space="preserve"> antal af måneder.</w:t>
      </w:r>
    </w:p>
    <w:p w14:paraId="3B086421" w14:textId="5D5F24EB" w:rsidR="008C77F3" w:rsidRDefault="008C77F3" w:rsidP="00C125E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funktion der trækker månedens besparelse fra samlede beløb</w:t>
      </w:r>
    </w:p>
    <w:p w14:paraId="0988E113" w14:textId="235A635D" w:rsidR="008C77F3" w:rsidRDefault="008C77F3" w:rsidP="00C125E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graf der giver overblik over besparelsesprocessen</w:t>
      </w:r>
    </w:p>
    <w:p w14:paraId="4596E4E3" w14:textId="402EB957" w:rsidR="008C77F3" w:rsidRDefault="008C77F3" w:rsidP="00C125E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funktion der opdaterer grafen</w:t>
      </w:r>
    </w:p>
    <w:p w14:paraId="64E43589" w14:textId="5BF140C7" w:rsidR="008C77F3" w:rsidRPr="008C77F3" w:rsidRDefault="008C77F3" w:rsidP="008C77F3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funktion der tjekker om beløbet er sparret efter perioden</w:t>
      </w:r>
    </w:p>
    <w:p w14:paraId="0EBE4B56" w14:textId="54553BCE" w:rsidR="008C77F3" w:rsidRDefault="008C77F3" w:rsidP="00C125E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Afslutnings meddelelse når perioden er slut</w:t>
      </w:r>
    </w:p>
    <w:p w14:paraId="5C3B80B8" w14:textId="2E25EF6B" w:rsidR="008C77F3" w:rsidRDefault="008C77F3" w:rsidP="00C125E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Nulstillingsknap</w:t>
      </w:r>
    </w:p>
    <w:p w14:paraId="61427B3B" w14:textId="47BA38BB" w:rsidR="00013F56" w:rsidRDefault="00013F56" w:rsidP="00C125E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ind system</w:t>
      </w:r>
    </w:p>
    <w:p w14:paraId="7155A3B4" w14:textId="2B2ADDAF" w:rsidR="00D420EB" w:rsidRDefault="00D420EB" w:rsidP="00C125E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funktion der gemmer alt lokalt, indtil perioden er slut eller nulstilling.</w:t>
      </w:r>
    </w:p>
    <w:p w14:paraId="45BC4367" w14:textId="71F573AD" w:rsidR="00E758C1" w:rsidRPr="00880138" w:rsidRDefault="00E758C1" w:rsidP="00E758C1">
      <w:pPr>
        <w:pStyle w:val="Overskrift1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6" w:name="_Toc191232255"/>
      <w:r w:rsidRPr="00880138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Link til GitHub</w:t>
      </w:r>
      <w:bookmarkEnd w:id="6"/>
    </w:p>
    <w:p w14:paraId="6272B1F0" w14:textId="6902FE97" w:rsidR="00E758C1" w:rsidRDefault="00A01A87" w:rsidP="00E758C1">
      <w:pPr>
        <w:rPr>
          <w:rFonts w:ascii="Times New Roman" w:hAnsi="Times New Roman" w:cs="Times New Roman"/>
        </w:rPr>
      </w:pPr>
      <w:hyperlink r:id="rId11" w:history="1">
        <w:r w:rsidRPr="00A01A87">
          <w:rPr>
            <w:rStyle w:val="Hyperlink"/>
            <w:rFonts w:ascii="Times New Roman" w:hAnsi="Times New Roman" w:cs="Times New Roman"/>
          </w:rPr>
          <w:t>NEXT16001/Eksamensprojekt: EASY BUDGET</w:t>
        </w:r>
      </w:hyperlink>
    </w:p>
    <w:p w14:paraId="56D7D7ED" w14:textId="377E3133" w:rsidR="00D060C4" w:rsidRPr="00880138" w:rsidRDefault="00D060C4" w:rsidP="00D060C4">
      <w:pPr>
        <w:pStyle w:val="Overskrift1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880138">
        <w:rPr>
          <w:rFonts w:ascii="Times New Roman" w:hAnsi="Times New Roman" w:cs="Times New Roman"/>
          <w:b/>
          <w:bCs/>
          <w:i/>
          <w:iCs/>
          <w:color w:val="000000" w:themeColor="text1"/>
        </w:rPr>
        <w:t>Li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tteraturliste</w:t>
      </w:r>
    </w:p>
    <w:p w14:paraId="51C1575D" w14:textId="529B6BA9" w:rsidR="00D060C4" w:rsidRPr="00EF1154" w:rsidRDefault="00D060C4" w:rsidP="00E75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Nyheder.tv2.dk: Mange unge kæmper med økonomien – bekymret chef i storbank har klar opfordring (13/03/2024), af Bach, Jeppe Tholstrup, link: </w:t>
      </w:r>
      <w:hyperlink r:id="rId12" w:history="1">
        <w:r w:rsidRPr="00D060C4">
          <w:rPr>
            <w:rStyle w:val="Hyperlink"/>
            <w:rFonts w:ascii="Times New Roman" w:hAnsi="Times New Roman" w:cs="Times New Roman"/>
          </w:rPr>
          <w:t>Mange unge kæmper med økonomien – bekymret chef i storbank har klar opfordring - TV 2</w:t>
        </w:r>
      </w:hyperlink>
    </w:p>
    <w:sectPr w:rsidR="00D060C4" w:rsidRPr="00EF1154" w:rsidSect="00D060C4">
      <w:footerReference w:type="default" r:id="rId13"/>
      <w:pgSz w:w="11906" w:h="16838"/>
      <w:pgMar w:top="1701" w:right="1134" w:bottom="1701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27ACA" w14:textId="77777777" w:rsidR="003836E3" w:rsidRDefault="003836E3" w:rsidP="001A55D6">
      <w:pPr>
        <w:spacing w:after="0" w:line="240" w:lineRule="auto"/>
      </w:pPr>
      <w:r>
        <w:separator/>
      </w:r>
    </w:p>
  </w:endnote>
  <w:endnote w:type="continuationSeparator" w:id="0">
    <w:p w14:paraId="178D5494" w14:textId="77777777" w:rsidR="003836E3" w:rsidRDefault="003836E3" w:rsidP="001A5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10444" w14:textId="617877EE" w:rsidR="00EF1154" w:rsidRDefault="00EF1154" w:rsidP="00D060C4">
    <w:pPr>
      <w:pStyle w:val="Sidefod"/>
    </w:pPr>
  </w:p>
  <w:p w14:paraId="1594DC18" w14:textId="77777777" w:rsidR="001A55D6" w:rsidRDefault="001A55D6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9869280"/>
      <w:docPartObj>
        <w:docPartGallery w:val="Page Numbers (Bottom of Page)"/>
        <w:docPartUnique/>
      </w:docPartObj>
    </w:sdtPr>
    <w:sdtEndPr/>
    <w:sdtContent>
      <w:p w14:paraId="4AE0D37C" w14:textId="77777777" w:rsidR="00D060C4" w:rsidRDefault="00D060C4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1E1F67" w14:textId="77777777" w:rsidR="00D060C4" w:rsidRDefault="00D060C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34046" w14:textId="77777777" w:rsidR="003836E3" w:rsidRDefault="003836E3" w:rsidP="001A55D6">
      <w:pPr>
        <w:spacing w:after="0" w:line="240" w:lineRule="auto"/>
      </w:pPr>
      <w:r>
        <w:separator/>
      </w:r>
    </w:p>
  </w:footnote>
  <w:footnote w:type="continuationSeparator" w:id="0">
    <w:p w14:paraId="652141ED" w14:textId="77777777" w:rsidR="003836E3" w:rsidRDefault="003836E3" w:rsidP="001A55D6">
      <w:pPr>
        <w:spacing w:after="0" w:line="240" w:lineRule="auto"/>
      </w:pPr>
      <w:r>
        <w:continuationSeparator/>
      </w:r>
    </w:p>
  </w:footnote>
  <w:footnote w:id="1">
    <w:p w14:paraId="53025A48" w14:textId="69D711C2" w:rsidR="00D060C4" w:rsidRDefault="00D060C4">
      <w:pPr>
        <w:pStyle w:val="Fodnotetekst"/>
      </w:pPr>
      <w:r>
        <w:rPr>
          <w:rStyle w:val="Fodnotehenvisning"/>
        </w:rPr>
        <w:footnoteRef/>
      </w:r>
      <w:r>
        <w:t xml:space="preserve"> Nyheder.tv2.dk:Mange unge kæmper med økonomien – bekymret chef i storbank har klar opfordring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F1B07" w14:textId="7FECC828" w:rsidR="001A55D6" w:rsidRPr="00616EE7" w:rsidRDefault="001A55D6">
    <w:pPr>
      <w:pStyle w:val="Sidehoved"/>
    </w:pPr>
    <w:r w:rsidRPr="00EF1154">
      <w:rPr>
        <w:b/>
        <w:bCs/>
      </w:rPr>
      <w:t>Elev:</w:t>
    </w:r>
    <w:r>
      <w:t xml:space="preserve"> Mohammad Anas Mirza</w:t>
    </w:r>
    <w:r>
      <w:tab/>
    </w:r>
    <w:r w:rsidRPr="00EF1154">
      <w:rPr>
        <w:b/>
        <w:bCs/>
      </w:rPr>
      <w:t>Klasse:</w:t>
    </w:r>
    <w:r>
      <w:t xml:space="preserve"> 2.y</w:t>
    </w:r>
    <w:r>
      <w:tab/>
    </w:r>
    <w:r w:rsidRPr="00EF1154">
      <w:rPr>
        <w:b/>
        <w:bCs/>
      </w:rPr>
      <w:t>Dato for aflevering:</w:t>
    </w:r>
    <w:r w:rsidR="00616EE7">
      <w:rPr>
        <w:b/>
        <w:bCs/>
      </w:rPr>
      <w:t xml:space="preserve"> </w:t>
    </w:r>
    <w:r w:rsidR="00616EE7">
      <w:t>23/02/2025</w:t>
    </w:r>
  </w:p>
  <w:p w14:paraId="23FF7239" w14:textId="18805E66" w:rsidR="00EF1154" w:rsidRPr="00EF1154" w:rsidRDefault="00EF1154">
    <w:pPr>
      <w:pStyle w:val="Sidehoved"/>
    </w:pPr>
    <w:r w:rsidRPr="00EF1154">
      <w:rPr>
        <w:b/>
        <w:bCs/>
      </w:rPr>
      <w:t>Fag:</w:t>
    </w:r>
    <w:r>
      <w:t xml:space="preserve"> Programmering C</w:t>
    </w:r>
    <w:r w:rsidRPr="00EF1154">
      <w:rPr>
        <w:b/>
        <w:bCs/>
      </w:rPr>
      <w:tab/>
    </w:r>
    <w:r w:rsidRPr="00EF1154">
      <w:rPr>
        <w:b/>
        <w:bCs/>
      </w:rPr>
      <w:tab/>
      <w:t>Emne:</w:t>
    </w:r>
    <w:r>
      <w:t xml:space="preserve"> Eksamensprojekt</w:t>
    </w:r>
  </w:p>
  <w:p w14:paraId="46EB9A8F" w14:textId="0FB2223C" w:rsidR="00EF1154" w:rsidRPr="00EF1154" w:rsidRDefault="00EF1154">
    <w:pPr>
      <w:pStyle w:val="Sidehoved"/>
    </w:pPr>
    <w:r w:rsidRPr="00EF1154">
      <w:rPr>
        <w:b/>
        <w:bCs/>
      </w:rPr>
      <w:t xml:space="preserve">Hold: </w:t>
    </w:r>
    <w:r w:rsidRPr="00EF1154">
      <w:t xml:space="preserve">S2 </w:t>
    </w:r>
    <w:proofErr w:type="spellStart"/>
    <w:r w:rsidRPr="00EF1154">
      <w:t>vf</w:t>
    </w:r>
    <w:proofErr w:type="spellEnd"/>
    <w:r w:rsidRPr="00EF1154">
      <w:t xml:space="preserve"> pro1 Programmering S2023</w:t>
    </w:r>
    <w:r w:rsidRPr="00EF1154">
      <w:tab/>
    </w:r>
    <w:r w:rsidRPr="00EF1154">
      <w:rPr>
        <w:b/>
        <w:bCs/>
      </w:rPr>
      <w:tab/>
      <w:t>Lærer:</w:t>
    </w:r>
    <w:r w:rsidRPr="00EF1154">
      <w:t xml:space="preserve"> Anders Roland Pedersen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E5AB8"/>
    <w:multiLevelType w:val="hybridMultilevel"/>
    <w:tmpl w:val="00D665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25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C9"/>
    <w:rsid w:val="00013F56"/>
    <w:rsid w:val="0016096F"/>
    <w:rsid w:val="001A55D6"/>
    <w:rsid w:val="002D62C9"/>
    <w:rsid w:val="003836E3"/>
    <w:rsid w:val="00387433"/>
    <w:rsid w:val="00616EE7"/>
    <w:rsid w:val="006A7D11"/>
    <w:rsid w:val="00880138"/>
    <w:rsid w:val="008C21A2"/>
    <w:rsid w:val="008C77F3"/>
    <w:rsid w:val="00A01A87"/>
    <w:rsid w:val="00C125E7"/>
    <w:rsid w:val="00CE234C"/>
    <w:rsid w:val="00D060C4"/>
    <w:rsid w:val="00D103F5"/>
    <w:rsid w:val="00D420EB"/>
    <w:rsid w:val="00D910AC"/>
    <w:rsid w:val="00E35319"/>
    <w:rsid w:val="00E758C1"/>
    <w:rsid w:val="00E75A3D"/>
    <w:rsid w:val="00EF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759E"/>
  <w15:chartTrackingRefBased/>
  <w15:docId w15:val="{7E4919FB-19B5-4EE7-A7B3-220EA9A2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D6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D6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D6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D6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D6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D6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D6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D6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D6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D6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D6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D6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D62C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D62C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D62C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D62C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D62C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D62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D6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D6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D6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D6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D6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D62C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D62C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D62C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D6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D62C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D62C9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1A55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55D6"/>
  </w:style>
  <w:style w:type="paragraph" w:styleId="Sidefod">
    <w:name w:val="footer"/>
    <w:basedOn w:val="Normal"/>
    <w:link w:val="SidefodTegn"/>
    <w:uiPriority w:val="99"/>
    <w:unhideWhenUsed/>
    <w:rsid w:val="001A55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55D6"/>
  </w:style>
  <w:style w:type="paragraph" w:styleId="Overskrift">
    <w:name w:val="TOC Heading"/>
    <w:basedOn w:val="Overskrift1"/>
    <w:next w:val="Normal"/>
    <w:uiPriority w:val="39"/>
    <w:unhideWhenUsed/>
    <w:qFormat/>
    <w:rsid w:val="00E758C1"/>
    <w:pPr>
      <w:spacing w:before="240" w:after="0" w:line="259" w:lineRule="auto"/>
      <w:outlineLvl w:val="9"/>
    </w:pPr>
    <w:rPr>
      <w:kern w:val="0"/>
      <w:sz w:val="32"/>
      <w:szCs w:val="32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E758C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E758C1"/>
    <w:rPr>
      <w:color w:val="467886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D060C4"/>
    <w:pPr>
      <w:spacing w:after="100"/>
      <w:ind w:left="240"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D060C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060C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060C4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D060C4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A01A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yheder.tv2.dk/samfund/2024-03-13-mange-unge-kaemper-med-oekonomien-bekymret-chef-i-storbank-har-klar-opford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XT16001/Eksamensprojek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C90D0-36E6-4605-852C-CA3D9176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407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Anas Mirza</dc:creator>
  <cp:keywords/>
  <dc:description/>
  <cp:lastModifiedBy>Mohammad Anas Mirza</cp:lastModifiedBy>
  <cp:revision>2</cp:revision>
  <dcterms:created xsi:type="dcterms:W3CDTF">2025-03-06T13:52:00Z</dcterms:created>
  <dcterms:modified xsi:type="dcterms:W3CDTF">2025-03-06T13:52:00Z</dcterms:modified>
</cp:coreProperties>
</file>