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E56E9" w14:textId="6FA10A5F" w:rsidR="0009345D" w:rsidRDefault="009D252F" w:rsidP="00650263">
      <w:r w:rsidRPr="009D252F">
        <w:drawing>
          <wp:inline distT="0" distB="0" distL="0" distR="0" wp14:anchorId="0FEB6CF8" wp14:editId="2A468D22">
            <wp:extent cx="5760720" cy="762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C11F" w14:textId="727C611C" w:rsidR="009D252F" w:rsidRDefault="009D252F" w:rsidP="00650263">
      <w:r w:rsidRPr="009D252F">
        <w:lastRenderedPageBreak/>
        <w:drawing>
          <wp:inline distT="0" distB="0" distL="0" distR="0" wp14:anchorId="7D4F68DE" wp14:editId="2CFBAAD0">
            <wp:extent cx="5760720" cy="7510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52F">
        <w:lastRenderedPageBreak/>
        <w:drawing>
          <wp:inline distT="0" distB="0" distL="0" distR="0" wp14:anchorId="59EA072F" wp14:editId="297B640D">
            <wp:extent cx="5760720" cy="7456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6111" w14:textId="4CF277F3" w:rsidR="002D489A" w:rsidRPr="00650263" w:rsidRDefault="002D489A" w:rsidP="00650263">
      <w:r w:rsidRPr="002D489A">
        <w:lastRenderedPageBreak/>
        <w:drawing>
          <wp:inline distT="0" distB="0" distL="0" distR="0" wp14:anchorId="0CF08869" wp14:editId="6C7990F2">
            <wp:extent cx="5760720" cy="7522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89A" w:rsidRPr="00650263" w:rsidSect="00735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82"/>
    <w:rsid w:val="00040A82"/>
    <w:rsid w:val="00090B9D"/>
    <w:rsid w:val="0009345D"/>
    <w:rsid w:val="002D489A"/>
    <w:rsid w:val="00376ADA"/>
    <w:rsid w:val="00650263"/>
    <w:rsid w:val="00735CCD"/>
    <w:rsid w:val="009D252F"/>
    <w:rsid w:val="00B03C1B"/>
    <w:rsid w:val="00DC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1715"/>
  <w15:chartTrackingRefBased/>
  <w15:docId w15:val="{E38C5C3A-5E02-4E46-8ED5-40635EDB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Adrián Václavek</dc:creator>
  <cp:keywords/>
  <dc:description/>
  <cp:lastModifiedBy>STUD - Adrián Václavek</cp:lastModifiedBy>
  <cp:revision>8</cp:revision>
  <dcterms:created xsi:type="dcterms:W3CDTF">2021-03-29T11:42:00Z</dcterms:created>
  <dcterms:modified xsi:type="dcterms:W3CDTF">2021-03-29T12:10:00Z</dcterms:modified>
</cp:coreProperties>
</file>