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506C5B" w:rsidRDefault="00F12D34" w:rsidP="00B84417">
      <w:pPr>
        <w:jc w:val="center"/>
        <w:rPr>
          <w:sz w:val="72"/>
          <w:szCs w:val="72"/>
        </w:rPr>
      </w:pPr>
      <w:r w:rsidRPr="00F12D34">
        <w:rPr>
          <w:sz w:val="72"/>
          <w:szCs w:val="72"/>
        </w:rPr>
        <w:t>Medium suede shoulder bag</w:t>
      </w:r>
    </w:p>
    <w:p w:rsidR="00F12D34" w:rsidRDefault="00F12D34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27622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9471_1DGBG_2334_001_071_0000_Light-Medium-suede-shoulder-ba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4" w:rsidRDefault="00F12D34" w:rsidP="00B84417">
      <w:pPr>
        <w:jc w:val="center"/>
      </w:pPr>
      <w:r>
        <w:t>Style # 589471 1DGBG 2334</w:t>
      </w:r>
    </w:p>
    <w:p w:rsidR="00F12D34" w:rsidRDefault="00F12D34" w:rsidP="00B84417">
      <w:pPr>
        <w:jc w:val="center"/>
      </w:pPr>
      <w:r>
        <w:t>Product Description</w:t>
      </w:r>
    </w:p>
    <w:p w:rsidR="00F12D34" w:rsidRDefault="00F12D34" w:rsidP="00B84417">
      <w:pPr>
        <w:jc w:val="center"/>
      </w:pPr>
      <w:r>
        <w:t xml:space="preserve">Presented in deep brown suede, this shoulder bag introduced for Fall Winter 2019 is completed with the framed </w:t>
      </w:r>
      <w:proofErr w:type="spellStart"/>
      <w:r>
        <w:t>torchon</w:t>
      </w:r>
      <w:proofErr w:type="spellEnd"/>
      <w:r>
        <w:t xml:space="preserve"> Double G, which defines the line. A modern mix of shiny and antique gold-toned metal, the new emblem reintroduces the Double G with a twisted </w:t>
      </w:r>
      <w:proofErr w:type="spellStart"/>
      <w:r>
        <w:t>torchon</w:t>
      </w:r>
      <w:proofErr w:type="spellEnd"/>
      <w:r>
        <w:t xml:space="preserve"> finish surrounded by a ring detail. The structured shape is completed with an adjustable leather shoulder strap and a flap closure with a hidden pocket detail.</w:t>
      </w:r>
    </w:p>
    <w:p w:rsidR="00F12D34" w:rsidRDefault="00F12D34" w:rsidP="00B84417">
      <w:pPr>
        <w:jc w:val="center"/>
      </w:pPr>
      <w:r>
        <w:t xml:space="preserve">Antique and shiny gold-toned hardware • Framed </w:t>
      </w:r>
      <w:proofErr w:type="spellStart"/>
      <w:r>
        <w:t>torchon</w:t>
      </w:r>
      <w:proofErr w:type="spellEnd"/>
      <w:r>
        <w:t xml:space="preserve"> Double G • Adjustable shoulder strap with 16.5" drop • Open pocket under the flap • Interior zipper and smartphone pockets • Flap closure • Made in Italy</w:t>
      </w: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  <w:bookmarkStart w:id="0" w:name="_GoBack"/>
      <w:bookmarkEnd w:id="0"/>
    </w:p>
    <w:p w:rsidR="00BF6C78" w:rsidRPr="00BF6C78" w:rsidRDefault="00BF6C78" w:rsidP="00BF6C78">
      <w:pPr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aps/>
          <w:color w:val="1B1B1B"/>
          <w:sz w:val="18"/>
          <w:szCs w:val="18"/>
        </w:rPr>
      </w:pPr>
      <w:r w:rsidRPr="00BF6C78">
        <w:rPr>
          <w:rFonts w:ascii="Helvetica" w:eastAsia="Times New Roman" w:hAnsi="Helvetica" w:cs="Helvetica"/>
          <w:caps/>
          <w:color w:val="1B1B1B"/>
          <w:sz w:val="18"/>
          <w:szCs w:val="18"/>
        </w:rPr>
        <w:lastRenderedPageBreak/>
        <w:t>PRODUCT DETAILS</w:t>
      </w:r>
    </w:p>
    <w:p w:rsidR="00BF6C78" w:rsidRPr="00BF6C78" w:rsidRDefault="00BF6C78" w:rsidP="00BF6C78">
      <w:pPr>
        <w:spacing w:line="390" w:lineRule="atLeast"/>
        <w:textAlignment w:val="baseline"/>
        <w:rPr>
          <w:rFonts w:ascii="inherit" w:eastAsia="Times New Roman" w:hAnsi="inherit" w:cs="Helvetica"/>
          <w:color w:val="999999"/>
          <w:sz w:val="18"/>
          <w:szCs w:val="18"/>
        </w:rPr>
      </w:pPr>
      <w:r w:rsidRPr="00BF6C78">
        <w:rPr>
          <w:rFonts w:ascii="inherit" w:eastAsia="Times New Roman" w:hAnsi="inherit" w:cs="Helvetica"/>
          <w:color w:val="999999"/>
          <w:sz w:val="18"/>
          <w:szCs w:val="18"/>
        </w:rPr>
        <w:t>Style</w:t>
      </w:r>
      <w:r w:rsidRPr="00BF6C78">
        <w:rPr>
          <w:rFonts w:ascii="inherit" w:eastAsia="Times New Roman" w:hAnsi="inherit" w:cs="Helvetica"/>
          <w:color w:val="999999"/>
          <w:sz w:val="18"/>
          <w:szCs w:val="18"/>
          <w:bdr w:val="none" w:sz="0" w:space="0" w:color="auto" w:frame="1"/>
        </w:rPr>
        <w:t> ‎589471 1DGBG 2334</w:t>
      </w:r>
    </w:p>
    <w:p w:rsidR="00BF6C78" w:rsidRPr="00BF6C78" w:rsidRDefault="00BF6C78" w:rsidP="00BF6C78">
      <w:pPr>
        <w:spacing w:after="300" w:line="390" w:lineRule="atLeast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 xml:space="preserve">Presented in deep brown suede, this shoulder bag introduced for Fall Winter 2019 is completed with the framed </w:t>
      </w:r>
      <w:proofErr w:type="spellStart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torchon</w:t>
      </w:r>
      <w:proofErr w:type="spellEnd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 xml:space="preserve"> Double G, which defines the line. A modern mix of shiny and antique gold-toned metal, the new emblem reintroduces the Double G with a twisted </w:t>
      </w:r>
      <w:proofErr w:type="spellStart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torchon</w:t>
      </w:r>
      <w:proofErr w:type="spellEnd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 xml:space="preserve"> finish surrounded by a ring detail. The structured shape is completed with an adjustable leather shoulder strap and a flap closure with a hidden pocket detail.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Deep brown suede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Antique and shiny gold-toned hardware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 xml:space="preserve">Framed </w:t>
      </w:r>
      <w:proofErr w:type="spellStart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torchon</w:t>
      </w:r>
      <w:proofErr w:type="spellEnd"/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 xml:space="preserve"> Double G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Open pocket under the flap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Interior zipper and smartphone pockets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Adjustable shoulder strap with 16.5" drop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Flap closure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Medium size: 11.8"W x 8.3"H x 3.7"D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Viscose lining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Made in Italy</w:t>
      </w:r>
    </w:p>
    <w:p w:rsidR="00BF6C78" w:rsidRPr="00BF6C78" w:rsidRDefault="00BF6C78" w:rsidP="00BF6C78">
      <w:pPr>
        <w:numPr>
          <w:ilvl w:val="0"/>
          <w:numId w:val="1"/>
        </w:numPr>
        <w:spacing w:after="0" w:line="390" w:lineRule="atLeast"/>
        <w:ind w:left="0"/>
        <w:textAlignment w:val="baseline"/>
        <w:rPr>
          <w:rFonts w:ascii="inherit" w:eastAsia="Times New Roman" w:hAnsi="inherit" w:cs="Helvetica"/>
          <w:color w:val="4B4B4B"/>
          <w:sz w:val="18"/>
          <w:szCs w:val="18"/>
        </w:rPr>
      </w:pPr>
      <w:r w:rsidRPr="00BF6C78">
        <w:rPr>
          <w:rFonts w:ascii="inherit" w:eastAsia="Times New Roman" w:hAnsi="inherit" w:cs="Helvetica"/>
          <w:color w:val="4B4B4B"/>
          <w:sz w:val="18"/>
          <w:szCs w:val="18"/>
        </w:rPr>
        <w:t>The model is 5'9" tall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564EB"/>
    <w:rsid w:val="00506C5B"/>
    <w:rsid w:val="00B84417"/>
    <w:rsid w:val="00BF6C78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4</cp:revision>
  <dcterms:created xsi:type="dcterms:W3CDTF">2019-09-16T04:44:00Z</dcterms:created>
  <dcterms:modified xsi:type="dcterms:W3CDTF">2019-09-16T07:43:00Z</dcterms:modified>
</cp:coreProperties>
</file>