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B8" w:rsidRDefault="00B175B8" w:rsidP="00B175B8">
      <w:r>
        <w:rPr>
          <w:noProof/>
        </w:rPr>
        <w:drawing>
          <wp:inline distT="0" distB="0" distL="0" distR="0" wp14:anchorId="53AD4BC3" wp14:editId="3A406BD4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M0387A18BF0MVV_0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584BF" wp14:editId="3B728055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M0387A18BF0MVV_04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B8" w:rsidRDefault="00B175B8" w:rsidP="00B175B8"/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42"/>
          <w:szCs w:val="42"/>
        </w:rPr>
      </w:pPr>
      <w:r w:rsidRPr="00452AF0">
        <w:rPr>
          <w:rFonts w:ascii="Segoe UI" w:eastAsia="Times New Roman" w:hAnsi="Segoe UI" w:cs="Segoe UI"/>
          <w:color w:val="212529"/>
          <w:sz w:val="42"/>
          <w:szCs w:val="42"/>
        </w:rPr>
        <w:t>FENDI-BIFOLD</w:t>
      </w:r>
      <w:r>
        <w:rPr>
          <w:rFonts w:ascii="Segoe UI" w:eastAsia="Times New Roman" w:hAnsi="Segoe UI" w:cs="Segoe UI"/>
          <w:color w:val="212529"/>
          <w:sz w:val="42"/>
          <w:szCs w:val="42"/>
        </w:rPr>
        <w:t>A</w:t>
      </w:r>
    </w:p>
    <w:p w:rsidR="00B175B8" w:rsidRPr="00452AF0" w:rsidRDefault="00B175B8" w:rsidP="00B1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8"/>
          <w:szCs w:val="38"/>
        </w:rPr>
      </w:pPr>
      <w:r w:rsidRPr="00452AF0">
        <w:rPr>
          <w:rFonts w:ascii="Segoe UI" w:eastAsia="Times New Roman" w:hAnsi="Segoe UI" w:cs="Segoe UI"/>
          <w:color w:val="212529"/>
          <w:sz w:val="38"/>
          <w:szCs w:val="38"/>
        </w:rPr>
        <w:t>$490.00</w:t>
      </w:r>
    </w:p>
    <w:p w:rsidR="00B175B8" w:rsidRPr="00452AF0" w:rsidRDefault="00B175B8" w:rsidP="00B1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5B8" w:rsidRPr="00452AF0" w:rsidRDefault="00B175B8" w:rsidP="00B175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46464"/>
          <w:sz w:val="23"/>
          <w:szCs w:val="23"/>
        </w:rPr>
      </w:pPr>
      <w:proofErr w:type="gramStart"/>
      <w:r w:rsidRPr="00452AF0">
        <w:rPr>
          <w:rFonts w:ascii="Segoe UI" w:eastAsia="Times New Roman" w:hAnsi="Segoe UI" w:cs="Segoe UI"/>
          <w:color w:val="646464"/>
          <w:sz w:val="23"/>
          <w:szCs w:val="23"/>
        </w:rPr>
        <w:t>COLOR :Red</w:t>
      </w:r>
      <w:proofErr w:type="gramEnd"/>
      <w:r w:rsidRPr="00452AF0">
        <w:rPr>
          <w:rFonts w:ascii="Segoe UI" w:eastAsia="Times New Roman" w:hAnsi="Segoe UI" w:cs="Segoe UI"/>
          <w:color w:val="646464"/>
          <w:sz w:val="23"/>
          <w:szCs w:val="23"/>
        </w:rPr>
        <w:t xml:space="preserve"> leather compact wallet</w:t>
      </w:r>
      <w:r w:rsidRPr="00452AF0">
        <w:rPr>
          <w:rFonts w:ascii="Segoe UI" w:eastAsia="Times New Roman" w:hAnsi="Segoe UI" w:cs="Segoe UI"/>
          <w:color w:val="646464"/>
          <w:sz w:val="23"/>
          <w:szCs w:val="23"/>
        </w:rPr>
        <w:br/>
        <w:t>SIZE : ONE SIZE</w:t>
      </w:r>
      <w:r w:rsidRPr="00452AF0">
        <w:rPr>
          <w:rFonts w:ascii="Segoe UI" w:eastAsia="Times New Roman" w:hAnsi="Segoe UI" w:cs="Segoe UI"/>
          <w:color w:val="646464"/>
          <w:sz w:val="23"/>
          <w:szCs w:val="23"/>
        </w:rPr>
        <w:br/>
        <w:t>IN STOCK</w:t>
      </w:r>
    </w:p>
    <w:p w:rsidR="00B175B8" w:rsidRPr="00452AF0" w:rsidRDefault="00B175B8" w:rsidP="00B175B8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6" w:anchor="collapse" w:history="1">
        <w:r w:rsidRPr="00452AF0">
          <w:rPr>
            <w:rFonts w:ascii="inherit" w:eastAsia="Times New Roman" w:hAnsi="inherit" w:cs="Segoe UI"/>
            <w:color w:val="646464"/>
            <w:sz w:val="27"/>
            <w:szCs w:val="27"/>
          </w:rPr>
          <w:t>Detail</w:t>
        </w:r>
      </w:hyperlink>
    </w:p>
    <w:p w:rsidR="00B175B8" w:rsidRPr="00452AF0" w:rsidRDefault="00B175B8" w:rsidP="00B175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F is </w:t>
      </w:r>
      <w:proofErr w:type="spellStart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>Fendi</w:t>
      </w:r>
      <w:proofErr w:type="spell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compact bi-fold wallet. Interior organized with a flat pocket, a coin pocket with press stud and four card slots. Made of red tumbled Cruise leather. Decorated with the F is </w:t>
      </w:r>
      <w:proofErr w:type="spellStart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>Fendi</w:t>
      </w:r>
      <w:proofErr w:type="spell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logo. Gold-finish </w:t>
      </w:r>
      <w:proofErr w:type="spellStart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>metalware.Made</w:t>
      </w:r>
      <w:proofErr w:type="spell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in Italy.</w:t>
      </w:r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52AF0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Length:3.5</w:t>
      </w:r>
      <w:proofErr w:type="gram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52AF0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Height:4.5</w:t>
      </w:r>
      <w:proofErr w:type="gram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52AF0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 Depth:1</w:t>
      </w:r>
      <w:proofErr w:type="gram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52AF0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Composition:100</w:t>
      </w:r>
      <w:proofErr w:type="gramEnd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>% Calfskin</w:t>
      </w:r>
    </w:p>
    <w:p w:rsidR="00B175B8" w:rsidRPr="00452AF0" w:rsidRDefault="00B175B8" w:rsidP="00B175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>Universal Style: Product Code</w:t>
      </w:r>
      <w:proofErr w:type="gramStart"/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>:8M0387A18BF0MVV</w:t>
      </w:r>
      <w:proofErr w:type="gramEnd"/>
    </w:p>
    <w:p w:rsidR="00B175B8" w:rsidRPr="00452AF0" w:rsidRDefault="00B175B8" w:rsidP="00B175B8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7" w:anchor="collapse1" w:history="1">
        <w:r w:rsidRPr="00452AF0">
          <w:rPr>
            <w:rFonts w:ascii="inherit" w:eastAsia="Times New Roman" w:hAnsi="inherit" w:cs="Segoe UI"/>
            <w:color w:val="646464"/>
            <w:sz w:val="27"/>
            <w:szCs w:val="27"/>
          </w:rPr>
          <w:t>CARE &amp; COMPOSITION</w:t>
        </w:r>
      </w:hyperlink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52AF0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B175B8" w:rsidRPr="00452AF0" w:rsidRDefault="00B175B8" w:rsidP="00B1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52AF0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52AF0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5D2F57" w:rsidRDefault="005D2F57">
      <w:bookmarkStart w:id="0" w:name="_GoBack"/>
      <w:bookmarkEnd w:id="0"/>
    </w:p>
    <w:sectPr w:rsidR="005D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B8"/>
    <w:rsid w:val="005D2F57"/>
    <w:rsid w:val="00B1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2C2EA-CDA8-4D25-AFC9-2A21A08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314/content/_Xo85KH1nWbI42luAAAc/58Hk5bZ/Pnap3YO/wYQDLtt/Vy5FcU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314/content/_Xo85KH1nWbI42luAAAc/58Hk5bZ/Pnap3YO/wYQDLtt/Vy5FcU8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2019-10-03T03:53:00Z</dcterms:created>
  <dcterms:modified xsi:type="dcterms:W3CDTF">2019-10-03T03:54:00Z</dcterms:modified>
</cp:coreProperties>
</file>