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6AB73" w14:textId="77777777" w:rsidR="001564EB" w:rsidRPr="00506C5B" w:rsidRDefault="00506C5B" w:rsidP="00506C5B">
      <w:pPr>
        <w:jc w:val="center"/>
        <w:rPr>
          <w:sz w:val="72"/>
        </w:rPr>
      </w:pPr>
      <w:r w:rsidRPr="00506C5B">
        <w:rPr>
          <w:noProof/>
          <w:sz w:val="72"/>
        </w:rPr>
        <w:drawing>
          <wp:anchor distT="0" distB="0" distL="114300" distR="114300" simplePos="0" relativeHeight="251658240" behindDoc="1" locked="0" layoutInCell="1" allowOverlap="1" wp14:anchorId="3AEDD9DA" wp14:editId="51CB4C06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1771650" cy="885825"/>
            <wp:effectExtent l="0" t="0" r="0" b="9525"/>
            <wp:wrapTight wrapText="bothSides">
              <wp:wrapPolygon edited="0">
                <wp:start x="697" y="0"/>
                <wp:lineTo x="0" y="1394"/>
                <wp:lineTo x="1394" y="7432"/>
                <wp:lineTo x="0" y="9755"/>
                <wp:lineTo x="0" y="19974"/>
                <wp:lineTo x="18348" y="21368"/>
                <wp:lineTo x="20206" y="21368"/>
                <wp:lineTo x="21368" y="20903"/>
                <wp:lineTo x="21368" y="0"/>
                <wp:lineTo x="69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xTag -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C5B">
        <w:rPr>
          <w:sz w:val="72"/>
        </w:rPr>
        <w:t>NEXTAG COMPANY</w:t>
      </w:r>
    </w:p>
    <w:p w14:paraId="095C55D0" w14:textId="77777777" w:rsidR="00506C5B" w:rsidRDefault="00506C5B"/>
    <w:p w14:paraId="3654C9C8" w14:textId="77777777" w:rsidR="00506C5B" w:rsidRDefault="00506C5B"/>
    <w:p w14:paraId="442275B9" w14:textId="7BDFE447" w:rsidR="005561C3" w:rsidRPr="005561C3" w:rsidRDefault="00137D28" w:rsidP="00137D28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650410" wp14:editId="0BC731CA">
            <wp:simplePos x="0" y="0"/>
            <wp:positionH relativeFrom="margin">
              <wp:posOffset>990600</wp:posOffset>
            </wp:positionH>
            <wp:positionV relativeFrom="paragraph">
              <wp:posOffset>629920</wp:posOffset>
            </wp:positionV>
            <wp:extent cx="3892550" cy="27622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OTIC LIZARD AVIATOR WALLET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color w:val="212529"/>
          <w:sz w:val="42"/>
          <w:szCs w:val="42"/>
          <w:shd w:val="clear" w:color="auto" w:fill="FFFFFF"/>
        </w:rPr>
        <w:t>LOUIS VUITTON - ADÈLE WALLET</w:t>
      </w:r>
    </w:p>
    <w:p w14:paraId="100D91DD" w14:textId="574560C4" w:rsidR="00137D28" w:rsidRPr="00137D28" w:rsidRDefault="00137D28" w:rsidP="00137D28">
      <w:pPr>
        <w:pStyle w:val="Heading5"/>
        <w:shd w:val="clear" w:color="auto" w:fill="FFFFFF"/>
        <w:spacing w:before="0"/>
        <w:rPr>
          <w:rFonts w:ascii="Segoe UI" w:hAnsi="Segoe UI" w:cs="Segoe UI"/>
          <w:b/>
          <w:bCs/>
          <w:color w:val="646464"/>
          <w:sz w:val="27"/>
          <w:szCs w:val="27"/>
          <w:u w:val="single"/>
        </w:rPr>
      </w:pPr>
      <w:hyperlink r:id="rId7" w:anchor="collapse" w:history="1">
        <w:r w:rsidR="00C962DA">
          <w:rPr>
            <w:rStyle w:val="Hyperlink"/>
            <w:rFonts w:ascii="Segoe UI" w:hAnsi="Segoe UI" w:cs="Segoe UI"/>
            <w:b/>
            <w:bCs/>
            <w:color w:val="646464"/>
            <w:sz w:val="27"/>
            <w:szCs w:val="27"/>
          </w:rPr>
          <w:t>Detail</w:t>
        </w:r>
      </w:hyperlink>
    </w:p>
    <w:p w14:paraId="092F0313" w14:textId="16C67F45" w:rsidR="00137D28" w:rsidRPr="00137D28" w:rsidRDefault="00137D28" w:rsidP="00137D2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37D28">
        <w:rPr>
          <w:rFonts w:ascii="Segoe UI" w:eastAsia="Times New Roman" w:hAnsi="Segoe UI" w:cs="Segoe UI"/>
          <w:color w:val="212529"/>
          <w:sz w:val="24"/>
          <w:szCs w:val="24"/>
        </w:rPr>
        <w:t xml:space="preserve">Crafted from embossed Monogram </w:t>
      </w:r>
      <w:proofErr w:type="spellStart"/>
      <w:r w:rsidRPr="00137D28">
        <w:rPr>
          <w:rFonts w:ascii="Segoe UI" w:eastAsia="Times New Roman" w:hAnsi="Segoe UI" w:cs="Segoe UI"/>
          <w:color w:val="212529"/>
          <w:sz w:val="24"/>
          <w:szCs w:val="24"/>
        </w:rPr>
        <w:t>Empreinte</w:t>
      </w:r>
      <w:proofErr w:type="spellEnd"/>
      <w:r w:rsidRPr="00137D28">
        <w:rPr>
          <w:rFonts w:ascii="Segoe UI" w:eastAsia="Times New Roman" w:hAnsi="Segoe UI" w:cs="Segoe UI"/>
          <w:color w:val="212529"/>
          <w:sz w:val="24"/>
          <w:szCs w:val="24"/>
        </w:rPr>
        <w:t xml:space="preserve"> leather, the elegant Adèle Wallet has an ultra-slim design with two leather zips and a magnetized button for easy opening. Roomy enough to hold a smartphone in addition to cards and coins, it can also be carried as a clutch.</w:t>
      </w:r>
    </w:p>
    <w:p w14:paraId="6B95979D" w14:textId="4923F91D" w:rsidR="00137D28" w:rsidRPr="00137D28" w:rsidRDefault="00137D28" w:rsidP="00137D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37D28">
        <w:rPr>
          <w:rFonts w:ascii="Times New Roman" w:eastAsia="Times New Roman" w:hAnsi="Symbol" w:cs="Times New Roman"/>
          <w:sz w:val="24"/>
          <w:szCs w:val="24"/>
        </w:rPr>
        <w:t></w:t>
      </w:r>
      <w:r w:rsidRPr="00137D28">
        <w:rPr>
          <w:rFonts w:ascii="Times New Roman" w:eastAsia="Times New Roman" w:hAnsi="Times New Roman" w:cs="Times New Roman"/>
          <w:sz w:val="24"/>
          <w:szCs w:val="24"/>
        </w:rPr>
        <w:t xml:space="preserve">  Scarlet</w:t>
      </w:r>
      <w:proofErr w:type="gramEnd"/>
      <w:r w:rsidRPr="00137D28">
        <w:rPr>
          <w:rFonts w:ascii="Times New Roman" w:eastAsia="Times New Roman" w:hAnsi="Times New Roman" w:cs="Times New Roman"/>
          <w:sz w:val="24"/>
          <w:szCs w:val="24"/>
        </w:rPr>
        <w:t xml:space="preserve"> Red</w:t>
      </w:r>
    </w:p>
    <w:p w14:paraId="64E64636" w14:textId="4238C7FF" w:rsidR="00137D28" w:rsidRPr="00137D28" w:rsidRDefault="00137D28" w:rsidP="00137D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37D28">
        <w:rPr>
          <w:rFonts w:ascii="Times New Roman" w:eastAsia="Times New Roman" w:hAnsi="Symbol" w:cs="Times New Roman"/>
          <w:sz w:val="24"/>
          <w:szCs w:val="24"/>
        </w:rPr>
        <w:t></w:t>
      </w:r>
      <w:r w:rsidRPr="00137D28">
        <w:rPr>
          <w:rFonts w:ascii="Times New Roman" w:eastAsia="Times New Roman" w:hAnsi="Times New Roman" w:cs="Times New Roman"/>
          <w:sz w:val="24"/>
          <w:szCs w:val="24"/>
        </w:rPr>
        <w:t xml:space="preserve">  Monogram</w:t>
      </w:r>
      <w:proofErr w:type="gramEnd"/>
      <w:r w:rsidRPr="00137D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7D28">
        <w:rPr>
          <w:rFonts w:ascii="Times New Roman" w:eastAsia="Times New Roman" w:hAnsi="Times New Roman" w:cs="Times New Roman"/>
          <w:sz w:val="24"/>
          <w:szCs w:val="24"/>
        </w:rPr>
        <w:t>Empreinte</w:t>
      </w:r>
      <w:proofErr w:type="spellEnd"/>
      <w:r w:rsidRPr="00137D28">
        <w:rPr>
          <w:rFonts w:ascii="Times New Roman" w:eastAsia="Times New Roman" w:hAnsi="Times New Roman" w:cs="Times New Roman"/>
          <w:sz w:val="24"/>
          <w:szCs w:val="24"/>
        </w:rPr>
        <w:t xml:space="preserve"> embossed supple grained cowhide leather</w:t>
      </w:r>
    </w:p>
    <w:p w14:paraId="71208046" w14:textId="1003D4A6" w:rsidR="00137D28" w:rsidRPr="00137D28" w:rsidRDefault="00137D28" w:rsidP="00137D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37D28">
        <w:rPr>
          <w:rFonts w:ascii="Times New Roman" w:eastAsia="Times New Roman" w:hAnsi="Symbol" w:cs="Times New Roman"/>
          <w:sz w:val="24"/>
          <w:szCs w:val="24"/>
        </w:rPr>
        <w:t></w:t>
      </w:r>
      <w:r w:rsidRPr="00137D28">
        <w:rPr>
          <w:rFonts w:ascii="Times New Roman" w:eastAsia="Times New Roman" w:hAnsi="Times New Roman" w:cs="Times New Roman"/>
          <w:sz w:val="24"/>
          <w:szCs w:val="24"/>
        </w:rPr>
        <w:t xml:space="preserve">  Supple</w:t>
      </w:r>
      <w:proofErr w:type="gramEnd"/>
      <w:r w:rsidRPr="00137D28">
        <w:rPr>
          <w:rFonts w:ascii="Times New Roman" w:eastAsia="Times New Roman" w:hAnsi="Times New Roman" w:cs="Times New Roman"/>
          <w:sz w:val="24"/>
          <w:szCs w:val="24"/>
        </w:rPr>
        <w:t xml:space="preserve"> grained cowhide-leather trim</w:t>
      </w:r>
    </w:p>
    <w:p w14:paraId="06E5E489" w14:textId="77777777" w:rsidR="00137D28" w:rsidRPr="00137D28" w:rsidRDefault="00137D28" w:rsidP="00137D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37D28">
        <w:rPr>
          <w:rFonts w:ascii="Times New Roman" w:eastAsia="Times New Roman" w:hAnsi="Symbol" w:cs="Times New Roman"/>
          <w:sz w:val="24"/>
          <w:szCs w:val="24"/>
        </w:rPr>
        <w:t></w:t>
      </w:r>
      <w:r w:rsidRPr="00137D28">
        <w:rPr>
          <w:rFonts w:ascii="Times New Roman" w:eastAsia="Times New Roman" w:hAnsi="Times New Roman" w:cs="Times New Roman"/>
          <w:sz w:val="24"/>
          <w:szCs w:val="24"/>
        </w:rPr>
        <w:t xml:space="preserve">  Grained</w:t>
      </w:r>
      <w:proofErr w:type="gramEnd"/>
      <w:r w:rsidRPr="00137D28">
        <w:rPr>
          <w:rFonts w:ascii="Times New Roman" w:eastAsia="Times New Roman" w:hAnsi="Times New Roman" w:cs="Times New Roman"/>
          <w:sz w:val="24"/>
          <w:szCs w:val="24"/>
        </w:rPr>
        <w:t xml:space="preserve"> cowhide-leather lining</w:t>
      </w:r>
    </w:p>
    <w:p w14:paraId="62EAB858" w14:textId="760B53DD" w:rsidR="00137D28" w:rsidRDefault="00137D28" w:rsidP="00137D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37D28">
        <w:rPr>
          <w:rFonts w:ascii="Times New Roman" w:eastAsia="Times New Roman" w:hAnsi="Symbol" w:cs="Times New Roman"/>
          <w:sz w:val="24"/>
          <w:szCs w:val="24"/>
        </w:rPr>
        <w:t></w:t>
      </w:r>
      <w:r w:rsidRPr="00137D28">
        <w:rPr>
          <w:rFonts w:ascii="Times New Roman" w:eastAsia="Times New Roman" w:hAnsi="Times New Roman" w:cs="Times New Roman"/>
          <w:sz w:val="24"/>
          <w:szCs w:val="24"/>
        </w:rPr>
        <w:t xml:space="preserve">  22.0</w:t>
      </w:r>
      <w:proofErr w:type="gramEnd"/>
      <w:r w:rsidRPr="00137D28">
        <w:rPr>
          <w:rFonts w:ascii="Times New Roman" w:eastAsia="Times New Roman" w:hAnsi="Times New Roman" w:cs="Times New Roman"/>
          <w:sz w:val="24"/>
          <w:szCs w:val="24"/>
        </w:rPr>
        <w:t xml:space="preserve"> x 10.0 x 1.5 cm (Length x Height x Width)</w:t>
      </w:r>
    </w:p>
    <w:p w14:paraId="7A7ACBD6" w14:textId="77777777" w:rsidR="00137D28" w:rsidRPr="004C669D" w:rsidRDefault="00137D28" w:rsidP="00137D28">
      <w:pPr>
        <w:spacing w:after="0" w:line="240" w:lineRule="auto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</w:p>
    <w:p w14:paraId="761FEA46" w14:textId="30EC927E" w:rsidR="00C962DA" w:rsidRDefault="00880E6B" w:rsidP="00880E6B">
      <w:pPr>
        <w:pStyle w:val="Heading5"/>
        <w:shd w:val="clear" w:color="auto" w:fill="FFFFFF"/>
        <w:spacing w:before="0"/>
        <w:rPr>
          <w:rFonts w:ascii="inherit" w:hAnsi="inherit" w:cs="Segoe UI"/>
          <w:color w:val="212529"/>
        </w:rPr>
      </w:pPr>
      <w:r>
        <w:t xml:space="preserve"> </w:t>
      </w:r>
      <w:hyperlink r:id="rId8" w:anchor="collapse1" w:history="1">
        <w:r w:rsidR="00C962DA">
          <w:rPr>
            <w:rStyle w:val="Hyperlink"/>
            <w:rFonts w:ascii="inherit" w:hAnsi="inherit" w:cs="Segoe UI"/>
            <w:b/>
            <w:bCs/>
            <w:color w:val="646464"/>
            <w:sz w:val="27"/>
            <w:szCs w:val="27"/>
          </w:rPr>
          <w:t>CARE &amp; COMPOSITION</w:t>
        </w:r>
      </w:hyperlink>
    </w:p>
    <w:p w14:paraId="660E49AD" w14:textId="5E9E7249" w:rsidR="00A32E0C" w:rsidRPr="00A32E0C" w:rsidRDefault="00A32E0C" w:rsidP="00A32E0C">
      <w:pPr>
        <w:numPr>
          <w:ilvl w:val="0"/>
          <w:numId w:val="6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leather</w:t>
      </w:r>
    </w:p>
    <w:p w14:paraId="4D2D4D42" w14:textId="4F93036A" w:rsidR="00A32E0C" w:rsidRPr="00A32E0C" w:rsidRDefault="00A32E0C" w:rsidP="00A32E0C">
      <w:pPr>
        <w:numPr>
          <w:ilvl w:val="0"/>
          <w:numId w:val="6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imported</w:t>
      </w:r>
      <w:bookmarkStart w:id="0" w:name="_GoBack"/>
      <w:bookmarkEnd w:id="0"/>
    </w:p>
    <w:p w14:paraId="72BA6489" w14:textId="08FFAC20" w:rsidR="00C962DA" w:rsidRPr="00C962DA" w:rsidRDefault="00C962DA" w:rsidP="00C962D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36DE2B62" w14:textId="77777777" w:rsidR="0014690A" w:rsidRPr="0014690A" w:rsidRDefault="0014690A" w:rsidP="00146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333110" w14:textId="77777777" w:rsidR="00BF6C78" w:rsidRPr="00F12D34" w:rsidRDefault="00BF6C78" w:rsidP="00B84417">
      <w:pPr>
        <w:jc w:val="center"/>
        <w:rPr>
          <w:sz w:val="72"/>
          <w:szCs w:val="72"/>
        </w:rPr>
      </w:pPr>
    </w:p>
    <w:sectPr w:rsidR="00BF6C78" w:rsidRPr="00F1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lein Web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004A0"/>
    <w:multiLevelType w:val="multilevel"/>
    <w:tmpl w:val="275A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E42F4"/>
    <w:multiLevelType w:val="multilevel"/>
    <w:tmpl w:val="7A82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7086A"/>
    <w:multiLevelType w:val="multilevel"/>
    <w:tmpl w:val="E132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E5C56"/>
    <w:multiLevelType w:val="multilevel"/>
    <w:tmpl w:val="2C2E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22477"/>
    <w:multiLevelType w:val="multilevel"/>
    <w:tmpl w:val="6028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07680"/>
    <w:multiLevelType w:val="multilevel"/>
    <w:tmpl w:val="B80E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A7FB6"/>
    <w:multiLevelType w:val="multilevel"/>
    <w:tmpl w:val="7206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B61546"/>
    <w:multiLevelType w:val="multilevel"/>
    <w:tmpl w:val="8A3C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9118B7"/>
    <w:multiLevelType w:val="multilevel"/>
    <w:tmpl w:val="B5BC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12758D"/>
    <w:multiLevelType w:val="multilevel"/>
    <w:tmpl w:val="FAC8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BC2DFC"/>
    <w:multiLevelType w:val="multilevel"/>
    <w:tmpl w:val="D66C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F86515"/>
    <w:multiLevelType w:val="multilevel"/>
    <w:tmpl w:val="24DC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AB4BE8"/>
    <w:multiLevelType w:val="multilevel"/>
    <w:tmpl w:val="B160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7170C7"/>
    <w:multiLevelType w:val="multilevel"/>
    <w:tmpl w:val="B7BC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13"/>
  </w:num>
  <w:num w:numId="6">
    <w:abstractNumId w:val="10"/>
  </w:num>
  <w:num w:numId="7">
    <w:abstractNumId w:val="4"/>
  </w:num>
  <w:num w:numId="8">
    <w:abstractNumId w:val="3"/>
  </w:num>
  <w:num w:numId="9">
    <w:abstractNumId w:val="9"/>
  </w:num>
  <w:num w:numId="10">
    <w:abstractNumId w:val="11"/>
  </w:num>
  <w:num w:numId="11">
    <w:abstractNumId w:val="2"/>
  </w:num>
  <w:num w:numId="12">
    <w:abstractNumId w:val="1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C5B"/>
    <w:rsid w:val="000E7DB3"/>
    <w:rsid w:val="00137D28"/>
    <w:rsid w:val="0014690A"/>
    <w:rsid w:val="001564EB"/>
    <w:rsid w:val="00263759"/>
    <w:rsid w:val="002A6389"/>
    <w:rsid w:val="002F37F9"/>
    <w:rsid w:val="003E16CE"/>
    <w:rsid w:val="004C669D"/>
    <w:rsid w:val="00506C5B"/>
    <w:rsid w:val="005561C3"/>
    <w:rsid w:val="006C0010"/>
    <w:rsid w:val="00880E6B"/>
    <w:rsid w:val="00A32E0C"/>
    <w:rsid w:val="00B84417"/>
    <w:rsid w:val="00BF6C78"/>
    <w:rsid w:val="00C865DF"/>
    <w:rsid w:val="00C962DA"/>
    <w:rsid w:val="00E0231F"/>
    <w:rsid w:val="00F12D34"/>
    <w:rsid w:val="00F4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DCDB"/>
  <w15:chartTrackingRefBased/>
  <w15:docId w15:val="{D58BB6CF-269A-41A5-9BFE-D2682D16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7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6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62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C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962DA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C962D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467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ylenumberheader">
    <w:name w:val="stylenumberheader"/>
    <w:basedOn w:val="DefaultParagraphFont"/>
    <w:rsid w:val="00F46748"/>
  </w:style>
  <w:style w:type="character" w:customStyle="1" w:styleId="universalstylenumberheader">
    <w:name w:val="universalstylenumberheader"/>
    <w:basedOn w:val="DefaultParagraphFont"/>
    <w:rsid w:val="00A32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5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5119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89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36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8744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652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339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54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9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8469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484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6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87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25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8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820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247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5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51685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429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9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0856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30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3402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9185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883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0826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Final\CALVIN%20KEILN%20-%20LEATHER%20CK%20LOGO%20ZIP-AROUND%20CONTINENTAL%20WALL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Final\CALVIN%20KEILN%20-%20LEATHER%20CK%20LOGO%20ZIP-AROUND%20CONTINENTAL%20WALL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Nguyễn</cp:lastModifiedBy>
  <cp:revision>22</cp:revision>
  <dcterms:created xsi:type="dcterms:W3CDTF">2019-09-16T04:44:00Z</dcterms:created>
  <dcterms:modified xsi:type="dcterms:W3CDTF">2019-10-01T02:48:00Z</dcterms:modified>
</cp:coreProperties>
</file>